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r>
        <w:t xml:space="preserve">The data are recorded in</w:t>
      </w:r>
      <w:r>
        <w:t xml:space="preserve"> </w:t>
      </w:r>
      <w:hyperlink r:id="rId25">
        <w:r>
          <w:rPr>
            <w:rStyle w:val="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21.00    21.00    47.57    16.08     8.00    41.00    45.00    53.00    86.00     0.00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nvalid  mean    sd min    Q1 median   Q3 max percZero</w:t>
      </w:r>
      <w:r>
        <w:br w:type="textWrapping"/>
      </w:r>
      <w:r>
        <w:rPr>
          <w:rStyle w:val="VerbatimChar"/>
        </w:rPr>
        <w:t xml:space="preserve">1   F 13     13 48.77 19.60   8 41.00     45 63.0  86        0</w:t>
      </w:r>
      <w:r>
        <w:br w:type="textWrapping"/>
      </w:r>
      <w:r>
        <w:rPr>
          <w:rStyle w:val="VerbatimChar"/>
        </w:rPr>
        <w:t xml:space="preserve">2   M  8      8 45.62  8.53  36 40.75     44 48.5  62        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5440680" cy="27149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univariate-eda----categorical"/>
      <w:bookmarkEnd w:id="31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 A     B     C     D     E   Sum </w:t>
      </w:r>
      <w:r>
        <w:br w:type="textWrapping"/>
      </w:r>
      <w:r>
        <w:rPr>
          <w:rStyle w:val="VerbatimChar"/>
        </w:rPr>
        <w:t xml:space="preserve">  4.8   4.8   9.5  14.3  66.7 100.1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d19f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60cf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