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1EF" w:rsidRPr="00133801" w:rsidRDefault="005A21EF" w:rsidP="005A21EF">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240"/>
        <w:ind w:right="-86"/>
        <w:rPr>
          <w:rFonts w:ascii="Calibri" w:hAnsi="Calibri"/>
          <w:b/>
          <w:i/>
          <w:sz w:val="28"/>
          <w:szCs w:val="24"/>
        </w:rPr>
      </w:pPr>
      <w:r>
        <w:rPr>
          <w:rFonts w:ascii="Calibri" w:hAnsi="Calibri"/>
          <w:b/>
          <w:i/>
          <w:sz w:val="28"/>
          <w:szCs w:val="24"/>
        </w:rPr>
        <w:t>Ch</w:t>
      </w:r>
      <w:bookmarkStart w:id="0" w:name="_GoBack"/>
      <w:bookmarkEnd w:id="0"/>
      <w:r>
        <w:rPr>
          <w:rFonts w:ascii="Calibri" w:hAnsi="Calibri"/>
          <w:b/>
          <w:i/>
          <w:sz w:val="28"/>
          <w:szCs w:val="24"/>
        </w:rPr>
        <w:t>oose the one best answer for each question below by writing the corresponding letter in the blank to the left of the question. Each question is worth 1 point</w:t>
      </w:r>
      <w:r w:rsidRPr="00133801">
        <w:rPr>
          <w:rFonts w:ascii="Calibri" w:hAnsi="Calibri"/>
          <w:b/>
          <w:i/>
          <w:sz w:val="28"/>
          <w:szCs w:val="24"/>
        </w:rPr>
        <w:t>.</w:t>
      </w:r>
    </w:p>
    <w:p w:rsidR="008C33E6" w:rsidRPr="002B29A4" w:rsidRDefault="008C33E6" w:rsidP="008C33E6">
      <w:pPr>
        <w:pStyle w:val="MCQuestion"/>
        <w:numPr>
          <w:ilvl w:val="0"/>
          <w:numId w:val="0"/>
        </w:numPr>
        <w:ind w:left="720"/>
        <w:rPr>
          <w:sz w:val="24"/>
        </w:rPr>
      </w:pPr>
      <w:r>
        <w:rPr>
          <w:b/>
          <w:sz w:val="24"/>
        </w:rPr>
        <w:t>1</w:t>
      </w:r>
      <w:r w:rsidRPr="002B29A4">
        <w:rPr>
          <w:b/>
          <w:sz w:val="24"/>
        </w:rPr>
        <w:t>.</w:t>
      </w:r>
      <w:r>
        <w:rPr>
          <w:sz w:val="24"/>
        </w:rPr>
        <w:t xml:space="preserve"> What </w:t>
      </w:r>
      <w:r w:rsidRPr="002B29A4">
        <w:rPr>
          <w:sz w:val="24"/>
        </w:rPr>
        <w:t xml:space="preserve">symbol </w:t>
      </w:r>
      <w:r>
        <w:rPr>
          <w:sz w:val="24"/>
        </w:rPr>
        <w:t xml:space="preserve">is </w:t>
      </w:r>
      <w:r w:rsidRPr="002B29A4">
        <w:rPr>
          <w:sz w:val="24"/>
        </w:rPr>
        <w:t>u</w:t>
      </w:r>
      <w:r>
        <w:rPr>
          <w:sz w:val="24"/>
        </w:rPr>
        <w:t>sed to represent the population</w:t>
      </w:r>
      <w:r w:rsidR="00656361">
        <w:rPr>
          <w:sz w:val="24"/>
        </w:rPr>
        <w:t xml:space="preserve"> mean</w:t>
      </w:r>
      <w:r w:rsidRPr="002B29A4">
        <w:rPr>
          <w:sz w:val="24"/>
        </w:rPr>
        <w:t>?</w:t>
      </w:r>
    </w:p>
    <w:p w:rsidR="008C33E6" w:rsidRPr="002B29A4" w:rsidRDefault="008C33E6" w:rsidP="008C33E6">
      <w:pPr>
        <w:pStyle w:val="MCAnswer"/>
      </w:pPr>
      <w:r w:rsidRPr="002B29A4">
        <w:t>_____</w:t>
      </w:r>
      <w:r w:rsidRPr="002B29A4">
        <w:tab/>
      </w:r>
      <w:r w:rsidRPr="002B29A4">
        <w:rPr>
          <w:b/>
        </w:rPr>
        <w:t>A.</w:t>
      </w:r>
      <w:r w:rsidRPr="002B29A4">
        <w:t xml:space="preserve"> </w:t>
      </w:r>
      <w:r w:rsidRPr="002B29A4">
        <w:rPr>
          <w:rFonts w:ascii="Symbol" w:hAnsi="Symbol"/>
        </w:rPr>
        <w:t></w:t>
      </w:r>
      <w:r w:rsidRPr="002B29A4">
        <w:tab/>
      </w:r>
      <w:r w:rsidRPr="002B29A4">
        <w:rPr>
          <w:b/>
        </w:rPr>
        <w:t>B.</w:t>
      </w:r>
      <w:r w:rsidRPr="002B29A4">
        <w:t xml:space="preserve"> </w:t>
      </w:r>
      <w:r w:rsidRPr="002B29A4">
        <w:rPr>
          <w:rFonts w:ascii="Symbol" w:hAnsi="Symbol"/>
        </w:rPr>
        <w:t></w:t>
      </w:r>
      <w:r w:rsidRPr="002B29A4">
        <w:tab/>
      </w:r>
      <w:r w:rsidRPr="002B29A4">
        <w:rPr>
          <w:b/>
        </w:rPr>
        <w:t>C.</w:t>
      </w:r>
      <w:r w:rsidRPr="002B29A4">
        <w:t xml:space="preserve"> Q3</w:t>
      </w:r>
      <w:r w:rsidRPr="002B29A4">
        <w:tab/>
      </w:r>
      <w:r w:rsidRPr="002B29A4">
        <w:rPr>
          <w:b/>
        </w:rPr>
        <w:t>D.</w:t>
      </w:r>
      <w:r w:rsidRPr="002B29A4">
        <w:t xml:space="preserve"> </w:t>
      </w:r>
      <w:r w:rsidRPr="002B29A4">
        <w:rPr>
          <w:rFonts w:ascii="Symbol" w:hAnsi="Symbol"/>
        </w:rPr>
        <w:t></w:t>
      </w:r>
      <w:r w:rsidRPr="002B29A4">
        <w:t>x</w:t>
      </w:r>
      <w:r w:rsidRPr="002B29A4">
        <w:tab/>
      </w:r>
      <w:r w:rsidRPr="002B29A4">
        <w:rPr>
          <w:b/>
        </w:rPr>
        <w:t>E.</w:t>
      </w:r>
      <w:r w:rsidRPr="002B29A4">
        <w:t xml:space="preserve"> s</w:t>
      </w:r>
    </w:p>
    <w:p w:rsidR="008C33E6" w:rsidRPr="002B29A4" w:rsidRDefault="008C33E6" w:rsidP="008C33E6">
      <w:pPr>
        <w:pStyle w:val="MCDivider"/>
      </w:pPr>
    </w:p>
    <w:p w:rsidR="008C33E6" w:rsidRPr="002B29A4" w:rsidRDefault="008C33E6" w:rsidP="008C33E6">
      <w:pPr>
        <w:pStyle w:val="MCQuestion"/>
        <w:numPr>
          <w:ilvl w:val="0"/>
          <w:numId w:val="0"/>
        </w:numPr>
        <w:ind w:left="720"/>
        <w:rPr>
          <w:sz w:val="24"/>
        </w:rPr>
      </w:pPr>
      <w:r>
        <w:rPr>
          <w:b/>
          <w:sz w:val="24"/>
        </w:rPr>
        <w:t>2</w:t>
      </w:r>
      <w:r w:rsidRPr="002B29A4">
        <w:rPr>
          <w:b/>
          <w:sz w:val="24"/>
        </w:rPr>
        <w:t>.</w:t>
      </w:r>
      <w:r>
        <w:rPr>
          <w:sz w:val="24"/>
        </w:rPr>
        <w:t xml:space="preserve"> What </w:t>
      </w:r>
      <w:r w:rsidRPr="002B29A4">
        <w:rPr>
          <w:sz w:val="24"/>
        </w:rPr>
        <w:t>sym</w:t>
      </w:r>
      <w:r>
        <w:rPr>
          <w:sz w:val="24"/>
        </w:rPr>
        <w:t>bol is used to represent the population</w:t>
      </w:r>
      <w:r w:rsidR="00656361" w:rsidRPr="00656361">
        <w:rPr>
          <w:sz w:val="24"/>
        </w:rPr>
        <w:t xml:space="preserve"> </w:t>
      </w:r>
      <w:r w:rsidR="00656361" w:rsidRPr="002B29A4">
        <w:rPr>
          <w:sz w:val="24"/>
        </w:rPr>
        <w:t>standard deviation</w:t>
      </w:r>
      <w:r w:rsidRPr="002B29A4">
        <w:rPr>
          <w:sz w:val="24"/>
        </w:rPr>
        <w:t>?</w:t>
      </w:r>
    </w:p>
    <w:p w:rsidR="008C33E6" w:rsidRDefault="008C33E6" w:rsidP="008C33E6">
      <w:pPr>
        <w:pStyle w:val="MCAnswer"/>
      </w:pPr>
      <w:r w:rsidRPr="002B29A4">
        <w:t>_____</w:t>
      </w:r>
      <w:r w:rsidRPr="002B29A4">
        <w:tab/>
      </w:r>
      <w:r w:rsidRPr="002B29A4">
        <w:rPr>
          <w:b/>
        </w:rPr>
        <w:t>A.</w:t>
      </w:r>
      <w:r w:rsidRPr="002B29A4">
        <w:t xml:space="preserve"> </w:t>
      </w:r>
      <w:r w:rsidRPr="002B29A4">
        <w:rPr>
          <w:rFonts w:ascii="Symbol" w:hAnsi="Symbol"/>
        </w:rPr>
        <w:t></w:t>
      </w:r>
      <w:r w:rsidRPr="002B29A4">
        <w:tab/>
      </w:r>
      <w:r w:rsidRPr="002B29A4">
        <w:rPr>
          <w:b/>
        </w:rPr>
        <w:t>B.</w:t>
      </w:r>
      <w:r w:rsidRPr="002B29A4">
        <w:t xml:space="preserve"> </w:t>
      </w:r>
      <w:r w:rsidRPr="002B29A4">
        <w:rPr>
          <w:rFonts w:ascii="Symbol" w:hAnsi="Symbol"/>
        </w:rPr>
        <w:t></w:t>
      </w:r>
      <w:r w:rsidRPr="002B29A4">
        <w:tab/>
      </w:r>
      <w:r w:rsidRPr="002B29A4">
        <w:rPr>
          <w:b/>
        </w:rPr>
        <w:t>C.</w:t>
      </w:r>
      <w:r w:rsidRPr="002B29A4">
        <w:t xml:space="preserve"> Q3</w:t>
      </w:r>
      <w:r w:rsidRPr="002B29A4">
        <w:tab/>
      </w:r>
      <w:r w:rsidRPr="002B29A4">
        <w:rPr>
          <w:b/>
        </w:rPr>
        <w:t>D.</w:t>
      </w:r>
      <w:r w:rsidRPr="002B29A4">
        <w:t xml:space="preserve"> </w:t>
      </w:r>
      <w:r w:rsidRPr="002B29A4">
        <w:rPr>
          <w:rFonts w:ascii="Symbol" w:hAnsi="Symbol"/>
        </w:rPr>
        <w:t></w:t>
      </w:r>
      <w:r w:rsidRPr="002B29A4">
        <w:t>x</w:t>
      </w:r>
      <w:r w:rsidRPr="002B29A4">
        <w:tab/>
      </w:r>
      <w:r w:rsidRPr="002B29A4">
        <w:rPr>
          <w:b/>
        </w:rPr>
        <w:t>E.</w:t>
      </w:r>
      <w:r w:rsidRPr="002B29A4">
        <w:t xml:space="preserve"> s</w:t>
      </w:r>
    </w:p>
    <w:p w:rsidR="00656361" w:rsidRPr="002B29A4" w:rsidRDefault="00656361" w:rsidP="00656361">
      <w:pPr>
        <w:pStyle w:val="MCDivider"/>
      </w:pPr>
    </w:p>
    <w:p w:rsidR="00656361" w:rsidRPr="002B29A4" w:rsidRDefault="00656361" w:rsidP="00656361">
      <w:pPr>
        <w:pStyle w:val="MCQuestion"/>
        <w:numPr>
          <w:ilvl w:val="0"/>
          <w:numId w:val="0"/>
        </w:numPr>
        <w:ind w:left="720"/>
        <w:rPr>
          <w:sz w:val="24"/>
        </w:rPr>
      </w:pPr>
      <w:r>
        <w:rPr>
          <w:b/>
          <w:sz w:val="24"/>
        </w:rPr>
        <w:t>3</w:t>
      </w:r>
      <w:r w:rsidRPr="002B29A4">
        <w:rPr>
          <w:b/>
          <w:sz w:val="24"/>
        </w:rPr>
        <w:t>.</w:t>
      </w:r>
      <w:r>
        <w:rPr>
          <w:sz w:val="24"/>
        </w:rPr>
        <w:t xml:space="preserve"> Which of the following is NOT described in a bivariate EDA for quantitative variables</w:t>
      </w:r>
      <w:r w:rsidRPr="002B29A4">
        <w:rPr>
          <w:sz w:val="24"/>
        </w:rPr>
        <w:t>?</w:t>
      </w:r>
    </w:p>
    <w:p w:rsidR="00656361" w:rsidRPr="002B29A4" w:rsidRDefault="00656361" w:rsidP="00656361">
      <w:pPr>
        <w:pStyle w:val="MCAnswer"/>
      </w:pPr>
      <w:r w:rsidRPr="002B29A4">
        <w:t>_____</w:t>
      </w:r>
      <w:r w:rsidRPr="002B29A4">
        <w:tab/>
      </w:r>
      <w:r w:rsidRPr="002B29A4">
        <w:rPr>
          <w:b/>
        </w:rPr>
        <w:t>A.</w:t>
      </w:r>
      <w:r w:rsidRPr="002B29A4">
        <w:t xml:space="preserve"> </w:t>
      </w:r>
      <w:r>
        <w:rPr>
          <w:rFonts w:ascii="Times New Roman" w:hAnsi="Times New Roman"/>
        </w:rPr>
        <w:t>Association</w:t>
      </w:r>
      <w:r w:rsidRPr="002B29A4">
        <w:tab/>
      </w:r>
      <w:r w:rsidRPr="002B29A4">
        <w:rPr>
          <w:b/>
        </w:rPr>
        <w:t>B.</w:t>
      </w:r>
      <w:r>
        <w:rPr>
          <w:b/>
        </w:rPr>
        <w:t xml:space="preserve"> </w:t>
      </w:r>
      <w:r>
        <w:t>Form</w:t>
      </w:r>
      <w:r w:rsidRPr="002B29A4">
        <w:tab/>
      </w:r>
      <w:r w:rsidRPr="002B29A4">
        <w:rPr>
          <w:b/>
        </w:rPr>
        <w:t>C.</w:t>
      </w:r>
      <w:r w:rsidRPr="002B29A4">
        <w:t xml:space="preserve"> </w:t>
      </w:r>
      <w:r>
        <w:t>Outliers</w:t>
      </w:r>
      <w:r w:rsidRPr="002B29A4">
        <w:tab/>
      </w:r>
      <w:r w:rsidRPr="002B29A4">
        <w:rPr>
          <w:b/>
        </w:rPr>
        <w:t>D.</w:t>
      </w:r>
      <w:r w:rsidRPr="002B29A4">
        <w:t xml:space="preserve"> </w:t>
      </w:r>
      <w:r>
        <w:t>Shape</w:t>
      </w:r>
      <w:r w:rsidRPr="002B29A4">
        <w:tab/>
      </w:r>
      <w:r w:rsidRPr="002B29A4">
        <w:rPr>
          <w:b/>
        </w:rPr>
        <w:t>E.</w:t>
      </w:r>
      <w:r w:rsidRPr="002B29A4">
        <w:t xml:space="preserve"> </w:t>
      </w:r>
      <w:r>
        <w:t>Strength</w:t>
      </w:r>
    </w:p>
    <w:p w:rsidR="008C33E6" w:rsidRPr="002B29A4" w:rsidRDefault="008C33E6" w:rsidP="008C33E6">
      <w:pPr>
        <w:pStyle w:val="MCAnswer"/>
      </w:pPr>
    </w:p>
    <w:p w:rsidR="005A21EF" w:rsidRPr="002B29A4" w:rsidRDefault="00656361" w:rsidP="005A21EF">
      <w:pPr>
        <w:pStyle w:val="MCQuestion"/>
        <w:numPr>
          <w:ilvl w:val="0"/>
          <w:numId w:val="0"/>
        </w:numPr>
        <w:ind w:left="720"/>
        <w:rPr>
          <w:sz w:val="24"/>
        </w:rPr>
      </w:pPr>
      <w:r>
        <w:rPr>
          <w:b/>
          <w:sz w:val="24"/>
        </w:rPr>
        <w:t>4</w:t>
      </w:r>
      <w:r w:rsidR="005A21EF" w:rsidRPr="002B29A4">
        <w:rPr>
          <w:b/>
          <w:sz w:val="24"/>
        </w:rPr>
        <w:t>.</w:t>
      </w:r>
      <w:r w:rsidR="005A21EF" w:rsidRPr="002B29A4">
        <w:rPr>
          <w:sz w:val="24"/>
        </w:rPr>
        <w:t xml:space="preserve"> </w:t>
      </w:r>
      <w:r w:rsidR="00295494">
        <w:t>What is the name of the variable that we are interested in predicting or explaining?</w:t>
      </w:r>
    </w:p>
    <w:p w:rsidR="005A21EF" w:rsidRPr="005A21EF" w:rsidRDefault="005A21EF" w:rsidP="005A21EF">
      <w:pPr>
        <w:pStyle w:val="MCAnswer"/>
      </w:pPr>
      <w:r w:rsidRPr="005A21EF">
        <w:t>_____</w:t>
      </w:r>
      <w:r w:rsidRPr="005A21EF">
        <w:tab/>
      </w:r>
      <w:r w:rsidRPr="00295494">
        <w:rPr>
          <w:b/>
        </w:rPr>
        <w:t>A.</w:t>
      </w:r>
      <w:r w:rsidRPr="005A21EF">
        <w:t xml:space="preserve"> </w:t>
      </w:r>
      <w:r w:rsidR="00295494">
        <w:t>Continuous</w:t>
      </w:r>
      <w:r w:rsidRPr="005A21EF">
        <w:tab/>
      </w:r>
      <w:r w:rsidRPr="00295494">
        <w:rPr>
          <w:b/>
        </w:rPr>
        <w:t>B.</w:t>
      </w:r>
      <w:r w:rsidR="00295494">
        <w:t xml:space="preserve"> Discrete</w:t>
      </w:r>
      <w:r w:rsidRPr="005A21EF">
        <w:tab/>
      </w:r>
      <w:r w:rsidRPr="00295494">
        <w:rPr>
          <w:b/>
        </w:rPr>
        <w:t>C.</w:t>
      </w:r>
      <w:r w:rsidR="00295494">
        <w:t xml:space="preserve"> Explanatory</w:t>
      </w:r>
      <w:r w:rsidRPr="005A21EF">
        <w:tab/>
      </w:r>
      <w:r w:rsidRPr="00295494">
        <w:rPr>
          <w:b/>
        </w:rPr>
        <w:t>D.</w:t>
      </w:r>
      <w:r w:rsidR="00295494">
        <w:t xml:space="preserve"> Response</w:t>
      </w:r>
      <w:r w:rsidRPr="005A21EF">
        <w:tab/>
      </w:r>
      <w:r w:rsidRPr="00295494">
        <w:rPr>
          <w:b/>
        </w:rPr>
        <w:t>E.</w:t>
      </w:r>
      <w:r w:rsidR="00295494">
        <w:t xml:space="preserve"> Sampling</w:t>
      </w:r>
      <w:r w:rsidRPr="005A21EF">
        <w:tab/>
      </w:r>
    </w:p>
    <w:p w:rsidR="005A21EF" w:rsidRPr="007C6ECB" w:rsidRDefault="005A21EF" w:rsidP="005A21EF">
      <w:pPr>
        <w:pStyle w:val="MCDivider"/>
      </w:pPr>
    </w:p>
    <w:p w:rsidR="005A21EF" w:rsidRPr="002B29A4" w:rsidRDefault="00656361" w:rsidP="005A21EF">
      <w:pPr>
        <w:pStyle w:val="MCQuestion"/>
        <w:numPr>
          <w:ilvl w:val="0"/>
          <w:numId w:val="0"/>
        </w:numPr>
        <w:ind w:left="720"/>
        <w:rPr>
          <w:sz w:val="24"/>
        </w:rPr>
      </w:pPr>
      <w:r>
        <w:rPr>
          <w:b/>
          <w:sz w:val="24"/>
        </w:rPr>
        <w:t>5</w:t>
      </w:r>
      <w:r w:rsidR="005A21EF" w:rsidRPr="002B29A4">
        <w:rPr>
          <w:b/>
          <w:sz w:val="24"/>
        </w:rPr>
        <w:t>.</w:t>
      </w:r>
      <w:r w:rsidR="005A21EF" w:rsidRPr="002B29A4">
        <w:rPr>
          <w:sz w:val="24"/>
        </w:rPr>
        <w:t xml:space="preserve"> </w:t>
      </w:r>
      <w:r w:rsidR="00295494" w:rsidRPr="00BE128F">
        <w:t xml:space="preserve">What </w:t>
      </w:r>
      <w:r w:rsidR="00295494">
        <w:t>is the vertical difference between an observed and predicted value of the response variable</w:t>
      </w:r>
      <w:r w:rsidR="005A21EF" w:rsidRPr="002B29A4">
        <w:rPr>
          <w:sz w:val="24"/>
        </w:rPr>
        <w:t>?</w:t>
      </w:r>
    </w:p>
    <w:p w:rsidR="005A21EF" w:rsidRPr="002B29A4" w:rsidRDefault="005A21EF" w:rsidP="005A21EF">
      <w:pPr>
        <w:pStyle w:val="MCAnswer"/>
      </w:pPr>
      <w:r w:rsidRPr="002B29A4">
        <w:t>_____</w:t>
      </w:r>
      <w:r w:rsidRPr="002B29A4">
        <w:tab/>
      </w:r>
      <w:r w:rsidRPr="002B29A4">
        <w:rPr>
          <w:b/>
        </w:rPr>
        <w:t xml:space="preserve">A. </w:t>
      </w:r>
      <w:r w:rsidR="00295494">
        <w:t>Explanatory</w:t>
      </w:r>
      <w:r w:rsidRPr="002B29A4">
        <w:tab/>
      </w:r>
      <w:r w:rsidRPr="002B29A4">
        <w:rPr>
          <w:b/>
        </w:rPr>
        <w:t>B.</w:t>
      </w:r>
      <w:r w:rsidR="00295494">
        <w:t xml:space="preserve"> Frequency</w:t>
      </w:r>
      <w:r w:rsidRPr="002B29A4">
        <w:rPr>
          <w:b/>
        </w:rPr>
        <w:tab/>
        <w:t>C.</w:t>
      </w:r>
      <w:r w:rsidR="00295494">
        <w:t xml:space="preserve"> Predicted</w:t>
      </w:r>
      <w:r w:rsidRPr="002B29A4">
        <w:tab/>
      </w:r>
      <w:r w:rsidRPr="002B29A4">
        <w:rPr>
          <w:b/>
        </w:rPr>
        <w:t>D.</w:t>
      </w:r>
      <w:r w:rsidR="001D35FC" w:rsidRPr="001D35FC">
        <w:t xml:space="preserve"> </w:t>
      </w:r>
      <w:r w:rsidR="001D35FC">
        <w:t>Response</w:t>
      </w:r>
      <w:r w:rsidRPr="002B29A4">
        <w:tab/>
      </w:r>
      <w:r w:rsidRPr="002B29A4">
        <w:rPr>
          <w:b/>
        </w:rPr>
        <w:t>E.</w:t>
      </w:r>
      <w:r w:rsidR="00295494">
        <w:t xml:space="preserve"> </w:t>
      </w:r>
      <w:r w:rsidR="0008603C">
        <w:t>Residual</w:t>
      </w:r>
      <w:r w:rsidR="0008603C">
        <w:t xml:space="preserve"> </w:t>
      </w:r>
    </w:p>
    <w:p w:rsidR="00295494" w:rsidRPr="007C6ECB" w:rsidRDefault="00295494" w:rsidP="00295494">
      <w:pPr>
        <w:pStyle w:val="MCDivider"/>
      </w:pPr>
    </w:p>
    <w:p w:rsidR="005A21EF" w:rsidRPr="005A21EF" w:rsidRDefault="005A21EF" w:rsidP="005A21EF">
      <w:pPr>
        <w:ind w:left="360" w:hanging="360"/>
        <w:rPr>
          <w:b/>
          <w:sz w:val="72"/>
        </w:rPr>
      </w:pPr>
    </w:p>
    <w:p w:rsidR="005A21EF" w:rsidRPr="00133801" w:rsidRDefault="006453E0" w:rsidP="005A21EF">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360"/>
        <w:ind w:right="-90"/>
        <w:rPr>
          <w:rFonts w:ascii="Calibri" w:hAnsi="Calibri"/>
          <w:b/>
          <w:i/>
          <w:sz w:val="28"/>
          <w:szCs w:val="24"/>
        </w:rPr>
      </w:pPr>
      <w:r>
        <w:rPr>
          <w:rFonts w:ascii="Calibri" w:hAnsi="Calibri"/>
          <w:b/>
          <w:i/>
          <w:sz w:val="28"/>
          <w:szCs w:val="24"/>
        </w:rPr>
        <w:t>Answer</w:t>
      </w:r>
      <w:r w:rsidR="005A21EF" w:rsidRPr="00133801">
        <w:rPr>
          <w:rFonts w:ascii="Calibri" w:hAnsi="Calibri"/>
          <w:b/>
          <w:i/>
          <w:sz w:val="28"/>
          <w:szCs w:val="24"/>
        </w:rPr>
        <w:t xml:space="preserve"> question</w:t>
      </w:r>
      <w:r w:rsidR="005A21EF">
        <w:rPr>
          <w:rFonts w:ascii="Calibri" w:hAnsi="Calibri"/>
          <w:b/>
          <w:i/>
          <w:sz w:val="28"/>
          <w:szCs w:val="24"/>
        </w:rPr>
        <w:t>s</w:t>
      </w:r>
      <w:r>
        <w:rPr>
          <w:rFonts w:ascii="Calibri" w:hAnsi="Calibri"/>
          <w:b/>
          <w:i/>
          <w:sz w:val="28"/>
          <w:szCs w:val="24"/>
        </w:rPr>
        <w:t xml:space="preserve"> 6-1</w:t>
      </w:r>
      <w:r w:rsidR="006657E9">
        <w:rPr>
          <w:rFonts w:ascii="Calibri" w:hAnsi="Calibri"/>
          <w:b/>
          <w:i/>
          <w:sz w:val="28"/>
          <w:szCs w:val="24"/>
        </w:rPr>
        <w:t>2</w:t>
      </w:r>
      <w:r w:rsidR="005A21EF" w:rsidRPr="00133801">
        <w:rPr>
          <w:rFonts w:ascii="Calibri" w:hAnsi="Calibri"/>
          <w:b/>
          <w:i/>
          <w:sz w:val="28"/>
          <w:szCs w:val="24"/>
        </w:rPr>
        <w:t xml:space="preserve"> </w:t>
      </w:r>
      <w:r w:rsidR="005A21EF">
        <w:rPr>
          <w:rFonts w:ascii="Calibri" w:hAnsi="Calibri"/>
          <w:b/>
          <w:i/>
          <w:sz w:val="28"/>
          <w:szCs w:val="24"/>
        </w:rPr>
        <w:t>in the provided space</w:t>
      </w:r>
      <w:r w:rsidR="005A21EF" w:rsidRPr="00133801">
        <w:rPr>
          <w:rFonts w:ascii="Calibri" w:hAnsi="Calibri"/>
          <w:b/>
          <w:i/>
          <w:sz w:val="28"/>
          <w:szCs w:val="24"/>
        </w:rPr>
        <w:t>.</w:t>
      </w:r>
    </w:p>
    <w:p w:rsidR="005A21EF" w:rsidRPr="00A83623" w:rsidRDefault="005A21EF" w:rsidP="005A21EF">
      <w:pPr>
        <w:pStyle w:val="ListParagraph"/>
        <w:numPr>
          <w:ilvl w:val="0"/>
          <w:numId w:val="2"/>
        </w:numPr>
        <w:spacing w:after="120"/>
        <w:ind w:left="360"/>
        <w:rPr>
          <w:rFonts w:ascii="Calibri" w:hAnsi="Calibri"/>
          <w:b/>
          <w:sz w:val="24"/>
          <w:szCs w:val="24"/>
        </w:rPr>
      </w:pPr>
      <w:r w:rsidRPr="00E03F9A">
        <w:rPr>
          <w:rFonts w:asciiTheme="minorHAnsi" w:hAnsiTheme="minorHAnsi"/>
          <w:b/>
          <w:sz w:val="24"/>
          <w:szCs w:val="24"/>
        </w:rPr>
        <w:t xml:space="preserve">[4 pts] </w:t>
      </w:r>
      <w:r>
        <w:rPr>
          <w:rFonts w:ascii="Calibri" w:hAnsi="Calibri"/>
          <w:sz w:val="24"/>
          <w:szCs w:val="24"/>
        </w:rPr>
        <w:t>What are the two major goals of linear regression?</w:t>
      </w:r>
    </w:p>
    <w:p w:rsidR="005A21EF" w:rsidRPr="006657E9" w:rsidRDefault="005A21EF" w:rsidP="005A21EF">
      <w:pPr>
        <w:spacing w:after="120"/>
        <w:rPr>
          <w:rFonts w:ascii="Calibri" w:hAnsi="Calibri"/>
          <w:b/>
          <w:sz w:val="220"/>
          <w:szCs w:val="24"/>
        </w:rPr>
      </w:pPr>
    </w:p>
    <w:p w:rsidR="005A21EF" w:rsidRPr="005A21EF" w:rsidRDefault="005A21EF" w:rsidP="005A21EF">
      <w:pPr>
        <w:pStyle w:val="ListParagraph"/>
        <w:numPr>
          <w:ilvl w:val="0"/>
          <w:numId w:val="2"/>
        </w:numPr>
        <w:spacing w:after="120"/>
        <w:ind w:left="360"/>
        <w:rPr>
          <w:rFonts w:ascii="Calibri" w:hAnsi="Calibri"/>
          <w:b/>
          <w:sz w:val="24"/>
          <w:szCs w:val="24"/>
        </w:rPr>
      </w:pPr>
      <w:r>
        <w:rPr>
          <w:rFonts w:asciiTheme="minorHAnsi" w:hAnsiTheme="minorHAnsi"/>
          <w:b/>
          <w:sz w:val="24"/>
          <w:szCs w:val="24"/>
        </w:rPr>
        <w:t>[3</w:t>
      </w:r>
      <w:r w:rsidRPr="00E03F9A">
        <w:rPr>
          <w:rFonts w:asciiTheme="minorHAnsi" w:hAnsiTheme="minorHAnsi"/>
          <w:b/>
          <w:sz w:val="24"/>
          <w:szCs w:val="24"/>
        </w:rPr>
        <w:t xml:space="preserve"> pts] </w:t>
      </w:r>
      <w:r>
        <w:rPr>
          <w:rFonts w:ascii="Calibri" w:hAnsi="Calibri"/>
          <w:sz w:val="24"/>
          <w:szCs w:val="24"/>
        </w:rPr>
        <w:t>Define RSS and explain how it is used to find the “best-fit line.”</w:t>
      </w:r>
    </w:p>
    <w:p w:rsidR="005A21EF" w:rsidRDefault="005A21EF">
      <w:pPr>
        <w:rPr>
          <w:b/>
        </w:rPr>
      </w:pPr>
      <w:r>
        <w:rPr>
          <w:b/>
        </w:rPr>
        <w:br w:type="page"/>
      </w:r>
    </w:p>
    <w:p w:rsidR="00F64846" w:rsidRPr="00F64846" w:rsidRDefault="00F64846" w:rsidP="00F64846">
      <w:pPr>
        <w:pStyle w:val="MCQuestion"/>
        <w:numPr>
          <w:ilvl w:val="0"/>
          <w:numId w:val="0"/>
        </w:numPr>
        <w:rPr>
          <w:sz w:val="24"/>
        </w:rPr>
      </w:pPr>
      <w:r w:rsidRPr="00F64846">
        <w:rPr>
          <w:sz w:val="24"/>
        </w:rPr>
        <w:lastRenderedPageBreak/>
        <w:t xml:space="preserve">The 2018 Environmental Performance Index (EPI) ranks 180 countries on 24 performance indicators covering environmental health and ecosystem vitality. These metrics provide a gauge </w:t>
      </w:r>
      <w:r>
        <w:rPr>
          <w:sz w:val="24"/>
        </w:rPr>
        <w:t>for</w:t>
      </w:r>
      <w:r w:rsidRPr="00F64846">
        <w:rPr>
          <w:sz w:val="24"/>
        </w:rPr>
        <w:t xml:space="preserve"> how close countries are to established environmental policy goals</w:t>
      </w:r>
      <w:r>
        <w:rPr>
          <w:sz w:val="24"/>
        </w:rPr>
        <w:t xml:space="preserve"> and, thus, </w:t>
      </w:r>
      <w:r w:rsidRPr="00F64846">
        <w:rPr>
          <w:sz w:val="24"/>
        </w:rPr>
        <w:t>offers a scorecard that highlights leaders in environmental performance and provides guidance for countries that aspire to be leaders in sustainability.</w:t>
      </w:r>
      <w:r>
        <w:rPr>
          <w:sz w:val="24"/>
        </w:rPr>
        <w:t xml:space="preserve"> Data related to the EPI are used in the following two questions.</w:t>
      </w:r>
    </w:p>
    <w:p w:rsidR="00F64846" w:rsidRPr="00C106F6" w:rsidRDefault="00F64846" w:rsidP="00F64846">
      <w:pPr>
        <w:pStyle w:val="MCQuestion"/>
        <w:numPr>
          <w:ilvl w:val="0"/>
          <w:numId w:val="0"/>
        </w:numPr>
        <w:rPr>
          <w:sz w:val="12"/>
        </w:rPr>
      </w:pPr>
    </w:p>
    <w:p w:rsidR="005A21EF" w:rsidRPr="00E03F9A" w:rsidRDefault="005A21EF" w:rsidP="005A21EF">
      <w:pPr>
        <w:pStyle w:val="MCQuestion"/>
        <w:numPr>
          <w:ilvl w:val="0"/>
          <w:numId w:val="2"/>
        </w:numPr>
        <w:ind w:left="360"/>
        <w:rPr>
          <w:sz w:val="24"/>
        </w:rPr>
      </w:pPr>
      <w:r w:rsidRPr="00E03F9A">
        <w:rPr>
          <w:b/>
          <w:sz w:val="24"/>
        </w:rPr>
        <w:t>[10 pts]</w:t>
      </w:r>
      <w:r w:rsidRPr="00E03F9A">
        <w:rPr>
          <w:sz w:val="24"/>
        </w:rPr>
        <w:t xml:space="preserve"> </w:t>
      </w:r>
      <w:r w:rsidR="00C106F6">
        <w:rPr>
          <w:sz w:val="24"/>
        </w:rPr>
        <w:t>The researchers examined the relationship between an environmental health index (related to air quality, water quality, and lead exposure) and the overall EPI for 180 nations.</w:t>
      </w:r>
      <w:r w:rsidRPr="00E03F9A">
        <w:rPr>
          <w:sz w:val="24"/>
        </w:rPr>
        <w:t xml:space="preserve"> </w:t>
      </w:r>
      <w:r w:rsidR="00295494">
        <w:rPr>
          <w:sz w:val="24"/>
        </w:rPr>
        <w:t>C</w:t>
      </w:r>
      <w:r w:rsidR="00295494" w:rsidRPr="00E03F9A">
        <w:rPr>
          <w:sz w:val="24"/>
        </w:rPr>
        <w:t xml:space="preserve">onstruct a complete bivariate EDA </w:t>
      </w:r>
      <w:r w:rsidR="005B1F27">
        <w:rPr>
          <w:sz w:val="24"/>
        </w:rPr>
        <w:t>from the</w:t>
      </w:r>
      <w:r w:rsidR="00C106F6">
        <w:rPr>
          <w:sz w:val="24"/>
        </w:rPr>
        <w:t>ir</w:t>
      </w:r>
      <w:r w:rsidR="00295494">
        <w:rPr>
          <w:sz w:val="24"/>
        </w:rPr>
        <w:t xml:space="preserve"> results</w:t>
      </w:r>
      <w:r w:rsidR="005B1F27">
        <w:rPr>
          <w:sz w:val="24"/>
        </w:rPr>
        <w:t xml:space="preserve"> in Figure 1</w:t>
      </w:r>
      <w:r w:rsidRPr="00E03F9A">
        <w:rPr>
          <w:sz w:val="24"/>
        </w:rPr>
        <w:t>.</w:t>
      </w:r>
    </w:p>
    <w:p w:rsidR="005A21EF" w:rsidRPr="005A21EF" w:rsidRDefault="00C106F6" w:rsidP="00384B41">
      <w:pPr>
        <w:pStyle w:val="MCQuestion"/>
        <w:numPr>
          <w:ilvl w:val="0"/>
          <w:numId w:val="0"/>
        </w:numPr>
      </w:pPr>
      <w:r>
        <w:rPr>
          <w:noProof/>
        </w:rPr>
        <w:drawing>
          <wp:inline distT="0" distB="0" distL="0" distR="0" wp14:anchorId="401D8CDE" wp14:editId="712DC4B2">
            <wp:extent cx="256032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320" cy="2560320"/>
                    </a:xfrm>
                    <a:prstGeom prst="rect">
                      <a:avLst/>
                    </a:prstGeom>
                  </pic:spPr>
                </pic:pic>
              </a:graphicData>
            </a:graphic>
          </wp:inline>
        </w:drawing>
      </w:r>
    </w:p>
    <w:p w:rsidR="005A21EF" w:rsidRDefault="005A21EF" w:rsidP="005A21EF">
      <w:pPr>
        <w:ind w:left="360"/>
        <w:rPr>
          <w:rFonts w:ascii="Calibri" w:hAnsi="Calibri"/>
          <w:sz w:val="24"/>
          <w:szCs w:val="22"/>
        </w:rPr>
      </w:pPr>
      <w:r>
        <w:rPr>
          <w:rFonts w:ascii="Calibri" w:hAnsi="Calibri"/>
          <w:sz w:val="24"/>
          <w:szCs w:val="22"/>
        </w:rPr>
        <w:t>Figure 1</w:t>
      </w:r>
      <w:r w:rsidR="00C106F6">
        <w:rPr>
          <w:rFonts w:ascii="Calibri" w:hAnsi="Calibri"/>
          <w:sz w:val="24"/>
          <w:szCs w:val="22"/>
        </w:rPr>
        <w:t>. Scatterplot for overall environmental performance and environmental health indices.</w:t>
      </w:r>
    </w:p>
    <w:p w:rsidR="005A21EF" w:rsidRPr="00C106F6" w:rsidRDefault="005A21EF" w:rsidP="005A21EF">
      <w:pPr>
        <w:ind w:firstLine="720"/>
        <w:rPr>
          <w:rFonts w:ascii="Calibri" w:hAnsi="Calibri"/>
          <w:sz w:val="24"/>
          <w:szCs w:val="22"/>
        </w:rPr>
      </w:pPr>
    </w:p>
    <w:p w:rsidR="005A21EF" w:rsidRPr="00E03F9A" w:rsidRDefault="005A21EF" w:rsidP="005A21EF">
      <w:pPr>
        <w:pStyle w:val="MCQuestion"/>
        <w:numPr>
          <w:ilvl w:val="0"/>
          <w:numId w:val="2"/>
        </w:numPr>
        <w:ind w:left="360"/>
        <w:rPr>
          <w:sz w:val="24"/>
        </w:rPr>
      </w:pPr>
      <w:r w:rsidRPr="00E03F9A">
        <w:rPr>
          <w:b/>
          <w:sz w:val="24"/>
        </w:rPr>
        <w:t>[10 pts]</w:t>
      </w:r>
      <w:r w:rsidRPr="00E03F9A">
        <w:rPr>
          <w:sz w:val="24"/>
        </w:rPr>
        <w:t xml:space="preserve"> </w:t>
      </w:r>
      <w:r w:rsidR="00C106F6">
        <w:rPr>
          <w:sz w:val="24"/>
        </w:rPr>
        <w:t>The researchers also examined the relationship between the overall EPI and gross domestic product (GDP) per capita for the 180 countries</w:t>
      </w:r>
      <w:r w:rsidR="00295494">
        <w:rPr>
          <w:sz w:val="24"/>
        </w:rPr>
        <w:t>. C</w:t>
      </w:r>
      <w:r w:rsidR="00295494" w:rsidRPr="00E03F9A">
        <w:rPr>
          <w:sz w:val="24"/>
        </w:rPr>
        <w:t>onstruct a complete bivariate EDA</w:t>
      </w:r>
      <w:r w:rsidR="00295494">
        <w:rPr>
          <w:sz w:val="24"/>
        </w:rPr>
        <w:t xml:space="preserve"> from</w:t>
      </w:r>
      <w:r w:rsidRPr="00A83623">
        <w:rPr>
          <w:sz w:val="24"/>
        </w:rPr>
        <w:t xml:space="preserve"> </w:t>
      </w:r>
      <w:r w:rsidR="00C106F6">
        <w:rPr>
          <w:sz w:val="24"/>
        </w:rPr>
        <w:t>t</w:t>
      </w:r>
      <w:r w:rsidRPr="00A83623">
        <w:rPr>
          <w:sz w:val="24"/>
        </w:rPr>
        <w:t>he</w:t>
      </w:r>
      <w:r w:rsidR="00C106F6">
        <w:rPr>
          <w:sz w:val="24"/>
        </w:rPr>
        <w:t>i</w:t>
      </w:r>
      <w:r w:rsidRPr="00A83623">
        <w:rPr>
          <w:sz w:val="24"/>
        </w:rPr>
        <w:t xml:space="preserve">r results </w:t>
      </w:r>
      <w:r w:rsidR="00295494">
        <w:rPr>
          <w:sz w:val="24"/>
        </w:rPr>
        <w:t>in Figure 2</w:t>
      </w:r>
      <w:r w:rsidRPr="00E03F9A">
        <w:rPr>
          <w:sz w:val="24"/>
        </w:rPr>
        <w:t>.</w:t>
      </w:r>
    </w:p>
    <w:p w:rsidR="005A21EF" w:rsidRPr="005A21EF" w:rsidRDefault="00C106F6" w:rsidP="00384B41">
      <w:pPr>
        <w:pStyle w:val="MCQuestion"/>
        <w:numPr>
          <w:ilvl w:val="0"/>
          <w:numId w:val="0"/>
        </w:numPr>
        <w:ind w:left="360"/>
        <w:rPr>
          <w:sz w:val="12"/>
        </w:rPr>
      </w:pPr>
      <w:r>
        <w:rPr>
          <w:noProof/>
        </w:rPr>
        <w:drawing>
          <wp:inline distT="0" distB="0" distL="0" distR="0" wp14:anchorId="5774F07E" wp14:editId="3AA760A2">
            <wp:extent cx="256032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320" cy="2560320"/>
                    </a:xfrm>
                    <a:prstGeom prst="rect">
                      <a:avLst/>
                    </a:prstGeom>
                  </pic:spPr>
                </pic:pic>
              </a:graphicData>
            </a:graphic>
          </wp:inline>
        </w:drawing>
      </w:r>
    </w:p>
    <w:p w:rsidR="00BC2778" w:rsidRPr="00BC2778" w:rsidRDefault="00BC2778" w:rsidP="0001352E">
      <w:pPr>
        <w:ind w:left="360"/>
        <w:rPr>
          <w:rFonts w:ascii="Calibri" w:hAnsi="Calibri"/>
          <w:sz w:val="16"/>
          <w:szCs w:val="22"/>
        </w:rPr>
      </w:pPr>
    </w:p>
    <w:p w:rsidR="005A21EF" w:rsidRPr="00E03F9A" w:rsidRDefault="005A21EF" w:rsidP="0001352E">
      <w:pPr>
        <w:ind w:left="360"/>
        <w:rPr>
          <w:rFonts w:ascii="Calibri" w:hAnsi="Calibri"/>
          <w:sz w:val="24"/>
          <w:szCs w:val="22"/>
        </w:rPr>
      </w:pPr>
      <w:r>
        <w:rPr>
          <w:rFonts w:ascii="Calibri" w:hAnsi="Calibri"/>
          <w:sz w:val="24"/>
          <w:szCs w:val="22"/>
        </w:rPr>
        <w:t>Figure 2</w:t>
      </w:r>
      <w:r w:rsidRPr="00E03F9A">
        <w:rPr>
          <w:rFonts w:ascii="Calibri" w:hAnsi="Calibri"/>
          <w:sz w:val="24"/>
          <w:szCs w:val="22"/>
        </w:rPr>
        <w:t xml:space="preserve">. Scatterplot </w:t>
      </w:r>
      <w:r>
        <w:rPr>
          <w:rFonts w:ascii="Calibri" w:hAnsi="Calibri"/>
          <w:sz w:val="24"/>
          <w:szCs w:val="22"/>
        </w:rPr>
        <w:t xml:space="preserve">of </w:t>
      </w:r>
      <w:r w:rsidR="00384B41">
        <w:rPr>
          <w:rFonts w:ascii="Calibri" w:hAnsi="Calibri"/>
          <w:sz w:val="24"/>
          <w:szCs w:val="22"/>
        </w:rPr>
        <w:t>environmental performance index and gross domestic product per capita</w:t>
      </w:r>
      <w:r w:rsidRPr="00E03F9A">
        <w:rPr>
          <w:rFonts w:ascii="Calibri" w:hAnsi="Calibri"/>
          <w:sz w:val="24"/>
          <w:szCs w:val="22"/>
        </w:rPr>
        <w:t>.</w:t>
      </w:r>
    </w:p>
    <w:p w:rsidR="006453E0" w:rsidRDefault="006453E0">
      <w:pPr>
        <w:rPr>
          <w:b/>
        </w:rPr>
      </w:pPr>
    </w:p>
    <w:p w:rsidR="006453E0" w:rsidRPr="00E03F9A" w:rsidRDefault="006453E0" w:rsidP="006453E0">
      <w:pPr>
        <w:pStyle w:val="MCQuestion"/>
        <w:numPr>
          <w:ilvl w:val="0"/>
          <w:numId w:val="2"/>
        </w:numPr>
        <w:ind w:left="360"/>
        <w:rPr>
          <w:sz w:val="24"/>
          <w:szCs w:val="24"/>
        </w:rPr>
      </w:pPr>
      <w:r w:rsidRPr="00E03F9A">
        <w:rPr>
          <w:b/>
          <w:sz w:val="24"/>
          <w:szCs w:val="24"/>
        </w:rPr>
        <w:lastRenderedPageBreak/>
        <w:t>[</w:t>
      </w:r>
      <w:r>
        <w:rPr>
          <w:b/>
          <w:sz w:val="24"/>
          <w:szCs w:val="24"/>
        </w:rPr>
        <w:t>16</w:t>
      </w:r>
      <w:r w:rsidRPr="00E03F9A">
        <w:rPr>
          <w:b/>
          <w:sz w:val="24"/>
          <w:szCs w:val="24"/>
        </w:rPr>
        <w:t xml:space="preserve"> pts]</w:t>
      </w:r>
      <w:r w:rsidRPr="00A4426A">
        <w:rPr>
          <w:sz w:val="28"/>
          <w:szCs w:val="24"/>
        </w:rPr>
        <w:t xml:space="preserve"> </w:t>
      </w:r>
      <w:r w:rsidR="00384B41">
        <w:rPr>
          <w:sz w:val="24"/>
        </w:rPr>
        <w:t>The</w:t>
      </w:r>
      <w:r w:rsidR="00A4426A">
        <w:rPr>
          <w:sz w:val="24"/>
        </w:rPr>
        <w:t xml:space="preserve"> face colors of </w:t>
      </w:r>
      <w:r w:rsidR="00A4426A" w:rsidRPr="00A4426A">
        <w:rPr>
          <w:sz w:val="24"/>
        </w:rPr>
        <w:t>endangered Gouldian Finch (</w:t>
      </w:r>
      <w:proofErr w:type="spellStart"/>
      <w:r w:rsidR="00A4426A" w:rsidRPr="00A4426A">
        <w:rPr>
          <w:rStyle w:val="Emphasis"/>
          <w:sz w:val="24"/>
        </w:rPr>
        <w:t>Erythrura</w:t>
      </w:r>
      <w:proofErr w:type="spellEnd"/>
      <w:r w:rsidR="00A4426A" w:rsidRPr="00A4426A">
        <w:rPr>
          <w:rStyle w:val="Emphasis"/>
          <w:sz w:val="24"/>
        </w:rPr>
        <w:t xml:space="preserve"> </w:t>
      </w:r>
      <w:proofErr w:type="spellStart"/>
      <w:r w:rsidR="00A4426A" w:rsidRPr="00A4426A">
        <w:rPr>
          <w:rStyle w:val="Emphasis"/>
          <w:sz w:val="24"/>
        </w:rPr>
        <w:t>gouldiae</w:t>
      </w:r>
      <w:proofErr w:type="spellEnd"/>
      <w:r w:rsidR="00A4426A" w:rsidRPr="00A4426A">
        <w:rPr>
          <w:sz w:val="24"/>
        </w:rPr>
        <w:t>) living in the savannahs of northern Australia</w:t>
      </w:r>
      <w:r w:rsidR="00A4426A">
        <w:rPr>
          <w:sz w:val="24"/>
        </w:rPr>
        <w:t xml:space="preserve"> </w:t>
      </w:r>
      <w:r w:rsidR="00A4426A" w:rsidRPr="00A4426A">
        <w:rPr>
          <w:sz w:val="24"/>
        </w:rPr>
        <w:t>hav</w:t>
      </w:r>
      <w:r w:rsidR="001D35FC">
        <w:rPr>
          <w:sz w:val="24"/>
        </w:rPr>
        <w:t>e</w:t>
      </w:r>
      <w:r w:rsidR="00A4426A" w:rsidRPr="00A4426A">
        <w:rPr>
          <w:sz w:val="24"/>
        </w:rPr>
        <w:t xml:space="preserve"> either red, yellow</w:t>
      </w:r>
      <w:r w:rsidR="00384B41">
        <w:rPr>
          <w:sz w:val="24"/>
        </w:rPr>
        <w:t>,</w:t>
      </w:r>
      <w:r w:rsidR="00A4426A" w:rsidRPr="00A4426A">
        <w:rPr>
          <w:sz w:val="24"/>
        </w:rPr>
        <w:t xml:space="preserve"> or black faces. Their bills are also either red, yellow</w:t>
      </w:r>
      <w:r w:rsidR="00384B41">
        <w:rPr>
          <w:sz w:val="24"/>
        </w:rPr>
        <w:t>,</w:t>
      </w:r>
      <w:r w:rsidR="00A4426A" w:rsidRPr="00A4426A">
        <w:rPr>
          <w:sz w:val="24"/>
        </w:rPr>
        <w:t xml:space="preserve"> or black, but bill color is not always the same as face color. All birds in a sample </w:t>
      </w:r>
      <w:r w:rsidR="00A4426A">
        <w:rPr>
          <w:sz w:val="24"/>
        </w:rPr>
        <w:t>were classified according to their face and bill colo</w:t>
      </w:r>
      <w:r w:rsidR="00A4426A" w:rsidRPr="00A4426A">
        <w:rPr>
          <w:sz w:val="24"/>
        </w:rPr>
        <w:t>r</w:t>
      </w:r>
      <w:r w:rsidR="00A4426A">
        <w:rPr>
          <w:sz w:val="24"/>
          <w:szCs w:val="24"/>
        </w:rPr>
        <w:t xml:space="preserve"> a</w:t>
      </w:r>
      <w:r w:rsidR="0001352E">
        <w:rPr>
          <w:sz w:val="24"/>
          <w:szCs w:val="24"/>
        </w:rPr>
        <w:t>s shown in Table 1</w:t>
      </w:r>
      <w:r w:rsidRPr="00E03F9A">
        <w:rPr>
          <w:sz w:val="24"/>
          <w:szCs w:val="24"/>
        </w:rPr>
        <w:t xml:space="preserve">. Use these results to answer the questions below the table </w:t>
      </w:r>
      <w:r w:rsidRPr="00E03F9A">
        <w:rPr>
          <w:i/>
          <w:sz w:val="24"/>
          <w:szCs w:val="24"/>
          <w:u w:val="single"/>
        </w:rPr>
        <w:t>to one decimal place</w:t>
      </w:r>
      <w:r>
        <w:rPr>
          <w:i/>
          <w:sz w:val="24"/>
          <w:szCs w:val="24"/>
        </w:rPr>
        <w:t xml:space="preserve"> and </w:t>
      </w:r>
      <w:r w:rsidRPr="00B66053">
        <w:rPr>
          <w:i/>
          <w:sz w:val="24"/>
          <w:szCs w:val="24"/>
          <w:u w:val="single"/>
        </w:rPr>
        <w:t>show your work</w:t>
      </w:r>
      <w:r w:rsidRPr="00E03F9A">
        <w:rPr>
          <w:sz w:val="24"/>
          <w:szCs w:val="24"/>
        </w:rPr>
        <w:t>.</w:t>
      </w:r>
    </w:p>
    <w:p w:rsidR="006453E0" w:rsidRPr="00E03F9A" w:rsidRDefault="0001352E" w:rsidP="006453E0">
      <w:pPr>
        <w:spacing w:before="120"/>
        <w:ind w:left="1987"/>
        <w:rPr>
          <w:rFonts w:ascii="Calibri" w:hAnsi="Calibri"/>
          <w:sz w:val="24"/>
          <w:szCs w:val="24"/>
        </w:rPr>
      </w:pPr>
      <w:r>
        <w:rPr>
          <w:rFonts w:ascii="Calibri" w:hAnsi="Calibri"/>
          <w:sz w:val="24"/>
          <w:szCs w:val="24"/>
        </w:rPr>
        <w:t xml:space="preserve">Table 1. </w:t>
      </w:r>
      <w:r w:rsidR="006453E0">
        <w:rPr>
          <w:rFonts w:ascii="Calibri" w:hAnsi="Calibri"/>
          <w:sz w:val="24"/>
          <w:szCs w:val="24"/>
        </w:rPr>
        <w:t xml:space="preserve">Frequency of </w:t>
      </w:r>
      <w:r w:rsidR="00862219">
        <w:rPr>
          <w:rFonts w:ascii="Calibri" w:hAnsi="Calibri"/>
          <w:sz w:val="24"/>
          <w:szCs w:val="24"/>
        </w:rPr>
        <w:t>finche</w:t>
      </w:r>
      <w:r w:rsidR="006453E0" w:rsidRPr="00E03F9A">
        <w:rPr>
          <w:rFonts w:ascii="Calibri" w:hAnsi="Calibri"/>
          <w:sz w:val="24"/>
          <w:szCs w:val="24"/>
        </w:rPr>
        <w:t xml:space="preserve">s by </w:t>
      </w:r>
      <w:r w:rsidR="00862219">
        <w:rPr>
          <w:rFonts w:ascii="Calibri" w:hAnsi="Calibri"/>
          <w:sz w:val="24"/>
          <w:szCs w:val="24"/>
        </w:rPr>
        <w:t>bill color and face color</w:t>
      </w:r>
      <w:r w:rsidR="006453E0" w:rsidRPr="00E03F9A">
        <w:rPr>
          <w:rFonts w:ascii="Calibri" w:hAnsi="Calibri"/>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1440"/>
        <w:gridCol w:w="1440"/>
      </w:tblGrid>
      <w:tr w:rsidR="006453E0" w:rsidRPr="003A41F3" w:rsidTr="00C76557">
        <w:trPr>
          <w:jc w:val="center"/>
        </w:trPr>
        <w:tc>
          <w:tcPr>
            <w:tcW w:w="1440" w:type="dxa"/>
            <w:tcBorders>
              <w:top w:val="nil"/>
              <w:left w:val="nil"/>
              <w:bottom w:val="nil"/>
              <w:right w:val="nil"/>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p>
        </w:tc>
        <w:tc>
          <w:tcPr>
            <w:tcW w:w="4320" w:type="dxa"/>
            <w:gridSpan w:val="3"/>
            <w:tcBorders>
              <w:top w:val="nil"/>
              <w:left w:val="nil"/>
              <w:bottom w:val="single" w:sz="12" w:space="0" w:color="auto"/>
              <w:right w:val="nil"/>
            </w:tcBorders>
            <w:shd w:val="clear" w:color="auto" w:fill="auto"/>
            <w:vAlign w:val="center"/>
          </w:tcPr>
          <w:p w:rsidR="006453E0" w:rsidRPr="003A41F3" w:rsidRDefault="00A4426A" w:rsidP="00C76557">
            <w:pPr>
              <w:autoSpaceDE w:val="0"/>
              <w:autoSpaceDN w:val="0"/>
              <w:adjustRightInd w:val="0"/>
              <w:jc w:val="center"/>
              <w:rPr>
                <w:rFonts w:ascii="Calibri" w:hAnsi="Calibri"/>
                <w:b/>
                <w:sz w:val="24"/>
                <w:szCs w:val="22"/>
              </w:rPr>
            </w:pPr>
            <w:r>
              <w:rPr>
                <w:rFonts w:ascii="Calibri" w:hAnsi="Calibri"/>
                <w:b/>
                <w:sz w:val="24"/>
                <w:szCs w:val="22"/>
              </w:rPr>
              <w:t>Face Color</w:t>
            </w:r>
          </w:p>
        </w:tc>
      </w:tr>
      <w:tr w:rsidR="006453E0" w:rsidRPr="003A41F3" w:rsidTr="00C76557">
        <w:trPr>
          <w:jc w:val="center"/>
        </w:trPr>
        <w:tc>
          <w:tcPr>
            <w:tcW w:w="1440" w:type="dxa"/>
            <w:tcBorders>
              <w:top w:val="nil"/>
              <w:left w:val="nil"/>
              <w:bottom w:val="single" w:sz="18" w:space="0" w:color="auto"/>
              <w:right w:val="nil"/>
            </w:tcBorders>
            <w:shd w:val="clear" w:color="auto" w:fill="auto"/>
            <w:vAlign w:val="center"/>
          </w:tcPr>
          <w:p w:rsidR="006453E0" w:rsidRPr="003A41F3" w:rsidRDefault="00A4426A" w:rsidP="00C76557">
            <w:pPr>
              <w:autoSpaceDE w:val="0"/>
              <w:autoSpaceDN w:val="0"/>
              <w:adjustRightInd w:val="0"/>
              <w:jc w:val="center"/>
              <w:rPr>
                <w:rFonts w:ascii="Calibri" w:hAnsi="Calibri"/>
                <w:b/>
                <w:sz w:val="24"/>
                <w:szCs w:val="22"/>
              </w:rPr>
            </w:pPr>
            <w:r>
              <w:rPr>
                <w:rFonts w:ascii="Calibri" w:hAnsi="Calibri"/>
                <w:b/>
                <w:sz w:val="24"/>
                <w:szCs w:val="22"/>
              </w:rPr>
              <w:t>Bill Color</w:t>
            </w:r>
          </w:p>
        </w:tc>
        <w:tc>
          <w:tcPr>
            <w:tcW w:w="1440" w:type="dxa"/>
            <w:tcBorders>
              <w:top w:val="single" w:sz="12" w:space="0" w:color="auto"/>
              <w:left w:val="nil"/>
              <w:bottom w:val="single" w:sz="18" w:space="0" w:color="auto"/>
              <w:right w:val="nil"/>
            </w:tcBorders>
            <w:shd w:val="clear" w:color="auto" w:fill="auto"/>
            <w:vAlign w:val="center"/>
          </w:tcPr>
          <w:p w:rsidR="006453E0" w:rsidRPr="003A41F3" w:rsidRDefault="00A4426A" w:rsidP="00C76557">
            <w:pPr>
              <w:autoSpaceDE w:val="0"/>
              <w:autoSpaceDN w:val="0"/>
              <w:adjustRightInd w:val="0"/>
              <w:jc w:val="center"/>
              <w:rPr>
                <w:rFonts w:ascii="Calibri" w:hAnsi="Calibri"/>
                <w:b/>
                <w:sz w:val="24"/>
                <w:szCs w:val="22"/>
              </w:rPr>
            </w:pPr>
            <w:r>
              <w:rPr>
                <w:rFonts w:ascii="Calibri" w:hAnsi="Calibri"/>
                <w:b/>
                <w:sz w:val="24"/>
                <w:szCs w:val="22"/>
              </w:rPr>
              <w:t>Black</w:t>
            </w:r>
          </w:p>
        </w:tc>
        <w:tc>
          <w:tcPr>
            <w:tcW w:w="1440" w:type="dxa"/>
            <w:tcBorders>
              <w:top w:val="single" w:sz="12" w:space="0" w:color="auto"/>
              <w:left w:val="nil"/>
              <w:bottom w:val="single" w:sz="18" w:space="0" w:color="auto"/>
              <w:right w:val="nil"/>
            </w:tcBorders>
            <w:shd w:val="clear" w:color="auto" w:fill="auto"/>
            <w:vAlign w:val="center"/>
          </w:tcPr>
          <w:p w:rsidR="006453E0" w:rsidRPr="003A41F3" w:rsidRDefault="00A4426A" w:rsidP="00C76557">
            <w:pPr>
              <w:autoSpaceDE w:val="0"/>
              <w:autoSpaceDN w:val="0"/>
              <w:adjustRightInd w:val="0"/>
              <w:jc w:val="center"/>
              <w:rPr>
                <w:rFonts w:ascii="Calibri" w:hAnsi="Calibri"/>
                <w:b/>
                <w:sz w:val="24"/>
                <w:szCs w:val="22"/>
              </w:rPr>
            </w:pPr>
            <w:r>
              <w:rPr>
                <w:rFonts w:ascii="Calibri" w:hAnsi="Calibri"/>
                <w:b/>
                <w:sz w:val="24"/>
                <w:szCs w:val="22"/>
              </w:rPr>
              <w:t>Red</w:t>
            </w:r>
          </w:p>
        </w:tc>
        <w:tc>
          <w:tcPr>
            <w:tcW w:w="1440" w:type="dxa"/>
            <w:tcBorders>
              <w:top w:val="single" w:sz="12" w:space="0" w:color="auto"/>
              <w:left w:val="nil"/>
              <w:bottom w:val="single" w:sz="18" w:space="0" w:color="auto"/>
              <w:right w:val="nil"/>
            </w:tcBorders>
            <w:shd w:val="clear" w:color="auto" w:fill="auto"/>
            <w:vAlign w:val="center"/>
          </w:tcPr>
          <w:p w:rsidR="006453E0" w:rsidRPr="003A41F3" w:rsidRDefault="00A4426A" w:rsidP="00C76557">
            <w:pPr>
              <w:autoSpaceDE w:val="0"/>
              <w:autoSpaceDN w:val="0"/>
              <w:adjustRightInd w:val="0"/>
              <w:jc w:val="center"/>
              <w:rPr>
                <w:rFonts w:ascii="Calibri" w:hAnsi="Calibri"/>
                <w:b/>
                <w:sz w:val="24"/>
                <w:szCs w:val="22"/>
              </w:rPr>
            </w:pPr>
            <w:r>
              <w:rPr>
                <w:rFonts w:ascii="Calibri" w:hAnsi="Calibri"/>
                <w:b/>
                <w:sz w:val="24"/>
                <w:szCs w:val="22"/>
              </w:rPr>
              <w:t>Yellow</w:t>
            </w:r>
          </w:p>
        </w:tc>
      </w:tr>
      <w:tr w:rsidR="006453E0" w:rsidRPr="003A41F3" w:rsidTr="00C76557">
        <w:trPr>
          <w:jc w:val="center"/>
        </w:trPr>
        <w:tc>
          <w:tcPr>
            <w:tcW w:w="1440" w:type="dxa"/>
            <w:tcBorders>
              <w:top w:val="single" w:sz="18" w:space="0" w:color="auto"/>
              <w:right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b/>
                <w:sz w:val="24"/>
                <w:szCs w:val="22"/>
              </w:rPr>
            </w:pPr>
            <w:r>
              <w:rPr>
                <w:rFonts w:ascii="Calibri" w:hAnsi="Calibri"/>
                <w:b/>
                <w:sz w:val="24"/>
                <w:szCs w:val="22"/>
              </w:rPr>
              <w:t>Black</w:t>
            </w:r>
          </w:p>
        </w:tc>
        <w:tc>
          <w:tcPr>
            <w:tcW w:w="1440" w:type="dxa"/>
            <w:tcBorders>
              <w:top w:val="single" w:sz="18" w:space="0" w:color="auto"/>
              <w:left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16</w:t>
            </w:r>
          </w:p>
        </w:tc>
        <w:tc>
          <w:tcPr>
            <w:tcW w:w="1440" w:type="dxa"/>
            <w:tcBorders>
              <w:top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5</w:t>
            </w:r>
          </w:p>
        </w:tc>
        <w:tc>
          <w:tcPr>
            <w:tcW w:w="1440" w:type="dxa"/>
            <w:tcBorders>
              <w:top w:val="single" w:sz="18" w:space="0" w:color="auto"/>
              <w:right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6</w:t>
            </w:r>
          </w:p>
        </w:tc>
      </w:tr>
      <w:tr w:rsidR="006453E0" w:rsidRPr="003A41F3" w:rsidTr="00C76557">
        <w:trPr>
          <w:jc w:val="center"/>
        </w:trPr>
        <w:tc>
          <w:tcPr>
            <w:tcW w:w="1440" w:type="dxa"/>
            <w:tcBorders>
              <w:right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b/>
                <w:sz w:val="24"/>
                <w:szCs w:val="22"/>
              </w:rPr>
            </w:pPr>
            <w:r>
              <w:rPr>
                <w:rFonts w:ascii="Calibri" w:hAnsi="Calibri"/>
                <w:b/>
                <w:sz w:val="24"/>
                <w:szCs w:val="22"/>
              </w:rPr>
              <w:t>Red</w:t>
            </w:r>
          </w:p>
        </w:tc>
        <w:tc>
          <w:tcPr>
            <w:tcW w:w="1440" w:type="dxa"/>
            <w:tcBorders>
              <w:left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19</w:t>
            </w:r>
          </w:p>
        </w:tc>
        <w:tc>
          <w:tcPr>
            <w:tcW w:w="1440" w:type="dxa"/>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20</w:t>
            </w:r>
          </w:p>
        </w:tc>
        <w:tc>
          <w:tcPr>
            <w:tcW w:w="1440" w:type="dxa"/>
            <w:tcBorders>
              <w:right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6</w:t>
            </w:r>
          </w:p>
        </w:tc>
      </w:tr>
      <w:tr w:rsidR="006453E0" w:rsidRPr="003A41F3" w:rsidTr="00C76557">
        <w:trPr>
          <w:jc w:val="center"/>
        </w:trPr>
        <w:tc>
          <w:tcPr>
            <w:tcW w:w="1440" w:type="dxa"/>
            <w:tcBorders>
              <w:bottom w:val="single" w:sz="18" w:space="0" w:color="auto"/>
              <w:right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b/>
                <w:sz w:val="24"/>
                <w:szCs w:val="22"/>
              </w:rPr>
            </w:pPr>
            <w:r>
              <w:rPr>
                <w:rFonts w:ascii="Calibri" w:hAnsi="Calibri"/>
                <w:b/>
                <w:sz w:val="24"/>
                <w:szCs w:val="22"/>
              </w:rPr>
              <w:t>Yellow</w:t>
            </w:r>
          </w:p>
        </w:tc>
        <w:tc>
          <w:tcPr>
            <w:tcW w:w="1440" w:type="dxa"/>
            <w:tcBorders>
              <w:left w:val="single" w:sz="18" w:space="0" w:color="auto"/>
              <w:bottom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18</w:t>
            </w:r>
          </w:p>
        </w:tc>
        <w:tc>
          <w:tcPr>
            <w:tcW w:w="1440" w:type="dxa"/>
            <w:tcBorders>
              <w:bottom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22</w:t>
            </w:r>
          </w:p>
        </w:tc>
        <w:tc>
          <w:tcPr>
            <w:tcW w:w="1440" w:type="dxa"/>
            <w:tcBorders>
              <w:bottom w:val="single" w:sz="18" w:space="0" w:color="auto"/>
              <w:right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22</w:t>
            </w:r>
          </w:p>
        </w:tc>
      </w:tr>
    </w:tbl>
    <w:p w:rsidR="006453E0" w:rsidRPr="0026592B" w:rsidRDefault="006453E0" w:rsidP="006453E0">
      <w:pPr>
        <w:autoSpaceDE w:val="0"/>
        <w:autoSpaceDN w:val="0"/>
        <w:adjustRightInd w:val="0"/>
        <w:rPr>
          <w:rFonts w:ascii="Calibri" w:hAnsi="Calibri"/>
          <w:sz w:val="24"/>
          <w:szCs w:val="22"/>
        </w:rPr>
      </w:pPr>
    </w:p>
    <w:p w:rsidR="006453E0" w:rsidRPr="006453E0" w:rsidRDefault="0001352E" w:rsidP="006453E0">
      <w:pPr>
        <w:numPr>
          <w:ilvl w:val="0"/>
          <w:numId w:val="14"/>
        </w:numPr>
        <w:rPr>
          <w:sz w:val="22"/>
        </w:rPr>
      </w:pPr>
      <w:r>
        <w:rPr>
          <w:rFonts w:ascii="Calibri" w:hAnsi="Calibri"/>
          <w:sz w:val="24"/>
        </w:rPr>
        <w:t>What percentage of</w:t>
      </w:r>
      <w:r w:rsidR="006453E0">
        <w:rPr>
          <w:rFonts w:ascii="Calibri" w:hAnsi="Calibri"/>
          <w:sz w:val="24"/>
        </w:rPr>
        <w:t xml:space="preserve"> </w:t>
      </w:r>
      <w:r w:rsidR="00A4426A">
        <w:rPr>
          <w:rFonts w:ascii="Calibri" w:hAnsi="Calibri"/>
          <w:sz w:val="24"/>
        </w:rPr>
        <w:t>black-faced finches had a red bill</w:t>
      </w:r>
      <w:r w:rsidR="006453E0" w:rsidRPr="00E03F9A">
        <w:rPr>
          <w:rFonts w:ascii="Calibri" w:hAnsi="Calibri"/>
          <w:sz w:val="24"/>
        </w:rPr>
        <w:t>?</w:t>
      </w:r>
    </w:p>
    <w:p w:rsidR="006453E0" w:rsidRPr="0001352E" w:rsidRDefault="006453E0" w:rsidP="0001352E">
      <w:pPr>
        <w:rPr>
          <w:sz w:val="160"/>
          <w:szCs w:val="160"/>
        </w:rPr>
      </w:pPr>
    </w:p>
    <w:p w:rsidR="006453E0" w:rsidRPr="006453E0" w:rsidRDefault="0001352E" w:rsidP="006453E0">
      <w:pPr>
        <w:numPr>
          <w:ilvl w:val="0"/>
          <w:numId w:val="14"/>
        </w:numPr>
        <w:rPr>
          <w:sz w:val="22"/>
        </w:rPr>
      </w:pPr>
      <w:r>
        <w:rPr>
          <w:rFonts w:ascii="Calibri" w:hAnsi="Calibri"/>
          <w:sz w:val="24"/>
        </w:rPr>
        <w:t>What percentage of</w:t>
      </w:r>
      <w:r w:rsidR="006453E0">
        <w:rPr>
          <w:rFonts w:ascii="Calibri" w:hAnsi="Calibri"/>
          <w:sz w:val="24"/>
        </w:rPr>
        <w:t xml:space="preserve"> </w:t>
      </w:r>
      <w:r w:rsidR="003F4DF0">
        <w:rPr>
          <w:rFonts w:ascii="Calibri" w:hAnsi="Calibri"/>
          <w:sz w:val="24"/>
        </w:rPr>
        <w:t>all finches had a yellow face and a yellow bill</w:t>
      </w:r>
      <w:r w:rsidR="006453E0" w:rsidRPr="00E03F9A">
        <w:rPr>
          <w:rFonts w:ascii="Calibri" w:hAnsi="Calibri"/>
          <w:sz w:val="24"/>
        </w:rPr>
        <w:t>?</w:t>
      </w:r>
    </w:p>
    <w:p w:rsidR="006453E0" w:rsidRPr="0001352E" w:rsidRDefault="006453E0" w:rsidP="006453E0">
      <w:pPr>
        <w:rPr>
          <w:sz w:val="160"/>
          <w:szCs w:val="160"/>
        </w:rPr>
      </w:pPr>
    </w:p>
    <w:p w:rsidR="006453E0" w:rsidRPr="006453E0" w:rsidRDefault="006453E0" w:rsidP="006453E0">
      <w:pPr>
        <w:numPr>
          <w:ilvl w:val="0"/>
          <w:numId w:val="14"/>
        </w:numPr>
        <w:rPr>
          <w:sz w:val="22"/>
        </w:rPr>
      </w:pPr>
      <w:r>
        <w:rPr>
          <w:rFonts w:ascii="Calibri" w:hAnsi="Calibri"/>
          <w:sz w:val="24"/>
        </w:rPr>
        <w:t xml:space="preserve">What percentage of all </w:t>
      </w:r>
      <w:r w:rsidR="003F4DF0">
        <w:rPr>
          <w:rFonts w:ascii="Calibri" w:hAnsi="Calibri"/>
          <w:sz w:val="24"/>
        </w:rPr>
        <w:t>finches had a red face</w:t>
      </w:r>
      <w:r>
        <w:rPr>
          <w:rFonts w:ascii="Calibri" w:hAnsi="Calibri"/>
          <w:sz w:val="24"/>
        </w:rPr>
        <w:t>?</w:t>
      </w:r>
    </w:p>
    <w:p w:rsidR="006453E0" w:rsidRPr="0001352E" w:rsidRDefault="006453E0" w:rsidP="006453E0">
      <w:pPr>
        <w:rPr>
          <w:sz w:val="160"/>
          <w:szCs w:val="160"/>
        </w:rPr>
      </w:pPr>
    </w:p>
    <w:p w:rsidR="006453E0" w:rsidRPr="00E03F9A" w:rsidRDefault="006453E0" w:rsidP="006453E0">
      <w:pPr>
        <w:numPr>
          <w:ilvl w:val="0"/>
          <w:numId w:val="14"/>
        </w:numPr>
        <w:rPr>
          <w:rFonts w:ascii="Calibri" w:hAnsi="Calibri"/>
          <w:sz w:val="24"/>
          <w:szCs w:val="22"/>
        </w:rPr>
      </w:pPr>
      <w:r w:rsidRPr="00E03F9A">
        <w:rPr>
          <w:rFonts w:ascii="Calibri" w:hAnsi="Calibri"/>
          <w:sz w:val="24"/>
        </w:rPr>
        <w:t xml:space="preserve">What percentage of </w:t>
      </w:r>
      <w:r w:rsidR="003F4DF0">
        <w:rPr>
          <w:rFonts w:ascii="Calibri" w:hAnsi="Calibri"/>
          <w:sz w:val="24"/>
        </w:rPr>
        <w:t>red-billed</w:t>
      </w:r>
      <w:r w:rsidRPr="00E03F9A">
        <w:rPr>
          <w:rFonts w:ascii="Calibri" w:hAnsi="Calibri"/>
          <w:sz w:val="24"/>
        </w:rPr>
        <w:t xml:space="preserve"> </w:t>
      </w:r>
      <w:r w:rsidR="003F4DF0">
        <w:rPr>
          <w:rFonts w:ascii="Calibri" w:hAnsi="Calibri"/>
          <w:sz w:val="24"/>
        </w:rPr>
        <w:t>finches had a black face</w:t>
      </w:r>
      <w:r w:rsidRPr="00E03F9A">
        <w:rPr>
          <w:rFonts w:ascii="Calibri" w:hAnsi="Calibri"/>
          <w:sz w:val="24"/>
        </w:rPr>
        <w:t>?</w:t>
      </w:r>
    </w:p>
    <w:p w:rsidR="006453E0" w:rsidRDefault="006453E0" w:rsidP="006453E0">
      <w:pPr>
        <w:pStyle w:val="MCQuestion"/>
        <w:numPr>
          <w:ilvl w:val="0"/>
          <w:numId w:val="0"/>
        </w:numPr>
        <w:rPr>
          <w:sz w:val="24"/>
        </w:rPr>
      </w:pPr>
    </w:p>
    <w:p w:rsidR="005A21EF" w:rsidRDefault="005A21EF">
      <w:pPr>
        <w:rPr>
          <w:b/>
        </w:rPr>
      </w:pPr>
      <w:r>
        <w:rPr>
          <w:b/>
        </w:rPr>
        <w:br w:type="page"/>
      </w:r>
    </w:p>
    <w:p w:rsidR="00604FCD" w:rsidRPr="00E03F9A" w:rsidRDefault="003A41F3" w:rsidP="005A21EF">
      <w:pPr>
        <w:pStyle w:val="ListParagraph"/>
        <w:numPr>
          <w:ilvl w:val="0"/>
          <w:numId w:val="2"/>
        </w:numPr>
        <w:spacing w:after="120"/>
        <w:ind w:left="360"/>
        <w:contextualSpacing w:val="0"/>
        <w:rPr>
          <w:rFonts w:ascii="Calibri" w:hAnsi="Calibri"/>
          <w:b/>
          <w:sz w:val="24"/>
          <w:szCs w:val="24"/>
        </w:rPr>
      </w:pPr>
      <w:r>
        <w:rPr>
          <w:rFonts w:asciiTheme="minorHAnsi" w:hAnsiTheme="minorHAnsi"/>
          <w:b/>
          <w:sz w:val="24"/>
          <w:szCs w:val="24"/>
        </w:rPr>
        <w:lastRenderedPageBreak/>
        <w:t>[22</w:t>
      </w:r>
      <w:r w:rsidR="00E03F9A" w:rsidRPr="00E03F9A">
        <w:rPr>
          <w:rFonts w:asciiTheme="minorHAnsi" w:hAnsiTheme="minorHAnsi"/>
          <w:b/>
          <w:sz w:val="24"/>
          <w:szCs w:val="24"/>
        </w:rPr>
        <w:t xml:space="preserve"> pts] </w:t>
      </w:r>
      <w:r w:rsidR="00A05E5C" w:rsidRPr="00A05E5C">
        <w:rPr>
          <w:rFonts w:asciiTheme="minorHAnsi" w:hAnsiTheme="minorHAnsi"/>
          <w:sz w:val="24"/>
          <w:szCs w:val="24"/>
        </w:rPr>
        <w:t>The amount of recyclable paper materials produce</w:t>
      </w:r>
      <w:r w:rsidR="00A05E5C">
        <w:rPr>
          <w:rFonts w:asciiTheme="minorHAnsi" w:hAnsiTheme="minorHAnsi"/>
          <w:sz w:val="24"/>
          <w:szCs w:val="24"/>
        </w:rPr>
        <w:t>d per day for</w:t>
      </w:r>
      <w:r w:rsidR="00A05E5C" w:rsidRPr="00A05E5C">
        <w:rPr>
          <w:rFonts w:asciiTheme="minorHAnsi" w:hAnsiTheme="minorHAnsi"/>
          <w:sz w:val="24"/>
          <w:szCs w:val="24"/>
        </w:rPr>
        <w:t xml:space="preserve"> a </w:t>
      </w:r>
      <w:r w:rsidR="00A05E5C">
        <w:rPr>
          <w:rFonts w:asciiTheme="minorHAnsi" w:hAnsiTheme="minorHAnsi"/>
          <w:sz w:val="24"/>
          <w:szCs w:val="24"/>
        </w:rPr>
        <w:t xml:space="preserve">small </w:t>
      </w:r>
      <w:r w:rsidR="00A05E5C" w:rsidRPr="00A05E5C">
        <w:rPr>
          <w:rFonts w:asciiTheme="minorHAnsi" w:hAnsiTheme="minorHAnsi"/>
          <w:sz w:val="24"/>
          <w:szCs w:val="24"/>
        </w:rPr>
        <w:t xml:space="preserve">college campus is normally distributed with a mean of 550 </w:t>
      </w:r>
      <w:proofErr w:type="spellStart"/>
      <w:r w:rsidR="00A05E5C" w:rsidRPr="00A05E5C">
        <w:rPr>
          <w:rFonts w:asciiTheme="minorHAnsi" w:hAnsiTheme="minorHAnsi"/>
          <w:sz w:val="24"/>
          <w:szCs w:val="24"/>
        </w:rPr>
        <w:t>lbs</w:t>
      </w:r>
      <w:proofErr w:type="spellEnd"/>
      <w:r w:rsidR="00A05E5C" w:rsidRPr="00A05E5C">
        <w:rPr>
          <w:rFonts w:asciiTheme="minorHAnsi" w:hAnsiTheme="minorHAnsi"/>
          <w:sz w:val="24"/>
          <w:szCs w:val="24"/>
        </w:rPr>
        <w:t xml:space="preserve"> and a standard deviation of 125 lbs. The sustainability coordinator for the campus has defined a “heavy-use” day as having more than 750 </w:t>
      </w:r>
      <w:proofErr w:type="spellStart"/>
      <w:r w:rsidR="00A05E5C" w:rsidRPr="00A05E5C">
        <w:rPr>
          <w:rFonts w:asciiTheme="minorHAnsi" w:hAnsiTheme="minorHAnsi"/>
          <w:sz w:val="24"/>
          <w:szCs w:val="24"/>
        </w:rPr>
        <w:t>lbs</w:t>
      </w:r>
      <w:proofErr w:type="spellEnd"/>
      <w:r w:rsidR="00A05E5C" w:rsidRPr="00A05E5C">
        <w:rPr>
          <w:rFonts w:asciiTheme="minorHAnsi" w:hAnsiTheme="minorHAnsi"/>
          <w:sz w:val="24"/>
          <w:szCs w:val="24"/>
        </w:rPr>
        <w:t xml:space="preserve"> and “low-use” day as having less than 500 </w:t>
      </w:r>
      <w:proofErr w:type="spellStart"/>
      <w:r w:rsidR="00A05E5C" w:rsidRPr="00A05E5C">
        <w:rPr>
          <w:rFonts w:asciiTheme="minorHAnsi" w:hAnsiTheme="minorHAnsi"/>
          <w:sz w:val="24"/>
          <w:szCs w:val="24"/>
        </w:rPr>
        <w:t>lbs</w:t>
      </w:r>
      <w:proofErr w:type="spellEnd"/>
      <w:r w:rsidR="00A05E5C" w:rsidRPr="00A05E5C">
        <w:rPr>
          <w:rFonts w:asciiTheme="minorHAnsi" w:hAnsiTheme="minorHAnsi"/>
          <w:sz w:val="24"/>
          <w:szCs w:val="24"/>
        </w:rPr>
        <w:t xml:space="preserve"> of recyclable paper material.</w:t>
      </w:r>
      <w:r w:rsidR="00604FCD" w:rsidRPr="00E03F9A">
        <w:rPr>
          <w:rFonts w:ascii="Calibri" w:hAnsi="Calibri" w:cs="Calibri"/>
          <w:sz w:val="24"/>
          <w:szCs w:val="24"/>
        </w:rPr>
        <w:t xml:space="preserve"> Use this information to answer the questions below</w:t>
      </w:r>
      <w:r w:rsidR="00604FCD" w:rsidRPr="00E03F9A">
        <w:rPr>
          <w:rFonts w:ascii="Calibri" w:hAnsi="Calibri"/>
          <w:sz w:val="24"/>
          <w:szCs w:val="24"/>
        </w:rPr>
        <w:t>.</w:t>
      </w:r>
      <w:r w:rsidR="00B66053">
        <w:rPr>
          <w:rFonts w:ascii="Calibri" w:hAnsi="Calibri"/>
          <w:sz w:val="24"/>
          <w:szCs w:val="24"/>
        </w:rPr>
        <w:t xml:space="preserve"> </w:t>
      </w:r>
      <w:r w:rsidR="00B66053">
        <w:rPr>
          <w:rFonts w:ascii="Calibri" w:hAnsi="Calibri"/>
          <w:i/>
          <w:sz w:val="24"/>
          <w:szCs w:val="24"/>
        </w:rPr>
        <w:t xml:space="preserve">Please write the R code that you used along with your final numerical answer </w:t>
      </w:r>
      <w:r w:rsidR="00B66053" w:rsidRPr="00E03F9A">
        <w:rPr>
          <w:rFonts w:ascii="Calibri" w:hAnsi="Calibri"/>
          <w:i/>
          <w:sz w:val="24"/>
          <w:szCs w:val="24"/>
          <w:u w:val="single"/>
        </w:rPr>
        <w:t>to one decimal place</w:t>
      </w:r>
      <w:r w:rsidR="00B66053">
        <w:rPr>
          <w:rFonts w:ascii="Calibri" w:hAnsi="Calibri"/>
          <w:i/>
          <w:sz w:val="24"/>
          <w:szCs w:val="24"/>
        </w:rPr>
        <w:t>.</w:t>
      </w:r>
    </w:p>
    <w:p w:rsidR="00C72EB9" w:rsidRDefault="00C72EB9" w:rsidP="00C72EB9">
      <w:pPr>
        <w:pStyle w:val="ListParagraph"/>
        <w:numPr>
          <w:ilvl w:val="0"/>
          <w:numId w:val="12"/>
        </w:numPr>
        <w:spacing w:after="80"/>
        <w:rPr>
          <w:rFonts w:ascii="Calibri" w:hAnsi="Calibri"/>
          <w:sz w:val="24"/>
          <w:szCs w:val="24"/>
        </w:rPr>
      </w:pPr>
      <w:r w:rsidRPr="003A41F3">
        <w:rPr>
          <w:rFonts w:ascii="Calibri" w:hAnsi="Calibri" w:cs="Calibri"/>
          <w:color w:val="000000"/>
          <w:sz w:val="24"/>
          <w:szCs w:val="24"/>
        </w:rPr>
        <w:t>What percentage of</w:t>
      </w:r>
      <w:r w:rsidR="00A05E5C">
        <w:rPr>
          <w:rFonts w:ascii="Calibri" w:hAnsi="Calibri" w:cs="Calibri"/>
          <w:color w:val="000000"/>
          <w:sz w:val="24"/>
          <w:szCs w:val="24"/>
        </w:rPr>
        <w:t xml:space="preserve"> days would be categorized as “heavy-use”</w:t>
      </w:r>
      <w:r w:rsidRPr="003A41F3">
        <w:rPr>
          <w:rFonts w:ascii="Calibri" w:hAnsi="Calibri"/>
          <w:sz w:val="24"/>
          <w:szCs w:val="24"/>
        </w:rPr>
        <w:t>?</w:t>
      </w:r>
    </w:p>
    <w:p w:rsidR="004A5723" w:rsidRPr="005B1F27" w:rsidRDefault="004A5723" w:rsidP="004A5723">
      <w:pPr>
        <w:spacing w:after="80"/>
        <w:rPr>
          <w:rFonts w:ascii="Calibri" w:hAnsi="Calibri"/>
          <w:sz w:val="120"/>
          <w:szCs w:val="120"/>
        </w:rPr>
      </w:pPr>
    </w:p>
    <w:p w:rsidR="00C72EB9" w:rsidRDefault="00C72EB9" w:rsidP="00C72EB9">
      <w:pPr>
        <w:pStyle w:val="ListParagraph"/>
        <w:numPr>
          <w:ilvl w:val="0"/>
          <w:numId w:val="12"/>
        </w:numPr>
        <w:spacing w:after="120"/>
        <w:rPr>
          <w:rFonts w:ascii="Calibri" w:hAnsi="Calibri"/>
          <w:sz w:val="24"/>
          <w:szCs w:val="24"/>
        </w:rPr>
      </w:pPr>
      <w:r w:rsidRPr="003A41F3">
        <w:rPr>
          <w:rFonts w:ascii="Calibri" w:hAnsi="Calibri" w:cs="Calibri"/>
          <w:sz w:val="24"/>
          <w:szCs w:val="24"/>
        </w:rPr>
        <w:t xml:space="preserve">What percentage of </w:t>
      </w:r>
      <w:r w:rsidR="00A05E5C">
        <w:rPr>
          <w:rFonts w:ascii="Calibri" w:hAnsi="Calibri" w:cs="Calibri"/>
          <w:sz w:val="24"/>
          <w:szCs w:val="24"/>
        </w:rPr>
        <w:t>days would be categorized as neither “heavy-use” nor “low-use”</w:t>
      </w:r>
      <w:r w:rsidRPr="003A41F3">
        <w:rPr>
          <w:rFonts w:ascii="Calibri" w:hAnsi="Calibri"/>
          <w:sz w:val="24"/>
          <w:szCs w:val="24"/>
        </w:rPr>
        <w:t>?</w:t>
      </w:r>
    </w:p>
    <w:p w:rsidR="004A5723" w:rsidRPr="005B1F27" w:rsidRDefault="004A5723" w:rsidP="004A5723">
      <w:pPr>
        <w:spacing w:after="120"/>
        <w:rPr>
          <w:rFonts w:ascii="Calibri" w:hAnsi="Calibri"/>
          <w:sz w:val="120"/>
          <w:szCs w:val="120"/>
        </w:rPr>
      </w:pPr>
    </w:p>
    <w:p w:rsidR="00C72EB9" w:rsidRDefault="00C72EB9" w:rsidP="003A41F3">
      <w:pPr>
        <w:pStyle w:val="ListParagraph"/>
        <w:numPr>
          <w:ilvl w:val="0"/>
          <w:numId w:val="12"/>
        </w:numPr>
        <w:contextualSpacing w:val="0"/>
        <w:rPr>
          <w:rFonts w:ascii="Calibri" w:hAnsi="Calibri"/>
          <w:sz w:val="24"/>
          <w:szCs w:val="24"/>
        </w:rPr>
      </w:pPr>
      <w:r w:rsidRPr="003A41F3">
        <w:rPr>
          <w:rFonts w:ascii="Calibri" w:hAnsi="Calibri"/>
          <w:sz w:val="24"/>
          <w:szCs w:val="24"/>
        </w:rPr>
        <w:t xml:space="preserve">What should the weight </w:t>
      </w:r>
      <w:r w:rsidR="00A05E5C">
        <w:rPr>
          <w:rFonts w:ascii="Calibri" w:hAnsi="Calibri"/>
          <w:sz w:val="24"/>
          <w:szCs w:val="24"/>
        </w:rPr>
        <w:t>of recyclable paper materials produced be changed to</w:t>
      </w:r>
      <w:r w:rsidRPr="003A41F3">
        <w:rPr>
          <w:rFonts w:ascii="Calibri" w:hAnsi="Calibri"/>
          <w:sz w:val="24"/>
          <w:szCs w:val="24"/>
        </w:rPr>
        <w:t xml:space="preserve"> </w:t>
      </w:r>
      <w:r w:rsidR="00CA7831">
        <w:rPr>
          <w:rFonts w:ascii="Calibri" w:hAnsi="Calibri"/>
          <w:sz w:val="24"/>
          <w:szCs w:val="24"/>
        </w:rPr>
        <w:t>so that</w:t>
      </w:r>
      <w:r w:rsidRPr="003A41F3">
        <w:rPr>
          <w:rFonts w:ascii="Calibri" w:hAnsi="Calibri"/>
          <w:sz w:val="24"/>
          <w:szCs w:val="24"/>
        </w:rPr>
        <w:t xml:space="preserve"> </w:t>
      </w:r>
      <w:r w:rsidR="00A05E5C">
        <w:rPr>
          <w:rFonts w:ascii="Calibri" w:hAnsi="Calibri"/>
          <w:sz w:val="24"/>
          <w:szCs w:val="24"/>
        </w:rPr>
        <w:t>1</w:t>
      </w:r>
      <w:r w:rsidRPr="003A41F3">
        <w:rPr>
          <w:rFonts w:ascii="Calibri" w:hAnsi="Calibri"/>
          <w:sz w:val="24"/>
          <w:szCs w:val="24"/>
        </w:rPr>
        <w:t xml:space="preserve">5% of </w:t>
      </w:r>
      <w:r w:rsidR="00A05E5C">
        <w:rPr>
          <w:rFonts w:ascii="Calibri" w:hAnsi="Calibri"/>
          <w:sz w:val="24"/>
          <w:szCs w:val="24"/>
        </w:rPr>
        <w:t>days would be considered “heavy-use”</w:t>
      </w:r>
      <w:r w:rsidRPr="003A41F3">
        <w:rPr>
          <w:rFonts w:ascii="Calibri" w:hAnsi="Calibri"/>
          <w:sz w:val="24"/>
          <w:szCs w:val="24"/>
        </w:rPr>
        <w:t>?</w:t>
      </w:r>
    </w:p>
    <w:p w:rsidR="004A5723" w:rsidRPr="005B1F27" w:rsidRDefault="004A5723" w:rsidP="004A5723">
      <w:pPr>
        <w:rPr>
          <w:rFonts w:ascii="Calibri" w:hAnsi="Calibri"/>
          <w:sz w:val="120"/>
          <w:szCs w:val="120"/>
        </w:rPr>
      </w:pPr>
    </w:p>
    <w:p w:rsidR="00C72EB9" w:rsidRDefault="00C72EB9" w:rsidP="003A41F3">
      <w:pPr>
        <w:pStyle w:val="ListParagraph"/>
        <w:numPr>
          <w:ilvl w:val="0"/>
          <w:numId w:val="12"/>
        </w:numPr>
        <w:contextualSpacing w:val="0"/>
        <w:rPr>
          <w:rFonts w:ascii="Calibri" w:hAnsi="Calibri"/>
          <w:sz w:val="24"/>
          <w:szCs w:val="24"/>
        </w:rPr>
      </w:pPr>
      <w:r w:rsidRPr="003A41F3">
        <w:rPr>
          <w:rFonts w:ascii="Calibri" w:hAnsi="Calibri"/>
          <w:sz w:val="24"/>
          <w:szCs w:val="24"/>
        </w:rPr>
        <w:t xml:space="preserve">What is the IQR for weight of </w:t>
      </w:r>
      <w:r w:rsidR="00C106F6">
        <w:rPr>
          <w:rFonts w:ascii="Calibri" w:hAnsi="Calibri"/>
          <w:sz w:val="24"/>
          <w:szCs w:val="24"/>
        </w:rPr>
        <w:t>recyclable paper materials produced per day</w:t>
      </w:r>
      <w:r w:rsidRPr="003A41F3">
        <w:rPr>
          <w:rFonts w:ascii="Calibri" w:hAnsi="Calibri"/>
          <w:sz w:val="24"/>
          <w:szCs w:val="24"/>
        </w:rPr>
        <w:t>?</w:t>
      </w:r>
    </w:p>
    <w:p w:rsidR="004A5723" w:rsidRPr="005B1F27" w:rsidRDefault="004A5723" w:rsidP="004A5723">
      <w:pPr>
        <w:rPr>
          <w:rFonts w:ascii="Calibri" w:hAnsi="Calibri"/>
          <w:sz w:val="120"/>
          <w:szCs w:val="120"/>
        </w:rPr>
      </w:pPr>
    </w:p>
    <w:p w:rsidR="003A41F3" w:rsidRPr="003A41F3" w:rsidRDefault="003A41F3" w:rsidP="003A41F3">
      <w:pPr>
        <w:pStyle w:val="ListParagraph"/>
        <w:numPr>
          <w:ilvl w:val="0"/>
          <w:numId w:val="12"/>
        </w:numPr>
        <w:contextualSpacing w:val="0"/>
        <w:rPr>
          <w:rFonts w:ascii="Calibri" w:hAnsi="Calibri"/>
          <w:sz w:val="24"/>
          <w:szCs w:val="24"/>
        </w:rPr>
      </w:pPr>
      <w:r>
        <w:rPr>
          <w:rFonts w:ascii="Calibri" w:hAnsi="Calibri"/>
          <w:sz w:val="24"/>
          <w:szCs w:val="24"/>
        </w:rPr>
        <w:t xml:space="preserve">What is the median </w:t>
      </w:r>
      <w:r w:rsidR="00C106F6">
        <w:rPr>
          <w:rFonts w:ascii="Calibri" w:hAnsi="Calibri"/>
          <w:sz w:val="24"/>
          <w:szCs w:val="24"/>
        </w:rPr>
        <w:t>weight of recyclable paper materials produced per day</w:t>
      </w:r>
      <w:r>
        <w:rPr>
          <w:rFonts w:ascii="Calibri" w:hAnsi="Calibri"/>
          <w:sz w:val="24"/>
          <w:szCs w:val="24"/>
        </w:rPr>
        <w:t>?</w:t>
      </w:r>
    </w:p>
    <w:p w:rsidR="003A41F3" w:rsidRPr="005B1F27" w:rsidRDefault="003A41F3" w:rsidP="003A41F3">
      <w:pPr>
        <w:rPr>
          <w:rFonts w:ascii="Calibri" w:hAnsi="Calibri"/>
          <w:sz w:val="80"/>
          <w:szCs w:val="80"/>
        </w:rPr>
      </w:pPr>
    </w:p>
    <w:p w:rsidR="00E03F9A" w:rsidRPr="004A5723" w:rsidRDefault="00E03F9A" w:rsidP="00E03F9A">
      <w:pPr>
        <w:pStyle w:val="NormalWeb"/>
        <w:pBdr>
          <w:top w:val="single" w:sz="4" w:space="1" w:color="auto"/>
        </w:pBdr>
        <w:spacing w:before="0" w:beforeAutospacing="0" w:after="0" w:afterAutospacing="0"/>
        <w:ind w:left="450" w:right="450" w:hanging="450"/>
        <w:rPr>
          <w:rFonts w:ascii="Arial" w:hAnsi="Arial" w:cs="Arial"/>
          <w:b/>
          <w:sz w:val="20"/>
          <w:szCs w:val="22"/>
        </w:rPr>
      </w:pPr>
      <w:proofErr w:type="gramStart"/>
      <w:r w:rsidRPr="004A5723">
        <w:rPr>
          <w:rFonts w:ascii="Arial" w:hAnsi="Arial" w:cs="Arial"/>
          <w:b/>
          <w:sz w:val="20"/>
          <w:szCs w:val="22"/>
        </w:rPr>
        <w:t>library(</w:t>
      </w:r>
      <w:proofErr w:type="spellStart"/>
      <w:proofErr w:type="gramEnd"/>
      <w:r w:rsidRPr="004A5723">
        <w:rPr>
          <w:rFonts w:ascii="Arial" w:hAnsi="Arial" w:cs="Arial"/>
          <w:b/>
          <w:sz w:val="20"/>
          <w:szCs w:val="22"/>
        </w:rPr>
        <w:t>NCStats</w:t>
      </w:r>
      <w:proofErr w:type="spellEnd"/>
      <w:r w:rsidRPr="004A5723">
        <w:rPr>
          <w:rFonts w:ascii="Arial" w:hAnsi="Arial" w:cs="Arial"/>
          <w:b/>
          <w:sz w:val="20"/>
          <w:szCs w:val="22"/>
        </w:rPr>
        <w:t>)</w:t>
      </w:r>
    </w:p>
    <w:p w:rsidR="00E03F9A" w:rsidRPr="004A5723" w:rsidRDefault="00E03F9A" w:rsidP="00E03F9A">
      <w:pPr>
        <w:pStyle w:val="NormalWeb"/>
        <w:spacing w:before="0" w:beforeAutospacing="0" w:after="0" w:afterAutospacing="0"/>
        <w:ind w:left="450" w:right="450" w:hanging="450"/>
        <w:rPr>
          <w:rFonts w:ascii="Arial" w:hAnsi="Arial" w:cs="Arial"/>
          <w:b/>
          <w:sz w:val="20"/>
          <w:szCs w:val="22"/>
        </w:rPr>
      </w:pPr>
      <w:proofErr w:type="spellStart"/>
      <w:proofErr w:type="gramStart"/>
      <w:r w:rsidRPr="004A5723">
        <w:rPr>
          <w:rFonts w:ascii="Arial" w:hAnsi="Arial" w:cs="Arial"/>
          <w:b/>
          <w:sz w:val="20"/>
          <w:szCs w:val="22"/>
        </w:rPr>
        <w:t>distrib</w:t>
      </w:r>
      <w:proofErr w:type="spellEnd"/>
      <w:r w:rsidRPr="004A5723">
        <w:rPr>
          <w:rFonts w:ascii="Arial" w:hAnsi="Arial" w:cs="Arial"/>
          <w:b/>
          <w:sz w:val="20"/>
          <w:szCs w:val="22"/>
        </w:rPr>
        <w:t>(</w:t>
      </w:r>
      <w:proofErr w:type="spellStart"/>
      <w:proofErr w:type="gramEnd"/>
      <w:r w:rsidRPr="004A5723">
        <w:rPr>
          <w:rFonts w:ascii="Arial" w:hAnsi="Arial" w:cs="Arial"/>
          <w:b/>
          <w:sz w:val="20"/>
          <w:szCs w:val="22"/>
        </w:rPr>
        <w:t>val,mean</w:t>
      </w:r>
      <w:proofErr w:type="spellEnd"/>
      <w:r w:rsidRPr="004A5723">
        <w:rPr>
          <w:rFonts w:ascii="Arial" w:hAnsi="Arial" w:cs="Arial"/>
          <w:b/>
          <w:sz w:val="20"/>
          <w:szCs w:val="22"/>
        </w:rPr>
        <w:t>=</w:t>
      </w:r>
      <w:proofErr w:type="spellStart"/>
      <w:r w:rsidRPr="004A5723">
        <w:rPr>
          <w:rFonts w:ascii="Arial" w:hAnsi="Arial" w:cs="Arial"/>
          <w:b/>
          <w:sz w:val="20"/>
          <w:szCs w:val="22"/>
        </w:rPr>
        <w:t>meanval,sd</w:t>
      </w:r>
      <w:proofErr w:type="spellEnd"/>
      <w:r w:rsidRPr="004A5723">
        <w:rPr>
          <w:rFonts w:ascii="Arial" w:hAnsi="Arial" w:cs="Arial"/>
          <w:b/>
          <w:sz w:val="20"/>
          <w:szCs w:val="22"/>
        </w:rPr>
        <w:t>=</w:t>
      </w:r>
      <w:proofErr w:type="spellStart"/>
      <w:r w:rsidRPr="004A5723">
        <w:rPr>
          <w:rFonts w:ascii="Arial" w:hAnsi="Arial" w:cs="Arial"/>
          <w:b/>
          <w:sz w:val="20"/>
          <w:szCs w:val="22"/>
        </w:rPr>
        <w:t>sdval,lower.tail</w:t>
      </w:r>
      <w:proofErr w:type="spellEnd"/>
      <w:r w:rsidRPr="004A5723">
        <w:rPr>
          <w:rFonts w:ascii="Arial" w:hAnsi="Arial" w:cs="Arial"/>
          <w:b/>
          <w:sz w:val="20"/>
          <w:szCs w:val="22"/>
        </w:rPr>
        <w:t>=</w:t>
      </w:r>
      <w:proofErr w:type="spellStart"/>
      <w:r w:rsidRPr="004A5723">
        <w:rPr>
          <w:rFonts w:ascii="Arial" w:hAnsi="Arial" w:cs="Arial"/>
          <w:b/>
          <w:sz w:val="20"/>
          <w:szCs w:val="22"/>
        </w:rPr>
        <w:t>FALSE,type</w:t>
      </w:r>
      <w:proofErr w:type="spellEnd"/>
      <w:r w:rsidRPr="004A5723">
        <w:rPr>
          <w:rFonts w:ascii="Arial" w:hAnsi="Arial" w:cs="Arial"/>
          <w:b/>
          <w:sz w:val="20"/>
          <w:szCs w:val="22"/>
        </w:rPr>
        <w:t>=”q”)</w:t>
      </w:r>
    </w:p>
    <w:p w:rsidR="00E03F9A" w:rsidRPr="004A5723" w:rsidRDefault="00E03F9A" w:rsidP="00E03F9A">
      <w:pPr>
        <w:pStyle w:val="NormalWeb"/>
        <w:spacing w:before="120" w:beforeAutospacing="0" w:after="0" w:afterAutospacing="0"/>
        <w:ind w:left="806" w:hanging="806"/>
        <w:rPr>
          <w:rFonts w:ascii="Arial" w:hAnsi="Arial" w:cs="Arial"/>
          <w:sz w:val="20"/>
        </w:rPr>
      </w:pPr>
      <w:proofErr w:type="gramStart"/>
      <w:r w:rsidRPr="004A5723">
        <w:rPr>
          <w:rFonts w:ascii="Arial" w:hAnsi="Arial" w:cs="Arial"/>
          <w:sz w:val="20"/>
        </w:rPr>
        <w:t>where</w:t>
      </w:r>
      <w:proofErr w:type="gramEnd"/>
    </w:p>
    <w:p w:rsidR="00E03F9A" w:rsidRPr="004A5723" w:rsidRDefault="00E03F9A" w:rsidP="00E03F9A">
      <w:pPr>
        <w:pStyle w:val="NormalWeb"/>
        <w:numPr>
          <w:ilvl w:val="0"/>
          <w:numId w:val="16"/>
        </w:numPr>
        <w:tabs>
          <w:tab w:val="clear" w:pos="720"/>
          <w:tab w:val="num" w:pos="360"/>
        </w:tabs>
        <w:spacing w:before="0" w:beforeAutospacing="0" w:after="0" w:afterAutospacing="0"/>
        <w:ind w:left="540"/>
        <w:rPr>
          <w:rFonts w:ascii="Arial" w:hAnsi="Arial" w:cs="Arial"/>
          <w:sz w:val="20"/>
        </w:rPr>
      </w:pPr>
      <w:proofErr w:type="spellStart"/>
      <w:r w:rsidRPr="004A5723">
        <w:rPr>
          <w:rFonts w:ascii="Arial" w:hAnsi="Arial" w:cs="Arial"/>
          <w:b/>
          <w:sz w:val="20"/>
        </w:rPr>
        <w:t>val</w:t>
      </w:r>
      <w:proofErr w:type="spellEnd"/>
      <w:r w:rsidRPr="004A5723">
        <w:rPr>
          <w:rFonts w:ascii="Arial" w:hAnsi="Arial" w:cs="Arial"/>
          <w:bCs/>
          <w:sz w:val="20"/>
        </w:rPr>
        <w:t xml:space="preserve"> </w:t>
      </w:r>
      <w:r w:rsidRPr="004A5723">
        <w:rPr>
          <w:rFonts w:ascii="Arial" w:hAnsi="Arial" w:cs="Arial"/>
          <w:sz w:val="20"/>
        </w:rPr>
        <w:t>is a value of the quant</w:t>
      </w:r>
      <w:r w:rsidR="004A5723" w:rsidRPr="004A5723">
        <w:rPr>
          <w:rFonts w:ascii="Arial" w:hAnsi="Arial" w:cs="Arial"/>
          <w:sz w:val="20"/>
        </w:rPr>
        <w:t>itative</w:t>
      </w:r>
      <w:r w:rsidRPr="004A5723">
        <w:rPr>
          <w:rFonts w:ascii="Arial" w:hAnsi="Arial" w:cs="Arial"/>
          <w:sz w:val="20"/>
        </w:rPr>
        <w:t xml:space="preserve"> variable</w:t>
      </w:r>
      <w:r w:rsidR="004A5723" w:rsidRPr="004A5723">
        <w:rPr>
          <w:rFonts w:ascii="Arial" w:hAnsi="Arial" w:cs="Arial"/>
          <w:sz w:val="20"/>
        </w:rPr>
        <w:t xml:space="preserve"> (x)</w:t>
      </w:r>
      <w:r w:rsidRPr="004A5723">
        <w:rPr>
          <w:rFonts w:ascii="Arial" w:hAnsi="Arial" w:cs="Arial"/>
          <w:sz w:val="20"/>
        </w:rPr>
        <w:t xml:space="preserve"> or </w:t>
      </w:r>
      <w:r w:rsidR="004A5723" w:rsidRPr="004A5723">
        <w:rPr>
          <w:rFonts w:ascii="Arial" w:hAnsi="Arial" w:cs="Arial"/>
          <w:sz w:val="20"/>
        </w:rPr>
        <w:t xml:space="preserve">an </w:t>
      </w:r>
      <w:r w:rsidRPr="004A5723">
        <w:rPr>
          <w:rFonts w:ascii="Arial" w:hAnsi="Arial" w:cs="Arial"/>
          <w:sz w:val="20"/>
        </w:rPr>
        <w:t>area (i.e., percentage</w:t>
      </w:r>
      <w:r w:rsidR="004A5723" w:rsidRPr="004A5723">
        <w:rPr>
          <w:rFonts w:ascii="Arial" w:hAnsi="Arial" w:cs="Arial"/>
          <w:sz w:val="20"/>
        </w:rPr>
        <w:t>, but entered</w:t>
      </w:r>
      <w:r w:rsidRPr="004A5723">
        <w:rPr>
          <w:rFonts w:ascii="Arial" w:hAnsi="Arial" w:cs="Arial"/>
          <w:sz w:val="20"/>
        </w:rPr>
        <w:t xml:space="preserve"> as a proportion)</w:t>
      </w:r>
    </w:p>
    <w:p w:rsidR="00E03F9A" w:rsidRPr="004A5723" w:rsidRDefault="00E03F9A" w:rsidP="00E03F9A">
      <w:pPr>
        <w:pStyle w:val="NormalWeb"/>
        <w:numPr>
          <w:ilvl w:val="0"/>
          <w:numId w:val="16"/>
        </w:numPr>
        <w:tabs>
          <w:tab w:val="clear" w:pos="720"/>
          <w:tab w:val="num" w:pos="360"/>
        </w:tabs>
        <w:spacing w:before="0" w:beforeAutospacing="0" w:after="0" w:afterAutospacing="0"/>
        <w:ind w:left="540"/>
        <w:rPr>
          <w:rFonts w:ascii="Arial" w:hAnsi="Arial" w:cs="Arial"/>
          <w:sz w:val="20"/>
        </w:rPr>
      </w:pPr>
      <w:proofErr w:type="spellStart"/>
      <w:r w:rsidRPr="004A5723">
        <w:rPr>
          <w:rFonts w:ascii="Arial" w:hAnsi="Arial" w:cs="Arial"/>
          <w:b/>
          <w:sz w:val="20"/>
        </w:rPr>
        <w:t>meanval</w:t>
      </w:r>
      <w:proofErr w:type="spellEnd"/>
      <w:r w:rsidRPr="004A5723">
        <w:rPr>
          <w:rFonts w:ascii="Arial" w:hAnsi="Arial" w:cs="Arial"/>
          <w:sz w:val="20"/>
        </w:rPr>
        <w:t xml:space="preserve"> is</w:t>
      </w:r>
      <w:r w:rsidR="005B1F27">
        <w:rPr>
          <w:rFonts w:ascii="Arial" w:hAnsi="Arial" w:cs="Arial"/>
          <w:sz w:val="20"/>
        </w:rPr>
        <w:t xml:space="preserve"> the</w:t>
      </w:r>
      <w:r w:rsidRPr="004A5723">
        <w:rPr>
          <w:rFonts w:ascii="Arial" w:hAnsi="Arial" w:cs="Arial"/>
          <w:sz w:val="20"/>
        </w:rPr>
        <w:t xml:space="preserve"> population mean (</w:t>
      </w:r>
      <w:r w:rsidRPr="004A5723">
        <w:rPr>
          <w:rFonts w:ascii="Symbol" w:hAnsi="Symbol" w:cs="Arial"/>
          <w:sz w:val="20"/>
        </w:rPr>
        <w:t></w:t>
      </w:r>
      <w:r w:rsidRPr="004A5723">
        <w:rPr>
          <w:rFonts w:ascii="Arial" w:hAnsi="Arial" w:cs="Arial"/>
          <w:sz w:val="20"/>
        </w:rPr>
        <w:t>)</w:t>
      </w:r>
    </w:p>
    <w:p w:rsidR="00E03F9A" w:rsidRPr="004A5723" w:rsidRDefault="00E03F9A" w:rsidP="00E03F9A">
      <w:pPr>
        <w:pStyle w:val="NormalWeb"/>
        <w:numPr>
          <w:ilvl w:val="0"/>
          <w:numId w:val="16"/>
        </w:numPr>
        <w:tabs>
          <w:tab w:val="clear" w:pos="720"/>
          <w:tab w:val="num" w:pos="360"/>
        </w:tabs>
        <w:spacing w:before="0" w:beforeAutospacing="0" w:after="0" w:afterAutospacing="0"/>
        <w:ind w:left="540"/>
        <w:rPr>
          <w:rFonts w:ascii="Arial" w:hAnsi="Arial" w:cs="Arial"/>
          <w:sz w:val="20"/>
        </w:rPr>
      </w:pPr>
      <w:proofErr w:type="spellStart"/>
      <w:r w:rsidRPr="004A5723">
        <w:rPr>
          <w:rFonts w:ascii="Arial" w:hAnsi="Arial" w:cs="Arial"/>
          <w:b/>
          <w:sz w:val="20"/>
        </w:rPr>
        <w:t>sdval</w:t>
      </w:r>
      <w:proofErr w:type="spellEnd"/>
      <w:r w:rsidRPr="004A5723">
        <w:rPr>
          <w:rFonts w:ascii="Arial" w:hAnsi="Arial" w:cs="Arial"/>
          <w:bCs/>
          <w:sz w:val="20"/>
        </w:rPr>
        <w:t xml:space="preserve"> </w:t>
      </w:r>
      <w:r w:rsidRPr="004A5723">
        <w:rPr>
          <w:rFonts w:ascii="Arial" w:hAnsi="Arial" w:cs="Arial"/>
          <w:sz w:val="20"/>
        </w:rPr>
        <w:t xml:space="preserve">is </w:t>
      </w:r>
      <w:r w:rsidR="005B1F27">
        <w:rPr>
          <w:rFonts w:ascii="Arial" w:hAnsi="Arial" w:cs="Arial"/>
          <w:sz w:val="20"/>
        </w:rPr>
        <w:t xml:space="preserve">the </w:t>
      </w:r>
      <w:r w:rsidRPr="004A5723">
        <w:rPr>
          <w:rFonts w:ascii="Arial" w:hAnsi="Arial" w:cs="Arial"/>
          <w:sz w:val="20"/>
        </w:rPr>
        <w:t>standard deviation (</w:t>
      </w:r>
      <w:r w:rsidRPr="004A5723">
        <w:rPr>
          <w:rFonts w:ascii="Symbol" w:hAnsi="Symbol" w:cs="Arial"/>
          <w:sz w:val="20"/>
        </w:rPr>
        <w:t></w:t>
      </w:r>
      <w:r w:rsidRPr="004A5723">
        <w:rPr>
          <w:rFonts w:ascii="Arial" w:hAnsi="Arial" w:cs="Arial"/>
          <w:sz w:val="20"/>
        </w:rPr>
        <w:t>) or error (SE)</w:t>
      </w:r>
    </w:p>
    <w:p w:rsidR="00E03F9A" w:rsidRPr="004A5723" w:rsidRDefault="00E03F9A" w:rsidP="00E03F9A">
      <w:pPr>
        <w:pStyle w:val="NormalWeb"/>
        <w:numPr>
          <w:ilvl w:val="0"/>
          <w:numId w:val="16"/>
        </w:numPr>
        <w:tabs>
          <w:tab w:val="clear" w:pos="720"/>
          <w:tab w:val="num" w:pos="360"/>
        </w:tabs>
        <w:spacing w:before="0" w:beforeAutospacing="0" w:after="0" w:afterAutospacing="0"/>
        <w:ind w:left="540"/>
        <w:rPr>
          <w:rFonts w:ascii="Arial" w:hAnsi="Arial" w:cs="Arial"/>
          <w:sz w:val="20"/>
        </w:rPr>
      </w:pPr>
      <w:proofErr w:type="spellStart"/>
      <w:r w:rsidRPr="004A5723">
        <w:rPr>
          <w:rFonts w:ascii="Arial" w:hAnsi="Arial" w:cs="Arial"/>
          <w:b/>
          <w:sz w:val="20"/>
        </w:rPr>
        <w:t>lower.tail</w:t>
      </w:r>
      <w:proofErr w:type="spellEnd"/>
      <w:r w:rsidRPr="004A5723">
        <w:rPr>
          <w:rFonts w:ascii="Arial" w:hAnsi="Arial" w:cs="Arial"/>
          <w:b/>
          <w:sz w:val="20"/>
        </w:rPr>
        <w:t>=FALSE</w:t>
      </w:r>
      <w:r w:rsidRPr="004A5723">
        <w:rPr>
          <w:rFonts w:ascii="Arial" w:hAnsi="Arial" w:cs="Arial"/>
          <w:bCs/>
          <w:sz w:val="20"/>
        </w:rPr>
        <w:t xml:space="preserve"> </w:t>
      </w:r>
      <w:r w:rsidRPr="004A5723">
        <w:rPr>
          <w:rFonts w:ascii="Arial" w:hAnsi="Arial" w:cs="Arial"/>
          <w:sz w:val="20"/>
        </w:rPr>
        <w:t>is included for “right-of” calculations</w:t>
      </w:r>
    </w:p>
    <w:p w:rsidR="00E03F9A" w:rsidRPr="004A5723" w:rsidRDefault="00E03F9A" w:rsidP="00E03F9A">
      <w:pPr>
        <w:pStyle w:val="NormalWeb"/>
        <w:numPr>
          <w:ilvl w:val="0"/>
          <w:numId w:val="16"/>
        </w:numPr>
        <w:pBdr>
          <w:bottom w:val="single" w:sz="4" w:space="1" w:color="auto"/>
        </w:pBdr>
        <w:tabs>
          <w:tab w:val="clear" w:pos="720"/>
          <w:tab w:val="left" w:pos="360"/>
        </w:tabs>
        <w:spacing w:before="0" w:beforeAutospacing="0" w:after="0" w:afterAutospacing="0"/>
        <w:ind w:left="450" w:right="446" w:hanging="270"/>
        <w:rPr>
          <w:rFonts w:ascii="Arial" w:hAnsi="Arial" w:cs="Arial"/>
          <w:b/>
          <w:sz w:val="20"/>
          <w:szCs w:val="22"/>
        </w:rPr>
      </w:pPr>
      <w:r w:rsidRPr="004A5723">
        <w:rPr>
          <w:rFonts w:ascii="Arial" w:hAnsi="Arial" w:cs="Arial"/>
          <w:b/>
          <w:sz w:val="20"/>
        </w:rPr>
        <w:t>type=”q”</w:t>
      </w:r>
      <w:r w:rsidRPr="004A5723">
        <w:rPr>
          <w:rFonts w:ascii="Arial" w:hAnsi="Arial" w:cs="Arial"/>
          <w:sz w:val="20"/>
        </w:rPr>
        <w:t xml:space="preserve"> is included for reverse calculations</w:t>
      </w:r>
    </w:p>
    <w:p w:rsidR="00C72EB9" w:rsidRPr="00E03F9A" w:rsidRDefault="006657E9" w:rsidP="0001352E">
      <w:pPr>
        <w:pStyle w:val="MCQuestion"/>
        <w:numPr>
          <w:ilvl w:val="0"/>
          <w:numId w:val="2"/>
        </w:numPr>
        <w:ind w:left="360" w:right="-270"/>
        <w:rPr>
          <w:sz w:val="24"/>
        </w:rPr>
      </w:pPr>
      <w:r>
        <w:rPr>
          <w:b/>
          <w:sz w:val="24"/>
        </w:rPr>
        <w:lastRenderedPageBreak/>
        <w:t xml:space="preserve"> </w:t>
      </w:r>
      <w:r w:rsidR="00977A1D">
        <w:rPr>
          <w:b/>
          <w:sz w:val="24"/>
        </w:rPr>
        <w:t>[30</w:t>
      </w:r>
      <w:r w:rsidR="00C72EB9" w:rsidRPr="00E03F9A">
        <w:rPr>
          <w:b/>
          <w:sz w:val="24"/>
        </w:rPr>
        <w:t xml:space="preserve"> pts]</w:t>
      </w:r>
      <w:r w:rsidR="00C72EB9" w:rsidRPr="00E03F9A">
        <w:rPr>
          <w:sz w:val="24"/>
        </w:rPr>
        <w:t xml:space="preserve"> </w:t>
      </w:r>
      <w:r w:rsidR="00335ABA">
        <w:rPr>
          <w:sz w:val="24"/>
        </w:rPr>
        <w:t>Department of Health researchers examined the relationship between average number of decayed teeth per person and average sugar consumption per person for a variety of countries with the hope of determining if amount of tooth decay could be explained by amount of sugar consumed. The results from their study are shown in Figure 3.</w:t>
      </w:r>
      <w:r w:rsidR="00BF6A0F">
        <w:rPr>
          <w:sz w:val="24"/>
        </w:rPr>
        <w:t xml:space="preserve"> Use this information to answer the questions below. </w:t>
      </w:r>
      <w:r w:rsidR="00BF6A0F" w:rsidRPr="00BF6A0F">
        <w:rPr>
          <w:i/>
          <w:sz w:val="24"/>
          <w:u w:val="single"/>
        </w:rPr>
        <w:t>Show your work as necessary</w:t>
      </w:r>
      <w:r w:rsidR="00BF6A0F">
        <w:rPr>
          <w:sz w:val="24"/>
        </w:rPr>
        <w:t>.</w:t>
      </w:r>
    </w:p>
    <w:p w:rsidR="00C72EB9" w:rsidRPr="00E03F9A" w:rsidRDefault="00C72EB9" w:rsidP="00C72EB9">
      <w:pPr>
        <w:rPr>
          <w:rFonts w:ascii="Calibri" w:hAnsi="Calibri"/>
          <w:sz w:val="10"/>
        </w:rPr>
      </w:pPr>
    </w:p>
    <w:p w:rsidR="00C72EB9" w:rsidRPr="00E03F9A" w:rsidRDefault="00C72EB9" w:rsidP="00C72EB9">
      <w:pPr>
        <w:jc w:val="center"/>
        <w:rPr>
          <w:rFonts w:ascii="Calibri" w:hAnsi="Calibri"/>
          <w:sz w:val="10"/>
        </w:rPr>
      </w:pPr>
    </w:p>
    <w:p w:rsidR="00A83623" w:rsidRDefault="006657E9" w:rsidP="006657E9">
      <w:pPr>
        <w:ind w:left="900" w:hanging="900"/>
        <w:jc w:val="center"/>
        <w:rPr>
          <w:rFonts w:ascii="Calibri" w:hAnsi="Calibri"/>
          <w:sz w:val="24"/>
        </w:rPr>
      </w:pPr>
      <w:r>
        <w:rPr>
          <w:noProof/>
        </w:rPr>
        <w:drawing>
          <wp:inline distT="0" distB="0" distL="0" distR="0" wp14:anchorId="3843D802" wp14:editId="4CF3E1BD">
            <wp:extent cx="5468376" cy="27012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0332" cy="2717032"/>
                    </a:xfrm>
                    <a:prstGeom prst="rect">
                      <a:avLst/>
                    </a:prstGeom>
                  </pic:spPr>
                </pic:pic>
              </a:graphicData>
            </a:graphic>
          </wp:inline>
        </w:drawing>
      </w:r>
    </w:p>
    <w:p w:rsidR="00C72EB9" w:rsidRPr="00E03F9A" w:rsidRDefault="00A83623" w:rsidP="00E24401">
      <w:pPr>
        <w:ind w:left="1260" w:hanging="900"/>
        <w:rPr>
          <w:rFonts w:ascii="Calibri" w:hAnsi="Calibri"/>
          <w:sz w:val="24"/>
        </w:rPr>
      </w:pPr>
      <w:r>
        <w:rPr>
          <w:rFonts w:ascii="Calibri" w:hAnsi="Calibri"/>
          <w:sz w:val="24"/>
        </w:rPr>
        <w:t>Figure 3</w:t>
      </w:r>
      <w:r w:rsidR="00C72EB9" w:rsidRPr="00E03F9A">
        <w:rPr>
          <w:rFonts w:ascii="Calibri" w:hAnsi="Calibri"/>
          <w:sz w:val="24"/>
        </w:rPr>
        <w:t xml:space="preserve">. Fitted line plot for </w:t>
      </w:r>
      <w:r w:rsidR="00335ABA">
        <w:rPr>
          <w:rFonts w:ascii="Calibri" w:hAnsi="Calibri"/>
          <w:sz w:val="24"/>
        </w:rPr>
        <w:t>average tooth decay</w:t>
      </w:r>
      <w:r w:rsidR="006657E9">
        <w:rPr>
          <w:rFonts w:ascii="Calibri" w:hAnsi="Calibri"/>
          <w:sz w:val="24"/>
        </w:rPr>
        <w:t xml:space="preserve"> per person</w:t>
      </w:r>
      <w:r w:rsidR="00335ABA">
        <w:rPr>
          <w:rFonts w:ascii="Calibri" w:hAnsi="Calibri"/>
          <w:sz w:val="24"/>
        </w:rPr>
        <w:t xml:space="preserve"> on average sugar consumption</w:t>
      </w:r>
      <w:r w:rsidR="00C72EB9" w:rsidRPr="00E03F9A">
        <w:rPr>
          <w:rFonts w:ascii="Calibri" w:hAnsi="Calibri"/>
          <w:sz w:val="24"/>
        </w:rPr>
        <w:t xml:space="preserve"> (Left) and </w:t>
      </w:r>
      <w:r w:rsidR="00335ABA">
        <w:rPr>
          <w:rFonts w:ascii="Calibri" w:hAnsi="Calibri"/>
          <w:sz w:val="24"/>
        </w:rPr>
        <w:t>average sugar consumption on</w:t>
      </w:r>
      <w:r w:rsidR="00C72EB9" w:rsidRPr="00E03F9A">
        <w:rPr>
          <w:rFonts w:ascii="Calibri" w:hAnsi="Calibri"/>
          <w:sz w:val="24"/>
        </w:rPr>
        <w:t xml:space="preserve"> </w:t>
      </w:r>
      <w:r w:rsidR="00335ABA">
        <w:rPr>
          <w:rFonts w:ascii="Calibri" w:hAnsi="Calibri"/>
          <w:sz w:val="24"/>
        </w:rPr>
        <w:t>average tooth decay</w:t>
      </w:r>
      <w:r w:rsidR="006657E9">
        <w:rPr>
          <w:rFonts w:ascii="Calibri" w:hAnsi="Calibri"/>
          <w:sz w:val="24"/>
        </w:rPr>
        <w:t xml:space="preserve"> per person</w:t>
      </w:r>
      <w:r w:rsidR="00335ABA" w:rsidRPr="00E03F9A">
        <w:rPr>
          <w:rFonts w:ascii="Calibri" w:hAnsi="Calibri"/>
          <w:sz w:val="24"/>
        </w:rPr>
        <w:t xml:space="preserve"> </w:t>
      </w:r>
      <w:r w:rsidR="00C72EB9" w:rsidRPr="00E03F9A">
        <w:rPr>
          <w:rFonts w:ascii="Calibri" w:hAnsi="Calibri"/>
          <w:sz w:val="24"/>
        </w:rPr>
        <w:t>(Right)</w:t>
      </w:r>
      <w:r w:rsidR="00335ABA">
        <w:rPr>
          <w:rFonts w:ascii="Calibri" w:hAnsi="Calibri"/>
          <w:sz w:val="24"/>
        </w:rPr>
        <w:t xml:space="preserve"> for </w:t>
      </w:r>
      <w:r w:rsidR="006657E9">
        <w:rPr>
          <w:rFonts w:ascii="Calibri" w:hAnsi="Calibri"/>
          <w:sz w:val="24"/>
        </w:rPr>
        <w:t>47</w:t>
      </w:r>
      <w:r w:rsidR="00335ABA">
        <w:rPr>
          <w:rFonts w:ascii="Calibri" w:hAnsi="Calibri"/>
          <w:sz w:val="24"/>
        </w:rPr>
        <w:t xml:space="preserve"> countries</w:t>
      </w:r>
      <w:r w:rsidR="00C72EB9" w:rsidRPr="00E03F9A">
        <w:rPr>
          <w:rFonts w:ascii="Calibri" w:hAnsi="Calibri"/>
          <w:sz w:val="24"/>
        </w:rPr>
        <w:t>.</w:t>
      </w:r>
      <w:r w:rsidR="006657E9">
        <w:rPr>
          <w:rFonts w:ascii="Calibri" w:hAnsi="Calibri"/>
          <w:sz w:val="24"/>
        </w:rPr>
        <w:t xml:space="preserve"> Sugar consumption is in grams of sugar consumed per person per day.</w:t>
      </w:r>
    </w:p>
    <w:p w:rsidR="00C72EB9" w:rsidRPr="00E03F9A" w:rsidRDefault="00C72EB9" w:rsidP="00C72EB9">
      <w:pPr>
        <w:jc w:val="center"/>
        <w:rPr>
          <w:rFonts w:ascii="Calibri" w:hAnsi="Calibri"/>
          <w:sz w:val="10"/>
        </w:rPr>
      </w:pPr>
    </w:p>
    <w:p w:rsidR="00E24401" w:rsidRDefault="00E24401" w:rsidP="00E24401">
      <w:pPr>
        <w:numPr>
          <w:ilvl w:val="0"/>
          <w:numId w:val="8"/>
        </w:numPr>
        <w:rPr>
          <w:rFonts w:ascii="Calibri" w:hAnsi="Calibri"/>
          <w:sz w:val="24"/>
        </w:rPr>
      </w:pPr>
      <w:r w:rsidRPr="00E03F9A">
        <w:rPr>
          <w:rFonts w:ascii="Calibri" w:hAnsi="Calibri"/>
          <w:sz w:val="24"/>
        </w:rPr>
        <w:t xml:space="preserve">In terms of the variables of this problem, interpret the </w:t>
      </w:r>
      <w:r w:rsidR="001D35FC">
        <w:rPr>
          <w:rFonts w:ascii="Calibri" w:hAnsi="Calibri"/>
          <w:sz w:val="24"/>
        </w:rPr>
        <w:t xml:space="preserve">slope </w:t>
      </w:r>
      <w:r w:rsidRPr="00E03F9A">
        <w:rPr>
          <w:rFonts w:ascii="Calibri" w:hAnsi="Calibri"/>
          <w:sz w:val="24"/>
        </w:rPr>
        <w:t>value? [</w:t>
      </w:r>
      <w:r w:rsidRPr="00E03F9A">
        <w:rPr>
          <w:rFonts w:ascii="Calibri" w:hAnsi="Calibri"/>
          <w:i/>
          <w:sz w:val="24"/>
        </w:rPr>
        <w:t>use a complete sentence</w:t>
      </w:r>
      <w:r w:rsidRPr="00E03F9A">
        <w:rPr>
          <w:rFonts w:ascii="Calibri" w:hAnsi="Calibri"/>
          <w:sz w:val="24"/>
        </w:rPr>
        <w:t>]</w:t>
      </w:r>
    </w:p>
    <w:p w:rsidR="006657E9" w:rsidRPr="001D35FC" w:rsidRDefault="006657E9" w:rsidP="006657E9">
      <w:pPr>
        <w:ind w:left="360"/>
        <w:rPr>
          <w:rFonts w:ascii="Calibri" w:hAnsi="Calibri"/>
          <w:sz w:val="144"/>
          <w:szCs w:val="120"/>
        </w:rPr>
      </w:pPr>
    </w:p>
    <w:p w:rsidR="00E24401" w:rsidRDefault="00E24401" w:rsidP="001D35FC">
      <w:pPr>
        <w:numPr>
          <w:ilvl w:val="0"/>
          <w:numId w:val="8"/>
        </w:numPr>
        <w:ind w:right="-180"/>
        <w:rPr>
          <w:rFonts w:ascii="Calibri" w:hAnsi="Calibri"/>
          <w:sz w:val="24"/>
        </w:rPr>
      </w:pPr>
      <w:r w:rsidRPr="00E03F9A">
        <w:rPr>
          <w:rFonts w:ascii="Calibri" w:hAnsi="Calibri"/>
          <w:sz w:val="24"/>
        </w:rPr>
        <w:t xml:space="preserve">In terms of the variables of this problem, interpret the </w:t>
      </w:r>
      <w:r w:rsidR="001D35FC">
        <w:rPr>
          <w:rFonts w:ascii="Calibri" w:hAnsi="Calibri"/>
          <w:sz w:val="24"/>
        </w:rPr>
        <w:t xml:space="preserve">intercept </w:t>
      </w:r>
      <w:r w:rsidRPr="00E03F9A">
        <w:rPr>
          <w:rFonts w:ascii="Calibri" w:hAnsi="Calibri"/>
          <w:sz w:val="24"/>
        </w:rPr>
        <w:t>value? [</w:t>
      </w:r>
      <w:r w:rsidRPr="00E03F9A">
        <w:rPr>
          <w:rFonts w:ascii="Calibri" w:hAnsi="Calibri"/>
          <w:i/>
          <w:sz w:val="24"/>
        </w:rPr>
        <w:t>use a complete sentence</w:t>
      </w:r>
      <w:r w:rsidRPr="00E03F9A">
        <w:rPr>
          <w:rFonts w:ascii="Calibri" w:hAnsi="Calibri"/>
          <w:sz w:val="24"/>
        </w:rPr>
        <w:t>]</w:t>
      </w:r>
    </w:p>
    <w:p w:rsidR="006657E9" w:rsidRPr="001D35FC" w:rsidRDefault="006657E9" w:rsidP="006657E9">
      <w:pPr>
        <w:rPr>
          <w:rFonts w:ascii="Calibri" w:hAnsi="Calibri"/>
          <w:sz w:val="144"/>
          <w:szCs w:val="120"/>
        </w:rPr>
      </w:pPr>
    </w:p>
    <w:p w:rsidR="00903F71" w:rsidRDefault="0001352E" w:rsidP="00E24401">
      <w:pPr>
        <w:numPr>
          <w:ilvl w:val="0"/>
          <w:numId w:val="8"/>
        </w:numPr>
        <w:rPr>
          <w:rFonts w:ascii="Calibri" w:hAnsi="Calibri"/>
          <w:sz w:val="24"/>
        </w:rPr>
      </w:pPr>
      <w:r>
        <w:rPr>
          <w:rFonts w:ascii="Calibri" w:hAnsi="Calibri"/>
          <w:sz w:val="24"/>
        </w:rPr>
        <w:t>How much would one expect</w:t>
      </w:r>
      <w:r w:rsidR="00903F71" w:rsidRPr="00E03F9A">
        <w:rPr>
          <w:rFonts w:ascii="Calibri" w:hAnsi="Calibri"/>
          <w:sz w:val="24"/>
        </w:rPr>
        <w:t xml:space="preserve"> </w:t>
      </w:r>
      <w:r w:rsidR="00335ABA">
        <w:rPr>
          <w:rFonts w:ascii="Calibri" w:hAnsi="Calibri"/>
          <w:sz w:val="24"/>
        </w:rPr>
        <w:t xml:space="preserve">average tooth decay to </w:t>
      </w:r>
      <w:r w:rsidR="00903F71" w:rsidRPr="00E03F9A">
        <w:rPr>
          <w:rFonts w:ascii="Calibri" w:hAnsi="Calibri"/>
          <w:sz w:val="24"/>
        </w:rPr>
        <w:t xml:space="preserve">change if </w:t>
      </w:r>
      <w:r w:rsidR="00335ABA">
        <w:rPr>
          <w:rFonts w:ascii="Calibri" w:hAnsi="Calibri"/>
          <w:sz w:val="24"/>
        </w:rPr>
        <w:t>average sugar consumption increased by 20 g</w:t>
      </w:r>
      <w:r w:rsidR="00903F71" w:rsidRPr="00E03F9A">
        <w:rPr>
          <w:rFonts w:ascii="Calibri" w:hAnsi="Calibri"/>
          <w:sz w:val="24"/>
        </w:rPr>
        <w:t>?</w:t>
      </w:r>
    </w:p>
    <w:p w:rsidR="006657E9" w:rsidRPr="006657E9" w:rsidRDefault="006657E9" w:rsidP="006657E9">
      <w:pPr>
        <w:ind w:left="360"/>
        <w:rPr>
          <w:rFonts w:ascii="Calibri" w:hAnsi="Calibri"/>
          <w:sz w:val="96"/>
        </w:rPr>
      </w:pPr>
    </w:p>
    <w:p w:rsidR="00903F71" w:rsidRPr="00E03F9A" w:rsidRDefault="00903F71" w:rsidP="00E24401">
      <w:pPr>
        <w:numPr>
          <w:ilvl w:val="0"/>
          <w:numId w:val="8"/>
        </w:numPr>
        <w:rPr>
          <w:rFonts w:ascii="Calibri" w:hAnsi="Calibri"/>
          <w:sz w:val="24"/>
        </w:rPr>
      </w:pPr>
      <w:r w:rsidRPr="00E03F9A">
        <w:rPr>
          <w:rFonts w:ascii="Calibri" w:hAnsi="Calibri"/>
          <w:sz w:val="24"/>
        </w:rPr>
        <w:lastRenderedPageBreak/>
        <w:t xml:space="preserve">What is the predicted </w:t>
      </w:r>
      <w:r w:rsidR="00335ABA">
        <w:rPr>
          <w:rFonts w:ascii="Calibri" w:hAnsi="Calibri"/>
          <w:sz w:val="24"/>
        </w:rPr>
        <w:t>average tooth decay</w:t>
      </w:r>
      <w:r w:rsidR="0001352E">
        <w:rPr>
          <w:rFonts w:ascii="Calibri" w:hAnsi="Calibri"/>
          <w:sz w:val="24"/>
        </w:rPr>
        <w:t xml:space="preserve"> if</w:t>
      </w:r>
      <w:r>
        <w:rPr>
          <w:rFonts w:ascii="Calibri" w:hAnsi="Calibri"/>
          <w:sz w:val="24"/>
        </w:rPr>
        <w:t xml:space="preserve"> </w:t>
      </w:r>
      <w:r w:rsidR="001D507C">
        <w:rPr>
          <w:rFonts w:ascii="Calibri" w:hAnsi="Calibri"/>
          <w:sz w:val="24"/>
        </w:rPr>
        <w:t>average sugar consumption is 17</w:t>
      </w:r>
      <w:r w:rsidR="00335ABA">
        <w:rPr>
          <w:rFonts w:ascii="Calibri" w:hAnsi="Calibri"/>
          <w:sz w:val="24"/>
        </w:rPr>
        <w:t>0 g?</w:t>
      </w:r>
    </w:p>
    <w:p w:rsidR="006657E9" w:rsidRPr="006657E9" w:rsidRDefault="006657E9" w:rsidP="006657E9">
      <w:pPr>
        <w:ind w:left="360"/>
        <w:rPr>
          <w:rFonts w:ascii="Calibri" w:hAnsi="Calibri"/>
          <w:sz w:val="144"/>
          <w:szCs w:val="120"/>
        </w:rPr>
      </w:pPr>
    </w:p>
    <w:p w:rsidR="00335ABA" w:rsidRDefault="00335ABA" w:rsidP="00650C32">
      <w:pPr>
        <w:numPr>
          <w:ilvl w:val="0"/>
          <w:numId w:val="8"/>
        </w:numPr>
        <w:rPr>
          <w:rFonts w:ascii="Calibri" w:hAnsi="Calibri"/>
          <w:sz w:val="24"/>
        </w:rPr>
      </w:pPr>
      <w:r w:rsidRPr="00E03F9A">
        <w:rPr>
          <w:rFonts w:ascii="Calibri" w:hAnsi="Calibri"/>
          <w:sz w:val="24"/>
        </w:rPr>
        <w:t xml:space="preserve">What is the predicted </w:t>
      </w:r>
      <w:r>
        <w:rPr>
          <w:rFonts w:ascii="Calibri" w:hAnsi="Calibri"/>
          <w:sz w:val="24"/>
        </w:rPr>
        <w:t>average tooth decay if average sugar con</w:t>
      </w:r>
      <w:r w:rsidR="001D507C">
        <w:rPr>
          <w:rFonts w:ascii="Calibri" w:hAnsi="Calibri"/>
          <w:sz w:val="24"/>
        </w:rPr>
        <w:t>sumption is 3</w:t>
      </w:r>
      <w:r>
        <w:rPr>
          <w:rFonts w:ascii="Calibri" w:hAnsi="Calibri"/>
          <w:sz w:val="24"/>
        </w:rPr>
        <w:t>0 g?</w:t>
      </w:r>
    </w:p>
    <w:p w:rsidR="006657E9" w:rsidRPr="006657E9" w:rsidRDefault="006657E9" w:rsidP="006657E9">
      <w:pPr>
        <w:ind w:left="360"/>
        <w:rPr>
          <w:rFonts w:ascii="Calibri" w:hAnsi="Calibri"/>
          <w:sz w:val="144"/>
          <w:szCs w:val="120"/>
        </w:rPr>
      </w:pPr>
    </w:p>
    <w:p w:rsidR="00903F71" w:rsidRDefault="0001352E" w:rsidP="00650C32">
      <w:pPr>
        <w:numPr>
          <w:ilvl w:val="0"/>
          <w:numId w:val="8"/>
        </w:numPr>
        <w:rPr>
          <w:rFonts w:ascii="Calibri" w:hAnsi="Calibri"/>
          <w:sz w:val="24"/>
        </w:rPr>
      </w:pPr>
      <w:r>
        <w:rPr>
          <w:rFonts w:ascii="Calibri" w:hAnsi="Calibri"/>
          <w:sz w:val="24"/>
        </w:rPr>
        <w:t>What is the residual if</w:t>
      </w:r>
      <w:r w:rsidR="00903F71" w:rsidRPr="00E03F9A">
        <w:rPr>
          <w:rFonts w:ascii="Calibri" w:hAnsi="Calibri"/>
          <w:sz w:val="24"/>
        </w:rPr>
        <w:t xml:space="preserve"> </w:t>
      </w:r>
      <w:r w:rsidR="00335ABA">
        <w:rPr>
          <w:rFonts w:ascii="Calibri" w:hAnsi="Calibri"/>
          <w:sz w:val="24"/>
        </w:rPr>
        <w:t>average tooth decay is 2</w:t>
      </w:r>
      <w:r w:rsidR="001D507C">
        <w:rPr>
          <w:rFonts w:ascii="Calibri" w:hAnsi="Calibri"/>
          <w:sz w:val="24"/>
        </w:rPr>
        <w:t>.2</w:t>
      </w:r>
      <w:r w:rsidR="001D35FC">
        <w:rPr>
          <w:rFonts w:ascii="Calibri" w:hAnsi="Calibri"/>
          <w:sz w:val="24"/>
        </w:rPr>
        <w:t>0</w:t>
      </w:r>
      <w:r w:rsidR="00335ABA">
        <w:rPr>
          <w:rFonts w:ascii="Calibri" w:hAnsi="Calibri"/>
          <w:sz w:val="24"/>
        </w:rPr>
        <w:t xml:space="preserve"> and average sugar consumption is 80 g</w:t>
      </w:r>
      <w:r w:rsidR="00903F71" w:rsidRPr="00E03F9A">
        <w:rPr>
          <w:rFonts w:ascii="Calibri" w:hAnsi="Calibri"/>
          <w:sz w:val="24"/>
        </w:rPr>
        <w:t>?</w:t>
      </w:r>
    </w:p>
    <w:p w:rsidR="006657E9" w:rsidRPr="006657E9" w:rsidRDefault="006657E9" w:rsidP="006657E9">
      <w:pPr>
        <w:ind w:left="360"/>
        <w:rPr>
          <w:rFonts w:ascii="Calibri" w:hAnsi="Calibri"/>
          <w:sz w:val="144"/>
          <w:szCs w:val="120"/>
        </w:rPr>
      </w:pPr>
    </w:p>
    <w:p w:rsidR="00903F71" w:rsidRDefault="0001352E" w:rsidP="00650C32">
      <w:pPr>
        <w:numPr>
          <w:ilvl w:val="0"/>
          <w:numId w:val="8"/>
        </w:numPr>
        <w:rPr>
          <w:rFonts w:ascii="Calibri" w:hAnsi="Calibri"/>
          <w:sz w:val="24"/>
        </w:rPr>
      </w:pPr>
      <w:r>
        <w:rPr>
          <w:rFonts w:ascii="Calibri" w:hAnsi="Calibri"/>
          <w:sz w:val="24"/>
        </w:rPr>
        <w:t>What percentage of</w:t>
      </w:r>
      <w:r w:rsidR="00903F71" w:rsidRPr="00E03F9A">
        <w:rPr>
          <w:rFonts w:ascii="Calibri" w:hAnsi="Calibri"/>
          <w:sz w:val="24"/>
        </w:rPr>
        <w:t xml:space="preserve"> variability in </w:t>
      </w:r>
      <w:r w:rsidR="00335ABA">
        <w:rPr>
          <w:rFonts w:ascii="Calibri" w:hAnsi="Calibri"/>
          <w:sz w:val="24"/>
        </w:rPr>
        <w:t>average tooth decay</w:t>
      </w:r>
      <w:r w:rsidR="00903F71" w:rsidRPr="00E03F9A">
        <w:rPr>
          <w:rFonts w:ascii="Calibri" w:hAnsi="Calibri"/>
          <w:sz w:val="24"/>
        </w:rPr>
        <w:t xml:space="preserve"> is explained by </w:t>
      </w:r>
      <w:r w:rsidR="00335ABA">
        <w:rPr>
          <w:rFonts w:ascii="Calibri" w:hAnsi="Calibri"/>
          <w:sz w:val="24"/>
        </w:rPr>
        <w:t>average sugar consumption</w:t>
      </w:r>
      <w:r w:rsidR="00903F71" w:rsidRPr="00E03F9A">
        <w:rPr>
          <w:rFonts w:ascii="Calibri" w:hAnsi="Calibri"/>
          <w:sz w:val="24"/>
        </w:rPr>
        <w:t>?</w:t>
      </w:r>
    </w:p>
    <w:p w:rsidR="006657E9" w:rsidRPr="006657E9" w:rsidRDefault="006657E9" w:rsidP="006657E9">
      <w:pPr>
        <w:ind w:left="360"/>
        <w:rPr>
          <w:rFonts w:ascii="Calibri" w:hAnsi="Calibri"/>
          <w:sz w:val="144"/>
          <w:szCs w:val="120"/>
        </w:rPr>
      </w:pPr>
    </w:p>
    <w:p w:rsidR="00903F71" w:rsidRDefault="00903F71" w:rsidP="00650C32">
      <w:pPr>
        <w:numPr>
          <w:ilvl w:val="0"/>
          <w:numId w:val="8"/>
        </w:numPr>
        <w:rPr>
          <w:rFonts w:ascii="Calibri" w:hAnsi="Calibri"/>
          <w:sz w:val="24"/>
        </w:rPr>
      </w:pPr>
      <w:r>
        <w:rPr>
          <w:rFonts w:ascii="Calibri" w:hAnsi="Calibri"/>
          <w:sz w:val="24"/>
        </w:rPr>
        <w:t xml:space="preserve">What is the correlation coefficient between </w:t>
      </w:r>
      <w:r w:rsidR="00335ABA">
        <w:rPr>
          <w:rFonts w:ascii="Calibri" w:hAnsi="Calibri"/>
          <w:sz w:val="24"/>
        </w:rPr>
        <w:t>average sugar consumption</w:t>
      </w:r>
      <w:r>
        <w:rPr>
          <w:rFonts w:ascii="Calibri" w:hAnsi="Calibri"/>
          <w:sz w:val="24"/>
        </w:rPr>
        <w:t xml:space="preserve"> and </w:t>
      </w:r>
      <w:r w:rsidR="00335ABA">
        <w:rPr>
          <w:rFonts w:ascii="Calibri" w:hAnsi="Calibri"/>
          <w:sz w:val="24"/>
        </w:rPr>
        <w:t>average tooth decay</w:t>
      </w:r>
      <w:r>
        <w:rPr>
          <w:rFonts w:ascii="Calibri" w:hAnsi="Calibri"/>
          <w:sz w:val="24"/>
        </w:rPr>
        <w:t>?</w:t>
      </w:r>
    </w:p>
    <w:p w:rsidR="006657E9" w:rsidRPr="006657E9" w:rsidRDefault="006657E9" w:rsidP="006657E9">
      <w:pPr>
        <w:ind w:left="360"/>
        <w:rPr>
          <w:rFonts w:ascii="Calibri" w:hAnsi="Calibri"/>
          <w:sz w:val="144"/>
          <w:szCs w:val="120"/>
        </w:rPr>
      </w:pPr>
    </w:p>
    <w:p w:rsidR="00977A1D" w:rsidRPr="00A83623" w:rsidRDefault="00903F71" w:rsidP="00A83623">
      <w:pPr>
        <w:numPr>
          <w:ilvl w:val="0"/>
          <w:numId w:val="8"/>
        </w:numPr>
        <w:rPr>
          <w:rFonts w:ascii="Calibri" w:hAnsi="Calibri"/>
          <w:sz w:val="24"/>
        </w:rPr>
      </w:pPr>
      <w:r>
        <w:rPr>
          <w:rFonts w:ascii="Calibri" w:hAnsi="Calibri"/>
          <w:sz w:val="24"/>
        </w:rPr>
        <w:t>Do you have concerns about this regression? [</w:t>
      </w:r>
      <w:proofErr w:type="gramStart"/>
      <w:r>
        <w:rPr>
          <w:rFonts w:ascii="Calibri" w:hAnsi="Calibri"/>
          <w:i/>
          <w:sz w:val="24"/>
        </w:rPr>
        <w:t>thoroughly</w:t>
      </w:r>
      <w:proofErr w:type="gramEnd"/>
      <w:r>
        <w:rPr>
          <w:rFonts w:ascii="Calibri" w:hAnsi="Calibri"/>
          <w:i/>
          <w:sz w:val="24"/>
        </w:rPr>
        <w:t xml:space="preserve"> explain your answer</w:t>
      </w:r>
      <w:r w:rsidR="00B66053">
        <w:rPr>
          <w:rFonts w:ascii="Calibri" w:hAnsi="Calibri"/>
          <w:i/>
          <w:sz w:val="24"/>
        </w:rPr>
        <w:t>, whether you have any concerns or not.</w:t>
      </w:r>
      <w:r>
        <w:rPr>
          <w:rFonts w:ascii="Calibri" w:hAnsi="Calibri"/>
          <w:sz w:val="24"/>
        </w:rPr>
        <w:t>]</w:t>
      </w:r>
    </w:p>
    <w:sectPr w:rsidR="00977A1D" w:rsidRPr="00A83623" w:rsidSect="0061594F">
      <w:headerReference w:type="first" r:id="rId11"/>
      <w:pgSz w:w="12240" w:h="15840"/>
      <w:pgMar w:top="1440" w:right="1080" w:bottom="1440" w:left="1080" w:header="720" w:footer="720" w:gutter="0"/>
      <w:cols w:space="14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D47" w:rsidRDefault="00566D47">
      <w:r>
        <w:separator/>
      </w:r>
    </w:p>
  </w:endnote>
  <w:endnote w:type="continuationSeparator" w:id="0">
    <w:p w:rsidR="00566D47" w:rsidRDefault="00566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D47" w:rsidRDefault="00566D47">
      <w:r>
        <w:separator/>
      </w:r>
    </w:p>
  </w:footnote>
  <w:footnote w:type="continuationSeparator" w:id="0">
    <w:p w:rsidR="00566D47" w:rsidRDefault="00566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3EF" w:rsidRDefault="00256E04" w:rsidP="001A749A">
    <w:pPr>
      <w:pStyle w:val="Header"/>
      <w:tabs>
        <w:tab w:val="clear" w:pos="4320"/>
        <w:tab w:val="clear" w:pos="8640"/>
        <w:tab w:val="center" w:pos="6030"/>
        <w:tab w:val="right" w:pos="9990"/>
      </w:tabs>
    </w:pPr>
    <w:r>
      <w:rPr>
        <w:rFonts w:ascii="Calibri" w:hAnsi="Calibri"/>
        <w:b/>
        <w:sz w:val="24"/>
      </w:rPr>
      <w:t>F</w:t>
    </w:r>
    <w:r w:rsidR="00656361">
      <w:rPr>
        <w:rFonts w:ascii="Calibri" w:hAnsi="Calibri"/>
        <w:b/>
        <w:sz w:val="24"/>
      </w:rPr>
      <w:t>ALL</w:t>
    </w:r>
    <w:r w:rsidR="005B1F27">
      <w:rPr>
        <w:rFonts w:ascii="Calibri" w:hAnsi="Calibri"/>
        <w:b/>
        <w:sz w:val="24"/>
      </w:rPr>
      <w:t xml:space="preserve"> 2019</w:t>
    </w:r>
    <w:r w:rsidR="00AE33EF">
      <w:rPr>
        <w:rFonts w:ascii="Calibri" w:hAnsi="Calibri"/>
        <w:b/>
        <w:sz w:val="24"/>
      </w:rPr>
      <w:t>, Quiz #</w:t>
    </w:r>
    <w:r w:rsidR="00604FCD">
      <w:rPr>
        <w:rFonts w:ascii="Calibri" w:hAnsi="Calibri"/>
        <w:b/>
        <w:sz w:val="24"/>
      </w:rPr>
      <w:t>2</w:t>
    </w:r>
    <w:r w:rsidR="00AE33EF" w:rsidRPr="00BE128F">
      <w:rPr>
        <w:rFonts w:ascii="Calibri" w:hAnsi="Calibri"/>
        <w:b/>
        <w:sz w:val="24"/>
      </w:rPr>
      <w:tab/>
      <w:t>NAME: ___________________________</w:t>
    </w:r>
    <w:r w:rsidR="00AE33EF">
      <w:rPr>
        <w:rFonts w:ascii="Calibri" w:hAnsi="Calibri"/>
        <w:b/>
        <w:sz w:val="24"/>
      </w:rPr>
      <w:t>_____</w:t>
    </w:r>
    <w:r w:rsidR="00AE33EF" w:rsidRPr="00BE128F">
      <w:rPr>
        <w:rFonts w:ascii="Calibri" w:hAnsi="Calibri"/>
        <w:b/>
        <w:sz w:val="24"/>
      </w:rPr>
      <w:t xml:space="preserve">___ </w:t>
    </w:r>
    <w:r w:rsidR="001A749A">
      <w:rPr>
        <w:rFonts w:ascii="Calibri" w:hAnsi="Calibri"/>
        <w:b/>
        <w:sz w:val="24"/>
      </w:rPr>
      <w:tab/>
    </w:r>
    <w:r w:rsidR="00AE33EF" w:rsidRPr="00BE128F">
      <w:rPr>
        <w:rFonts w:ascii="Calibri" w:hAnsi="Calibri"/>
        <w:b/>
        <w:sz w:val="24"/>
      </w:rPr>
      <w:t xml:space="preserve"> ___</w:t>
    </w:r>
    <w:r w:rsidR="00AE33EF">
      <w:rPr>
        <w:rFonts w:ascii="Calibri" w:hAnsi="Calibri"/>
        <w:b/>
        <w:sz w:val="24"/>
      </w:rPr>
      <w:t>_</w:t>
    </w:r>
    <w:r w:rsidR="00AE33EF" w:rsidRPr="00BE128F">
      <w:rPr>
        <w:rFonts w:ascii="Calibri" w:hAnsi="Calibri"/>
        <w:b/>
        <w:sz w:val="24"/>
      </w:rPr>
      <w:t>_</w:t>
    </w:r>
    <w:r w:rsidR="00AE33EF">
      <w:rPr>
        <w:rFonts w:ascii="Calibri" w:hAnsi="Calibri"/>
        <w:b/>
        <w:sz w:val="24"/>
      </w:rPr>
      <w:t xml:space="preserve"> </w:t>
    </w:r>
    <w:r w:rsidR="00AE33EF" w:rsidRPr="00BE128F">
      <w:rPr>
        <w:rFonts w:ascii="Calibri" w:hAnsi="Calibri"/>
        <w:b/>
        <w:sz w:val="24"/>
      </w:rPr>
      <w:t>/</w:t>
    </w:r>
    <w:r w:rsidR="001A749A">
      <w:rPr>
        <w:rFonts w:ascii="Calibri" w:hAnsi="Calibri"/>
        <w:b/>
        <w:sz w:val="24"/>
      </w:rPr>
      <w:t xml:space="preserve"> 100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6BA4A48"/>
    <w:multiLevelType w:val="hybridMultilevel"/>
    <w:tmpl w:val="E7D0C2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D0A14"/>
    <w:multiLevelType w:val="hybridMultilevel"/>
    <w:tmpl w:val="507ACCD4"/>
    <w:lvl w:ilvl="0" w:tplc="94EA63E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5F5F9D"/>
    <w:multiLevelType w:val="hybridMultilevel"/>
    <w:tmpl w:val="B8426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D31DB1"/>
    <w:multiLevelType w:val="hybridMultilevel"/>
    <w:tmpl w:val="BBF05AB4"/>
    <w:lvl w:ilvl="0" w:tplc="753CFD8E">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407CF"/>
    <w:multiLevelType w:val="hybridMultilevel"/>
    <w:tmpl w:val="827C42F0"/>
    <w:lvl w:ilvl="0" w:tplc="6062E6CE">
      <w:start w:val="1"/>
      <w:numFmt w:val="bullet"/>
      <w:lvlText w:val="•"/>
      <w:lvlJc w:val="left"/>
      <w:pPr>
        <w:tabs>
          <w:tab w:val="num" w:pos="720"/>
        </w:tabs>
        <w:ind w:left="720" w:hanging="360"/>
      </w:pPr>
      <w:rPr>
        <w:rFonts w:ascii="Arial" w:hAnsi="Arial" w:hint="default"/>
      </w:rPr>
    </w:lvl>
    <w:lvl w:ilvl="1" w:tplc="E9760F02" w:tentative="1">
      <w:start w:val="1"/>
      <w:numFmt w:val="bullet"/>
      <w:lvlText w:val="•"/>
      <w:lvlJc w:val="left"/>
      <w:pPr>
        <w:tabs>
          <w:tab w:val="num" w:pos="1440"/>
        </w:tabs>
        <w:ind w:left="1440" w:hanging="360"/>
      </w:pPr>
      <w:rPr>
        <w:rFonts w:ascii="Arial" w:hAnsi="Arial" w:hint="default"/>
      </w:rPr>
    </w:lvl>
    <w:lvl w:ilvl="2" w:tplc="173A5FE6" w:tentative="1">
      <w:start w:val="1"/>
      <w:numFmt w:val="bullet"/>
      <w:lvlText w:val="•"/>
      <w:lvlJc w:val="left"/>
      <w:pPr>
        <w:tabs>
          <w:tab w:val="num" w:pos="2160"/>
        </w:tabs>
        <w:ind w:left="2160" w:hanging="360"/>
      </w:pPr>
      <w:rPr>
        <w:rFonts w:ascii="Arial" w:hAnsi="Arial" w:hint="default"/>
      </w:rPr>
    </w:lvl>
    <w:lvl w:ilvl="3" w:tplc="95767D7C" w:tentative="1">
      <w:start w:val="1"/>
      <w:numFmt w:val="bullet"/>
      <w:lvlText w:val="•"/>
      <w:lvlJc w:val="left"/>
      <w:pPr>
        <w:tabs>
          <w:tab w:val="num" w:pos="2880"/>
        </w:tabs>
        <w:ind w:left="2880" w:hanging="360"/>
      </w:pPr>
      <w:rPr>
        <w:rFonts w:ascii="Arial" w:hAnsi="Arial" w:hint="default"/>
      </w:rPr>
    </w:lvl>
    <w:lvl w:ilvl="4" w:tplc="8CE22714" w:tentative="1">
      <w:start w:val="1"/>
      <w:numFmt w:val="bullet"/>
      <w:lvlText w:val="•"/>
      <w:lvlJc w:val="left"/>
      <w:pPr>
        <w:tabs>
          <w:tab w:val="num" w:pos="3600"/>
        </w:tabs>
        <w:ind w:left="3600" w:hanging="360"/>
      </w:pPr>
      <w:rPr>
        <w:rFonts w:ascii="Arial" w:hAnsi="Arial" w:hint="default"/>
      </w:rPr>
    </w:lvl>
    <w:lvl w:ilvl="5" w:tplc="AEE2C372" w:tentative="1">
      <w:start w:val="1"/>
      <w:numFmt w:val="bullet"/>
      <w:lvlText w:val="•"/>
      <w:lvlJc w:val="left"/>
      <w:pPr>
        <w:tabs>
          <w:tab w:val="num" w:pos="4320"/>
        </w:tabs>
        <w:ind w:left="4320" w:hanging="360"/>
      </w:pPr>
      <w:rPr>
        <w:rFonts w:ascii="Arial" w:hAnsi="Arial" w:hint="default"/>
      </w:rPr>
    </w:lvl>
    <w:lvl w:ilvl="6" w:tplc="6636BB1E" w:tentative="1">
      <w:start w:val="1"/>
      <w:numFmt w:val="bullet"/>
      <w:lvlText w:val="•"/>
      <w:lvlJc w:val="left"/>
      <w:pPr>
        <w:tabs>
          <w:tab w:val="num" w:pos="5040"/>
        </w:tabs>
        <w:ind w:left="5040" w:hanging="360"/>
      </w:pPr>
      <w:rPr>
        <w:rFonts w:ascii="Arial" w:hAnsi="Arial" w:hint="default"/>
      </w:rPr>
    </w:lvl>
    <w:lvl w:ilvl="7" w:tplc="27BE31FE" w:tentative="1">
      <w:start w:val="1"/>
      <w:numFmt w:val="bullet"/>
      <w:lvlText w:val="•"/>
      <w:lvlJc w:val="left"/>
      <w:pPr>
        <w:tabs>
          <w:tab w:val="num" w:pos="5760"/>
        </w:tabs>
        <w:ind w:left="5760" w:hanging="360"/>
      </w:pPr>
      <w:rPr>
        <w:rFonts w:ascii="Arial" w:hAnsi="Arial" w:hint="default"/>
      </w:rPr>
    </w:lvl>
    <w:lvl w:ilvl="8" w:tplc="5A806C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761040"/>
    <w:multiLevelType w:val="hybridMultilevel"/>
    <w:tmpl w:val="26AC0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F7A19"/>
    <w:multiLevelType w:val="hybridMultilevel"/>
    <w:tmpl w:val="49FCCF3A"/>
    <w:lvl w:ilvl="0" w:tplc="C0EA5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8871EB"/>
    <w:multiLevelType w:val="hybridMultilevel"/>
    <w:tmpl w:val="1ADA8E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902E55"/>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F5C79"/>
    <w:multiLevelType w:val="hybridMultilevel"/>
    <w:tmpl w:val="BE28BF22"/>
    <w:lvl w:ilvl="0" w:tplc="62CE0E7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2E5CAC"/>
    <w:multiLevelType w:val="hybridMultilevel"/>
    <w:tmpl w:val="4CA85C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641F05"/>
    <w:multiLevelType w:val="hybridMultilevel"/>
    <w:tmpl w:val="ACE0A6AA"/>
    <w:lvl w:ilvl="0" w:tplc="1EE46C64">
      <w:start w:val="1"/>
      <w:numFmt w:val="decimal"/>
      <w:pStyle w:val="MC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EE65FF"/>
    <w:multiLevelType w:val="hybridMultilevel"/>
    <w:tmpl w:val="4CA85C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CA3F6C"/>
    <w:multiLevelType w:val="hybridMultilevel"/>
    <w:tmpl w:val="4EF8C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A2B46"/>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2"/>
  </w:num>
  <w:num w:numId="4">
    <w:abstractNumId w:val="3"/>
  </w:num>
  <w:num w:numId="5">
    <w:abstractNumId w:val="0"/>
  </w:num>
  <w:num w:numId="6">
    <w:abstractNumId w:val="7"/>
  </w:num>
  <w:num w:numId="7">
    <w:abstractNumId w:val="11"/>
  </w:num>
  <w:num w:numId="8">
    <w:abstractNumId w:val="15"/>
  </w:num>
  <w:num w:numId="9">
    <w:abstractNumId w:val="10"/>
  </w:num>
  <w:num w:numId="10">
    <w:abstractNumId w:val="13"/>
  </w:num>
  <w:num w:numId="11">
    <w:abstractNumId w:val="14"/>
  </w:num>
  <w:num w:numId="12">
    <w:abstractNumId w:val="1"/>
  </w:num>
  <w:num w:numId="13">
    <w:abstractNumId w:val="8"/>
  </w:num>
  <w:num w:numId="14">
    <w:abstractNumId w:val="9"/>
  </w:num>
  <w:num w:numId="15">
    <w:abstractNumId w:val="6"/>
  </w:num>
  <w:num w:numId="1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051F8"/>
    <w:rsid w:val="0001352E"/>
    <w:rsid w:val="00033D5D"/>
    <w:rsid w:val="0003692D"/>
    <w:rsid w:val="00036C95"/>
    <w:rsid w:val="00040263"/>
    <w:rsid w:val="000434CC"/>
    <w:rsid w:val="00083CC6"/>
    <w:rsid w:val="0008603C"/>
    <w:rsid w:val="000929C3"/>
    <w:rsid w:val="000A1963"/>
    <w:rsid w:val="000C5BA5"/>
    <w:rsid w:val="000C6584"/>
    <w:rsid w:val="000D3DB1"/>
    <w:rsid w:val="000E27B9"/>
    <w:rsid w:val="000E4008"/>
    <w:rsid w:val="000F36B4"/>
    <w:rsid w:val="00101486"/>
    <w:rsid w:val="00106410"/>
    <w:rsid w:val="00111E46"/>
    <w:rsid w:val="00114674"/>
    <w:rsid w:val="00121C22"/>
    <w:rsid w:val="001248DC"/>
    <w:rsid w:val="0013216A"/>
    <w:rsid w:val="00133D04"/>
    <w:rsid w:val="001539CD"/>
    <w:rsid w:val="001557C2"/>
    <w:rsid w:val="001670BD"/>
    <w:rsid w:val="0018092C"/>
    <w:rsid w:val="0018566B"/>
    <w:rsid w:val="00190637"/>
    <w:rsid w:val="001A749A"/>
    <w:rsid w:val="001B3CD8"/>
    <w:rsid w:val="001C3B65"/>
    <w:rsid w:val="001C7E17"/>
    <w:rsid w:val="001D35FC"/>
    <w:rsid w:val="001D507C"/>
    <w:rsid w:val="00202036"/>
    <w:rsid w:val="0020694B"/>
    <w:rsid w:val="002124F6"/>
    <w:rsid w:val="0021494B"/>
    <w:rsid w:val="00216E08"/>
    <w:rsid w:val="0022397F"/>
    <w:rsid w:val="002362D7"/>
    <w:rsid w:val="00242AED"/>
    <w:rsid w:val="00242F66"/>
    <w:rsid w:val="00253643"/>
    <w:rsid w:val="00253982"/>
    <w:rsid w:val="00254D13"/>
    <w:rsid w:val="00256E04"/>
    <w:rsid w:val="00265ADB"/>
    <w:rsid w:val="00267D3E"/>
    <w:rsid w:val="002746D4"/>
    <w:rsid w:val="00283139"/>
    <w:rsid w:val="0029241C"/>
    <w:rsid w:val="00295494"/>
    <w:rsid w:val="002969FF"/>
    <w:rsid w:val="002A40C3"/>
    <w:rsid w:val="002C6533"/>
    <w:rsid w:val="002C7CA9"/>
    <w:rsid w:val="00303361"/>
    <w:rsid w:val="00305349"/>
    <w:rsid w:val="00314937"/>
    <w:rsid w:val="00321142"/>
    <w:rsid w:val="0032513F"/>
    <w:rsid w:val="00326FCE"/>
    <w:rsid w:val="003270C3"/>
    <w:rsid w:val="00330BE0"/>
    <w:rsid w:val="00335ABA"/>
    <w:rsid w:val="003376D6"/>
    <w:rsid w:val="003719E7"/>
    <w:rsid w:val="00383916"/>
    <w:rsid w:val="00384B41"/>
    <w:rsid w:val="003A41F3"/>
    <w:rsid w:val="003A7C8A"/>
    <w:rsid w:val="003D781E"/>
    <w:rsid w:val="003F17F7"/>
    <w:rsid w:val="003F4DF0"/>
    <w:rsid w:val="00416ECF"/>
    <w:rsid w:val="00420E45"/>
    <w:rsid w:val="004527B8"/>
    <w:rsid w:val="00456852"/>
    <w:rsid w:val="0046012D"/>
    <w:rsid w:val="00460A78"/>
    <w:rsid w:val="0047198F"/>
    <w:rsid w:val="0048262F"/>
    <w:rsid w:val="0048586A"/>
    <w:rsid w:val="00490946"/>
    <w:rsid w:val="00492CDE"/>
    <w:rsid w:val="004A1EE4"/>
    <w:rsid w:val="004A5723"/>
    <w:rsid w:val="004B3BB1"/>
    <w:rsid w:val="004C17CA"/>
    <w:rsid w:val="004C2A02"/>
    <w:rsid w:val="004C3860"/>
    <w:rsid w:val="004D262F"/>
    <w:rsid w:val="004E1E56"/>
    <w:rsid w:val="004F5E80"/>
    <w:rsid w:val="004F5F91"/>
    <w:rsid w:val="00506ED5"/>
    <w:rsid w:val="00512836"/>
    <w:rsid w:val="00512952"/>
    <w:rsid w:val="00514772"/>
    <w:rsid w:val="005173B3"/>
    <w:rsid w:val="0052480E"/>
    <w:rsid w:val="0053285D"/>
    <w:rsid w:val="00546710"/>
    <w:rsid w:val="00553244"/>
    <w:rsid w:val="00553E13"/>
    <w:rsid w:val="0056294C"/>
    <w:rsid w:val="00566D47"/>
    <w:rsid w:val="005704E6"/>
    <w:rsid w:val="005A21EF"/>
    <w:rsid w:val="005A5693"/>
    <w:rsid w:val="005B1F27"/>
    <w:rsid w:val="005C62A6"/>
    <w:rsid w:val="005D568E"/>
    <w:rsid w:val="005E10D3"/>
    <w:rsid w:val="005F0144"/>
    <w:rsid w:val="00602FC6"/>
    <w:rsid w:val="00603E98"/>
    <w:rsid w:val="00604FCD"/>
    <w:rsid w:val="006148AC"/>
    <w:rsid w:val="0061594F"/>
    <w:rsid w:val="00616545"/>
    <w:rsid w:val="00616C2E"/>
    <w:rsid w:val="00624884"/>
    <w:rsid w:val="00636AC5"/>
    <w:rsid w:val="006453E0"/>
    <w:rsid w:val="00656361"/>
    <w:rsid w:val="006657E9"/>
    <w:rsid w:val="00674386"/>
    <w:rsid w:val="0068152B"/>
    <w:rsid w:val="00683B7D"/>
    <w:rsid w:val="00687271"/>
    <w:rsid w:val="006A31A6"/>
    <w:rsid w:val="006A4BBE"/>
    <w:rsid w:val="006A6A01"/>
    <w:rsid w:val="006B5646"/>
    <w:rsid w:val="006C4D9A"/>
    <w:rsid w:val="006C7BA8"/>
    <w:rsid w:val="006D2869"/>
    <w:rsid w:val="006D4EC8"/>
    <w:rsid w:val="00710D07"/>
    <w:rsid w:val="00716830"/>
    <w:rsid w:val="007215B4"/>
    <w:rsid w:val="0073789E"/>
    <w:rsid w:val="0075487E"/>
    <w:rsid w:val="007763A8"/>
    <w:rsid w:val="00787ED3"/>
    <w:rsid w:val="007A5AE4"/>
    <w:rsid w:val="007C6610"/>
    <w:rsid w:val="007D1329"/>
    <w:rsid w:val="007D2413"/>
    <w:rsid w:val="00800E28"/>
    <w:rsid w:val="0082219E"/>
    <w:rsid w:val="008269CE"/>
    <w:rsid w:val="00827351"/>
    <w:rsid w:val="0082779D"/>
    <w:rsid w:val="00827C33"/>
    <w:rsid w:val="00833B11"/>
    <w:rsid w:val="00861823"/>
    <w:rsid w:val="00862219"/>
    <w:rsid w:val="008715B8"/>
    <w:rsid w:val="00873B93"/>
    <w:rsid w:val="00883B99"/>
    <w:rsid w:val="00886251"/>
    <w:rsid w:val="008910CD"/>
    <w:rsid w:val="008923BB"/>
    <w:rsid w:val="008A261C"/>
    <w:rsid w:val="008A39E9"/>
    <w:rsid w:val="008A6EB2"/>
    <w:rsid w:val="008C1A0E"/>
    <w:rsid w:val="008C33E6"/>
    <w:rsid w:val="008D0F49"/>
    <w:rsid w:val="008D50B3"/>
    <w:rsid w:val="008F1724"/>
    <w:rsid w:val="00903F71"/>
    <w:rsid w:val="00913637"/>
    <w:rsid w:val="00914D76"/>
    <w:rsid w:val="0091771E"/>
    <w:rsid w:val="00924E80"/>
    <w:rsid w:val="00925413"/>
    <w:rsid w:val="0093100A"/>
    <w:rsid w:val="009675F3"/>
    <w:rsid w:val="00972181"/>
    <w:rsid w:val="00977A1D"/>
    <w:rsid w:val="00991926"/>
    <w:rsid w:val="009B4204"/>
    <w:rsid w:val="009B66BE"/>
    <w:rsid w:val="009C2C96"/>
    <w:rsid w:val="009D6DF8"/>
    <w:rsid w:val="009F2F6C"/>
    <w:rsid w:val="009F2F70"/>
    <w:rsid w:val="009F64CB"/>
    <w:rsid w:val="00A0394C"/>
    <w:rsid w:val="00A03A79"/>
    <w:rsid w:val="00A05E5C"/>
    <w:rsid w:val="00A21FCB"/>
    <w:rsid w:val="00A27BA3"/>
    <w:rsid w:val="00A40E99"/>
    <w:rsid w:val="00A4426A"/>
    <w:rsid w:val="00A5582A"/>
    <w:rsid w:val="00A653BF"/>
    <w:rsid w:val="00A80CE1"/>
    <w:rsid w:val="00A81656"/>
    <w:rsid w:val="00A83623"/>
    <w:rsid w:val="00A87544"/>
    <w:rsid w:val="00A90310"/>
    <w:rsid w:val="00AC467B"/>
    <w:rsid w:val="00AD027E"/>
    <w:rsid w:val="00AD1DCD"/>
    <w:rsid w:val="00AD3649"/>
    <w:rsid w:val="00AD7E2D"/>
    <w:rsid w:val="00AE1386"/>
    <w:rsid w:val="00AE1AA2"/>
    <w:rsid w:val="00AE2E89"/>
    <w:rsid w:val="00AE33EF"/>
    <w:rsid w:val="00AE644E"/>
    <w:rsid w:val="00AF0202"/>
    <w:rsid w:val="00AF129D"/>
    <w:rsid w:val="00AF3AE1"/>
    <w:rsid w:val="00B00313"/>
    <w:rsid w:val="00B0320A"/>
    <w:rsid w:val="00B03C84"/>
    <w:rsid w:val="00B06029"/>
    <w:rsid w:val="00B17C88"/>
    <w:rsid w:val="00B307F6"/>
    <w:rsid w:val="00B42C3D"/>
    <w:rsid w:val="00B441D5"/>
    <w:rsid w:val="00B44E02"/>
    <w:rsid w:val="00B50056"/>
    <w:rsid w:val="00B5152A"/>
    <w:rsid w:val="00B6025A"/>
    <w:rsid w:val="00B642AF"/>
    <w:rsid w:val="00B66053"/>
    <w:rsid w:val="00B7125F"/>
    <w:rsid w:val="00B74D37"/>
    <w:rsid w:val="00B81B36"/>
    <w:rsid w:val="00B84E13"/>
    <w:rsid w:val="00BA0BEA"/>
    <w:rsid w:val="00BA507C"/>
    <w:rsid w:val="00BB361A"/>
    <w:rsid w:val="00BB5594"/>
    <w:rsid w:val="00BC2778"/>
    <w:rsid w:val="00BC27A4"/>
    <w:rsid w:val="00BC3BF2"/>
    <w:rsid w:val="00BE128F"/>
    <w:rsid w:val="00BF6A0F"/>
    <w:rsid w:val="00C10321"/>
    <w:rsid w:val="00C106F6"/>
    <w:rsid w:val="00C15ED7"/>
    <w:rsid w:val="00C22795"/>
    <w:rsid w:val="00C342CC"/>
    <w:rsid w:val="00C4229F"/>
    <w:rsid w:val="00C44CCC"/>
    <w:rsid w:val="00C47185"/>
    <w:rsid w:val="00C507D3"/>
    <w:rsid w:val="00C57CB2"/>
    <w:rsid w:val="00C67630"/>
    <w:rsid w:val="00C72EB9"/>
    <w:rsid w:val="00C960FA"/>
    <w:rsid w:val="00CA7831"/>
    <w:rsid w:val="00CB7194"/>
    <w:rsid w:val="00CC2E91"/>
    <w:rsid w:val="00CD02A0"/>
    <w:rsid w:val="00CD5C32"/>
    <w:rsid w:val="00D14DF9"/>
    <w:rsid w:val="00D15066"/>
    <w:rsid w:val="00D32399"/>
    <w:rsid w:val="00D36115"/>
    <w:rsid w:val="00D36DDB"/>
    <w:rsid w:val="00D50AAD"/>
    <w:rsid w:val="00D57D66"/>
    <w:rsid w:val="00D648DA"/>
    <w:rsid w:val="00D64BD1"/>
    <w:rsid w:val="00DA228A"/>
    <w:rsid w:val="00DC0E1B"/>
    <w:rsid w:val="00DC4493"/>
    <w:rsid w:val="00DC4B58"/>
    <w:rsid w:val="00DC67CE"/>
    <w:rsid w:val="00DD3ED2"/>
    <w:rsid w:val="00DE5E95"/>
    <w:rsid w:val="00DF0B42"/>
    <w:rsid w:val="00DF1744"/>
    <w:rsid w:val="00DF7758"/>
    <w:rsid w:val="00E03F9A"/>
    <w:rsid w:val="00E10FAF"/>
    <w:rsid w:val="00E24401"/>
    <w:rsid w:val="00E24E44"/>
    <w:rsid w:val="00E27B29"/>
    <w:rsid w:val="00E43504"/>
    <w:rsid w:val="00E46665"/>
    <w:rsid w:val="00E47F07"/>
    <w:rsid w:val="00E5456C"/>
    <w:rsid w:val="00E546D6"/>
    <w:rsid w:val="00E8206C"/>
    <w:rsid w:val="00EB5BFC"/>
    <w:rsid w:val="00EC6CC1"/>
    <w:rsid w:val="00EC6D7E"/>
    <w:rsid w:val="00ED56B8"/>
    <w:rsid w:val="00EE4ACF"/>
    <w:rsid w:val="00EE6727"/>
    <w:rsid w:val="00EF0201"/>
    <w:rsid w:val="00EF0454"/>
    <w:rsid w:val="00F10218"/>
    <w:rsid w:val="00F137E6"/>
    <w:rsid w:val="00F14025"/>
    <w:rsid w:val="00F15862"/>
    <w:rsid w:val="00F20958"/>
    <w:rsid w:val="00F33F9D"/>
    <w:rsid w:val="00F36133"/>
    <w:rsid w:val="00F42C60"/>
    <w:rsid w:val="00F43FFD"/>
    <w:rsid w:val="00F51AFA"/>
    <w:rsid w:val="00F631BC"/>
    <w:rsid w:val="00F64846"/>
    <w:rsid w:val="00F822B5"/>
    <w:rsid w:val="00F94CE5"/>
    <w:rsid w:val="00FA1028"/>
    <w:rsid w:val="00FB1F3B"/>
    <w:rsid w:val="00FB2623"/>
    <w:rsid w:val="00FC7317"/>
    <w:rsid w:val="00FD6813"/>
    <w:rsid w:val="00FF3E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8BFE7"/>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semiHidden/>
    <w:unhideWhenUsed/>
    <w:rsid w:val="00D57D66"/>
    <w:rPr>
      <w:rFonts w:ascii="Courier New" w:hAnsi="Courier New" w:cs="Courier New"/>
    </w:rPr>
  </w:style>
  <w:style w:type="character" w:customStyle="1" w:styleId="HTMLPreformattedChar">
    <w:name w:val="HTML Preformatted Char"/>
    <w:link w:val="HTMLPreformatted"/>
    <w:uiPriority w:val="99"/>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 w:type="character" w:customStyle="1" w:styleId="godmdahbaob">
    <w:name w:val="godmdahbaob"/>
    <w:basedOn w:val="DefaultParagraphFont"/>
    <w:rsid w:val="009D6DF8"/>
  </w:style>
  <w:style w:type="paragraph" w:customStyle="1" w:styleId="MCQuestion">
    <w:name w:val="MCQuestion"/>
    <w:basedOn w:val="Normal"/>
    <w:link w:val="MCQuestionChar"/>
    <w:qFormat/>
    <w:rsid w:val="00710D07"/>
    <w:pPr>
      <w:numPr>
        <w:numId w:val="1"/>
      </w:numPr>
    </w:pPr>
    <w:rPr>
      <w:rFonts w:ascii="Calibri" w:hAnsi="Calibri"/>
      <w:sz w:val="22"/>
      <w:szCs w:val="22"/>
    </w:rPr>
  </w:style>
  <w:style w:type="character" w:customStyle="1" w:styleId="MCQuestionChar">
    <w:name w:val="MCQuestion Char"/>
    <w:link w:val="MCQuestion"/>
    <w:rsid w:val="00710D07"/>
    <w:rPr>
      <w:rFonts w:ascii="Calibri" w:hAnsi="Calibri"/>
      <w:sz w:val="22"/>
      <w:szCs w:val="22"/>
    </w:rPr>
  </w:style>
  <w:style w:type="paragraph" w:styleId="BalloonText">
    <w:name w:val="Balloon Text"/>
    <w:basedOn w:val="Normal"/>
    <w:link w:val="BalloonTextChar"/>
    <w:semiHidden/>
    <w:unhideWhenUsed/>
    <w:rsid w:val="00033D5D"/>
    <w:rPr>
      <w:rFonts w:ascii="Segoe UI" w:hAnsi="Segoe UI" w:cs="Segoe UI"/>
      <w:sz w:val="18"/>
      <w:szCs w:val="18"/>
    </w:rPr>
  </w:style>
  <w:style w:type="character" w:customStyle="1" w:styleId="BalloonTextChar">
    <w:name w:val="Balloon Text Char"/>
    <w:basedOn w:val="DefaultParagraphFont"/>
    <w:link w:val="BalloonText"/>
    <w:semiHidden/>
    <w:rsid w:val="00033D5D"/>
    <w:rPr>
      <w:rFonts w:ascii="Segoe UI" w:hAnsi="Segoe UI" w:cs="Segoe UI"/>
      <w:sz w:val="18"/>
      <w:szCs w:val="18"/>
    </w:rPr>
  </w:style>
  <w:style w:type="character" w:styleId="Emphasis">
    <w:name w:val="Emphasis"/>
    <w:basedOn w:val="DefaultParagraphFont"/>
    <w:uiPriority w:val="20"/>
    <w:qFormat/>
    <w:rsid w:val="00ED56B8"/>
    <w:rPr>
      <w:i/>
      <w:iCs/>
    </w:rPr>
  </w:style>
  <w:style w:type="paragraph" w:customStyle="1" w:styleId="MCAnswer">
    <w:name w:val="MCAnswer"/>
    <w:basedOn w:val="Normal"/>
    <w:link w:val="MCAnswerChar"/>
    <w:qFormat/>
    <w:rsid w:val="005A21EF"/>
    <w:pPr>
      <w:tabs>
        <w:tab w:val="left" w:pos="1080"/>
        <w:tab w:val="left" w:pos="2880"/>
        <w:tab w:val="left" w:pos="4680"/>
        <w:tab w:val="left" w:pos="6480"/>
        <w:tab w:val="left" w:pos="8280"/>
      </w:tabs>
    </w:pPr>
    <w:rPr>
      <w:rFonts w:ascii="Calibri" w:hAnsi="Calibri"/>
      <w:sz w:val="24"/>
      <w:szCs w:val="22"/>
    </w:rPr>
  </w:style>
  <w:style w:type="character" w:customStyle="1" w:styleId="MCAnswerChar">
    <w:name w:val="MCAnswer Char"/>
    <w:link w:val="MCAnswer"/>
    <w:rsid w:val="005A21EF"/>
    <w:rPr>
      <w:rFonts w:ascii="Calibri" w:hAnsi="Calibri"/>
      <w:sz w:val="24"/>
      <w:szCs w:val="22"/>
    </w:rPr>
  </w:style>
  <w:style w:type="paragraph" w:customStyle="1" w:styleId="MCDivider">
    <w:name w:val="MCDivider"/>
    <w:basedOn w:val="Normal"/>
    <w:link w:val="MCDividerChar"/>
    <w:qFormat/>
    <w:rsid w:val="005A21EF"/>
    <w:pPr>
      <w:tabs>
        <w:tab w:val="left" w:pos="2160"/>
        <w:tab w:val="left" w:pos="3960"/>
        <w:tab w:val="left" w:pos="5760"/>
        <w:tab w:val="left" w:pos="7560"/>
        <w:tab w:val="left" w:pos="9360"/>
      </w:tabs>
      <w:spacing w:before="20" w:after="20"/>
    </w:pPr>
    <w:rPr>
      <w:rFonts w:ascii="Calibri" w:hAnsi="Calibri"/>
      <w:szCs w:val="8"/>
    </w:rPr>
  </w:style>
  <w:style w:type="character" w:customStyle="1" w:styleId="MCDividerChar">
    <w:name w:val="MCDivider Char"/>
    <w:link w:val="MCDivider"/>
    <w:rsid w:val="005A21EF"/>
    <w:rPr>
      <w:rFonts w:ascii="Calibri" w:hAnsi="Calibri"/>
      <w:szCs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10503844">
      <w:bodyDiv w:val="1"/>
      <w:marLeft w:val="0"/>
      <w:marRight w:val="0"/>
      <w:marTop w:val="0"/>
      <w:marBottom w:val="0"/>
      <w:divBdr>
        <w:top w:val="none" w:sz="0" w:space="0" w:color="auto"/>
        <w:left w:val="none" w:sz="0" w:space="0" w:color="auto"/>
        <w:bottom w:val="none" w:sz="0" w:space="0" w:color="auto"/>
        <w:right w:val="none" w:sz="0" w:space="0" w:color="auto"/>
      </w:divBdr>
      <w:divsChild>
        <w:div w:id="1514805607">
          <w:marLeft w:val="0"/>
          <w:marRight w:val="0"/>
          <w:marTop w:val="0"/>
          <w:marBottom w:val="0"/>
          <w:divBdr>
            <w:top w:val="none" w:sz="0" w:space="0" w:color="auto"/>
            <w:left w:val="none" w:sz="0" w:space="0" w:color="auto"/>
            <w:bottom w:val="none" w:sz="0" w:space="0" w:color="auto"/>
            <w:right w:val="none" w:sz="0" w:space="0" w:color="auto"/>
          </w:divBdr>
        </w:div>
        <w:div w:id="278532485">
          <w:marLeft w:val="0"/>
          <w:marRight w:val="0"/>
          <w:marTop w:val="0"/>
          <w:marBottom w:val="0"/>
          <w:divBdr>
            <w:top w:val="none" w:sz="0" w:space="0" w:color="auto"/>
            <w:left w:val="none" w:sz="0" w:space="0" w:color="auto"/>
            <w:bottom w:val="none" w:sz="0" w:space="0" w:color="auto"/>
            <w:right w:val="none" w:sz="0" w:space="0" w:color="auto"/>
          </w:divBdr>
        </w:div>
        <w:div w:id="698240935">
          <w:marLeft w:val="0"/>
          <w:marRight w:val="0"/>
          <w:marTop w:val="0"/>
          <w:marBottom w:val="0"/>
          <w:divBdr>
            <w:top w:val="none" w:sz="0" w:space="0" w:color="auto"/>
            <w:left w:val="none" w:sz="0" w:space="0" w:color="auto"/>
            <w:bottom w:val="none" w:sz="0" w:space="0" w:color="auto"/>
            <w:right w:val="none" w:sz="0" w:space="0" w:color="auto"/>
          </w:divBdr>
        </w:div>
        <w:div w:id="1564607245">
          <w:marLeft w:val="0"/>
          <w:marRight w:val="0"/>
          <w:marTop w:val="0"/>
          <w:marBottom w:val="0"/>
          <w:divBdr>
            <w:top w:val="none" w:sz="0" w:space="0" w:color="auto"/>
            <w:left w:val="none" w:sz="0" w:space="0" w:color="auto"/>
            <w:bottom w:val="none" w:sz="0" w:space="0" w:color="auto"/>
            <w:right w:val="none" w:sz="0" w:space="0" w:color="auto"/>
          </w:divBdr>
        </w:div>
        <w:div w:id="90316777">
          <w:marLeft w:val="0"/>
          <w:marRight w:val="0"/>
          <w:marTop w:val="0"/>
          <w:marBottom w:val="0"/>
          <w:divBdr>
            <w:top w:val="none" w:sz="0" w:space="0" w:color="auto"/>
            <w:left w:val="none" w:sz="0" w:space="0" w:color="auto"/>
            <w:bottom w:val="none" w:sz="0" w:space="0" w:color="auto"/>
            <w:right w:val="none" w:sz="0" w:space="0" w:color="auto"/>
          </w:divBdr>
        </w:div>
      </w:divsChild>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D52B0-606A-4E44-98CD-539275162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2</cp:revision>
  <cp:lastPrinted>2019-09-30T12:57:00Z</cp:lastPrinted>
  <dcterms:created xsi:type="dcterms:W3CDTF">2019-09-30T12:58:00Z</dcterms:created>
  <dcterms:modified xsi:type="dcterms:W3CDTF">2019-09-30T12:58:00Z</dcterms:modified>
</cp:coreProperties>
</file>