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6B8" w:rsidRPr="001A749A" w:rsidRDefault="00F51AFA" w:rsidP="001A749A">
      <w:pPr>
        <w:rPr>
          <w:rFonts w:ascii="Calibri" w:hAnsi="Calibri"/>
          <w:b/>
          <w:i/>
          <w:sz w:val="24"/>
          <w:szCs w:val="24"/>
        </w:rPr>
      </w:pPr>
      <w:r w:rsidRPr="001A749A">
        <w:rPr>
          <w:rFonts w:ascii="Calibri" w:hAnsi="Calibri"/>
          <w:b/>
          <w:i/>
          <w:sz w:val="24"/>
          <w:szCs w:val="24"/>
        </w:rPr>
        <w:t xml:space="preserve">Answer each question </w:t>
      </w:r>
      <w:r w:rsidR="008C1A0E">
        <w:rPr>
          <w:rFonts w:ascii="Calibri" w:hAnsi="Calibri"/>
          <w:b/>
          <w:i/>
          <w:sz w:val="24"/>
          <w:szCs w:val="24"/>
        </w:rPr>
        <w:t xml:space="preserve">below </w:t>
      </w:r>
      <w:r w:rsidR="003376D6" w:rsidRPr="001A749A">
        <w:rPr>
          <w:rFonts w:ascii="Calibri" w:hAnsi="Calibri"/>
          <w:b/>
          <w:i/>
          <w:sz w:val="24"/>
          <w:szCs w:val="24"/>
        </w:rPr>
        <w:t>on separate sheets of paper. Make sure to clearly label each of yo</w:t>
      </w:r>
      <w:r w:rsidR="008C1A0E">
        <w:rPr>
          <w:rFonts w:ascii="Calibri" w:hAnsi="Calibri"/>
          <w:b/>
          <w:i/>
          <w:sz w:val="24"/>
          <w:szCs w:val="24"/>
        </w:rPr>
        <w:t>ur answers (e.g., #1 or #4a),</w:t>
      </w:r>
      <w:r w:rsidR="003376D6" w:rsidRPr="001A749A">
        <w:rPr>
          <w:rFonts w:ascii="Calibri" w:hAnsi="Calibri"/>
          <w:b/>
          <w:i/>
          <w:sz w:val="24"/>
          <w:szCs w:val="24"/>
        </w:rPr>
        <w:t xml:space="preserve"> put your name on each extra sheet use</w:t>
      </w:r>
      <w:r w:rsidRPr="001A749A">
        <w:rPr>
          <w:rFonts w:ascii="Calibri" w:hAnsi="Calibri"/>
          <w:b/>
          <w:i/>
          <w:sz w:val="24"/>
          <w:szCs w:val="24"/>
        </w:rPr>
        <w:t>d</w:t>
      </w:r>
      <w:r w:rsidR="008C1A0E">
        <w:rPr>
          <w:rFonts w:ascii="Calibri" w:hAnsi="Calibri"/>
          <w:b/>
          <w:i/>
          <w:sz w:val="24"/>
          <w:szCs w:val="24"/>
        </w:rPr>
        <w:t>, and staple these questions to the top of your answer sheets when completed to hand in</w:t>
      </w:r>
      <w:r w:rsidR="00ED56B8" w:rsidRPr="001A749A">
        <w:rPr>
          <w:rFonts w:ascii="Calibri" w:hAnsi="Calibri"/>
          <w:b/>
          <w:i/>
          <w:sz w:val="24"/>
          <w:szCs w:val="24"/>
        </w:rPr>
        <w:t>.</w:t>
      </w:r>
    </w:p>
    <w:p w:rsidR="00ED56B8" w:rsidRPr="00886251" w:rsidRDefault="00ED56B8" w:rsidP="00DE5E95">
      <w:pPr>
        <w:ind w:left="270" w:hanging="270"/>
        <w:rPr>
          <w:rFonts w:ascii="Calibri" w:hAnsi="Calibri"/>
          <w:b/>
          <w:sz w:val="24"/>
          <w:szCs w:val="24"/>
        </w:rPr>
      </w:pPr>
    </w:p>
    <w:p w:rsidR="007C6610" w:rsidRPr="004F5F91" w:rsidRDefault="007C6610" w:rsidP="00EB5BFC">
      <w:pPr>
        <w:pStyle w:val="ListParagraph"/>
        <w:numPr>
          <w:ilvl w:val="0"/>
          <w:numId w:val="2"/>
        </w:numPr>
        <w:spacing w:after="120"/>
        <w:ind w:left="360"/>
        <w:contextualSpacing w:val="0"/>
        <w:rPr>
          <w:rFonts w:ascii="Calibri" w:hAnsi="Calibri"/>
          <w:b/>
          <w:sz w:val="24"/>
          <w:szCs w:val="24"/>
        </w:rPr>
      </w:pPr>
      <w:r w:rsidRPr="007C6610">
        <w:rPr>
          <w:rFonts w:asciiTheme="minorHAnsi" w:hAnsiTheme="minorHAnsi"/>
          <w:b/>
          <w:sz w:val="24"/>
          <w:szCs w:val="24"/>
        </w:rPr>
        <w:t xml:space="preserve">[4 pts] </w:t>
      </w:r>
      <w:r w:rsidR="00ED56B8" w:rsidRPr="00886251">
        <w:rPr>
          <w:rFonts w:ascii="Calibri" w:hAnsi="Calibri"/>
          <w:sz w:val="24"/>
          <w:szCs w:val="24"/>
        </w:rPr>
        <w:t>What are the two major goals of statistics?</w:t>
      </w:r>
    </w:p>
    <w:p w:rsidR="007C6610" w:rsidRPr="004F5F91" w:rsidRDefault="00B81B36" w:rsidP="00EB5BFC">
      <w:pPr>
        <w:pStyle w:val="ListParagraph"/>
        <w:numPr>
          <w:ilvl w:val="0"/>
          <w:numId w:val="2"/>
        </w:numPr>
        <w:spacing w:after="120"/>
        <w:ind w:left="360"/>
        <w:contextualSpacing w:val="0"/>
        <w:rPr>
          <w:rFonts w:ascii="Calibri" w:hAnsi="Calibr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[6</w:t>
      </w:r>
      <w:r w:rsidR="007C6610" w:rsidRPr="007C6610">
        <w:rPr>
          <w:rFonts w:asciiTheme="minorHAnsi" w:hAnsiTheme="minorHAnsi"/>
          <w:b/>
          <w:sz w:val="24"/>
          <w:szCs w:val="24"/>
        </w:rPr>
        <w:t xml:space="preserve"> pts] </w:t>
      </w:r>
      <w:r w:rsidR="00ED56B8" w:rsidRPr="00886251">
        <w:rPr>
          <w:rFonts w:ascii="Calibri" w:hAnsi="Calibri"/>
          <w:sz w:val="24"/>
          <w:szCs w:val="24"/>
        </w:rPr>
        <w:t>What are th</w:t>
      </w:r>
      <w:r w:rsidR="007C6610">
        <w:rPr>
          <w:rFonts w:ascii="Calibri" w:hAnsi="Calibri"/>
          <w:sz w:val="24"/>
          <w:szCs w:val="24"/>
        </w:rPr>
        <w:t>r</w:t>
      </w:r>
      <w:r w:rsidR="00ED56B8" w:rsidRPr="00886251">
        <w:rPr>
          <w:rFonts w:ascii="Calibri" w:hAnsi="Calibri"/>
          <w:sz w:val="24"/>
          <w:szCs w:val="24"/>
        </w:rPr>
        <w:t>e</w:t>
      </w:r>
      <w:r w:rsidR="007C6610">
        <w:rPr>
          <w:rFonts w:ascii="Calibri" w:hAnsi="Calibri"/>
          <w:sz w:val="24"/>
          <w:szCs w:val="24"/>
        </w:rPr>
        <w:t>e</w:t>
      </w:r>
      <w:r w:rsidR="00ED56B8" w:rsidRPr="00886251">
        <w:rPr>
          <w:rFonts w:ascii="Calibri" w:hAnsi="Calibri"/>
          <w:sz w:val="24"/>
          <w:szCs w:val="24"/>
        </w:rPr>
        <w:t xml:space="preserve"> “realities” that, if they did not exist, would eliminate the need for the field of statistics?</w:t>
      </w:r>
    </w:p>
    <w:p w:rsidR="007C6610" w:rsidRPr="004F5F91" w:rsidRDefault="00B81B36" w:rsidP="00EB5BFC">
      <w:pPr>
        <w:pStyle w:val="ListParagraph"/>
        <w:numPr>
          <w:ilvl w:val="0"/>
          <w:numId w:val="2"/>
        </w:numPr>
        <w:spacing w:after="120"/>
        <w:ind w:left="360"/>
        <w:contextualSpacing w:val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[5</w:t>
      </w:r>
      <w:r w:rsidR="007C6610" w:rsidRPr="007C6610">
        <w:rPr>
          <w:rFonts w:asciiTheme="minorHAnsi" w:hAnsiTheme="minorHAnsi"/>
          <w:b/>
          <w:sz w:val="24"/>
          <w:szCs w:val="24"/>
        </w:rPr>
        <w:t xml:space="preserve"> pts] </w:t>
      </w:r>
      <w:r w:rsidR="00ED56B8" w:rsidRPr="00886251">
        <w:rPr>
          <w:rFonts w:asciiTheme="minorHAnsi" w:hAnsiTheme="minorHAnsi"/>
          <w:sz w:val="24"/>
          <w:szCs w:val="24"/>
        </w:rPr>
        <w:t xml:space="preserve">Describe natural and sampling variability within the context of a “real-life” (or realistic) situation of interest to you. Make sure to clearly articulate the situation (e.g., </w:t>
      </w:r>
      <w:r w:rsidR="00ED56B8" w:rsidRPr="00886251">
        <w:rPr>
          <w:rStyle w:val="Emphasis"/>
          <w:rFonts w:asciiTheme="minorHAnsi" w:hAnsiTheme="minorHAnsi"/>
          <w:sz w:val="24"/>
          <w:szCs w:val="24"/>
        </w:rPr>
        <w:t>“Consider the situation where …”</w:t>
      </w:r>
      <w:r w:rsidR="00ED56B8" w:rsidRPr="00886251">
        <w:rPr>
          <w:rFonts w:asciiTheme="minorHAnsi" w:hAnsiTheme="minorHAnsi"/>
          <w:sz w:val="24"/>
          <w:szCs w:val="24"/>
        </w:rPr>
        <w:t xml:space="preserve">) and then specifically define the two types of variability within the context of this situation (e.g., </w:t>
      </w:r>
      <w:r w:rsidR="00ED56B8" w:rsidRPr="00886251">
        <w:rPr>
          <w:rFonts w:asciiTheme="minorHAnsi" w:hAnsiTheme="minorHAnsi"/>
          <w:i/>
          <w:sz w:val="24"/>
          <w:szCs w:val="24"/>
        </w:rPr>
        <w:t>“Within this situation, natural variability is when XXX and sampling variability is when XXX”</w:t>
      </w:r>
      <w:r w:rsidR="00ED56B8" w:rsidRPr="00886251">
        <w:rPr>
          <w:rFonts w:asciiTheme="minorHAnsi" w:hAnsiTheme="minorHAnsi"/>
          <w:sz w:val="24"/>
          <w:szCs w:val="24"/>
        </w:rPr>
        <w:t>).</w:t>
      </w:r>
      <w:r w:rsidR="00E47F07">
        <w:rPr>
          <w:rFonts w:asciiTheme="minorHAnsi" w:hAnsiTheme="minorHAnsi"/>
          <w:sz w:val="24"/>
          <w:szCs w:val="24"/>
        </w:rPr>
        <w:t xml:space="preserve"> Please use a different example than I used on the Module 1 Answer Key.</w:t>
      </w:r>
    </w:p>
    <w:p w:rsidR="00A5582A" w:rsidRPr="00886251" w:rsidRDefault="00B81B36" w:rsidP="00EB5BFC">
      <w:pPr>
        <w:pStyle w:val="ListParagraph"/>
        <w:numPr>
          <w:ilvl w:val="0"/>
          <w:numId w:val="2"/>
        </w:numPr>
        <w:spacing w:after="120"/>
        <w:ind w:left="360"/>
        <w:contextualSpacing w:val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[8</w:t>
      </w:r>
      <w:r w:rsidR="007C6610" w:rsidRPr="007C6610">
        <w:rPr>
          <w:rFonts w:asciiTheme="minorHAnsi" w:hAnsiTheme="minorHAnsi"/>
          <w:b/>
          <w:sz w:val="24"/>
          <w:szCs w:val="24"/>
        </w:rPr>
        <w:t xml:space="preserve"> pts] </w:t>
      </w:r>
      <w:r w:rsidR="00A5582A" w:rsidRPr="00886251">
        <w:rPr>
          <w:rFonts w:asciiTheme="minorHAnsi" w:hAnsiTheme="minorHAnsi"/>
          <w:sz w:val="24"/>
          <w:szCs w:val="24"/>
        </w:rPr>
        <w:t>Identify the specific type</w:t>
      </w:r>
      <w:r w:rsidR="008C1A0E">
        <w:rPr>
          <w:rFonts w:asciiTheme="minorHAnsi" w:hAnsiTheme="minorHAnsi"/>
          <w:sz w:val="24"/>
          <w:szCs w:val="24"/>
        </w:rPr>
        <w:t xml:space="preserve"> of variable for each situation</w:t>
      </w:r>
      <w:r w:rsidR="00A5582A" w:rsidRPr="00886251">
        <w:rPr>
          <w:rFonts w:asciiTheme="minorHAnsi" w:hAnsiTheme="minorHAnsi"/>
          <w:sz w:val="24"/>
          <w:szCs w:val="24"/>
        </w:rPr>
        <w:t xml:space="preserve"> below:</w:t>
      </w:r>
    </w:p>
    <w:p w:rsidR="007C6610" w:rsidRPr="004F5F91" w:rsidRDefault="00A5582A" w:rsidP="00EB5BFC">
      <w:pPr>
        <w:pStyle w:val="ListParagraph"/>
        <w:numPr>
          <w:ilvl w:val="0"/>
          <w:numId w:val="3"/>
        </w:numPr>
        <w:spacing w:after="120"/>
        <w:ind w:left="810" w:hanging="270"/>
        <w:contextualSpacing w:val="0"/>
        <w:rPr>
          <w:rFonts w:asciiTheme="minorHAnsi" w:hAnsiTheme="minorHAnsi"/>
          <w:b/>
          <w:sz w:val="24"/>
          <w:szCs w:val="24"/>
        </w:rPr>
      </w:pPr>
      <w:r w:rsidRPr="00886251">
        <w:rPr>
          <w:rFonts w:asciiTheme="minorHAnsi" w:hAnsiTheme="minorHAnsi"/>
          <w:sz w:val="24"/>
          <w:szCs w:val="24"/>
        </w:rPr>
        <w:t>Weight (to the nearest gram) of a newly hatched Penguin chick</w:t>
      </w:r>
      <w:r w:rsidR="00886251">
        <w:rPr>
          <w:rFonts w:asciiTheme="minorHAnsi" w:hAnsiTheme="minorHAnsi"/>
          <w:sz w:val="24"/>
          <w:szCs w:val="24"/>
        </w:rPr>
        <w:t>.</w:t>
      </w:r>
    </w:p>
    <w:p w:rsidR="007C6610" w:rsidRPr="004F5F91" w:rsidRDefault="007C6610" w:rsidP="00EB5BFC">
      <w:pPr>
        <w:pStyle w:val="ListParagraph"/>
        <w:numPr>
          <w:ilvl w:val="0"/>
          <w:numId w:val="3"/>
        </w:numPr>
        <w:spacing w:after="120"/>
        <w:ind w:left="810" w:hanging="270"/>
        <w:contextualSpacing w:val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r</w:t>
      </w:r>
      <w:r w:rsidR="00886251">
        <w:rPr>
          <w:rFonts w:asciiTheme="minorHAnsi" w:hAnsiTheme="minorHAnsi"/>
          <w:sz w:val="24"/>
          <w:szCs w:val="24"/>
        </w:rPr>
        <w:t>espondents a</w:t>
      </w:r>
      <w:r w:rsidR="00A5582A" w:rsidRPr="00886251">
        <w:rPr>
          <w:rFonts w:asciiTheme="minorHAnsi" w:hAnsiTheme="minorHAnsi"/>
          <w:sz w:val="24"/>
          <w:szCs w:val="24"/>
        </w:rPr>
        <w:t>nswer to “How often in the past month did you have to cut the size of our meal because there was not enough food (</w:t>
      </w:r>
      <w:r w:rsidR="00886251" w:rsidRPr="00886251">
        <w:rPr>
          <w:rFonts w:asciiTheme="minorHAnsi" w:hAnsiTheme="minorHAnsi"/>
          <w:sz w:val="24"/>
          <w:szCs w:val="24"/>
        </w:rPr>
        <w:t>never, a few times per year, a few times per month, a few times per week, nearly every day)?”</w:t>
      </w:r>
      <w:r w:rsidR="008C1A0E">
        <w:rPr>
          <w:rFonts w:asciiTheme="minorHAnsi" w:hAnsiTheme="minorHAnsi"/>
          <w:sz w:val="24"/>
          <w:szCs w:val="24"/>
        </w:rPr>
        <w:t>.</w:t>
      </w:r>
    </w:p>
    <w:p w:rsidR="007C6610" w:rsidRPr="004F5F91" w:rsidRDefault="00886251" w:rsidP="00EB5BFC">
      <w:pPr>
        <w:pStyle w:val="ListParagraph"/>
        <w:numPr>
          <w:ilvl w:val="0"/>
          <w:numId w:val="3"/>
        </w:numPr>
        <w:spacing w:after="120"/>
        <w:ind w:left="810" w:hanging="270"/>
        <w:contextualSpacing w:val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County of residence (Ashland, Bayfield, Douglas, or Sawyer County).</w:t>
      </w:r>
    </w:p>
    <w:p w:rsidR="007C6610" w:rsidRPr="004F5F91" w:rsidRDefault="00886251" w:rsidP="00EB5BFC">
      <w:pPr>
        <w:pStyle w:val="ListParagraph"/>
        <w:numPr>
          <w:ilvl w:val="0"/>
          <w:numId w:val="3"/>
        </w:numPr>
        <w:spacing w:after="120"/>
        <w:ind w:left="810" w:hanging="270"/>
        <w:contextualSpacing w:val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Grade point average (on a four-point scale).</w:t>
      </w:r>
    </w:p>
    <w:p w:rsidR="00B81B36" w:rsidRPr="004F5F91" w:rsidRDefault="00B81B36" w:rsidP="008C1A0E">
      <w:pPr>
        <w:pStyle w:val="ListParagraph"/>
        <w:numPr>
          <w:ilvl w:val="0"/>
          <w:numId w:val="2"/>
        </w:numPr>
        <w:spacing w:after="120"/>
        <w:ind w:left="360" w:right="-180"/>
        <w:contextualSpacing w:val="0"/>
        <w:rPr>
          <w:rFonts w:asciiTheme="minorHAnsi" w:hAnsiTheme="minorHAnsi"/>
          <w:b/>
          <w:sz w:val="24"/>
          <w:szCs w:val="24"/>
        </w:rPr>
      </w:pPr>
      <w:r w:rsidRPr="00B81B36">
        <w:rPr>
          <w:rFonts w:ascii="Calibri" w:hAnsi="Calibri"/>
          <w:b/>
          <w:sz w:val="24"/>
          <w:szCs w:val="24"/>
        </w:rPr>
        <w:t xml:space="preserve">[12 pts] </w:t>
      </w:r>
      <w:r w:rsidRPr="00B81B36">
        <w:rPr>
          <w:rFonts w:ascii="Calibri" w:hAnsi="Calibri"/>
          <w:sz w:val="24"/>
          <w:szCs w:val="24"/>
        </w:rPr>
        <w:t>The Northla</w:t>
      </w:r>
      <w:r w:rsidR="00F51AFA">
        <w:rPr>
          <w:rFonts w:ascii="Calibri" w:hAnsi="Calibri"/>
          <w:sz w:val="24"/>
          <w:szCs w:val="24"/>
        </w:rPr>
        <w:t>nd College Student Association wa</w:t>
      </w:r>
      <w:r w:rsidRPr="00B81B36">
        <w:rPr>
          <w:rFonts w:ascii="Calibri" w:hAnsi="Calibri"/>
          <w:sz w:val="24"/>
          <w:szCs w:val="24"/>
        </w:rPr>
        <w:t xml:space="preserve">s interested in the percentage of Northland students </w:t>
      </w:r>
      <w:r>
        <w:rPr>
          <w:rFonts w:ascii="Calibri" w:hAnsi="Calibri"/>
          <w:sz w:val="24"/>
          <w:szCs w:val="24"/>
        </w:rPr>
        <w:t xml:space="preserve">enrolled in </w:t>
      </w:r>
      <w:proofErr w:type="gramStart"/>
      <w:r>
        <w:rPr>
          <w:rFonts w:ascii="Calibri" w:hAnsi="Calibri"/>
          <w:sz w:val="24"/>
          <w:szCs w:val="24"/>
        </w:rPr>
        <w:t>Winter</w:t>
      </w:r>
      <w:proofErr w:type="gramEnd"/>
      <w:r>
        <w:rPr>
          <w:rFonts w:ascii="Calibri" w:hAnsi="Calibri"/>
          <w:sz w:val="24"/>
          <w:szCs w:val="24"/>
        </w:rPr>
        <w:t xml:space="preserve">, 2017 </w:t>
      </w:r>
      <w:r w:rsidRPr="00B81B36">
        <w:rPr>
          <w:rFonts w:ascii="Calibri" w:hAnsi="Calibri"/>
          <w:sz w:val="24"/>
          <w:szCs w:val="24"/>
        </w:rPr>
        <w:t>that support</w:t>
      </w:r>
      <w:r>
        <w:rPr>
          <w:rFonts w:ascii="Calibri" w:hAnsi="Calibri"/>
          <w:sz w:val="24"/>
          <w:szCs w:val="24"/>
        </w:rPr>
        <w:t>ed</w:t>
      </w:r>
      <w:r w:rsidRPr="00B81B36">
        <w:rPr>
          <w:rFonts w:ascii="Calibri" w:hAnsi="Calibri"/>
          <w:sz w:val="24"/>
          <w:szCs w:val="24"/>
        </w:rPr>
        <w:t xml:space="preserve"> a resolution that the Board of Trustees divest Northland’s investment portfolio of companies with socially or environmentally questionable business practices. To estimate this percentage they asked a sample of 90 students whether they supported the resolution or not. </w:t>
      </w:r>
      <w:r w:rsidRPr="00B81B36">
        <w:rPr>
          <w:rFonts w:ascii="Calibri" w:hAnsi="Calibri"/>
          <w:color w:val="000000"/>
          <w:sz w:val="24"/>
          <w:szCs w:val="24"/>
        </w:rPr>
        <w:t xml:space="preserve">Use this information to identify the </w:t>
      </w:r>
      <w:r w:rsidRPr="00B81B36">
        <w:rPr>
          <w:rFonts w:ascii="Calibri" w:hAnsi="Calibri"/>
          <w:b/>
          <w:color w:val="000000"/>
          <w:sz w:val="24"/>
          <w:szCs w:val="24"/>
        </w:rPr>
        <w:t>I</w:t>
      </w:r>
      <w:r w:rsidRPr="00B81B36">
        <w:rPr>
          <w:rFonts w:ascii="Calibri" w:hAnsi="Calibri"/>
          <w:color w:val="000000"/>
          <w:sz w:val="24"/>
          <w:szCs w:val="24"/>
        </w:rPr>
        <w:t xml:space="preserve">ndividual, </w:t>
      </w:r>
      <w:r w:rsidRPr="00B81B36">
        <w:rPr>
          <w:rFonts w:ascii="Calibri" w:hAnsi="Calibri"/>
          <w:b/>
          <w:color w:val="000000"/>
          <w:sz w:val="24"/>
          <w:szCs w:val="24"/>
        </w:rPr>
        <w:t>V</w:t>
      </w:r>
      <w:r w:rsidRPr="00B81B36">
        <w:rPr>
          <w:rFonts w:ascii="Calibri" w:hAnsi="Calibri"/>
          <w:color w:val="000000"/>
          <w:sz w:val="24"/>
          <w:szCs w:val="24"/>
        </w:rPr>
        <w:t xml:space="preserve">ariable, </w:t>
      </w:r>
      <w:r w:rsidRPr="00B81B36">
        <w:rPr>
          <w:rFonts w:ascii="Calibri" w:hAnsi="Calibri"/>
          <w:b/>
          <w:color w:val="000000"/>
          <w:sz w:val="24"/>
          <w:szCs w:val="24"/>
        </w:rPr>
        <w:t>Po</w:t>
      </w:r>
      <w:r w:rsidRPr="00B81B36">
        <w:rPr>
          <w:rFonts w:ascii="Calibri" w:hAnsi="Calibri"/>
          <w:color w:val="000000"/>
          <w:sz w:val="24"/>
          <w:szCs w:val="24"/>
        </w:rPr>
        <w:t xml:space="preserve">pulation, </w:t>
      </w:r>
      <w:r w:rsidRPr="00B81B36">
        <w:rPr>
          <w:rFonts w:ascii="Calibri" w:hAnsi="Calibri"/>
          <w:b/>
          <w:color w:val="000000"/>
          <w:sz w:val="24"/>
          <w:szCs w:val="24"/>
        </w:rPr>
        <w:t>Pa</w:t>
      </w:r>
      <w:r w:rsidRPr="00B81B36">
        <w:rPr>
          <w:rFonts w:ascii="Calibri" w:hAnsi="Calibri"/>
          <w:color w:val="000000"/>
          <w:sz w:val="24"/>
          <w:szCs w:val="24"/>
        </w:rPr>
        <w:t xml:space="preserve">rameter, </w:t>
      </w:r>
      <w:r w:rsidRPr="00B81B36">
        <w:rPr>
          <w:rFonts w:ascii="Calibri" w:hAnsi="Calibri"/>
          <w:b/>
          <w:color w:val="000000"/>
          <w:sz w:val="24"/>
          <w:szCs w:val="24"/>
        </w:rPr>
        <w:t>Sa</w:t>
      </w:r>
      <w:r w:rsidRPr="00B81B36">
        <w:rPr>
          <w:rFonts w:ascii="Calibri" w:hAnsi="Calibri"/>
          <w:color w:val="000000"/>
          <w:sz w:val="24"/>
          <w:szCs w:val="24"/>
        </w:rPr>
        <w:t xml:space="preserve">mple, and </w:t>
      </w:r>
      <w:r w:rsidRPr="00B81B36">
        <w:rPr>
          <w:rFonts w:ascii="Calibri" w:hAnsi="Calibri"/>
          <w:b/>
          <w:color w:val="000000"/>
          <w:sz w:val="24"/>
          <w:szCs w:val="24"/>
        </w:rPr>
        <w:t>St</w:t>
      </w:r>
      <w:r w:rsidRPr="00B81B36">
        <w:rPr>
          <w:rFonts w:ascii="Calibri" w:hAnsi="Calibri"/>
          <w:color w:val="000000"/>
          <w:sz w:val="24"/>
          <w:szCs w:val="24"/>
        </w:rPr>
        <w:t>atistic.</w:t>
      </w:r>
      <w:r>
        <w:rPr>
          <w:rFonts w:ascii="Calibri" w:hAnsi="Calibri"/>
          <w:color w:val="000000"/>
          <w:sz w:val="24"/>
          <w:szCs w:val="24"/>
        </w:rPr>
        <w:t xml:space="preserve"> [</w:t>
      </w:r>
      <w:r w:rsidRPr="00B81B36">
        <w:rPr>
          <w:rFonts w:ascii="Calibri" w:hAnsi="Calibri"/>
          <w:i/>
          <w:color w:val="000000"/>
          <w:sz w:val="24"/>
          <w:szCs w:val="24"/>
        </w:rPr>
        <w:t>Clearly label your answers</w:t>
      </w:r>
      <w:r w:rsidR="0061594F">
        <w:rPr>
          <w:rFonts w:ascii="Calibri" w:hAnsi="Calibri"/>
          <w:i/>
          <w:color w:val="000000"/>
          <w:sz w:val="24"/>
          <w:szCs w:val="24"/>
        </w:rPr>
        <w:t xml:space="preserve"> with I, V, Po, Pa, Sa, and St</w:t>
      </w:r>
      <w:r w:rsidRPr="00B81B36">
        <w:rPr>
          <w:rFonts w:ascii="Calibri" w:hAnsi="Calibri"/>
          <w:i/>
          <w:color w:val="000000"/>
          <w:sz w:val="24"/>
          <w:szCs w:val="24"/>
        </w:rPr>
        <w:t>.</w:t>
      </w:r>
      <w:r>
        <w:rPr>
          <w:rFonts w:ascii="Calibri" w:hAnsi="Calibri"/>
          <w:color w:val="000000"/>
          <w:sz w:val="24"/>
          <w:szCs w:val="24"/>
        </w:rPr>
        <w:t>]</w:t>
      </w:r>
    </w:p>
    <w:p w:rsidR="00B81B36" w:rsidRPr="00B81B36" w:rsidRDefault="00913637" w:rsidP="00EB5BFC">
      <w:pPr>
        <w:pStyle w:val="ListParagraph"/>
        <w:numPr>
          <w:ilvl w:val="0"/>
          <w:numId w:val="2"/>
        </w:numPr>
        <w:spacing w:after="120"/>
        <w:ind w:left="360"/>
        <w:contextualSpacing w:val="0"/>
        <w:rPr>
          <w:rFonts w:asciiTheme="minorHAnsi" w:hAnsiTheme="minorHAns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[6</w:t>
      </w:r>
      <w:r w:rsidRPr="00B81B36">
        <w:rPr>
          <w:rFonts w:ascii="Calibri" w:hAnsi="Calibri"/>
          <w:b/>
          <w:sz w:val="24"/>
          <w:szCs w:val="24"/>
        </w:rPr>
        <w:t xml:space="preserve"> pts] </w:t>
      </w:r>
      <w:r w:rsidR="00B81B36">
        <w:rPr>
          <w:rFonts w:asciiTheme="minorHAnsi" w:hAnsiTheme="minorHAnsi"/>
          <w:sz w:val="24"/>
          <w:szCs w:val="24"/>
        </w:rPr>
        <w:t xml:space="preserve">Determine if each situation below represents an experimental or observational study. </w:t>
      </w:r>
      <w:r w:rsidR="00B81B36" w:rsidRPr="001A749A">
        <w:rPr>
          <w:rFonts w:asciiTheme="minorHAnsi" w:hAnsiTheme="minorHAnsi"/>
          <w:i/>
          <w:sz w:val="24"/>
          <w:szCs w:val="24"/>
        </w:rPr>
        <w:t>Explain your reasoning.</w:t>
      </w:r>
    </w:p>
    <w:p w:rsidR="00861823" w:rsidRPr="004F5F91" w:rsidRDefault="00506ED5" w:rsidP="00EB5BFC">
      <w:pPr>
        <w:pStyle w:val="ListParagraph"/>
        <w:numPr>
          <w:ilvl w:val="1"/>
          <w:numId w:val="2"/>
        </w:numPr>
        <w:spacing w:after="120"/>
        <w:ind w:left="810" w:hanging="270"/>
        <w:contextualSpacing w:val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Researchers gave students </w:t>
      </w:r>
      <w:r w:rsidR="00861823">
        <w:rPr>
          <w:rFonts w:asciiTheme="minorHAnsi" w:hAnsiTheme="minorHAnsi"/>
          <w:sz w:val="24"/>
          <w:szCs w:val="24"/>
        </w:rPr>
        <w:t xml:space="preserve">at Southwestern College </w:t>
      </w:r>
      <w:r>
        <w:rPr>
          <w:rFonts w:asciiTheme="minorHAnsi" w:hAnsiTheme="minorHAnsi"/>
          <w:sz w:val="24"/>
          <w:szCs w:val="24"/>
        </w:rPr>
        <w:t>a questionnaire that ultimately</w:t>
      </w:r>
      <w:r w:rsidR="00861823">
        <w:rPr>
          <w:rFonts w:asciiTheme="minorHAnsi" w:hAnsiTheme="minorHAnsi"/>
          <w:sz w:val="24"/>
          <w:szCs w:val="24"/>
        </w:rPr>
        <w:t xml:space="preserve"> could be summarized into</w:t>
      </w:r>
      <w:r>
        <w:rPr>
          <w:rFonts w:asciiTheme="minorHAnsi" w:hAnsiTheme="minorHAnsi"/>
          <w:sz w:val="24"/>
          <w:szCs w:val="24"/>
        </w:rPr>
        <w:t xml:space="preserve"> a measure of “homesickness.”</w:t>
      </w:r>
      <w:r w:rsidR="00861823">
        <w:rPr>
          <w:rFonts w:asciiTheme="minorHAnsi" w:hAnsiTheme="minorHAnsi"/>
          <w:sz w:val="24"/>
          <w:szCs w:val="24"/>
        </w:rPr>
        <w:t xml:space="preserve"> The researchers were interested in determining if homesickness differed between “in-state” and “out-of-state” students.</w:t>
      </w:r>
    </w:p>
    <w:p w:rsidR="00B81B36" w:rsidRPr="004F5F91" w:rsidRDefault="00F14025" w:rsidP="00EB5BFC">
      <w:pPr>
        <w:pStyle w:val="ListParagraph"/>
        <w:numPr>
          <w:ilvl w:val="1"/>
          <w:numId w:val="2"/>
        </w:numPr>
        <w:spacing w:after="120"/>
        <w:ind w:left="810" w:hanging="270"/>
        <w:contextualSpacing w:val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Administrators at Northeastern College developed two programs that they hoped would allev</w:t>
      </w:r>
      <w:r w:rsidR="008C1A0E">
        <w:rPr>
          <w:rFonts w:asciiTheme="minorHAnsi" w:hAnsiTheme="minorHAnsi"/>
          <w:sz w:val="24"/>
          <w:szCs w:val="24"/>
        </w:rPr>
        <w:t>iate homesickness among first-year students</w:t>
      </w:r>
      <w:r>
        <w:rPr>
          <w:rFonts w:asciiTheme="minorHAnsi" w:hAnsiTheme="minorHAnsi"/>
          <w:sz w:val="24"/>
          <w:szCs w:val="24"/>
        </w:rPr>
        <w:t xml:space="preserve">. In the first program, </w:t>
      </w:r>
      <w:r w:rsidR="00F51AFA">
        <w:rPr>
          <w:rFonts w:asciiTheme="minorHAnsi" w:hAnsiTheme="minorHAnsi"/>
          <w:sz w:val="24"/>
          <w:szCs w:val="24"/>
        </w:rPr>
        <w:t>a student</w:t>
      </w:r>
      <w:r>
        <w:rPr>
          <w:rFonts w:asciiTheme="minorHAnsi" w:hAnsiTheme="minorHAnsi"/>
          <w:sz w:val="24"/>
          <w:szCs w:val="24"/>
        </w:rPr>
        <w:t xml:space="preserve"> would</w:t>
      </w:r>
      <w:r w:rsidR="00F822B5">
        <w:rPr>
          <w:rFonts w:asciiTheme="minorHAnsi" w:hAnsiTheme="minorHAnsi"/>
          <w:sz w:val="24"/>
          <w:szCs w:val="24"/>
        </w:rPr>
        <w:t xml:space="preserve"> interact (e.g., eat a meal, go to a movie) weekly </w:t>
      </w:r>
      <w:r>
        <w:rPr>
          <w:rFonts w:asciiTheme="minorHAnsi" w:hAnsiTheme="minorHAnsi"/>
          <w:sz w:val="24"/>
          <w:szCs w:val="24"/>
        </w:rPr>
        <w:t xml:space="preserve">with a family in the local community. In the second program, </w:t>
      </w:r>
      <w:r w:rsidR="00F51AFA">
        <w:rPr>
          <w:rFonts w:asciiTheme="minorHAnsi" w:hAnsiTheme="minorHAnsi"/>
          <w:sz w:val="24"/>
          <w:szCs w:val="24"/>
        </w:rPr>
        <w:t>a student</w:t>
      </w:r>
      <w:r>
        <w:rPr>
          <w:rFonts w:asciiTheme="minorHAnsi" w:hAnsiTheme="minorHAnsi"/>
          <w:sz w:val="24"/>
          <w:szCs w:val="24"/>
        </w:rPr>
        <w:t xml:space="preserve"> would participate in weekly outdoor experiences</w:t>
      </w:r>
      <w:r w:rsidR="00F822B5">
        <w:rPr>
          <w:rFonts w:asciiTheme="minorHAnsi" w:hAnsiTheme="minorHAnsi"/>
          <w:sz w:val="24"/>
          <w:szCs w:val="24"/>
        </w:rPr>
        <w:t xml:space="preserve"> (e.g., go walking, go skiing)</w:t>
      </w:r>
      <w:r>
        <w:rPr>
          <w:rFonts w:asciiTheme="minorHAnsi" w:hAnsiTheme="minorHAnsi"/>
          <w:sz w:val="24"/>
          <w:szCs w:val="24"/>
        </w:rPr>
        <w:t>. To test the effectiveness of these programs,</w:t>
      </w:r>
      <w:r w:rsidR="00F822B5">
        <w:rPr>
          <w:rFonts w:asciiTheme="minorHAnsi" w:hAnsiTheme="minorHAnsi"/>
          <w:sz w:val="24"/>
          <w:szCs w:val="24"/>
        </w:rPr>
        <w:t xml:space="preserve"> the administrators </w:t>
      </w:r>
      <w:r>
        <w:rPr>
          <w:rFonts w:asciiTheme="minorHAnsi" w:hAnsiTheme="minorHAnsi"/>
          <w:sz w:val="24"/>
          <w:szCs w:val="24"/>
        </w:rPr>
        <w:t xml:space="preserve">randomly allocated </w:t>
      </w:r>
      <w:r w:rsidR="00F822B5">
        <w:rPr>
          <w:rFonts w:asciiTheme="minorHAnsi" w:hAnsiTheme="minorHAnsi"/>
          <w:sz w:val="24"/>
          <w:szCs w:val="24"/>
        </w:rPr>
        <w:t>incoming first-year students in</w:t>
      </w:r>
      <w:r>
        <w:rPr>
          <w:rFonts w:asciiTheme="minorHAnsi" w:hAnsiTheme="minorHAnsi"/>
          <w:sz w:val="24"/>
          <w:szCs w:val="24"/>
        </w:rPr>
        <w:t xml:space="preserve">to three groups of which one would participate in the first program, another in the second program, and the third in neither program. </w:t>
      </w:r>
      <w:r w:rsidR="006148AC">
        <w:rPr>
          <w:rFonts w:asciiTheme="minorHAnsi" w:hAnsiTheme="minorHAnsi"/>
          <w:sz w:val="24"/>
          <w:szCs w:val="24"/>
        </w:rPr>
        <w:t>Level of homesickness was recorded at the end of the first semester for all students.</w:t>
      </w:r>
    </w:p>
    <w:p w:rsidR="00AE33EF" w:rsidRPr="00506ED5" w:rsidRDefault="00AE33EF" w:rsidP="00EB5BFC">
      <w:pPr>
        <w:pStyle w:val="ListParagraph"/>
        <w:numPr>
          <w:ilvl w:val="0"/>
          <w:numId w:val="2"/>
        </w:numPr>
        <w:spacing w:after="120"/>
        <w:ind w:left="360"/>
        <w:contextualSpacing w:val="0"/>
        <w:rPr>
          <w:rFonts w:asciiTheme="minorHAnsi" w:hAnsiTheme="minorHAnsi"/>
          <w:b/>
          <w:sz w:val="24"/>
          <w:szCs w:val="22"/>
        </w:rPr>
      </w:pPr>
      <w:r>
        <w:rPr>
          <w:rFonts w:asciiTheme="minorHAnsi" w:hAnsiTheme="minorHAnsi"/>
          <w:b/>
          <w:sz w:val="24"/>
          <w:szCs w:val="24"/>
        </w:rPr>
        <w:t>[2</w:t>
      </w:r>
      <w:r w:rsidRPr="007C6610">
        <w:rPr>
          <w:rFonts w:asciiTheme="minorHAnsi" w:hAnsiTheme="minorHAnsi"/>
          <w:b/>
          <w:sz w:val="24"/>
          <w:szCs w:val="24"/>
        </w:rPr>
        <w:t xml:space="preserve"> pts] </w:t>
      </w:r>
      <w:r>
        <w:rPr>
          <w:rFonts w:asciiTheme="minorHAnsi" w:hAnsiTheme="minorHAnsi"/>
          <w:sz w:val="24"/>
          <w:szCs w:val="22"/>
        </w:rPr>
        <w:t>Define “statistical inference.”</w:t>
      </w:r>
    </w:p>
    <w:p w:rsidR="00B81B36" w:rsidRPr="00913637" w:rsidRDefault="00913637" w:rsidP="00EB5BFC">
      <w:pPr>
        <w:pStyle w:val="ListParagraph"/>
        <w:numPr>
          <w:ilvl w:val="0"/>
          <w:numId w:val="2"/>
        </w:numPr>
        <w:spacing w:before="240" w:after="120"/>
        <w:ind w:left="360"/>
        <w:contextualSpacing w:val="0"/>
        <w:rPr>
          <w:rFonts w:asciiTheme="minorHAnsi" w:hAnsiTheme="minorHAns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[4</w:t>
      </w:r>
      <w:r w:rsidRPr="00B81B36">
        <w:rPr>
          <w:rFonts w:ascii="Calibri" w:hAnsi="Calibri"/>
          <w:b/>
          <w:sz w:val="24"/>
          <w:szCs w:val="24"/>
        </w:rPr>
        <w:t xml:space="preserve"> pts] </w:t>
      </w:r>
      <w:r>
        <w:rPr>
          <w:rFonts w:asciiTheme="minorHAnsi" w:hAnsiTheme="minorHAnsi"/>
          <w:sz w:val="24"/>
          <w:szCs w:val="24"/>
        </w:rPr>
        <w:t>Determine the type of observational study for each situation below.</w:t>
      </w:r>
    </w:p>
    <w:p w:rsidR="00036C95" w:rsidRPr="004F5F91" w:rsidRDefault="006A31A6" w:rsidP="00EB5BFC">
      <w:pPr>
        <w:pStyle w:val="ListParagraph"/>
        <w:numPr>
          <w:ilvl w:val="1"/>
          <w:numId w:val="2"/>
        </w:numPr>
        <w:spacing w:after="120"/>
        <w:ind w:left="810" w:hanging="270"/>
        <w:contextualSpacing w:val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Researchers at Northland’s Center for Rural Communities distributed a paper survey to 1000 randomly selected addresses (i.e., households). Of the surveys delivered, 387 surveys were</w:t>
      </w:r>
      <w:r w:rsidR="00F822B5">
        <w:rPr>
          <w:rFonts w:asciiTheme="minorHAnsi" w:hAnsiTheme="minorHAnsi"/>
          <w:sz w:val="24"/>
          <w:szCs w:val="24"/>
        </w:rPr>
        <w:t xml:space="preserve"> completed and</w:t>
      </w:r>
      <w:r>
        <w:rPr>
          <w:rFonts w:asciiTheme="minorHAnsi" w:hAnsiTheme="minorHAnsi"/>
          <w:sz w:val="24"/>
          <w:szCs w:val="24"/>
        </w:rPr>
        <w:t xml:space="preserve"> returned.</w:t>
      </w:r>
    </w:p>
    <w:p w:rsidR="00913637" w:rsidRPr="004F5F91" w:rsidRDefault="00036C95" w:rsidP="00EB5BFC">
      <w:pPr>
        <w:pStyle w:val="ListParagraph"/>
        <w:numPr>
          <w:ilvl w:val="1"/>
          <w:numId w:val="2"/>
        </w:numPr>
        <w:spacing w:after="120"/>
        <w:ind w:left="810" w:hanging="270"/>
        <w:contextualSpacing w:val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Northland Forestry student used a geographic information systems (GIS) map to identify a grid of 10 m</w:t>
      </w:r>
      <w:r w:rsidRPr="00DA228A">
        <w:rPr>
          <w:rFonts w:asciiTheme="minorHAnsi" w:hAnsiTheme="minorHAnsi"/>
          <w:sz w:val="24"/>
          <w:szCs w:val="24"/>
          <w:vertAlign w:val="superscript"/>
        </w:rPr>
        <w:t>2</w:t>
      </w:r>
      <w:r>
        <w:rPr>
          <w:rFonts w:asciiTheme="minorHAnsi" w:hAnsiTheme="minorHAnsi"/>
          <w:sz w:val="24"/>
          <w:szCs w:val="24"/>
        </w:rPr>
        <w:t xml:space="preserve"> plots in the ravine on Northland’s campus. She then randomly selected 15 of those plots and recorded the number of invasive Buckthorn plants in each plot.</w:t>
      </w:r>
    </w:p>
    <w:p w:rsidR="00913637" w:rsidRPr="00913637" w:rsidRDefault="00913637" w:rsidP="00EB5BFC">
      <w:pPr>
        <w:pStyle w:val="ListParagraph"/>
        <w:numPr>
          <w:ilvl w:val="0"/>
          <w:numId w:val="2"/>
        </w:numPr>
        <w:spacing w:before="240" w:after="120"/>
        <w:ind w:left="360"/>
        <w:contextualSpacing w:val="0"/>
        <w:rPr>
          <w:rFonts w:asciiTheme="minorHAnsi" w:hAnsiTheme="minorHAns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[4</w:t>
      </w:r>
      <w:r w:rsidRPr="00B81B36">
        <w:rPr>
          <w:rFonts w:ascii="Calibri" w:hAnsi="Calibri"/>
          <w:b/>
          <w:sz w:val="24"/>
          <w:szCs w:val="24"/>
        </w:rPr>
        <w:t xml:space="preserve"> pts]</w:t>
      </w:r>
      <w:r>
        <w:rPr>
          <w:rFonts w:ascii="Calibri" w:hAnsi="Calibri"/>
          <w:sz w:val="24"/>
          <w:szCs w:val="24"/>
        </w:rPr>
        <w:t xml:space="preserve"> Which variable is the response variable in each situation below.</w:t>
      </w:r>
    </w:p>
    <w:p w:rsidR="00F14025" w:rsidRPr="004F5F91" w:rsidRDefault="00861823" w:rsidP="00EB5BFC">
      <w:pPr>
        <w:pStyle w:val="ListParagraph"/>
        <w:numPr>
          <w:ilvl w:val="1"/>
          <w:numId w:val="2"/>
        </w:numPr>
        <w:spacing w:after="120"/>
        <w:ind w:left="810" w:hanging="270"/>
        <w:contextualSpacing w:val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 another part of the study on “homesickness” among students at Southwestern College</w:t>
      </w:r>
      <w:r w:rsidR="008C1A0E">
        <w:rPr>
          <w:rFonts w:asciiTheme="minorHAnsi" w:hAnsiTheme="minorHAnsi"/>
          <w:sz w:val="24"/>
          <w:szCs w:val="24"/>
        </w:rPr>
        <w:t xml:space="preserve"> (see question 6</w:t>
      </w:r>
      <w:r w:rsidR="00F822B5">
        <w:rPr>
          <w:rFonts w:asciiTheme="minorHAnsi" w:hAnsiTheme="minorHAnsi"/>
          <w:sz w:val="24"/>
          <w:szCs w:val="24"/>
        </w:rPr>
        <w:t>a)</w:t>
      </w:r>
      <w:r>
        <w:rPr>
          <w:rFonts w:asciiTheme="minorHAnsi" w:hAnsiTheme="minorHAnsi"/>
          <w:sz w:val="24"/>
          <w:szCs w:val="24"/>
        </w:rPr>
        <w:t>, the researchers asked the same students how far they were away from home. Ultimately, they w</w:t>
      </w:r>
      <w:r w:rsidR="00106410">
        <w:rPr>
          <w:rFonts w:asciiTheme="minorHAnsi" w:hAnsiTheme="minorHAnsi"/>
          <w:sz w:val="24"/>
          <w:szCs w:val="24"/>
        </w:rPr>
        <w:t>anted to determine if the level</w:t>
      </w:r>
      <w:r>
        <w:rPr>
          <w:rFonts w:asciiTheme="minorHAnsi" w:hAnsiTheme="minorHAnsi"/>
          <w:sz w:val="24"/>
          <w:szCs w:val="24"/>
        </w:rPr>
        <w:t xml:space="preserve"> of homesickness could be explained by distance from home.</w:t>
      </w:r>
    </w:p>
    <w:p w:rsidR="00913637" w:rsidRPr="004F5F91" w:rsidRDefault="00BA0BEA" w:rsidP="00EB5BFC">
      <w:pPr>
        <w:pStyle w:val="ListParagraph"/>
        <w:numPr>
          <w:ilvl w:val="1"/>
          <w:numId w:val="2"/>
        </w:numPr>
        <w:spacing w:after="120"/>
        <w:ind w:left="810" w:hanging="270"/>
        <w:contextualSpacing w:val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Researchers recorded the distance (meters) that a hitting machine could hit a ball and the elevation (meters above sea level) of the stadium where the ball was hit to determine if elevation affected the distance the ball was hit.</w:t>
      </w:r>
    </w:p>
    <w:p w:rsidR="00305349" w:rsidRPr="004F5F91" w:rsidRDefault="004F5F91" w:rsidP="00EB5BFC">
      <w:pPr>
        <w:pStyle w:val="ListParagraph"/>
        <w:numPr>
          <w:ilvl w:val="0"/>
          <w:numId w:val="2"/>
        </w:numPr>
        <w:spacing w:before="240" w:after="120"/>
        <w:ind w:left="360"/>
        <w:contextualSpacing w:val="0"/>
        <w:rPr>
          <w:rFonts w:asciiTheme="minorHAnsi" w:hAnsiTheme="minorHAns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[</w:t>
      </w:r>
      <w:r w:rsidR="00AE33EF">
        <w:rPr>
          <w:rFonts w:ascii="Calibri" w:hAnsi="Calibri"/>
          <w:b/>
          <w:sz w:val="24"/>
          <w:szCs w:val="24"/>
        </w:rPr>
        <w:t>9</w:t>
      </w:r>
      <w:r w:rsidR="00913637" w:rsidRPr="00305349">
        <w:rPr>
          <w:rFonts w:ascii="Calibri" w:hAnsi="Calibri"/>
          <w:b/>
          <w:sz w:val="24"/>
          <w:szCs w:val="24"/>
        </w:rPr>
        <w:t xml:space="preserve"> pts]</w:t>
      </w:r>
      <w:r w:rsidR="00913637" w:rsidRPr="00305349">
        <w:rPr>
          <w:rFonts w:ascii="Calibri" w:hAnsi="Calibri"/>
          <w:sz w:val="24"/>
          <w:szCs w:val="24"/>
        </w:rPr>
        <w:t xml:space="preserve"> </w:t>
      </w:r>
      <w:r w:rsidR="00305349" w:rsidRPr="00305349">
        <w:rPr>
          <w:rFonts w:ascii="Calibri" w:hAnsi="Calibri"/>
          <w:sz w:val="24"/>
          <w:szCs w:val="24"/>
        </w:rPr>
        <w:t>Students designed a simple experiment to determine if the duration of a D cell battery differed significantly among four different types</w:t>
      </w:r>
      <w:r w:rsidR="00F822B5">
        <w:rPr>
          <w:rFonts w:ascii="Calibri" w:hAnsi="Calibri"/>
          <w:sz w:val="24"/>
          <w:szCs w:val="24"/>
        </w:rPr>
        <w:t xml:space="preserve"> of batteries</w:t>
      </w:r>
      <w:r w:rsidR="00305349" w:rsidRPr="00305349">
        <w:rPr>
          <w:rFonts w:ascii="Calibri" w:hAnsi="Calibri"/>
          <w:sz w:val="24"/>
          <w:szCs w:val="24"/>
        </w:rPr>
        <w:t xml:space="preserve"> (Duracell, </w:t>
      </w:r>
      <w:proofErr w:type="spellStart"/>
      <w:r w:rsidR="00305349" w:rsidRPr="00305349">
        <w:rPr>
          <w:rFonts w:ascii="Calibri" w:hAnsi="Calibri"/>
          <w:sz w:val="24"/>
          <w:szCs w:val="24"/>
        </w:rPr>
        <w:t>Rayovac</w:t>
      </w:r>
      <w:proofErr w:type="spellEnd"/>
      <w:r w:rsidR="00305349" w:rsidRPr="00305349">
        <w:rPr>
          <w:rFonts w:ascii="Calibri" w:hAnsi="Calibri"/>
          <w:sz w:val="24"/>
          <w:szCs w:val="24"/>
        </w:rPr>
        <w:t>, Energizer, and Eveready) used at three different temperatures (5, 15, 25</w:t>
      </w:r>
      <w:r w:rsidR="00305349" w:rsidRPr="00305349">
        <w:rPr>
          <w:rFonts w:ascii="Calibri" w:hAnsi="Calibri"/>
          <w:sz w:val="24"/>
          <w:szCs w:val="24"/>
          <w:vertAlign w:val="superscript"/>
        </w:rPr>
        <w:t>o</w:t>
      </w:r>
      <w:r w:rsidR="00305349" w:rsidRPr="00305349">
        <w:rPr>
          <w:rFonts w:ascii="Calibri" w:hAnsi="Calibri"/>
          <w:sz w:val="24"/>
          <w:szCs w:val="24"/>
        </w:rPr>
        <w:t>C)</w:t>
      </w:r>
      <w:r w:rsidR="0061594F">
        <w:rPr>
          <w:rFonts w:ascii="Calibri" w:hAnsi="Calibri"/>
          <w:sz w:val="24"/>
          <w:szCs w:val="24"/>
        </w:rPr>
        <w:t xml:space="preserve">. </w:t>
      </w:r>
      <w:r w:rsidR="00305349" w:rsidRPr="00305349">
        <w:rPr>
          <w:rFonts w:ascii="Calibri" w:hAnsi="Calibri"/>
          <w:sz w:val="24"/>
          <w:szCs w:val="24"/>
        </w:rPr>
        <w:t>Each battery was placed</w:t>
      </w:r>
      <w:r w:rsidR="008C1A0E">
        <w:rPr>
          <w:rFonts w:ascii="Calibri" w:hAnsi="Calibri"/>
          <w:sz w:val="24"/>
          <w:szCs w:val="24"/>
        </w:rPr>
        <w:t xml:space="preserve"> into a high-drain (i.e., high</w:t>
      </w:r>
      <w:r w:rsidR="00305349" w:rsidRPr="00305349">
        <w:rPr>
          <w:rFonts w:ascii="Calibri" w:hAnsi="Calibri"/>
          <w:sz w:val="24"/>
          <w:szCs w:val="24"/>
        </w:rPr>
        <w:t xml:space="preserve"> energy usage) machine held in a chamber where the temperature could be strictly controlled</w:t>
      </w:r>
      <w:r w:rsidR="0061594F">
        <w:rPr>
          <w:rFonts w:ascii="Calibri" w:hAnsi="Calibri"/>
          <w:sz w:val="24"/>
          <w:szCs w:val="24"/>
        </w:rPr>
        <w:t xml:space="preserve">. </w:t>
      </w:r>
      <w:r w:rsidR="00F822B5">
        <w:rPr>
          <w:rFonts w:ascii="Calibri" w:hAnsi="Calibri"/>
          <w:sz w:val="24"/>
          <w:szCs w:val="24"/>
        </w:rPr>
        <w:t xml:space="preserve">The time (in seconds) </w:t>
      </w:r>
      <w:r w:rsidR="00305349" w:rsidRPr="00305349">
        <w:rPr>
          <w:rFonts w:ascii="Calibri" w:hAnsi="Calibri"/>
          <w:sz w:val="24"/>
          <w:szCs w:val="24"/>
        </w:rPr>
        <w:t>until the battery was “dead” was recorded</w:t>
      </w:r>
      <w:r w:rsidR="0061594F">
        <w:rPr>
          <w:rFonts w:ascii="Calibri" w:hAnsi="Calibri"/>
          <w:sz w:val="24"/>
          <w:szCs w:val="24"/>
        </w:rPr>
        <w:t xml:space="preserve">. </w:t>
      </w:r>
      <w:r w:rsidR="00305349" w:rsidRPr="00305349">
        <w:rPr>
          <w:rFonts w:ascii="Calibri" w:hAnsi="Calibri"/>
          <w:sz w:val="24"/>
          <w:szCs w:val="24"/>
        </w:rPr>
        <w:t>Twelve batteries of each type were available to the students</w:t>
      </w:r>
      <w:r w:rsidR="0061594F">
        <w:rPr>
          <w:rFonts w:ascii="Calibri" w:hAnsi="Calibri"/>
          <w:sz w:val="24"/>
          <w:szCs w:val="24"/>
        </w:rPr>
        <w:t xml:space="preserve">. </w:t>
      </w:r>
      <w:r w:rsidR="00305349" w:rsidRPr="00305349">
        <w:rPr>
          <w:rFonts w:ascii="Calibri" w:hAnsi="Calibri"/>
          <w:sz w:val="24"/>
          <w:szCs w:val="24"/>
        </w:rPr>
        <w:t>Use this information to answer the following questions.</w:t>
      </w:r>
    </w:p>
    <w:p w:rsidR="00305349" w:rsidRPr="00305349" w:rsidRDefault="00305349" w:rsidP="00EB5BFC">
      <w:pPr>
        <w:pStyle w:val="ListParagraph"/>
        <w:numPr>
          <w:ilvl w:val="0"/>
          <w:numId w:val="4"/>
        </w:numPr>
        <w:tabs>
          <w:tab w:val="right" w:pos="10620"/>
        </w:tabs>
        <w:spacing w:after="120"/>
        <w:ind w:left="900" w:hanging="270"/>
        <w:contextualSpacing w:val="0"/>
        <w:rPr>
          <w:rFonts w:ascii="Calibri" w:hAnsi="Calibri"/>
          <w:sz w:val="24"/>
          <w:szCs w:val="22"/>
        </w:rPr>
      </w:pPr>
      <w:r w:rsidRPr="00305349">
        <w:rPr>
          <w:rFonts w:ascii="Calibri" w:hAnsi="Calibri"/>
          <w:sz w:val="24"/>
          <w:szCs w:val="22"/>
        </w:rPr>
        <w:t>What is the response variable?</w:t>
      </w:r>
    </w:p>
    <w:p w:rsidR="00305349" w:rsidRPr="00305349" w:rsidRDefault="00305349" w:rsidP="00EB5BFC">
      <w:pPr>
        <w:pStyle w:val="ListParagraph"/>
        <w:numPr>
          <w:ilvl w:val="0"/>
          <w:numId w:val="4"/>
        </w:numPr>
        <w:tabs>
          <w:tab w:val="right" w:pos="10620"/>
        </w:tabs>
        <w:spacing w:after="120"/>
        <w:ind w:left="900" w:hanging="270"/>
        <w:contextualSpacing w:val="0"/>
        <w:rPr>
          <w:rFonts w:ascii="Calibri" w:hAnsi="Calibri"/>
          <w:sz w:val="24"/>
          <w:szCs w:val="22"/>
        </w:rPr>
      </w:pPr>
      <w:r w:rsidRPr="00305349">
        <w:rPr>
          <w:rFonts w:ascii="Calibri" w:hAnsi="Calibri"/>
          <w:sz w:val="24"/>
          <w:szCs w:val="22"/>
        </w:rPr>
        <w:t>What is/are the factor(s)?</w:t>
      </w:r>
    </w:p>
    <w:p w:rsidR="00305349" w:rsidRPr="00305349" w:rsidRDefault="00305349" w:rsidP="00EB5BFC">
      <w:pPr>
        <w:pStyle w:val="ListParagraph"/>
        <w:numPr>
          <w:ilvl w:val="0"/>
          <w:numId w:val="4"/>
        </w:numPr>
        <w:tabs>
          <w:tab w:val="right" w:pos="10620"/>
        </w:tabs>
        <w:spacing w:after="120"/>
        <w:ind w:left="900" w:hanging="270"/>
        <w:contextualSpacing w:val="0"/>
        <w:rPr>
          <w:rFonts w:ascii="Calibri" w:hAnsi="Calibri"/>
          <w:sz w:val="24"/>
          <w:szCs w:val="22"/>
        </w:rPr>
      </w:pPr>
      <w:r w:rsidRPr="00305349">
        <w:rPr>
          <w:rFonts w:ascii="Calibri" w:hAnsi="Calibri"/>
          <w:sz w:val="24"/>
          <w:szCs w:val="22"/>
        </w:rPr>
        <w:t>What is/are the number of levels?</w:t>
      </w:r>
    </w:p>
    <w:p w:rsidR="00305349" w:rsidRPr="00305349" w:rsidRDefault="00305349" w:rsidP="00EB5BFC">
      <w:pPr>
        <w:pStyle w:val="ListParagraph"/>
        <w:numPr>
          <w:ilvl w:val="0"/>
          <w:numId w:val="4"/>
        </w:numPr>
        <w:tabs>
          <w:tab w:val="right" w:pos="10620"/>
        </w:tabs>
        <w:spacing w:after="120"/>
        <w:ind w:left="900" w:hanging="270"/>
        <w:contextualSpacing w:val="0"/>
        <w:rPr>
          <w:rFonts w:ascii="Calibri" w:hAnsi="Calibri"/>
          <w:sz w:val="24"/>
          <w:szCs w:val="22"/>
        </w:rPr>
      </w:pPr>
      <w:r w:rsidRPr="00305349">
        <w:rPr>
          <w:rFonts w:ascii="Calibri" w:hAnsi="Calibri"/>
          <w:sz w:val="24"/>
          <w:szCs w:val="22"/>
        </w:rPr>
        <w:t>What is the number of treatments?</w:t>
      </w:r>
    </w:p>
    <w:p w:rsidR="00305349" w:rsidRDefault="00305349" w:rsidP="00EB5BFC">
      <w:pPr>
        <w:pStyle w:val="ListParagraph"/>
        <w:numPr>
          <w:ilvl w:val="0"/>
          <w:numId w:val="4"/>
        </w:numPr>
        <w:tabs>
          <w:tab w:val="right" w:pos="10620"/>
        </w:tabs>
        <w:spacing w:after="120"/>
        <w:ind w:left="900" w:hanging="270"/>
        <w:contextualSpacing w:val="0"/>
        <w:rPr>
          <w:rFonts w:ascii="Calibri" w:hAnsi="Calibri"/>
          <w:sz w:val="24"/>
          <w:szCs w:val="22"/>
        </w:rPr>
      </w:pPr>
      <w:r w:rsidRPr="00305349">
        <w:rPr>
          <w:rFonts w:ascii="Calibri" w:hAnsi="Calibri"/>
          <w:sz w:val="24"/>
          <w:szCs w:val="22"/>
        </w:rPr>
        <w:t>What is the number of replicates per treatment?</w:t>
      </w:r>
    </w:p>
    <w:p w:rsidR="0061594F" w:rsidRPr="004F5F91" w:rsidRDefault="0061594F" w:rsidP="00EB5BFC">
      <w:pPr>
        <w:pStyle w:val="ListParagraph"/>
        <w:numPr>
          <w:ilvl w:val="0"/>
          <w:numId w:val="4"/>
        </w:numPr>
        <w:tabs>
          <w:tab w:val="right" w:pos="10620"/>
        </w:tabs>
        <w:spacing w:after="120"/>
        <w:ind w:left="900" w:hanging="270"/>
        <w:contextualSpacing w:val="0"/>
        <w:rPr>
          <w:rFonts w:ascii="Calibri" w:hAnsi="Calibri"/>
          <w:sz w:val="24"/>
          <w:szCs w:val="22"/>
        </w:rPr>
      </w:pPr>
      <w:r>
        <w:rPr>
          <w:rFonts w:ascii="Calibri" w:hAnsi="Calibri"/>
          <w:sz w:val="24"/>
          <w:szCs w:val="22"/>
        </w:rPr>
        <w:t>Physically, what is a replicate?</w:t>
      </w:r>
    </w:p>
    <w:p w:rsidR="00883B99" w:rsidRPr="00106410" w:rsidRDefault="00883B99" w:rsidP="00EB5BFC">
      <w:pPr>
        <w:pStyle w:val="ListParagraph"/>
        <w:numPr>
          <w:ilvl w:val="0"/>
          <w:numId w:val="2"/>
        </w:numPr>
        <w:spacing w:before="240" w:after="120"/>
        <w:ind w:left="360"/>
        <w:contextualSpacing w:val="0"/>
        <w:rPr>
          <w:rFonts w:asciiTheme="minorHAnsi" w:hAnsiTheme="minorHAnsi"/>
          <w:b/>
          <w:sz w:val="24"/>
          <w:szCs w:val="24"/>
        </w:rPr>
      </w:pPr>
      <w:r w:rsidRPr="00106410">
        <w:rPr>
          <w:rFonts w:asciiTheme="minorHAnsi" w:hAnsiTheme="minorHAnsi"/>
          <w:b/>
          <w:sz w:val="24"/>
          <w:szCs w:val="24"/>
        </w:rPr>
        <w:t>[</w:t>
      </w:r>
      <w:r w:rsidR="00AD3649">
        <w:rPr>
          <w:rFonts w:asciiTheme="minorHAnsi" w:hAnsiTheme="minorHAnsi"/>
          <w:b/>
          <w:sz w:val="24"/>
          <w:szCs w:val="24"/>
        </w:rPr>
        <w:t>6</w:t>
      </w:r>
      <w:r w:rsidRPr="00106410">
        <w:rPr>
          <w:rFonts w:asciiTheme="minorHAnsi" w:hAnsiTheme="minorHAnsi"/>
          <w:b/>
          <w:sz w:val="24"/>
          <w:szCs w:val="24"/>
        </w:rPr>
        <w:t xml:space="preserve"> pts] </w:t>
      </w:r>
      <w:r w:rsidRPr="00106410">
        <w:rPr>
          <w:rFonts w:ascii="Calibri" w:hAnsi="Calibri"/>
          <w:sz w:val="24"/>
          <w:szCs w:val="24"/>
        </w:rPr>
        <w:t xml:space="preserve">Describe the </w:t>
      </w:r>
      <w:r>
        <w:rPr>
          <w:rFonts w:ascii="Calibri" w:hAnsi="Calibri"/>
          <w:sz w:val="24"/>
          <w:szCs w:val="24"/>
        </w:rPr>
        <w:t xml:space="preserve">three </w:t>
      </w:r>
      <w:r w:rsidRPr="00106410">
        <w:rPr>
          <w:rFonts w:ascii="Calibri" w:hAnsi="Calibri"/>
          <w:sz w:val="24"/>
          <w:szCs w:val="24"/>
        </w:rPr>
        <w:t>major principles of experimental design and why each is important.</w:t>
      </w:r>
    </w:p>
    <w:p w:rsidR="001A749A" w:rsidRDefault="001A749A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br w:type="page"/>
      </w:r>
    </w:p>
    <w:p w:rsidR="00036C95" w:rsidRPr="004F5F91" w:rsidRDefault="00036C95" w:rsidP="00EB5BFC">
      <w:pPr>
        <w:pStyle w:val="ListParagraph"/>
        <w:numPr>
          <w:ilvl w:val="0"/>
          <w:numId w:val="2"/>
        </w:numPr>
        <w:ind w:left="360"/>
        <w:rPr>
          <w:rFonts w:asciiTheme="minorHAnsi" w:hAnsiTheme="minorHAnsi"/>
          <w:b/>
          <w:sz w:val="24"/>
          <w:szCs w:val="24"/>
        </w:rPr>
      </w:pPr>
      <w:r w:rsidRPr="004F5F91">
        <w:rPr>
          <w:rFonts w:ascii="Calibri" w:hAnsi="Calibri"/>
          <w:b/>
          <w:sz w:val="24"/>
          <w:szCs w:val="24"/>
        </w:rPr>
        <w:lastRenderedPageBreak/>
        <w:t>[10 pts]</w:t>
      </w:r>
      <w:r w:rsidRPr="004F5F91">
        <w:rPr>
          <w:rFonts w:ascii="Calibri" w:hAnsi="Calibri"/>
          <w:sz w:val="24"/>
          <w:szCs w:val="24"/>
        </w:rPr>
        <w:t xml:space="preserve"> </w:t>
      </w:r>
      <w:r w:rsidR="004F5F91" w:rsidRPr="004F5F91">
        <w:rPr>
          <w:rFonts w:ascii="Calibri" w:hAnsi="Calibri"/>
          <w:sz w:val="24"/>
          <w:szCs w:val="24"/>
        </w:rPr>
        <w:t>A Northland student examined the basal area (cm) of Hemlock at a site in Iron County</w:t>
      </w:r>
      <w:r w:rsidR="0061594F">
        <w:rPr>
          <w:rFonts w:ascii="Calibri" w:hAnsi="Calibri"/>
          <w:sz w:val="24"/>
          <w:szCs w:val="24"/>
        </w:rPr>
        <w:t xml:space="preserve">. </w:t>
      </w:r>
      <w:r w:rsidR="004F5F91" w:rsidRPr="004F5F91">
        <w:rPr>
          <w:rFonts w:ascii="Calibri" w:hAnsi="Calibri"/>
          <w:sz w:val="24"/>
          <w:szCs w:val="24"/>
        </w:rPr>
        <w:t>A histogram and descriptive statistics for his sample is presented in Figure 1 and Table 1, respectively.</w:t>
      </w:r>
      <w:r w:rsidR="00AE33EF">
        <w:rPr>
          <w:rFonts w:ascii="Calibri" w:hAnsi="Calibri"/>
          <w:sz w:val="24"/>
          <w:szCs w:val="24"/>
        </w:rPr>
        <w:t xml:space="preserve"> Use these results to perform an appropriate exploratory data analysis.</w:t>
      </w:r>
    </w:p>
    <w:p w:rsidR="00913637" w:rsidRPr="00913637" w:rsidRDefault="00913637" w:rsidP="00913637">
      <w:pPr>
        <w:rPr>
          <w:rFonts w:asciiTheme="minorHAnsi" w:hAnsiTheme="minorHAnsi"/>
          <w:b/>
          <w:sz w:val="24"/>
          <w:szCs w:val="24"/>
        </w:rPr>
      </w:pPr>
    </w:p>
    <w:p w:rsidR="004F5F91" w:rsidRDefault="004F5F91" w:rsidP="004F5F91">
      <w:pPr>
        <w:spacing w:after="80"/>
        <w:ind w:left="1080" w:hanging="1080"/>
        <w:rPr>
          <w:sz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270"/>
        <w:gridCol w:w="4810"/>
      </w:tblGrid>
      <w:tr w:rsidR="004F5F91" w:rsidRPr="006D4EC8" w:rsidTr="0032055D">
        <w:tc>
          <w:tcPr>
            <w:tcW w:w="5508" w:type="dxa"/>
            <w:shd w:val="clear" w:color="auto" w:fill="auto"/>
          </w:tcPr>
          <w:p w:rsidR="004F5F91" w:rsidRPr="006D4EC8" w:rsidRDefault="004F5F91" w:rsidP="0032055D">
            <w:pPr>
              <w:spacing w:after="8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947CCC3" wp14:editId="22870FAA">
                  <wp:extent cx="2620645" cy="2620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0645" cy="2620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5F91" w:rsidRPr="006D4EC8" w:rsidRDefault="004F5F91" w:rsidP="0032055D">
            <w:pPr>
              <w:spacing w:after="80"/>
              <w:rPr>
                <w:rFonts w:ascii="Calibri" w:hAnsi="Calibri"/>
              </w:rPr>
            </w:pPr>
            <w:r w:rsidRPr="006D4EC8">
              <w:rPr>
                <w:rFonts w:ascii="Calibri" w:hAnsi="Calibri"/>
                <w:b/>
              </w:rPr>
              <w:t>Figure 1</w:t>
            </w:r>
            <w:r w:rsidR="0061594F">
              <w:rPr>
                <w:rFonts w:ascii="Calibri" w:hAnsi="Calibri"/>
                <w:b/>
              </w:rPr>
              <w:t xml:space="preserve">. </w:t>
            </w:r>
            <w:r w:rsidRPr="006D4EC8">
              <w:rPr>
                <w:rFonts w:ascii="Calibri" w:hAnsi="Calibri"/>
              </w:rPr>
              <w:t xml:space="preserve">Histogram of </w:t>
            </w:r>
            <w:r>
              <w:rPr>
                <w:rFonts w:ascii="Calibri" w:hAnsi="Calibri"/>
              </w:rPr>
              <w:t>Hemlock basal area</w:t>
            </w:r>
            <w:r w:rsidRPr="006D4EC8">
              <w:rPr>
                <w:rFonts w:ascii="Calibri" w:hAnsi="Calibri"/>
              </w:rPr>
              <w:t>.</w:t>
            </w:r>
          </w:p>
        </w:tc>
        <w:tc>
          <w:tcPr>
            <w:tcW w:w="5508" w:type="dxa"/>
            <w:shd w:val="clear" w:color="auto" w:fill="auto"/>
          </w:tcPr>
          <w:p w:rsidR="004F5F91" w:rsidRDefault="004F5F91" w:rsidP="0032055D">
            <w:pPr>
              <w:spacing w:after="80"/>
              <w:ind w:left="972" w:hanging="972"/>
              <w:rPr>
                <w:rFonts w:ascii="Calibri" w:hAnsi="Calibri"/>
                <w:b/>
              </w:rPr>
            </w:pPr>
          </w:p>
          <w:p w:rsidR="004F5F91" w:rsidRPr="006D4EC8" w:rsidRDefault="004F5F91" w:rsidP="0032055D">
            <w:pPr>
              <w:spacing w:after="80"/>
              <w:ind w:left="972" w:hanging="972"/>
              <w:rPr>
                <w:rFonts w:ascii="Calibri" w:hAnsi="Calibri"/>
              </w:rPr>
            </w:pPr>
            <w:r w:rsidRPr="006D4EC8">
              <w:rPr>
                <w:rFonts w:ascii="Calibri" w:hAnsi="Calibri"/>
                <w:b/>
              </w:rPr>
              <w:t>Table 1</w:t>
            </w:r>
            <w:r w:rsidR="0061594F">
              <w:rPr>
                <w:rFonts w:ascii="Calibri" w:hAnsi="Calibri"/>
                <w:b/>
              </w:rPr>
              <w:t xml:space="preserve">. </w:t>
            </w:r>
            <w:r w:rsidRPr="006D4EC8">
              <w:rPr>
                <w:rFonts w:ascii="Calibri" w:hAnsi="Calibri"/>
              </w:rPr>
              <w:t xml:space="preserve">Descriptive statistics of </w:t>
            </w:r>
            <w:r>
              <w:rPr>
                <w:rFonts w:ascii="Calibri" w:hAnsi="Calibri"/>
              </w:rPr>
              <w:t>Hemlock basal area</w:t>
            </w:r>
            <w:r w:rsidRPr="006D4EC8">
              <w:rPr>
                <w:rFonts w:ascii="Calibri" w:hAnsi="Calibri"/>
              </w:rPr>
              <w:t>.</w:t>
            </w:r>
          </w:p>
          <w:p w:rsidR="004F5F91" w:rsidRPr="00AB385C" w:rsidRDefault="004F5F91" w:rsidP="0032055D">
            <w:pPr>
              <w:spacing w:after="80"/>
              <w:ind w:left="972" w:hanging="972"/>
            </w:pPr>
          </w:p>
          <w:p w:rsidR="004F5F91" w:rsidRPr="006D4EC8" w:rsidRDefault="004F5F91" w:rsidP="0032055D">
            <w:pPr>
              <w:spacing w:after="80"/>
              <w:rPr>
                <w:rFonts w:ascii="Courier New" w:hAnsi="Courier New" w:cs="Courier New"/>
              </w:rPr>
            </w:pPr>
            <w:r w:rsidRPr="006D4EC8">
              <w:rPr>
                <w:rFonts w:ascii="Courier New" w:hAnsi="Courier New" w:cs="Courier New"/>
              </w:rPr>
              <w:t xml:space="preserve">          </w:t>
            </w:r>
            <w:r>
              <w:rPr>
                <w:rFonts w:ascii="Courier New" w:hAnsi="Courier New" w:cs="Courier New"/>
              </w:rPr>
              <w:t>m</w:t>
            </w:r>
            <w:r w:rsidRPr="006D4EC8">
              <w:rPr>
                <w:rFonts w:ascii="Courier New" w:hAnsi="Courier New" w:cs="Courier New"/>
              </w:rPr>
              <w:t xml:space="preserve">ean         </w:t>
            </w:r>
            <w:r>
              <w:rPr>
                <w:rFonts w:ascii="Courier New" w:hAnsi="Courier New" w:cs="Courier New"/>
              </w:rPr>
              <w:t xml:space="preserve"> 1.98</w:t>
            </w:r>
          </w:p>
          <w:p w:rsidR="004F5F91" w:rsidRPr="006D4EC8" w:rsidRDefault="004F5F91" w:rsidP="0032055D">
            <w:pPr>
              <w:spacing w:after="80"/>
              <w:rPr>
                <w:rFonts w:ascii="Courier New" w:hAnsi="Courier New" w:cs="Courier New"/>
              </w:rPr>
            </w:pPr>
            <w:r w:rsidRPr="006D4EC8">
              <w:rPr>
                <w:rFonts w:ascii="Courier New" w:hAnsi="Courier New" w:cs="Courier New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</w:rPr>
              <w:t>sd</w:t>
            </w:r>
            <w:proofErr w:type="spellEnd"/>
            <w:r>
              <w:rPr>
                <w:rFonts w:ascii="Courier New" w:hAnsi="Courier New" w:cs="Courier New"/>
              </w:rPr>
              <w:t xml:space="preserve">      </w:t>
            </w:r>
            <w:r w:rsidRPr="006D4EC8">
              <w:rPr>
                <w:rFonts w:ascii="Courier New" w:hAnsi="Courier New" w:cs="Courier New"/>
              </w:rPr>
              <w:t xml:space="preserve">      </w:t>
            </w:r>
            <w:r>
              <w:rPr>
                <w:rFonts w:ascii="Courier New" w:hAnsi="Courier New" w:cs="Courier New"/>
              </w:rPr>
              <w:t>1.67</w:t>
            </w:r>
          </w:p>
          <w:p w:rsidR="004F5F91" w:rsidRPr="006D4EC8" w:rsidRDefault="004F5F91" w:rsidP="0032055D">
            <w:pPr>
              <w:spacing w:after="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min </w:t>
            </w:r>
            <w:r w:rsidRPr="006D4EC8">
              <w:rPr>
                <w:rFonts w:ascii="Courier New" w:hAnsi="Courier New" w:cs="Courier New"/>
              </w:rPr>
              <w:t xml:space="preserve">          </w:t>
            </w:r>
            <w:r>
              <w:rPr>
                <w:rFonts w:ascii="Courier New" w:hAnsi="Courier New" w:cs="Courier New"/>
              </w:rPr>
              <w:t>0.08</w:t>
            </w:r>
          </w:p>
          <w:p w:rsidR="004F5F91" w:rsidRPr="006D4EC8" w:rsidRDefault="004F5F91" w:rsidP="0032055D">
            <w:pPr>
              <w:spacing w:after="80"/>
              <w:rPr>
                <w:rFonts w:ascii="Courier New" w:hAnsi="Courier New" w:cs="Courier New"/>
              </w:rPr>
            </w:pPr>
            <w:r w:rsidRPr="006D4EC8">
              <w:rPr>
                <w:rFonts w:ascii="Courier New" w:hAnsi="Courier New" w:cs="Courier New"/>
              </w:rPr>
              <w:t xml:space="preserve">          </w:t>
            </w:r>
            <w:r>
              <w:rPr>
                <w:rFonts w:ascii="Courier New" w:hAnsi="Courier New" w:cs="Courier New"/>
              </w:rPr>
              <w:t>Q</w:t>
            </w:r>
            <w:r w:rsidRPr="006D4EC8"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</w:rPr>
              <w:t xml:space="preserve">     </w:t>
            </w:r>
            <w:r w:rsidRPr="006D4EC8">
              <w:rPr>
                <w:rFonts w:ascii="Courier New" w:hAnsi="Courier New" w:cs="Courier New"/>
              </w:rPr>
              <w:t xml:space="preserve">      </w:t>
            </w:r>
            <w:r>
              <w:rPr>
                <w:rFonts w:ascii="Courier New" w:hAnsi="Courier New" w:cs="Courier New"/>
              </w:rPr>
              <w:t xml:space="preserve"> 0.63</w:t>
            </w:r>
          </w:p>
          <w:p w:rsidR="004F5F91" w:rsidRPr="006D4EC8" w:rsidRDefault="004F5F91" w:rsidP="0032055D">
            <w:pPr>
              <w:spacing w:after="80"/>
              <w:rPr>
                <w:rFonts w:ascii="Courier New" w:hAnsi="Courier New" w:cs="Courier New"/>
              </w:rPr>
            </w:pPr>
            <w:r w:rsidRPr="006D4EC8"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</w:rPr>
              <w:t xml:space="preserve">      m</w:t>
            </w:r>
            <w:r w:rsidRPr="006D4EC8">
              <w:rPr>
                <w:rFonts w:ascii="Courier New" w:hAnsi="Courier New" w:cs="Courier New"/>
              </w:rPr>
              <w:t xml:space="preserve">edian       </w:t>
            </w:r>
            <w:r>
              <w:rPr>
                <w:rFonts w:ascii="Courier New" w:hAnsi="Courier New" w:cs="Courier New"/>
              </w:rPr>
              <w:t xml:space="preserve"> 1.57</w:t>
            </w:r>
          </w:p>
          <w:p w:rsidR="004F5F91" w:rsidRPr="006D4EC8" w:rsidRDefault="004F5F91" w:rsidP="0032055D">
            <w:pPr>
              <w:spacing w:after="80"/>
              <w:rPr>
                <w:rFonts w:ascii="Courier New" w:hAnsi="Courier New" w:cs="Courier New"/>
              </w:rPr>
            </w:pPr>
            <w:r w:rsidRPr="006D4EC8">
              <w:rPr>
                <w:rFonts w:ascii="Courier New" w:hAnsi="Courier New" w:cs="Courier New"/>
              </w:rPr>
              <w:t xml:space="preserve">          </w:t>
            </w:r>
            <w:r>
              <w:rPr>
                <w:rFonts w:ascii="Courier New" w:hAnsi="Courier New" w:cs="Courier New"/>
              </w:rPr>
              <w:t>Q</w:t>
            </w:r>
            <w:r w:rsidRPr="006D4EC8">
              <w:rPr>
                <w:rFonts w:ascii="Courier New" w:hAnsi="Courier New" w:cs="Courier New"/>
              </w:rPr>
              <w:t>3</w:t>
            </w:r>
            <w:r>
              <w:rPr>
                <w:rFonts w:ascii="Courier New" w:hAnsi="Courier New" w:cs="Courier New"/>
              </w:rPr>
              <w:t xml:space="preserve">     </w:t>
            </w:r>
            <w:r w:rsidRPr="006D4EC8">
              <w:rPr>
                <w:rFonts w:ascii="Courier New" w:hAnsi="Courier New" w:cs="Courier New"/>
              </w:rPr>
              <w:t xml:space="preserve">      </w:t>
            </w:r>
            <w:r>
              <w:rPr>
                <w:rFonts w:ascii="Courier New" w:hAnsi="Courier New" w:cs="Courier New"/>
              </w:rPr>
              <w:t xml:space="preserve"> 2.71</w:t>
            </w:r>
          </w:p>
          <w:p w:rsidR="004F5F91" w:rsidRPr="006D4EC8" w:rsidRDefault="004F5F91" w:rsidP="0032055D">
            <w:pPr>
              <w:spacing w:after="8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max </w:t>
            </w:r>
            <w:r w:rsidRPr="006D4EC8">
              <w:rPr>
                <w:rFonts w:ascii="Courier New" w:hAnsi="Courier New" w:cs="Courier New"/>
              </w:rPr>
              <w:t xml:space="preserve">         </w:t>
            </w:r>
            <w:r>
              <w:rPr>
                <w:rFonts w:ascii="Courier New" w:hAnsi="Courier New" w:cs="Courier New"/>
              </w:rPr>
              <w:t xml:space="preserve"> 7.94</w:t>
            </w:r>
          </w:p>
          <w:p w:rsidR="004F5F91" w:rsidRPr="006D4EC8" w:rsidRDefault="004F5F91" w:rsidP="0032055D">
            <w:pPr>
              <w:spacing w:after="80"/>
              <w:rPr>
                <w:rFonts w:ascii="Courier New" w:hAnsi="Courier New" w:cs="Courier New"/>
                <w:sz w:val="24"/>
              </w:rPr>
            </w:pPr>
          </w:p>
        </w:tc>
      </w:tr>
    </w:tbl>
    <w:p w:rsidR="00913637" w:rsidRDefault="00913637" w:rsidP="0061594F">
      <w:pPr>
        <w:rPr>
          <w:rFonts w:asciiTheme="minorHAnsi" w:hAnsiTheme="minorHAnsi"/>
          <w:b/>
          <w:sz w:val="24"/>
          <w:szCs w:val="24"/>
        </w:rPr>
      </w:pPr>
    </w:p>
    <w:p w:rsidR="00DA228A" w:rsidRDefault="00DA228A" w:rsidP="0061594F">
      <w:pPr>
        <w:rPr>
          <w:rFonts w:asciiTheme="minorHAnsi" w:hAnsiTheme="minorHAnsi"/>
          <w:b/>
          <w:sz w:val="24"/>
          <w:szCs w:val="24"/>
        </w:rPr>
      </w:pPr>
    </w:p>
    <w:p w:rsidR="001A749A" w:rsidRDefault="001A749A" w:rsidP="0061594F">
      <w:pPr>
        <w:rPr>
          <w:rFonts w:asciiTheme="minorHAnsi" w:hAnsiTheme="minorHAnsi"/>
          <w:b/>
          <w:sz w:val="24"/>
          <w:szCs w:val="24"/>
        </w:rPr>
      </w:pPr>
    </w:p>
    <w:p w:rsidR="001A749A" w:rsidRDefault="001A749A" w:rsidP="0061594F">
      <w:pPr>
        <w:rPr>
          <w:rFonts w:asciiTheme="minorHAnsi" w:hAnsiTheme="minorHAnsi"/>
          <w:b/>
          <w:sz w:val="24"/>
          <w:szCs w:val="24"/>
        </w:rPr>
      </w:pPr>
    </w:p>
    <w:p w:rsidR="001A749A" w:rsidRPr="001A749A" w:rsidRDefault="0061594F" w:rsidP="0061594F">
      <w:pPr>
        <w:rPr>
          <w:rFonts w:ascii="Calibri" w:hAnsi="Calibri"/>
          <w:b/>
          <w:i/>
          <w:sz w:val="24"/>
          <w:szCs w:val="24"/>
        </w:rPr>
      </w:pPr>
      <w:r w:rsidRPr="001A749A">
        <w:rPr>
          <w:rFonts w:ascii="Calibri" w:hAnsi="Calibri"/>
          <w:b/>
          <w:i/>
          <w:sz w:val="24"/>
          <w:szCs w:val="24"/>
        </w:rPr>
        <w:t xml:space="preserve">Answer questions </w:t>
      </w:r>
      <w:r w:rsidR="001A749A" w:rsidRPr="001A749A">
        <w:rPr>
          <w:rFonts w:ascii="Calibri" w:hAnsi="Calibri"/>
          <w:b/>
          <w:i/>
          <w:sz w:val="24"/>
          <w:szCs w:val="24"/>
        </w:rPr>
        <w:t xml:space="preserve">13-16 using </w:t>
      </w:r>
      <w:r w:rsidRPr="001A749A">
        <w:rPr>
          <w:rFonts w:ascii="Calibri" w:hAnsi="Calibri"/>
          <w:b/>
          <w:i/>
          <w:sz w:val="24"/>
          <w:szCs w:val="24"/>
        </w:rPr>
        <w:t>the following data sets.</w:t>
      </w:r>
    </w:p>
    <w:p w:rsidR="001A749A" w:rsidRPr="001A749A" w:rsidRDefault="001A749A" w:rsidP="001A749A">
      <w:pPr>
        <w:tabs>
          <w:tab w:val="left" w:pos="4320"/>
        </w:tabs>
        <w:rPr>
          <w:rFonts w:ascii="Calibri" w:hAnsi="Calibri"/>
          <w:b/>
          <w:sz w:val="24"/>
          <w:szCs w:val="24"/>
        </w:rPr>
      </w:pPr>
    </w:p>
    <w:p w:rsidR="001A749A" w:rsidRPr="001A749A" w:rsidRDefault="001A749A" w:rsidP="001A749A">
      <w:pPr>
        <w:tabs>
          <w:tab w:val="left" w:pos="4320"/>
        </w:tabs>
        <w:ind w:left="720"/>
        <w:rPr>
          <w:rFonts w:ascii="Calibri" w:hAnsi="Calibri"/>
          <w:sz w:val="24"/>
          <w:szCs w:val="24"/>
        </w:rPr>
      </w:pPr>
      <w:r w:rsidRPr="001A749A">
        <w:rPr>
          <w:rFonts w:ascii="Calibri" w:hAnsi="Calibri"/>
          <w:b/>
          <w:sz w:val="24"/>
          <w:szCs w:val="24"/>
        </w:rPr>
        <w:t>Data Set #1</w:t>
      </w:r>
      <w:r w:rsidRPr="001A749A">
        <w:rPr>
          <w:rFonts w:ascii="Calibri" w:hAnsi="Calibri"/>
          <w:sz w:val="24"/>
          <w:szCs w:val="24"/>
        </w:rPr>
        <w:t xml:space="preserve"> </w:t>
      </w:r>
      <w:r w:rsidRPr="001A749A">
        <w:rPr>
          <w:rFonts w:ascii="Calibri" w:hAnsi="Calibri"/>
          <w:sz w:val="24"/>
          <w:szCs w:val="24"/>
        </w:rPr>
        <w:sym w:font="Wingdings" w:char="F0E0"/>
      </w:r>
      <w:r w:rsidRPr="001A749A">
        <w:rPr>
          <w:rFonts w:ascii="Calibri" w:hAnsi="Calibri"/>
          <w:sz w:val="24"/>
          <w:szCs w:val="24"/>
        </w:rPr>
        <w:t xml:space="preserve"> 31, 39, 4, 32, 57, 41</w:t>
      </w:r>
    </w:p>
    <w:p w:rsidR="001A749A" w:rsidRPr="001A749A" w:rsidRDefault="001A749A" w:rsidP="001A749A">
      <w:pPr>
        <w:tabs>
          <w:tab w:val="left" w:pos="4320"/>
        </w:tabs>
        <w:ind w:left="720"/>
        <w:rPr>
          <w:rFonts w:ascii="Calibri" w:hAnsi="Calibri"/>
          <w:sz w:val="24"/>
          <w:szCs w:val="24"/>
        </w:rPr>
      </w:pPr>
      <w:r w:rsidRPr="001A749A">
        <w:rPr>
          <w:rFonts w:ascii="Calibri" w:hAnsi="Calibri"/>
          <w:b/>
          <w:sz w:val="24"/>
          <w:szCs w:val="24"/>
        </w:rPr>
        <w:t>Data Set #2</w:t>
      </w:r>
      <w:r w:rsidRPr="001A749A">
        <w:rPr>
          <w:rFonts w:ascii="Calibri" w:hAnsi="Calibri"/>
          <w:sz w:val="24"/>
          <w:szCs w:val="24"/>
        </w:rPr>
        <w:t xml:space="preserve"> </w:t>
      </w:r>
      <w:r w:rsidRPr="001A749A">
        <w:rPr>
          <w:rFonts w:ascii="Calibri" w:hAnsi="Calibri"/>
          <w:sz w:val="24"/>
          <w:szCs w:val="24"/>
        </w:rPr>
        <w:sym w:font="Wingdings" w:char="F0E0"/>
      </w:r>
      <w:r w:rsidRPr="001A749A">
        <w:rPr>
          <w:rFonts w:ascii="Calibri" w:hAnsi="Calibri"/>
          <w:sz w:val="24"/>
          <w:szCs w:val="24"/>
        </w:rPr>
        <w:t xml:space="preserve"> </w:t>
      </w:r>
      <w:bookmarkStart w:id="0" w:name="_GoBack"/>
      <w:r w:rsidRPr="001A749A">
        <w:rPr>
          <w:rFonts w:ascii="Calibri" w:hAnsi="Calibri"/>
          <w:sz w:val="24"/>
          <w:szCs w:val="24"/>
        </w:rPr>
        <w:t>31, 39, 4, 32, 57, 41, 15, 48, 69, 4, 26, 48, 47</w:t>
      </w:r>
      <w:bookmarkEnd w:id="0"/>
    </w:p>
    <w:p w:rsidR="001A749A" w:rsidRDefault="001A749A" w:rsidP="0061594F">
      <w:pPr>
        <w:rPr>
          <w:rFonts w:ascii="Calibri" w:hAnsi="Calibri"/>
          <w:b/>
          <w:sz w:val="24"/>
          <w:szCs w:val="24"/>
        </w:rPr>
      </w:pPr>
    </w:p>
    <w:p w:rsidR="0061594F" w:rsidRPr="001A749A" w:rsidRDefault="0061594F" w:rsidP="0061594F">
      <w:pPr>
        <w:rPr>
          <w:rFonts w:ascii="Calibri" w:hAnsi="Calibri"/>
          <w:b/>
          <w:i/>
          <w:sz w:val="24"/>
          <w:szCs w:val="24"/>
        </w:rPr>
      </w:pPr>
      <w:r w:rsidRPr="001A749A">
        <w:rPr>
          <w:rFonts w:ascii="Calibri" w:hAnsi="Calibri"/>
          <w:b/>
          <w:i/>
          <w:sz w:val="24"/>
          <w:szCs w:val="24"/>
        </w:rPr>
        <w:t>Make sure to</w:t>
      </w:r>
      <w:r w:rsidR="008C1A0E">
        <w:rPr>
          <w:rFonts w:ascii="Calibri" w:hAnsi="Calibri"/>
          <w:b/>
          <w:i/>
          <w:sz w:val="24"/>
          <w:szCs w:val="24"/>
        </w:rPr>
        <w:t xml:space="preserve"> clearly identify (e.g., circle</w:t>
      </w:r>
      <w:r w:rsidRPr="001A749A">
        <w:rPr>
          <w:rFonts w:ascii="Calibri" w:hAnsi="Calibri"/>
          <w:b/>
          <w:i/>
          <w:sz w:val="24"/>
          <w:szCs w:val="24"/>
        </w:rPr>
        <w:t>) your final answer and show ALL of your work (i.e., just providing the final answer will not receive full, if any, credit).</w:t>
      </w:r>
    </w:p>
    <w:p w:rsidR="0061594F" w:rsidRPr="001A749A" w:rsidRDefault="0061594F" w:rsidP="0061594F">
      <w:pPr>
        <w:rPr>
          <w:rFonts w:asciiTheme="minorHAnsi" w:hAnsiTheme="minorHAnsi"/>
          <w:b/>
          <w:sz w:val="24"/>
          <w:szCs w:val="24"/>
        </w:rPr>
      </w:pPr>
    </w:p>
    <w:p w:rsidR="0061594F" w:rsidRPr="00DA228A" w:rsidRDefault="00DA228A" w:rsidP="00EB5BFC">
      <w:pPr>
        <w:pStyle w:val="ListParagraph"/>
        <w:numPr>
          <w:ilvl w:val="0"/>
          <w:numId w:val="2"/>
        </w:numPr>
        <w:spacing w:after="120"/>
        <w:ind w:left="360"/>
        <w:contextualSpacing w:val="0"/>
        <w:rPr>
          <w:rFonts w:asciiTheme="minorHAnsi" w:hAnsiTheme="minorHAnsi"/>
          <w:b/>
          <w:sz w:val="24"/>
          <w:szCs w:val="24"/>
        </w:rPr>
      </w:pPr>
      <w:r w:rsidRPr="00DA228A">
        <w:rPr>
          <w:rFonts w:ascii="Calibri" w:hAnsi="Calibri"/>
          <w:b/>
          <w:sz w:val="24"/>
          <w:szCs w:val="24"/>
        </w:rPr>
        <w:t>[4 pts]</w:t>
      </w:r>
      <w:r w:rsidRPr="00DA228A">
        <w:rPr>
          <w:rFonts w:ascii="Calibri" w:hAnsi="Calibri"/>
          <w:sz w:val="24"/>
          <w:szCs w:val="24"/>
        </w:rPr>
        <w:t xml:space="preserve"> What is the mean of Data Set</w:t>
      </w:r>
      <w:r w:rsidRPr="00DA228A">
        <w:rPr>
          <w:rFonts w:ascii="Calibri" w:hAnsi="Calibri"/>
          <w:b/>
          <w:sz w:val="24"/>
          <w:szCs w:val="24"/>
        </w:rPr>
        <w:t xml:space="preserve"> #1</w:t>
      </w:r>
      <w:r w:rsidRPr="00DA228A">
        <w:rPr>
          <w:rFonts w:ascii="Calibri" w:hAnsi="Calibri"/>
          <w:sz w:val="24"/>
          <w:szCs w:val="24"/>
        </w:rPr>
        <w:t>?</w:t>
      </w:r>
    </w:p>
    <w:p w:rsidR="00DA228A" w:rsidRPr="00DA228A" w:rsidRDefault="00DA228A" w:rsidP="00EB5BFC">
      <w:pPr>
        <w:pStyle w:val="ListParagraph"/>
        <w:numPr>
          <w:ilvl w:val="0"/>
          <w:numId w:val="2"/>
        </w:numPr>
        <w:spacing w:after="120"/>
        <w:ind w:left="360"/>
        <w:contextualSpacing w:val="0"/>
        <w:rPr>
          <w:rFonts w:asciiTheme="minorHAnsi" w:hAnsiTheme="minorHAns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[8</w:t>
      </w:r>
      <w:r w:rsidRPr="00DA228A">
        <w:rPr>
          <w:rFonts w:ascii="Calibri" w:hAnsi="Calibri"/>
          <w:b/>
          <w:sz w:val="24"/>
          <w:szCs w:val="24"/>
        </w:rPr>
        <w:t xml:space="preserve"> pts]</w:t>
      </w:r>
      <w:r w:rsidRPr="00DA228A">
        <w:rPr>
          <w:rFonts w:ascii="Calibri" w:hAnsi="Calibri"/>
          <w:sz w:val="24"/>
          <w:szCs w:val="24"/>
        </w:rPr>
        <w:t xml:space="preserve"> What is</w:t>
      </w:r>
      <w:r>
        <w:rPr>
          <w:rFonts w:ascii="Calibri" w:hAnsi="Calibri"/>
          <w:sz w:val="24"/>
          <w:szCs w:val="24"/>
        </w:rPr>
        <w:t xml:space="preserve"> the standard deviation</w:t>
      </w:r>
      <w:r w:rsidRPr="00DA228A">
        <w:rPr>
          <w:rFonts w:ascii="Calibri" w:hAnsi="Calibri"/>
          <w:sz w:val="24"/>
          <w:szCs w:val="24"/>
        </w:rPr>
        <w:t xml:space="preserve"> of Data Set</w:t>
      </w:r>
      <w:r w:rsidRPr="00DA228A">
        <w:rPr>
          <w:rFonts w:ascii="Calibri" w:hAnsi="Calibri"/>
          <w:b/>
          <w:sz w:val="24"/>
          <w:szCs w:val="24"/>
        </w:rPr>
        <w:t xml:space="preserve"> #1</w:t>
      </w:r>
      <w:r w:rsidRPr="00DA228A">
        <w:rPr>
          <w:rFonts w:ascii="Calibri" w:hAnsi="Calibri"/>
          <w:sz w:val="24"/>
          <w:szCs w:val="24"/>
        </w:rPr>
        <w:t>?</w:t>
      </w:r>
    </w:p>
    <w:p w:rsidR="00DA228A" w:rsidRPr="00DA228A" w:rsidRDefault="00DA228A" w:rsidP="00EB5BFC">
      <w:pPr>
        <w:pStyle w:val="ListParagraph"/>
        <w:numPr>
          <w:ilvl w:val="0"/>
          <w:numId w:val="2"/>
        </w:numPr>
        <w:spacing w:after="120"/>
        <w:ind w:left="360"/>
        <w:contextualSpacing w:val="0"/>
        <w:rPr>
          <w:rFonts w:asciiTheme="minorHAnsi" w:hAnsiTheme="minorHAnsi"/>
          <w:b/>
          <w:sz w:val="24"/>
          <w:szCs w:val="24"/>
        </w:rPr>
      </w:pPr>
      <w:r w:rsidRPr="00DA228A">
        <w:rPr>
          <w:rFonts w:ascii="Calibri" w:hAnsi="Calibri"/>
          <w:b/>
          <w:sz w:val="24"/>
          <w:szCs w:val="24"/>
        </w:rPr>
        <w:t>[4 pts]</w:t>
      </w:r>
      <w:r w:rsidRPr="00DA228A">
        <w:rPr>
          <w:rFonts w:ascii="Calibri" w:hAnsi="Calibri"/>
          <w:sz w:val="24"/>
          <w:szCs w:val="24"/>
        </w:rPr>
        <w:t xml:space="preserve"> What is the me</w:t>
      </w:r>
      <w:r>
        <w:rPr>
          <w:rFonts w:ascii="Calibri" w:hAnsi="Calibri"/>
          <w:sz w:val="24"/>
          <w:szCs w:val="24"/>
        </w:rPr>
        <w:t>di</w:t>
      </w:r>
      <w:r w:rsidRPr="00DA228A">
        <w:rPr>
          <w:rFonts w:ascii="Calibri" w:hAnsi="Calibri"/>
          <w:sz w:val="24"/>
          <w:szCs w:val="24"/>
        </w:rPr>
        <w:t>an of Data Set</w:t>
      </w:r>
      <w:r w:rsidRPr="00DA228A">
        <w:rPr>
          <w:rFonts w:ascii="Calibri" w:hAnsi="Calibri"/>
          <w:b/>
          <w:sz w:val="24"/>
          <w:szCs w:val="24"/>
        </w:rPr>
        <w:t xml:space="preserve"> #</w:t>
      </w:r>
      <w:r>
        <w:rPr>
          <w:rFonts w:ascii="Calibri" w:hAnsi="Calibri"/>
          <w:b/>
          <w:sz w:val="24"/>
          <w:szCs w:val="24"/>
        </w:rPr>
        <w:t>2</w:t>
      </w:r>
      <w:r w:rsidRPr="00DA228A">
        <w:rPr>
          <w:rFonts w:ascii="Calibri" w:hAnsi="Calibri"/>
          <w:sz w:val="24"/>
          <w:szCs w:val="24"/>
        </w:rPr>
        <w:t>?</w:t>
      </w:r>
    </w:p>
    <w:p w:rsidR="00DA228A" w:rsidRPr="00DA228A" w:rsidRDefault="00DA228A" w:rsidP="00EB5BFC">
      <w:pPr>
        <w:pStyle w:val="ListParagraph"/>
        <w:numPr>
          <w:ilvl w:val="0"/>
          <w:numId w:val="2"/>
        </w:numPr>
        <w:spacing w:after="120"/>
        <w:ind w:left="360"/>
        <w:contextualSpacing w:val="0"/>
        <w:rPr>
          <w:rFonts w:asciiTheme="minorHAnsi" w:hAnsiTheme="minorHAns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[8</w:t>
      </w:r>
      <w:r w:rsidRPr="00DA228A">
        <w:rPr>
          <w:rFonts w:ascii="Calibri" w:hAnsi="Calibri"/>
          <w:b/>
          <w:sz w:val="24"/>
          <w:szCs w:val="24"/>
        </w:rPr>
        <w:t xml:space="preserve"> pts]</w:t>
      </w:r>
      <w:r w:rsidRPr="00DA228A">
        <w:rPr>
          <w:rFonts w:ascii="Calibri" w:hAnsi="Calibri"/>
          <w:sz w:val="24"/>
          <w:szCs w:val="24"/>
        </w:rPr>
        <w:t xml:space="preserve"> What is</w:t>
      </w:r>
      <w:r>
        <w:rPr>
          <w:rFonts w:ascii="Calibri" w:hAnsi="Calibri"/>
          <w:sz w:val="24"/>
          <w:szCs w:val="24"/>
        </w:rPr>
        <w:t xml:space="preserve"> the IQR</w:t>
      </w:r>
      <w:r w:rsidRPr="00DA228A">
        <w:rPr>
          <w:rFonts w:ascii="Calibri" w:hAnsi="Calibri"/>
          <w:sz w:val="24"/>
          <w:szCs w:val="24"/>
        </w:rPr>
        <w:t xml:space="preserve"> of Data Set</w:t>
      </w:r>
      <w:r w:rsidRPr="00DA228A">
        <w:rPr>
          <w:rFonts w:ascii="Calibri" w:hAnsi="Calibri"/>
          <w:b/>
          <w:sz w:val="24"/>
          <w:szCs w:val="24"/>
        </w:rPr>
        <w:t xml:space="preserve"> #</w:t>
      </w:r>
      <w:r>
        <w:rPr>
          <w:rFonts w:ascii="Calibri" w:hAnsi="Calibri"/>
          <w:b/>
          <w:sz w:val="24"/>
          <w:szCs w:val="24"/>
        </w:rPr>
        <w:t>2</w:t>
      </w:r>
      <w:r w:rsidRPr="00DA228A">
        <w:rPr>
          <w:rFonts w:ascii="Calibri" w:hAnsi="Calibri"/>
          <w:sz w:val="24"/>
          <w:szCs w:val="24"/>
        </w:rPr>
        <w:t>?</w:t>
      </w:r>
    </w:p>
    <w:p w:rsidR="00456852" w:rsidRDefault="00456852">
      <w:pPr>
        <w:rPr>
          <w:rFonts w:ascii="Calibri" w:hAnsi="Calibri"/>
          <w:b/>
          <w:sz w:val="22"/>
          <w:szCs w:val="22"/>
        </w:rPr>
      </w:pPr>
    </w:p>
    <w:sectPr w:rsidR="00456852" w:rsidSect="0061594F">
      <w:headerReference w:type="first" r:id="rId9"/>
      <w:pgSz w:w="12240" w:h="15840"/>
      <w:pgMar w:top="1440" w:right="1080" w:bottom="1440" w:left="1080" w:header="720" w:footer="720" w:gutter="0"/>
      <w:cols w:space="144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329" w:rsidRDefault="007D1329">
      <w:r>
        <w:separator/>
      </w:r>
    </w:p>
  </w:endnote>
  <w:endnote w:type="continuationSeparator" w:id="0">
    <w:p w:rsidR="007D1329" w:rsidRDefault="007D1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329" w:rsidRDefault="007D1329">
      <w:r>
        <w:separator/>
      </w:r>
    </w:p>
  </w:footnote>
  <w:footnote w:type="continuationSeparator" w:id="0">
    <w:p w:rsidR="007D1329" w:rsidRDefault="007D13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3EF" w:rsidRDefault="00AE33EF" w:rsidP="001A749A">
    <w:pPr>
      <w:pStyle w:val="Header"/>
      <w:tabs>
        <w:tab w:val="clear" w:pos="4320"/>
        <w:tab w:val="clear" w:pos="8640"/>
        <w:tab w:val="center" w:pos="6030"/>
        <w:tab w:val="right" w:pos="9990"/>
      </w:tabs>
    </w:pPr>
    <w:r>
      <w:rPr>
        <w:rFonts w:ascii="Calibri" w:hAnsi="Calibri"/>
        <w:b/>
        <w:sz w:val="24"/>
      </w:rPr>
      <w:t>Winter 2018, Quiz #</w:t>
    </w:r>
    <w:r w:rsidRPr="00BE128F">
      <w:rPr>
        <w:rFonts w:ascii="Calibri" w:hAnsi="Calibri"/>
        <w:b/>
        <w:sz w:val="24"/>
      </w:rPr>
      <w:t>1</w:t>
    </w:r>
    <w:r w:rsidRPr="00BE128F">
      <w:rPr>
        <w:rFonts w:ascii="Calibri" w:hAnsi="Calibri"/>
        <w:b/>
        <w:sz w:val="24"/>
      </w:rPr>
      <w:tab/>
      <w:t>NAME: ___________________________</w:t>
    </w:r>
    <w:r>
      <w:rPr>
        <w:rFonts w:ascii="Calibri" w:hAnsi="Calibri"/>
        <w:b/>
        <w:sz w:val="24"/>
      </w:rPr>
      <w:t>_____</w:t>
    </w:r>
    <w:r w:rsidRPr="00BE128F">
      <w:rPr>
        <w:rFonts w:ascii="Calibri" w:hAnsi="Calibri"/>
        <w:b/>
        <w:sz w:val="24"/>
      </w:rPr>
      <w:t xml:space="preserve">___ </w:t>
    </w:r>
    <w:r w:rsidR="001A749A">
      <w:rPr>
        <w:rFonts w:ascii="Calibri" w:hAnsi="Calibri"/>
        <w:b/>
        <w:sz w:val="24"/>
      </w:rPr>
      <w:tab/>
    </w:r>
    <w:r w:rsidRPr="00BE128F">
      <w:rPr>
        <w:rFonts w:ascii="Calibri" w:hAnsi="Calibri"/>
        <w:b/>
        <w:sz w:val="24"/>
      </w:rPr>
      <w:t xml:space="preserve"> ___</w:t>
    </w:r>
    <w:r>
      <w:rPr>
        <w:rFonts w:ascii="Calibri" w:hAnsi="Calibri"/>
        <w:b/>
        <w:sz w:val="24"/>
      </w:rPr>
      <w:t>_</w:t>
    </w:r>
    <w:r w:rsidRPr="00BE128F">
      <w:rPr>
        <w:rFonts w:ascii="Calibri" w:hAnsi="Calibri"/>
        <w:b/>
        <w:sz w:val="24"/>
      </w:rPr>
      <w:t>_</w:t>
    </w:r>
    <w:r>
      <w:rPr>
        <w:rFonts w:ascii="Calibri" w:hAnsi="Calibri"/>
        <w:b/>
        <w:sz w:val="24"/>
      </w:rPr>
      <w:t xml:space="preserve"> </w:t>
    </w:r>
    <w:r w:rsidRPr="00BE128F">
      <w:rPr>
        <w:rFonts w:ascii="Calibri" w:hAnsi="Calibri"/>
        <w:b/>
        <w:sz w:val="24"/>
      </w:rPr>
      <w:t>/</w:t>
    </w:r>
    <w:r w:rsidR="001A749A">
      <w:rPr>
        <w:rFonts w:ascii="Calibri" w:hAnsi="Calibri"/>
        <w:b/>
        <w:sz w:val="24"/>
      </w:rPr>
      <w:t xml:space="preserve"> 100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D0A14"/>
    <w:multiLevelType w:val="hybridMultilevel"/>
    <w:tmpl w:val="507ACCD4"/>
    <w:lvl w:ilvl="0" w:tplc="94EA63E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5F5F9D"/>
    <w:multiLevelType w:val="hybridMultilevel"/>
    <w:tmpl w:val="B8426F2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D31DB1"/>
    <w:multiLevelType w:val="hybridMultilevel"/>
    <w:tmpl w:val="4EF8C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41F05"/>
    <w:multiLevelType w:val="hybridMultilevel"/>
    <w:tmpl w:val="ACE0A6AA"/>
    <w:lvl w:ilvl="0" w:tplc="1EE46C64">
      <w:start w:val="1"/>
      <w:numFmt w:val="decimal"/>
      <w:pStyle w:val="MC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76"/>
    <w:rsid w:val="000051F8"/>
    <w:rsid w:val="00033D5D"/>
    <w:rsid w:val="0003692D"/>
    <w:rsid w:val="00036C95"/>
    <w:rsid w:val="00040263"/>
    <w:rsid w:val="000434CC"/>
    <w:rsid w:val="00083CC6"/>
    <w:rsid w:val="000929C3"/>
    <w:rsid w:val="000A1963"/>
    <w:rsid w:val="000C5BA5"/>
    <w:rsid w:val="000C6584"/>
    <w:rsid w:val="000D3DB1"/>
    <w:rsid w:val="000E27B9"/>
    <w:rsid w:val="000E4008"/>
    <w:rsid w:val="000F36B4"/>
    <w:rsid w:val="00101486"/>
    <w:rsid w:val="00106410"/>
    <w:rsid w:val="00111E46"/>
    <w:rsid w:val="00114674"/>
    <w:rsid w:val="00121C22"/>
    <w:rsid w:val="001248DC"/>
    <w:rsid w:val="0013216A"/>
    <w:rsid w:val="00133D04"/>
    <w:rsid w:val="001539CD"/>
    <w:rsid w:val="001557C2"/>
    <w:rsid w:val="001670BD"/>
    <w:rsid w:val="0018092C"/>
    <w:rsid w:val="0018566B"/>
    <w:rsid w:val="00190637"/>
    <w:rsid w:val="001A749A"/>
    <w:rsid w:val="001B3CD8"/>
    <w:rsid w:val="001C3B65"/>
    <w:rsid w:val="001C7E17"/>
    <w:rsid w:val="0020694B"/>
    <w:rsid w:val="002124F6"/>
    <w:rsid w:val="0021494B"/>
    <w:rsid w:val="00216E08"/>
    <w:rsid w:val="0022397F"/>
    <w:rsid w:val="002362D7"/>
    <w:rsid w:val="00242AED"/>
    <w:rsid w:val="00242F66"/>
    <w:rsid w:val="00253643"/>
    <w:rsid w:val="00253982"/>
    <w:rsid w:val="00254D13"/>
    <w:rsid w:val="00265ADB"/>
    <w:rsid w:val="00267D3E"/>
    <w:rsid w:val="002746D4"/>
    <w:rsid w:val="00283139"/>
    <w:rsid w:val="002969FF"/>
    <w:rsid w:val="002A40C3"/>
    <w:rsid w:val="002C6533"/>
    <w:rsid w:val="002C7CA9"/>
    <w:rsid w:val="00303361"/>
    <w:rsid w:val="00305349"/>
    <w:rsid w:val="00314937"/>
    <w:rsid w:val="00321142"/>
    <w:rsid w:val="0032513F"/>
    <w:rsid w:val="00326FCE"/>
    <w:rsid w:val="003270C3"/>
    <w:rsid w:val="00330BE0"/>
    <w:rsid w:val="003376D6"/>
    <w:rsid w:val="003719E7"/>
    <w:rsid w:val="00383916"/>
    <w:rsid w:val="003A7C8A"/>
    <w:rsid w:val="003D781E"/>
    <w:rsid w:val="003F17F7"/>
    <w:rsid w:val="00416ECF"/>
    <w:rsid w:val="00420E45"/>
    <w:rsid w:val="004527B8"/>
    <w:rsid w:val="00456852"/>
    <w:rsid w:val="0046012D"/>
    <w:rsid w:val="0047198F"/>
    <w:rsid w:val="0048262F"/>
    <w:rsid w:val="0048586A"/>
    <w:rsid w:val="00490946"/>
    <w:rsid w:val="00492CDE"/>
    <w:rsid w:val="004B3BB1"/>
    <w:rsid w:val="004C17CA"/>
    <w:rsid w:val="004C2A02"/>
    <w:rsid w:val="004C3860"/>
    <w:rsid w:val="004E1E56"/>
    <w:rsid w:val="004F5E80"/>
    <w:rsid w:val="004F5F91"/>
    <w:rsid w:val="00506ED5"/>
    <w:rsid w:val="00512836"/>
    <w:rsid w:val="00512952"/>
    <w:rsid w:val="00514772"/>
    <w:rsid w:val="005173B3"/>
    <w:rsid w:val="0052480E"/>
    <w:rsid w:val="0053285D"/>
    <w:rsid w:val="00546710"/>
    <w:rsid w:val="00553E13"/>
    <w:rsid w:val="0056294C"/>
    <w:rsid w:val="005704E6"/>
    <w:rsid w:val="005A5693"/>
    <w:rsid w:val="005C62A6"/>
    <w:rsid w:val="005D568E"/>
    <w:rsid w:val="005E10D3"/>
    <w:rsid w:val="005F0144"/>
    <w:rsid w:val="00602FC6"/>
    <w:rsid w:val="00603E98"/>
    <w:rsid w:val="006148AC"/>
    <w:rsid w:val="0061594F"/>
    <w:rsid w:val="00616545"/>
    <w:rsid w:val="00616C2E"/>
    <w:rsid w:val="00636AC5"/>
    <w:rsid w:val="00674386"/>
    <w:rsid w:val="00683B7D"/>
    <w:rsid w:val="00687271"/>
    <w:rsid w:val="006A31A6"/>
    <w:rsid w:val="006A4BBE"/>
    <w:rsid w:val="006A6A01"/>
    <w:rsid w:val="006B5646"/>
    <w:rsid w:val="006C4D9A"/>
    <w:rsid w:val="006C7BA8"/>
    <w:rsid w:val="006D4EC8"/>
    <w:rsid w:val="00710D07"/>
    <w:rsid w:val="00716830"/>
    <w:rsid w:val="007215B4"/>
    <w:rsid w:val="0073789E"/>
    <w:rsid w:val="0075487E"/>
    <w:rsid w:val="007763A8"/>
    <w:rsid w:val="00787ED3"/>
    <w:rsid w:val="007A5AE4"/>
    <w:rsid w:val="007C6610"/>
    <w:rsid w:val="007D1329"/>
    <w:rsid w:val="007D2413"/>
    <w:rsid w:val="00800E28"/>
    <w:rsid w:val="0082219E"/>
    <w:rsid w:val="008269CE"/>
    <w:rsid w:val="00827351"/>
    <w:rsid w:val="0082779D"/>
    <w:rsid w:val="00827C33"/>
    <w:rsid w:val="00833B11"/>
    <w:rsid w:val="00861823"/>
    <w:rsid w:val="008715B8"/>
    <w:rsid w:val="00873B93"/>
    <w:rsid w:val="00883B99"/>
    <w:rsid w:val="00886251"/>
    <w:rsid w:val="008910CD"/>
    <w:rsid w:val="008A261C"/>
    <w:rsid w:val="008A39E9"/>
    <w:rsid w:val="008A6EB2"/>
    <w:rsid w:val="008C1A0E"/>
    <w:rsid w:val="008D0F49"/>
    <w:rsid w:val="008D50B3"/>
    <w:rsid w:val="008F1724"/>
    <w:rsid w:val="00913637"/>
    <w:rsid w:val="00914D76"/>
    <w:rsid w:val="0091771E"/>
    <w:rsid w:val="00924E80"/>
    <w:rsid w:val="00925413"/>
    <w:rsid w:val="009675F3"/>
    <w:rsid w:val="00972181"/>
    <w:rsid w:val="009B4204"/>
    <w:rsid w:val="009B66BE"/>
    <w:rsid w:val="009C2C96"/>
    <w:rsid w:val="009D6DF8"/>
    <w:rsid w:val="009F2F6C"/>
    <w:rsid w:val="009F2F70"/>
    <w:rsid w:val="009F64CB"/>
    <w:rsid w:val="00A0394C"/>
    <w:rsid w:val="00A03A79"/>
    <w:rsid w:val="00A21FCB"/>
    <w:rsid w:val="00A27BA3"/>
    <w:rsid w:val="00A40E99"/>
    <w:rsid w:val="00A5582A"/>
    <w:rsid w:val="00A653BF"/>
    <w:rsid w:val="00A80CE1"/>
    <w:rsid w:val="00A81656"/>
    <w:rsid w:val="00A87544"/>
    <w:rsid w:val="00A90310"/>
    <w:rsid w:val="00AC467B"/>
    <w:rsid w:val="00AD027E"/>
    <w:rsid w:val="00AD1DCD"/>
    <w:rsid w:val="00AD3649"/>
    <w:rsid w:val="00AD7E2D"/>
    <w:rsid w:val="00AE1386"/>
    <w:rsid w:val="00AE1AA2"/>
    <w:rsid w:val="00AE2E89"/>
    <w:rsid w:val="00AE33EF"/>
    <w:rsid w:val="00AE644E"/>
    <w:rsid w:val="00AF0202"/>
    <w:rsid w:val="00AF129D"/>
    <w:rsid w:val="00AF3AE1"/>
    <w:rsid w:val="00B00313"/>
    <w:rsid w:val="00B0320A"/>
    <w:rsid w:val="00B03C84"/>
    <w:rsid w:val="00B06029"/>
    <w:rsid w:val="00B17C88"/>
    <w:rsid w:val="00B307F6"/>
    <w:rsid w:val="00B42C3D"/>
    <w:rsid w:val="00B441D5"/>
    <w:rsid w:val="00B44E02"/>
    <w:rsid w:val="00B50056"/>
    <w:rsid w:val="00B5152A"/>
    <w:rsid w:val="00B6025A"/>
    <w:rsid w:val="00B642AF"/>
    <w:rsid w:val="00B7125F"/>
    <w:rsid w:val="00B74D37"/>
    <w:rsid w:val="00B81B36"/>
    <w:rsid w:val="00B84E13"/>
    <w:rsid w:val="00BA0BEA"/>
    <w:rsid w:val="00BA507C"/>
    <w:rsid w:val="00BB361A"/>
    <w:rsid w:val="00BB5594"/>
    <w:rsid w:val="00BC27A4"/>
    <w:rsid w:val="00BC3BF2"/>
    <w:rsid w:val="00BE128F"/>
    <w:rsid w:val="00C10321"/>
    <w:rsid w:val="00C15ED7"/>
    <w:rsid w:val="00C22795"/>
    <w:rsid w:val="00C342CC"/>
    <w:rsid w:val="00C44CCC"/>
    <w:rsid w:val="00C47185"/>
    <w:rsid w:val="00C507D3"/>
    <w:rsid w:val="00C57CB2"/>
    <w:rsid w:val="00C67630"/>
    <w:rsid w:val="00C960FA"/>
    <w:rsid w:val="00CB7194"/>
    <w:rsid w:val="00CD02A0"/>
    <w:rsid w:val="00CD5C32"/>
    <w:rsid w:val="00D14DF9"/>
    <w:rsid w:val="00D15066"/>
    <w:rsid w:val="00D32399"/>
    <w:rsid w:val="00D36115"/>
    <w:rsid w:val="00D36DDB"/>
    <w:rsid w:val="00D50AAD"/>
    <w:rsid w:val="00D57D66"/>
    <w:rsid w:val="00D648DA"/>
    <w:rsid w:val="00D64BD1"/>
    <w:rsid w:val="00DA228A"/>
    <w:rsid w:val="00DC4493"/>
    <w:rsid w:val="00DC4B58"/>
    <w:rsid w:val="00DC67CE"/>
    <w:rsid w:val="00DD3ED2"/>
    <w:rsid w:val="00DE5E95"/>
    <w:rsid w:val="00DF0B42"/>
    <w:rsid w:val="00DF1744"/>
    <w:rsid w:val="00DF7758"/>
    <w:rsid w:val="00E10FAF"/>
    <w:rsid w:val="00E24E44"/>
    <w:rsid w:val="00E27B29"/>
    <w:rsid w:val="00E46665"/>
    <w:rsid w:val="00E47F07"/>
    <w:rsid w:val="00E5456C"/>
    <w:rsid w:val="00E546D6"/>
    <w:rsid w:val="00E8206C"/>
    <w:rsid w:val="00EB5BFC"/>
    <w:rsid w:val="00EC6CC1"/>
    <w:rsid w:val="00EC6D7E"/>
    <w:rsid w:val="00ED56B8"/>
    <w:rsid w:val="00EE4ACF"/>
    <w:rsid w:val="00EE6727"/>
    <w:rsid w:val="00EF0201"/>
    <w:rsid w:val="00EF0454"/>
    <w:rsid w:val="00F10218"/>
    <w:rsid w:val="00F137E6"/>
    <w:rsid w:val="00F14025"/>
    <w:rsid w:val="00F15862"/>
    <w:rsid w:val="00F20958"/>
    <w:rsid w:val="00F33F9D"/>
    <w:rsid w:val="00F36133"/>
    <w:rsid w:val="00F42C60"/>
    <w:rsid w:val="00F43FFD"/>
    <w:rsid w:val="00F51AFA"/>
    <w:rsid w:val="00F631BC"/>
    <w:rsid w:val="00F822B5"/>
    <w:rsid w:val="00F94CE5"/>
    <w:rsid w:val="00FA1028"/>
    <w:rsid w:val="00FB1F3B"/>
    <w:rsid w:val="00FB2623"/>
    <w:rsid w:val="00FC7317"/>
    <w:rsid w:val="00FD6813"/>
    <w:rsid w:val="00FF3E16"/>
    <w:rsid w:val="00FF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CA4853E-606D-4E45-94AD-9BC3B590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AE4"/>
  </w:style>
  <w:style w:type="paragraph" w:styleId="Heading1">
    <w:name w:val="heading 1"/>
    <w:basedOn w:val="Normal"/>
    <w:next w:val="Normal"/>
    <w:qFormat/>
    <w:rsid w:val="00C44CCC"/>
    <w:pPr>
      <w:keepNext/>
      <w:outlineLvl w:val="0"/>
    </w:pPr>
    <w:rPr>
      <w:rFonts w:ascii="Courier New" w:hAnsi="Courier New"/>
      <w:snapToGrid w:val="0"/>
      <w:sz w:val="24"/>
    </w:rPr>
  </w:style>
  <w:style w:type="paragraph" w:styleId="Heading2">
    <w:name w:val="heading 2"/>
    <w:basedOn w:val="Normal"/>
    <w:next w:val="Normal"/>
    <w:qFormat/>
    <w:rsid w:val="00C44CCC"/>
    <w:pPr>
      <w:keepNext/>
      <w:outlineLvl w:val="1"/>
    </w:pPr>
    <w:rPr>
      <w:rFonts w:ascii="Courier New" w:hAnsi="Courier New"/>
      <w:snapToGrid w:val="0"/>
      <w:u w:val="single"/>
    </w:rPr>
  </w:style>
  <w:style w:type="paragraph" w:styleId="Heading3">
    <w:name w:val="heading 3"/>
    <w:basedOn w:val="Normal"/>
    <w:next w:val="Normal"/>
    <w:qFormat/>
    <w:rsid w:val="00C44CCC"/>
    <w:pPr>
      <w:keepNext/>
      <w:tabs>
        <w:tab w:val="left" w:pos="8100"/>
      </w:tabs>
      <w:ind w:right="-2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C44CCC"/>
    <w:pPr>
      <w:keepNext/>
      <w:tabs>
        <w:tab w:val="left" w:pos="2160"/>
        <w:tab w:val="left" w:pos="3960"/>
        <w:tab w:val="left" w:pos="5760"/>
        <w:tab w:val="left" w:pos="8100"/>
        <w:tab w:val="left" w:pos="9360"/>
      </w:tabs>
      <w:ind w:right="-224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44C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44CC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16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5456C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D66"/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D57D66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B0320A"/>
    <w:pPr>
      <w:ind w:left="720"/>
      <w:contextualSpacing/>
    </w:pPr>
  </w:style>
  <w:style w:type="character" w:customStyle="1" w:styleId="godmdahbaob">
    <w:name w:val="godmdahbaob"/>
    <w:basedOn w:val="DefaultParagraphFont"/>
    <w:rsid w:val="009D6DF8"/>
  </w:style>
  <w:style w:type="paragraph" w:customStyle="1" w:styleId="MCQuestion">
    <w:name w:val="MCQuestion"/>
    <w:basedOn w:val="Normal"/>
    <w:link w:val="MCQuestionChar"/>
    <w:qFormat/>
    <w:rsid w:val="00710D07"/>
    <w:pPr>
      <w:numPr>
        <w:numId w:val="1"/>
      </w:numPr>
    </w:pPr>
    <w:rPr>
      <w:rFonts w:ascii="Calibri" w:hAnsi="Calibri"/>
      <w:sz w:val="22"/>
      <w:szCs w:val="22"/>
    </w:rPr>
  </w:style>
  <w:style w:type="character" w:customStyle="1" w:styleId="MCQuestionChar">
    <w:name w:val="MCQuestion Char"/>
    <w:link w:val="MCQuestion"/>
    <w:rsid w:val="00710D07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033D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33D5D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ED56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9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04CA3-DC0A-4A85-B3B6-6E2B10852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B C D E</vt:lpstr>
    </vt:vector>
  </TitlesOfParts>
  <Company>Northland College</Company>
  <LinksUpToDate>false</LinksUpToDate>
  <CharactersWithSpaces>6175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 C D E</dc:title>
  <dc:creator>Derek H. Ogle</dc:creator>
  <cp:lastModifiedBy>Derek Ogle</cp:lastModifiedBy>
  <cp:revision>8</cp:revision>
  <cp:lastPrinted>2018-01-23T20:53:00Z</cp:lastPrinted>
  <dcterms:created xsi:type="dcterms:W3CDTF">2018-01-20T02:11:00Z</dcterms:created>
  <dcterms:modified xsi:type="dcterms:W3CDTF">2018-02-01T12:36:00Z</dcterms:modified>
</cp:coreProperties>
</file>