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6B8" w:rsidRPr="001A749A" w:rsidRDefault="00F51AFA" w:rsidP="001A749A">
      <w:pPr>
        <w:rPr>
          <w:rFonts w:ascii="Calibri" w:hAnsi="Calibri"/>
          <w:b/>
          <w:i/>
          <w:sz w:val="24"/>
          <w:szCs w:val="24"/>
        </w:rPr>
      </w:pPr>
      <w:r w:rsidRPr="001A749A">
        <w:rPr>
          <w:rFonts w:ascii="Calibri" w:hAnsi="Calibri"/>
          <w:b/>
          <w:i/>
          <w:sz w:val="24"/>
          <w:szCs w:val="24"/>
        </w:rPr>
        <w:t xml:space="preserve">Answer each question </w:t>
      </w:r>
      <w:r w:rsidR="008C1A0E">
        <w:rPr>
          <w:rFonts w:ascii="Calibri" w:hAnsi="Calibri"/>
          <w:b/>
          <w:i/>
          <w:sz w:val="24"/>
          <w:szCs w:val="24"/>
        </w:rPr>
        <w:t xml:space="preserve">below </w:t>
      </w:r>
      <w:r w:rsidR="003376D6" w:rsidRPr="001A749A">
        <w:rPr>
          <w:rFonts w:ascii="Calibri" w:hAnsi="Calibri"/>
          <w:b/>
          <w:i/>
          <w:sz w:val="24"/>
          <w:szCs w:val="24"/>
        </w:rPr>
        <w:t>on separate sheets of paper. Make sure to clearly label each of yo</w:t>
      </w:r>
      <w:r w:rsidR="008C1A0E">
        <w:rPr>
          <w:rFonts w:ascii="Calibri" w:hAnsi="Calibri"/>
          <w:b/>
          <w:i/>
          <w:sz w:val="24"/>
          <w:szCs w:val="24"/>
        </w:rPr>
        <w:t>ur answers (e.g., #1 or #4a),</w:t>
      </w:r>
      <w:r w:rsidR="003376D6" w:rsidRPr="001A749A">
        <w:rPr>
          <w:rFonts w:ascii="Calibri" w:hAnsi="Calibri"/>
          <w:b/>
          <w:i/>
          <w:sz w:val="24"/>
          <w:szCs w:val="24"/>
        </w:rPr>
        <w:t xml:space="preserve"> put your name on each extra sheet use</w:t>
      </w:r>
      <w:r w:rsidRPr="001A749A">
        <w:rPr>
          <w:rFonts w:ascii="Calibri" w:hAnsi="Calibri"/>
          <w:b/>
          <w:i/>
          <w:sz w:val="24"/>
          <w:szCs w:val="24"/>
        </w:rPr>
        <w:t>d</w:t>
      </w:r>
      <w:r w:rsidR="008C1A0E">
        <w:rPr>
          <w:rFonts w:ascii="Calibri" w:hAnsi="Calibri"/>
          <w:b/>
          <w:i/>
          <w:sz w:val="24"/>
          <w:szCs w:val="24"/>
        </w:rPr>
        <w:t>, and staple these questions to the top of your answer sheets when completed to hand in</w:t>
      </w:r>
      <w:r w:rsidR="00ED56B8" w:rsidRPr="001A749A">
        <w:rPr>
          <w:rFonts w:ascii="Calibri" w:hAnsi="Calibri"/>
          <w:b/>
          <w:i/>
          <w:sz w:val="24"/>
          <w:szCs w:val="24"/>
        </w:rPr>
        <w:t>.</w:t>
      </w:r>
    </w:p>
    <w:p w:rsidR="00ED56B8" w:rsidRDefault="00ED56B8" w:rsidP="00DE5E95">
      <w:pPr>
        <w:ind w:left="270" w:hanging="270"/>
        <w:rPr>
          <w:rFonts w:ascii="Calibri" w:hAnsi="Calibri"/>
          <w:b/>
          <w:sz w:val="28"/>
          <w:szCs w:val="24"/>
        </w:rPr>
      </w:pPr>
    </w:p>
    <w:p w:rsidR="003A41F3" w:rsidRPr="00E03F9A" w:rsidRDefault="003A41F3" w:rsidP="00DE5E95">
      <w:pPr>
        <w:ind w:left="270" w:hanging="270"/>
        <w:rPr>
          <w:rFonts w:ascii="Calibri" w:hAnsi="Calibri"/>
          <w:b/>
          <w:sz w:val="28"/>
          <w:szCs w:val="24"/>
        </w:rPr>
      </w:pPr>
    </w:p>
    <w:p w:rsidR="00604FCD" w:rsidRPr="00E03F9A" w:rsidRDefault="00C4229F" w:rsidP="00604FCD">
      <w:pPr>
        <w:pStyle w:val="ListParagraph"/>
        <w:numPr>
          <w:ilvl w:val="0"/>
          <w:numId w:val="2"/>
        </w:numPr>
        <w:spacing w:after="120"/>
        <w:ind w:left="360"/>
        <w:contextualSpacing w:val="0"/>
        <w:rPr>
          <w:rFonts w:ascii="Calibri" w:hAnsi="Calibri"/>
          <w:b/>
          <w:sz w:val="24"/>
          <w:szCs w:val="24"/>
        </w:rPr>
      </w:pPr>
      <w:r w:rsidRPr="00E03F9A">
        <w:rPr>
          <w:rFonts w:asciiTheme="minorHAnsi" w:hAnsiTheme="minorHAnsi"/>
          <w:b/>
          <w:sz w:val="24"/>
          <w:szCs w:val="24"/>
        </w:rPr>
        <w:t xml:space="preserve">[4 pts] </w:t>
      </w:r>
      <w:r w:rsidRPr="00E03F9A">
        <w:rPr>
          <w:rFonts w:ascii="Calibri" w:hAnsi="Calibri"/>
          <w:sz w:val="24"/>
          <w:szCs w:val="24"/>
        </w:rPr>
        <w:t>A recent Quinnipiac University poll asked a sample of 899 voters “How concerned are you about climate change?” The percentage responses are shown in Table 1. Perform a proper EDA from these results.</w:t>
      </w:r>
    </w:p>
    <w:p w:rsidR="00C4229F" w:rsidRPr="003A41F3" w:rsidRDefault="00C4229F" w:rsidP="00C4229F">
      <w:pPr>
        <w:spacing w:after="80"/>
        <w:ind w:left="720"/>
        <w:rPr>
          <w:rFonts w:ascii="Calibri" w:hAnsi="Calibri"/>
          <w:sz w:val="24"/>
          <w:szCs w:val="22"/>
        </w:rPr>
      </w:pPr>
      <w:r w:rsidRPr="003A41F3">
        <w:rPr>
          <w:rFonts w:ascii="Calibri" w:hAnsi="Calibri"/>
          <w:b/>
          <w:sz w:val="24"/>
          <w:szCs w:val="22"/>
        </w:rPr>
        <w:t>Table 1.</w:t>
      </w:r>
      <w:r w:rsidRPr="003A41F3">
        <w:rPr>
          <w:rFonts w:ascii="Calibri" w:hAnsi="Calibri"/>
          <w:sz w:val="24"/>
          <w:szCs w:val="22"/>
        </w:rPr>
        <w:t xml:space="preserve">  Percentage of respondents by answer to the climate change concern question.</w:t>
      </w:r>
    </w:p>
    <w:p w:rsidR="00C4229F" w:rsidRPr="00C4229F" w:rsidRDefault="00C4229F" w:rsidP="00C4229F">
      <w:pPr>
        <w:tabs>
          <w:tab w:val="center" w:pos="1800"/>
          <w:tab w:val="center" w:pos="3240"/>
          <w:tab w:val="center" w:pos="5220"/>
          <w:tab w:val="center" w:pos="7380"/>
        </w:tabs>
        <w:autoSpaceDE w:val="0"/>
        <w:autoSpaceDN w:val="0"/>
        <w:adjustRightInd w:val="0"/>
        <w:ind w:left="720"/>
        <w:rPr>
          <w:rFonts w:ascii="Courier New" w:hAnsi="Courier New" w:cs="Courier New"/>
          <w:sz w:val="22"/>
          <w:szCs w:val="22"/>
        </w:rPr>
      </w:pPr>
      <w:r w:rsidRPr="00C4229F">
        <w:rPr>
          <w:rFonts w:ascii="Courier New" w:hAnsi="Courier New" w:cs="Courier New"/>
          <w:sz w:val="22"/>
          <w:szCs w:val="22"/>
        </w:rPr>
        <w:t xml:space="preserve">  Very</w:t>
      </w:r>
      <w:r>
        <w:rPr>
          <w:rFonts w:ascii="Courier New" w:hAnsi="Courier New" w:cs="Courier New"/>
          <w:sz w:val="22"/>
          <w:szCs w:val="22"/>
        </w:rPr>
        <w:tab/>
      </w:r>
      <w:r w:rsidRPr="00C4229F">
        <w:rPr>
          <w:rFonts w:ascii="Courier New" w:hAnsi="Courier New" w:cs="Courier New"/>
          <w:sz w:val="22"/>
          <w:szCs w:val="22"/>
        </w:rPr>
        <w:tab/>
        <w:t>Somewhat</w:t>
      </w:r>
      <w:r w:rsidRPr="00C4229F">
        <w:rPr>
          <w:rFonts w:ascii="Courier New" w:hAnsi="Courier New" w:cs="Courier New"/>
          <w:sz w:val="22"/>
          <w:szCs w:val="22"/>
        </w:rPr>
        <w:tab/>
        <w:t>Not so</w:t>
      </w:r>
      <w:r w:rsidRPr="00C4229F">
        <w:rPr>
          <w:rFonts w:ascii="Courier New" w:hAnsi="Courier New" w:cs="Courier New"/>
          <w:sz w:val="22"/>
          <w:szCs w:val="22"/>
        </w:rPr>
        <w:tab/>
        <w:t>Not Concerned</w:t>
      </w:r>
    </w:p>
    <w:p w:rsidR="00C4229F" w:rsidRPr="00C4229F" w:rsidRDefault="00C4229F" w:rsidP="00C4229F">
      <w:pPr>
        <w:tabs>
          <w:tab w:val="center" w:pos="1800"/>
          <w:tab w:val="center" w:pos="3240"/>
          <w:tab w:val="center" w:pos="5220"/>
          <w:tab w:val="center" w:pos="7380"/>
        </w:tabs>
        <w:autoSpaceDE w:val="0"/>
        <w:autoSpaceDN w:val="0"/>
        <w:adjustRightInd w:val="0"/>
        <w:ind w:left="720"/>
        <w:rPr>
          <w:rFonts w:ascii="Courier New" w:hAnsi="Courier New" w:cs="Courier New"/>
          <w:sz w:val="22"/>
          <w:szCs w:val="22"/>
          <w:u w:val="single"/>
        </w:rPr>
      </w:pPr>
      <w:r w:rsidRPr="00C4229F">
        <w:rPr>
          <w:rFonts w:ascii="Courier New" w:hAnsi="Courier New" w:cs="Courier New"/>
          <w:sz w:val="22"/>
          <w:szCs w:val="22"/>
          <w:u w:val="single"/>
        </w:rPr>
        <w:t>Concerned</w:t>
      </w:r>
      <w:r w:rsidRPr="00C4229F">
        <w:rPr>
          <w:rFonts w:ascii="Courier New" w:hAnsi="Courier New" w:cs="Courier New"/>
          <w:sz w:val="22"/>
          <w:szCs w:val="22"/>
          <w:u w:val="single"/>
        </w:rPr>
        <w:tab/>
      </w:r>
      <w:proofErr w:type="spellStart"/>
      <w:r w:rsidRPr="00C4229F">
        <w:rPr>
          <w:rFonts w:ascii="Courier New" w:hAnsi="Courier New" w:cs="Courier New"/>
          <w:sz w:val="22"/>
          <w:szCs w:val="22"/>
          <w:u w:val="single"/>
        </w:rPr>
        <w:t>Concerned</w:t>
      </w:r>
      <w:proofErr w:type="spellEnd"/>
      <w:r w:rsidRPr="00C4229F">
        <w:rPr>
          <w:rFonts w:ascii="Courier New" w:hAnsi="Courier New" w:cs="Courier New"/>
          <w:sz w:val="22"/>
          <w:szCs w:val="22"/>
          <w:u w:val="single"/>
        </w:rPr>
        <w:tab/>
      </w:r>
      <w:proofErr w:type="spellStart"/>
      <w:r w:rsidRPr="00C4229F">
        <w:rPr>
          <w:rFonts w:ascii="Courier New" w:hAnsi="Courier New" w:cs="Courier New"/>
          <w:sz w:val="22"/>
          <w:szCs w:val="22"/>
          <w:u w:val="single"/>
        </w:rPr>
        <w:t>Concerned</w:t>
      </w:r>
      <w:proofErr w:type="spellEnd"/>
      <w:r w:rsidRPr="00C4229F">
        <w:rPr>
          <w:rFonts w:ascii="Courier New" w:hAnsi="Courier New" w:cs="Courier New"/>
          <w:sz w:val="22"/>
          <w:szCs w:val="22"/>
          <w:u w:val="single"/>
        </w:rPr>
        <w:tab/>
        <w:t>at all</w:t>
      </w:r>
    </w:p>
    <w:p w:rsidR="00C4229F" w:rsidRPr="00C4229F" w:rsidRDefault="00C4229F" w:rsidP="00C4229F">
      <w:pPr>
        <w:tabs>
          <w:tab w:val="center" w:pos="1800"/>
          <w:tab w:val="center" w:pos="3240"/>
          <w:tab w:val="center" w:pos="5220"/>
          <w:tab w:val="center" w:pos="7380"/>
        </w:tabs>
        <w:autoSpaceDE w:val="0"/>
        <w:autoSpaceDN w:val="0"/>
        <w:adjustRightInd w:val="0"/>
        <w:ind w:left="720"/>
        <w:rPr>
          <w:rFonts w:ascii="Courier New" w:hAnsi="Courier New" w:cs="Courier New"/>
          <w:sz w:val="22"/>
          <w:szCs w:val="22"/>
        </w:rPr>
      </w:pPr>
      <w:r w:rsidRPr="00C4229F">
        <w:rPr>
          <w:rFonts w:ascii="Courier New" w:hAnsi="Courier New" w:cs="Courier New"/>
          <w:sz w:val="22"/>
          <w:szCs w:val="22"/>
        </w:rPr>
        <w:t xml:space="preserve">  45.2%</w:t>
      </w:r>
      <w:r>
        <w:rPr>
          <w:rFonts w:ascii="Courier New" w:hAnsi="Courier New" w:cs="Courier New"/>
          <w:sz w:val="22"/>
          <w:szCs w:val="22"/>
        </w:rPr>
        <w:tab/>
      </w:r>
      <w:r w:rsidRPr="00C4229F">
        <w:rPr>
          <w:rFonts w:ascii="Courier New" w:hAnsi="Courier New" w:cs="Courier New"/>
          <w:sz w:val="22"/>
          <w:szCs w:val="22"/>
        </w:rPr>
        <w:tab/>
        <w:t>29.3%</w:t>
      </w:r>
      <w:r w:rsidRPr="00C4229F">
        <w:rPr>
          <w:rFonts w:ascii="Courier New" w:hAnsi="Courier New" w:cs="Courier New"/>
          <w:sz w:val="22"/>
          <w:szCs w:val="22"/>
        </w:rPr>
        <w:tab/>
        <w:t>14.4%</w:t>
      </w:r>
      <w:r w:rsidRPr="00C4229F">
        <w:rPr>
          <w:rFonts w:ascii="Courier New" w:hAnsi="Courier New" w:cs="Courier New"/>
          <w:sz w:val="22"/>
          <w:szCs w:val="22"/>
        </w:rPr>
        <w:tab/>
        <w:t>13.1%</w:t>
      </w:r>
    </w:p>
    <w:p w:rsidR="00C4229F" w:rsidRDefault="00C4229F" w:rsidP="00C4229F">
      <w:pPr>
        <w:pStyle w:val="ListParagraph"/>
        <w:spacing w:after="120"/>
        <w:ind w:left="360"/>
        <w:contextualSpacing w:val="0"/>
        <w:rPr>
          <w:rFonts w:ascii="Calibri" w:hAnsi="Calibri"/>
          <w:b/>
          <w:sz w:val="24"/>
          <w:szCs w:val="24"/>
        </w:rPr>
      </w:pPr>
    </w:p>
    <w:p w:rsidR="003A41F3" w:rsidRDefault="003A41F3" w:rsidP="00C4229F">
      <w:pPr>
        <w:pStyle w:val="ListParagraph"/>
        <w:spacing w:after="120"/>
        <w:ind w:left="360"/>
        <w:contextualSpacing w:val="0"/>
        <w:rPr>
          <w:rFonts w:ascii="Calibri" w:hAnsi="Calibri"/>
          <w:b/>
          <w:sz w:val="24"/>
          <w:szCs w:val="24"/>
        </w:rPr>
      </w:pPr>
    </w:p>
    <w:p w:rsidR="003A41F3" w:rsidRPr="00604FCD" w:rsidRDefault="003A41F3" w:rsidP="00C4229F">
      <w:pPr>
        <w:pStyle w:val="ListParagraph"/>
        <w:spacing w:after="120"/>
        <w:ind w:left="360"/>
        <w:contextualSpacing w:val="0"/>
        <w:rPr>
          <w:rFonts w:ascii="Calibri" w:hAnsi="Calibri"/>
          <w:b/>
          <w:sz w:val="24"/>
          <w:szCs w:val="24"/>
        </w:rPr>
      </w:pPr>
    </w:p>
    <w:p w:rsidR="00604FCD" w:rsidRPr="00E03F9A" w:rsidRDefault="003A41F3" w:rsidP="00604FCD">
      <w:pPr>
        <w:pStyle w:val="ListParagraph"/>
        <w:numPr>
          <w:ilvl w:val="0"/>
          <w:numId w:val="2"/>
        </w:numPr>
        <w:spacing w:after="120"/>
        <w:ind w:left="360"/>
        <w:contextualSpacing w:val="0"/>
        <w:rPr>
          <w:rFonts w:ascii="Calibri" w:hAnsi="Calibri"/>
          <w:b/>
          <w:sz w:val="24"/>
          <w:szCs w:val="24"/>
        </w:rPr>
      </w:pPr>
      <w:r>
        <w:rPr>
          <w:rFonts w:asciiTheme="minorHAnsi" w:hAnsiTheme="minorHAnsi"/>
          <w:b/>
          <w:sz w:val="24"/>
          <w:szCs w:val="24"/>
        </w:rPr>
        <w:t>[22</w:t>
      </w:r>
      <w:r w:rsidR="00E03F9A" w:rsidRPr="00E03F9A">
        <w:rPr>
          <w:rFonts w:asciiTheme="minorHAnsi" w:hAnsiTheme="minorHAnsi"/>
          <w:b/>
          <w:sz w:val="24"/>
          <w:szCs w:val="24"/>
        </w:rPr>
        <w:t xml:space="preserve"> pts] </w:t>
      </w:r>
      <w:r w:rsidR="00604FCD" w:rsidRPr="00E03F9A">
        <w:rPr>
          <w:rFonts w:ascii="Calibri" w:hAnsi="Calibri"/>
          <w:sz w:val="24"/>
          <w:szCs w:val="24"/>
        </w:rPr>
        <w:t>A company produces packages of grape tomatoes that are advertised as weighing 16 ounces. If a package weighs less than 15.8 ounces or more than 16.5 ounces it is rejected for sale. Suppose that it is known that the distribution of package weights prior to possible rejection is normal with a mean of 16.1 ounces and a standard deviation of 0.3 ounces.</w:t>
      </w:r>
      <w:r w:rsidR="00604FCD" w:rsidRPr="00E03F9A">
        <w:rPr>
          <w:rFonts w:ascii="Calibri" w:hAnsi="Calibri" w:cs="Calibri"/>
          <w:sz w:val="24"/>
          <w:szCs w:val="24"/>
        </w:rPr>
        <w:t xml:space="preserve"> Use this information to answer the questions below</w:t>
      </w:r>
      <w:r w:rsidR="00604FCD" w:rsidRPr="00E03F9A">
        <w:rPr>
          <w:rFonts w:ascii="Calibri" w:hAnsi="Calibri"/>
          <w:sz w:val="24"/>
          <w:szCs w:val="24"/>
        </w:rPr>
        <w:t>.</w:t>
      </w:r>
      <w:r w:rsidR="00B66053">
        <w:rPr>
          <w:rFonts w:ascii="Calibri" w:hAnsi="Calibri"/>
          <w:sz w:val="24"/>
          <w:szCs w:val="24"/>
        </w:rPr>
        <w:t xml:space="preserve"> </w:t>
      </w:r>
      <w:r w:rsidR="00B66053">
        <w:rPr>
          <w:rFonts w:ascii="Calibri" w:hAnsi="Calibri"/>
          <w:i/>
          <w:sz w:val="24"/>
          <w:szCs w:val="24"/>
        </w:rPr>
        <w:t>Please write the R code that you used along with your final numerical answer (</w:t>
      </w:r>
      <w:r w:rsidR="00B66053" w:rsidRPr="00E03F9A">
        <w:rPr>
          <w:rFonts w:ascii="Calibri" w:hAnsi="Calibri"/>
          <w:i/>
          <w:sz w:val="24"/>
          <w:szCs w:val="24"/>
          <w:u w:val="single"/>
        </w:rPr>
        <w:t>to one decimal place</w:t>
      </w:r>
      <w:r w:rsidR="00B66053">
        <w:rPr>
          <w:rFonts w:ascii="Calibri" w:hAnsi="Calibri"/>
          <w:i/>
          <w:sz w:val="24"/>
          <w:szCs w:val="24"/>
        </w:rPr>
        <w:t>).</w:t>
      </w:r>
    </w:p>
    <w:p w:rsidR="00C72EB9" w:rsidRPr="003A41F3" w:rsidRDefault="00C72EB9" w:rsidP="00C72EB9">
      <w:pPr>
        <w:pStyle w:val="ListParagraph"/>
        <w:numPr>
          <w:ilvl w:val="0"/>
          <w:numId w:val="12"/>
        </w:numPr>
        <w:spacing w:after="80"/>
        <w:rPr>
          <w:rFonts w:ascii="Calibri" w:hAnsi="Calibri"/>
          <w:sz w:val="24"/>
          <w:szCs w:val="24"/>
        </w:rPr>
      </w:pPr>
      <w:r w:rsidRPr="003A41F3">
        <w:rPr>
          <w:rFonts w:ascii="Calibri" w:hAnsi="Calibri" w:cs="Calibri"/>
          <w:color w:val="000000"/>
          <w:sz w:val="24"/>
          <w:szCs w:val="24"/>
        </w:rPr>
        <w:t>What percentage of packages are rejected for being too heavy</w:t>
      </w:r>
      <w:r w:rsidRPr="003A41F3">
        <w:rPr>
          <w:rFonts w:ascii="Calibri" w:hAnsi="Calibri"/>
          <w:sz w:val="24"/>
          <w:szCs w:val="24"/>
        </w:rPr>
        <w:t>?</w:t>
      </w:r>
    </w:p>
    <w:p w:rsidR="00C72EB9" w:rsidRPr="003A41F3" w:rsidRDefault="00C72EB9" w:rsidP="00C72EB9">
      <w:pPr>
        <w:pStyle w:val="ListParagraph"/>
        <w:numPr>
          <w:ilvl w:val="0"/>
          <w:numId w:val="12"/>
        </w:numPr>
        <w:spacing w:after="120"/>
        <w:rPr>
          <w:rFonts w:ascii="Calibri" w:hAnsi="Calibri"/>
          <w:sz w:val="24"/>
          <w:szCs w:val="24"/>
        </w:rPr>
      </w:pPr>
      <w:r w:rsidRPr="003A41F3">
        <w:rPr>
          <w:rFonts w:ascii="Calibri" w:hAnsi="Calibri" w:cs="Calibri"/>
          <w:sz w:val="24"/>
          <w:szCs w:val="24"/>
        </w:rPr>
        <w:t>What percentage of packages are acceptable for sale</w:t>
      </w:r>
      <w:r w:rsidRPr="003A41F3">
        <w:rPr>
          <w:rFonts w:ascii="Calibri" w:hAnsi="Calibri"/>
          <w:sz w:val="24"/>
          <w:szCs w:val="24"/>
        </w:rPr>
        <w:t>?</w:t>
      </w:r>
    </w:p>
    <w:p w:rsidR="00C72EB9" w:rsidRPr="003A41F3"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 xml:space="preserve">What should the weight limit be </w:t>
      </w:r>
      <w:r w:rsidR="00CA7831">
        <w:rPr>
          <w:rFonts w:ascii="Calibri" w:hAnsi="Calibri"/>
          <w:sz w:val="24"/>
          <w:szCs w:val="24"/>
        </w:rPr>
        <w:t xml:space="preserve">changed </w:t>
      </w:r>
      <w:r w:rsidRPr="003A41F3">
        <w:rPr>
          <w:rFonts w:ascii="Calibri" w:hAnsi="Calibri"/>
          <w:sz w:val="24"/>
          <w:szCs w:val="24"/>
        </w:rPr>
        <w:t xml:space="preserve">to </w:t>
      </w:r>
      <w:r w:rsidR="00CA7831">
        <w:rPr>
          <w:rFonts w:ascii="Calibri" w:hAnsi="Calibri"/>
          <w:sz w:val="24"/>
          <w:szCs w:val="24"/>
        </w:rPr>
        <w:t>so that</w:t>
      </w:r>
      <w:r w:rsidRPr="003A41F3">
        <w:rPr>
          <w:rFonts w:ascii="Calibri" w:hAnsi="Calibri"/>
          <w:sz w:val="24"/>
          <w:szCs w:val="24"/>
        </w:rPr>
        <w:t xml:space="preserve"> only 5% of packages</w:t>
      </w:r>
      <w:r w:rsidR="00CA7831">
        <w:rPr>
          <w:rFonts w:ascii="Calibri" w:hAnsi="Calibri"/>
          <w:sz w:val="24"/>
          <w:szCs w:val="24"/>
        </w:rPr>
        <w:t xml:space="preserve"> would be rejected</w:t>
      </w:r>
      <w:r w:rsidRPr="003A41F3">
        <w:rPr>
          <w:rFonts w:ascii="Calibri" w:hAnsi="Calibri"/>
          <w:sz w:val="24"/>
          <w:szCs w:val="24"/>
        </w:rPr>
        <w:t xml:space="preserve"> for being too heavy?</w:t>
      </w:r>
    </w:p>
    <w:p w:rsidR="00C72EB9" w:rsidRDefault="00C72EB9" w:rsidP="003A41F3">
      <w:pPr>
        <w:pStyle w:val="ListParagraph"/>
        <w:numPr>
          <w:ilvl w:val="0"/>
          <w:numId w:val="12"/>
        </w:numPr>
        <w:contextualSpacing w:val="0"/>
        <w:rPr>
          <w:rFonts w:ascii="Calibri" w:hAnsi="Calibri"/>
          <w:sz w:val="24"/>
          <w:szCs w:val="24"/>
        </w:rPr>
      </w:pPr>
      <w:r w:rsidRPr="003A41F3">
        <w:rPr>
          <w:rFonts w:ascii="Calibri" w:hAnsi="Calibri"/>
          <w:sz w:val="24"/>
          <w:szCs w:val="24"/>
        </w:rPr>
        <w:t>What is the IQR for weight of packages?</w:t>
      </w:r>
    </w:p>
    <w:p w:rsidR="003A41F3" w:rsidRPr="003A41F3" w:rsidRDefault="003A41F3" w:rsidP="003A41F3">
      <w:pPr>
        <w:pStyle w:val="ListParagraph"/>
        <w:numPr>
          <w:ilvl w:val="0"/>
          <w:numId w:val="12"/>
        </w:numPr>
        <w:contextualSpacing w:val="0"/>
        <w:rPr>
          <w:rFonts w:ascii="Calibri" w:hAnsi="Calibri"/>
          <w:sz w:val="24"/>
          <w:szCs w:val="24"/>
        </w:rPr>
      </w:pPr>
      <w:r>
        <w:rPr>
          <w:rFonts w:ascii="Calibri" w:hAnsi="Calibri"/>
          <w:sz w:val="24"/>
          <w:szCs w:val="24"/>
        </w:rPr>
        <w:t>What is the median weight of packages?</w:t>
      </w:r>
    </w:p>
    <w:p w:rsidR="00E03F9A" w:rsidRDefault="00E03F9A" w:rsidP="003A41F3">
      <w:pPr>
        <w:rPr>
          <w:rFonts w:ascii="Calibri" w:hAnsi="Calibri"/>
          <w:sz w:val="48"/>
          <w:szCs w:val="22"/>
        </w:rPr>
      </w:pPr>
    </w:p>
    <w:p w:rsidR="003A41F3" w:rsidRPr="003A41F3" w:rsidRDefault="003A41F3" w:rsidP="003A41F3">
      <w:pPr>
        <w:rPr>
          <w:rFonts w:ascii="Calibri" w:hAnsi="Calibri"/>
          <w:sz w:val="48"/>
          <w:szCs w:val="22"/>
        </w:rPr>
      </w:pPr>
    </w:p>
    <w:p w:rsidR="00E03F9A" w:rsidRPr="00272907" w:rsidRDefault="00E03F9A" w:rsidP="00E03F9A">
      <w:pPr>
        <w:pStyle w:val="NormalWeb"/>
        <w:pBdr>
          <w:top w:val="single" w:sz="4" w:space="1" w:color="auto"/>
        </w:pBdr>
        <w:spacing w:before="0" w:beforeAutospacing="0" w:after="0" w:afterAutospacing="0"/>
        <w:ind w:left="450" w:right="450" w:hanging="450"/>
        <w:rPr>
          <w:rFonts w:ascii="Courier New" w:hAnsi="Courier New" w:cs="Courier New"/>
          <w:b/>
          <w:sz w:val="20"/>
          <w:szCs w:val="22"/>
        </w:rPr>
      </w:pPr>
      <w:proofErr w:type="gramStart"/>
      <w:r w:rsidRPr="00272907">
        <w:rPr>
          <w:rFonts w:ascii="Courier New" w:hAnsi="Courier New" w:cs="Courier New"/>
          <w:b/>
          <w:sz w:val="20"/>
          <w:szCs w:val="22"/>
        </w:rPr>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E03F9A" w:rsidRDefault="00E03F9A" w:rsidP="00E03F9A">
      <w:pPr>
        <w:pStyle w:val="NormalWeb"/>
        <w:spacing w:before="0" w:beforeAutospacing="0" w:after="0" w:afterAutospacing="0"/>
        <w:ind w:left="450" w:right="450" w:hanging="45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spellStart"/>
      <w:proofErr w:type="gramEnd"/>
      <w:r>
        <w:rPr>
          <w:rFonts w:ascii="Courier New" w:hAnsi="Courier New" w:cs="Courier New"/>
          <w:b/>
          <w:sz w:val="20"/>
          <w:szCs w:val="22"/>
        </w:rPr>
        <w:t>val,mean</w:t>
      </w:r>
      <w:proofErr w:type="spellEnd"/>
      <w:r>
        <w:rPr>
          <w:rFonts w:ascii="Courier New" w:hAnsi="Courier New" w:cs="Courier New"/>
          <w:b/>
          <w:sz w:val="20"/>
          <w:szCs w:val="22"/>
        </w:rPr>
        <w:t>=</w:t>
      </w:r>
      <w:proofErr w:type="spellStart"/>
      <w:r>
        <w:rPr>
          <w:rFonts w:ascii="Courier New" w:hAnsi="Courier New" w:cs="Courier New"/>
          <w:b/>
          <w:sz w:val="20"/>
          <w:szCs w:val="22"/>
        </w:rPr>
        <w:t>meanval,sd</w:t>
      </w:r>
      <w:proofErr w:type="spellEnd"/>
      <w:r>
        <w:rPr>
          <w:rFonts w:ascii="Courier New" w:hAnsi="Courier New" w:cs="Courier New"/>
          <w:b/>
          <w:sz w:val="20"/>
          <w:szCs w:val="22"/>
        </w:rPr>
        <w:t>=</w:t>
      </w:r>
      <w:proofErr w:type="spellStart"/>
      <w:r>
        <w:rPr>
          <w:rFonts w:ascii="Courier New" w:hAnsi="Courier New" w:cs="Courier New"/>
          <w:b/>
          <w:sz w:val="20"/>
          <w:szCs w:val="22"/>
        </w:rPr>
        <w:t>sdval,lower.tail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E03F9A" w:rsidRDefault="00E03F9A" w:rsidP="00E03F9A">
      <w:pPr>
        <w:pStyle w:val="NormalWeb"/>
        <w:spacing w:before="120" w:beforeAutospacing="0" w:after="0" w:afterAutospacing="0"/>
        <w:ind w:left="806" w:hanging="806"/>
        <w:rPr>
          <w:rFonts w:ascii="Courier New" w:hAnsi="Courier New" w:cs="Courier New"/>
          <w:sz w:val="20"/>
        </w:rPr>
      </w:pPr>
      <w:proofErr w:type="gramStart"/>
      <w:r>
        <w:rPr>
          <w:rFonts w:ascii="Courier New" w:hAnsi="Courier New" w:cs="Courier New"/>
          <w:sz w:val="20"/>
        </w:rPr>
        <w:t>where</w:t>
      </w:r>
      <w:proofErr w:type="gramEnd"/>
    </w:p>
    <w:p w:rsidR="00E03F9A" w:rsidRPr="00B23746" w:rsidRDefault="00E03F9A" w:rsidP="00E03F9A">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val</w:t>
      </w:r>
      <w:proofErr w:type="spellEnd"/>
      <w:r w:rsidRPr="00B23746">
        <w:rPr>
          <w:rFonts w:ascii="Courier New" w:hAnsi="Courier New" w:cs="Courier New"/>
          <w:bCs/>
          <w:sz w:val="20"/>
        </w:rPr>
        <w:t xml:space="preserve"> </w:t>
      </w:r>
      <w:r w:rsidRPr="00B23746">
        <w:rPr>
          <w:rFonts w:ascii="Courier New" w:hAnsi="Courier New" w:cs="Courier New"/>
          <w:sz w:val="20"/>
        </w:rPr>
        <w:t>is a value of t</w:t>
      </w:r>
      <w:r>
        <w:rPr>
          <w:rFonts w:ascii="Courier New" w:hAnsi="Courier New" w:cs="Courier New"/>
          <w:sz w:val="20"/>
        </w:rPr>
        <w:t>he quant.</w:t>
      </w:r>
      <w:r w:rsidRPr="00B23746">
        <w:rPr>
          <w:rFonts w:ascii="Courier New" w:hAnsi="Courier New" w:cs="Courier New"/>
          <w:sz w:val="20"/>
        </w:rPr>
        <w:t xml:space="preserve"> variable or area (i.</w:t>
      </w:r>
      <w:r>
        <w:rPr>
          <w:rFonts w:ascii="Courier New" w:hAnsi="Courier New" w:cs="Courier New"/>
          <w:sz w:val="20"/>
        </w:rPr>
        <w:t>e., percentage as a proportion)</w:t>
      </w:r>
    </w:p>
    <w:p w:rsidR="00E03F9A" w:rsidRPr="00B23746" w:rsidRDefault="00E03F9A" w:rsidP="00E03F9A">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meanval</w:t>
      </w:r>
      <w:proofErr w:type="spellEnd"/>
      <w:r w:rsidRPr="00B23746">
        <w:rPr>
          <w:rFonts w:ascii="Courier New" w:hAnsi="Courier New" w:cs="Courier New"/>
          <w:sz w:val="20"/>
        </w:rPr>
        <w:t xml:space="preserve"> is population mean (</w:t>
      </w:r>
      <w:r w:rsidRPr="000C43AD">
        <w:rPr>
          <w:rFonts w:ascii="Symbol" w:hAnsi="Symbol" w:cs="Courier New"/>
          <w:sz w:val="20"/>
        </w:rPr>
        <w:t></w:t>
      </w:r>
      <w:r w:rsidRPr="00B23746">
        <w:rPr>
          <w:rFonts w:ascii="Courier New" w:hAnsi="Courier New" w:cs="Courier New"/>
          <w:sz w:val="20"/>
        </w:rPr>
        <w:t>)</w:t>
      </w:r>
    </w:p>
    <w:p w:rsidR="00E03F9A" w:rsidRPr="00B23746" w:rsidRDefault="00E03F9A" w:rsidP="00E03F9A">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sdval</w:t>
      </w:r>
      <w:proofErr w:type="spellEnd"/>
      <w:r w:rsidRPr="00B23746">
        <w:rPr>
          <w:rFonts w:ascii="Courier New" w:hAnsi="Courier New" w:cs="Courier New"/>
          <w:bCs/>
          <w:sz w:val="20"/>
        </w:rPr>
        <w:t xml:space="preserve"> </w:t>
      </w:r>
      <w:r w:rsidRPr="00B23746">
        <w:rPr>
          <w:rFonts w:ascii="Courier New" w:hAnsi="Courier New" w:cs="Courier New"/>
          <w:sz w:val="20"/>
        </w:rPr>
        <w:t>is standard deviation (</w:t>
      </w:r>
      <w:r w:rsidRPr="000C43AD">
        <w:rPr>
          <w:rFonts w:ascii="Symbol" w:hAnsi="Symbol" w:cs="Courier New"/>
          <w:sz w:val="20"/>
        </w:rPr>
        <w:t></w:t>
      </w:r>
      <w:r w:rsidRPr="00B23746">
        <w:rPr>
          <w:rFonts w:ascii="Courier New" w:hAnsi="Courier New" w:cs="Courier New"/>
          <w:sz w:val="20"/>
        </w:rPr>
        <w:t>) or error (SE)</w:t>
      </w:r>
    </w:p>
    <w:p w:rsidR="00E03F9A" w:rsidRPr="00B23746" w:rsidRDefault="00E03F9A" w:rsidP="00E03F9A">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lower.tail</w:t>
      </w:r>
      <w:proofErr w:type="spellEnd"/>
      <w:r w:rsidRPr="00B23746">
        <w:rPr>
          <w:rFonts w:ascii="Courier New" w:hAnsi="Courier New" w:cs="Courier New"/>
          <w:b/>
          <w:sz w:val="20"/>
        </w:rPr>
        <w:t>=FALSE</w:t>
      </w:r>
      <w:r w:rsidRPr="00B23746">
        <w:rPr>
          <w:rFonts w:ascii="Courier New" w:hAnsi="Courier New" w:cs="Courier New"/>
          <w:bCs/>
          <w:sz w:val="20"/>
        </w:rPr>
        <w:t xml:space="preserve"> </w:t>
      </w:r>
      <w:r w:rsidRPr="00B23746">
        <w:rPr>
          <w:rFonts w:ascii="Courier New" w:hAnsi="Courier New" w:cs="Courier New"/>
          <w:sz w:val="20"/>
        </w:rPr>
        <w:t>is included for “right-of” calculations</w:t>
      </w:r>
    </w:p>
    <w:p w:rsidR="00E03F9A" w:rsidRPr="00EC5F01" w:rsidRDefault="00E03F9A" w:rsidP="00E03F9A">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Courier New" w:hAnsi="Courier New" w:cs="Courier New"/>
          <w:b/>
          <w:sz w:val="20"/>
          <w:szCs w:val="22"/>
        </w:rPr>
      </w:pPr>
      <w:r w:rsidRPr="00EC5F01">
        <w:rPr>
          <w:rFonts w:ascii="Courier New" w:hAnsi="Courier New" w:cs="Courier New"/>
          <w:b/>
          <w:sz w:val="20"/>
        </w:rPr>
        <w:t>type=”q”</w:t>
      </w:r>
      <w:r w:rsidRPr="00EC5F01">
        <w:rPr>
          <w:rFonts w:ascii="Courier New" w:hAnsi="Courier New" w:cs="Courier New"/>
          <w:sz w:val="20"/>
        </w:rPr>
        <w:t xml:space="preserve"> is included for reverse calculations</w:t>
      </w:r>
    </w:p>
    <w:p w:rsidR="00E03F9A" w:rsidRDefault="00E03F9A" w:rsidP="00E03F9A">
      <w:pPr>
        <w:rPr>
          <w:rFonts w:ascii="Calibri" w:hAnsi="Calibri"/>
          <w:b/>
          <w:sz w:val="22"/>
          <w:szCs w:val="22"/>
        </w:rPr>
      </w:pPr>
    </w:p>
    <w:p w:rsidR="00E03F9A" w:rsidRPr="00E03F9A" w:rsidRDefault="00E03F9A" w:rsidP="00E03F9A">
      <w:pPr>
        <w:spacing w:after="120"/>
        <w:rPr>
          <w:rFonts w:ascii="Calibri" w:hAnsi="Calibri"/>
          <w:b/>
          <w:sz w:val="24"/>
          <w:szCs w:val="24"/>
        </w:rPr>
      </w:pPr>
    </w:p>
    <w:p w:rsidR="003A41F3" w:rsidRDefault="003A41F3">
      <w:pPr>
        <w:rPr>
          <w:rFonts w:ascii="Calibri" w:hAnsi="Calibri"/>
          <w:b/>
          <w:sz w:val="24"/>
          <w:szCs w:val="24"/>
        </w:rPr>
      </w:pPr>
      <w:r>
        <w:rPr>
          <w:b/>
          <w:sz w:val="24"/>
          <w:szCs w:val="24"/>
        </w:rPr>
        <w:br w:type="page"/>
      </w:r>
    </w:p>
    <w:p w:rsidR="00C72EB9" w:rsidRPr="00E03F9A" w:rsidRDefault="00C72EB9" w:rsidP="00E03F9A">
      <w:pPr>
        <w:pStyle w:val="MCQuestion"/>
        <w:numPr>
          <w:ilvl w:val="0"/>
          <w:numId w:val="2"/>
        </w:numPr>
        <w:ind w:left="360"/>
        <w:rPr>
          <w:sz w:val="24"/>
          <w:szCs w:val="24"/>
        </w:rPr>
      </w:pPr>
      <w:r w:rsidRPr="00E03F9A">
        <w:rPr>
          <w:b/>
          <w:sz w:val="24"/>
          <w:szCs w:val="24"/>
        </w:rPr>
        <w:lastRenderedPageBreak/>
        <w:t>[</w:t>
      </w:r>
      <w:r w:rsidR="00E24401">
        <w:rPr>
          <w:b/>
          <w:sz w:val="24"/>
          <w:szCs w:val="24"/>
        </w:rPr>
        <w:t>16</w:t>
      </w:r>
      <w:r w:rsidRPr="00E03F9A">
        <w:rPr>
          <w:b/>
          <w:sz w:val="24"/>
          <w:szCs w:val="24"/>
        </w:rPr>
        <w:t xml:space="preserve"> pts]</w:t>
      </w:r>
      <w:r w:rsidRPr="00E03F9A">
        <w:rPr>
          <w:sz w:val="24"/>
          <w:szCs w:val="24"/>
        </w:rPr>
        <w:t xml:space="preserve"> Researchers observed groups of dolphins off the coast of Iceland in 1998. The researchers recorded the time of the day (Morning, Noon, Afternoon, and Evening) and the main activity of the group (travelling, feeding, or socializing). The number of dolphin groups observed by each time of day </w:t>
      </w:r>
      <w:r w:rsidR="003A41F3">
        <w:rPr>
          <w:sz w:val="24"/>
          <w:szCs w:val="24"/>
        </w:rPr>
        <w:t>and activity is shown in Table 2</w:t>
      </w:r>
      <w:r w:rsidRPr="00E03F9A">
        <w:rPr>
          <w:sz w:val="24"/>
          <w:szCs w:val="24"/>
        </w:rPr>
        <w:t>. Use these results to answer the questions below the table</w:t>
      </w:r>
      <w:r w:rsidR="00202036" w:rsidRPr="00E03F9A">
        <w:rPr>
          <w:sz w:val="24"/>
          <w:szCs w:val="24"/>
        </w:rPr>
        <w:t xml:space="preserve"> </w:t>
      </w:r>
      <w:r w:rsidR="00202036" w:rsidRPr="00E03F9A">
        <w:rPr>
          <w:i/>
          <w:sz w:val="24"/>
          <w:szCs w:val="24"/>
          <w:u w:val="single"/>
        </w:rPr>
        <w:t>to one decimal place</w:t>
      </w:r>
      <w:r w:rsidR="00B66053">
        <w:rPr>
          <w:i/>
          <w:sz w:val="24"/>
          <w:szCs w:val="24"/>
        </w:rPr>
        <w:t xml:space="preserve"> and </w:t>
      </w:r>
      <w:r w:rsidR="00B66053" w:rsidRPr="00B66053">
        <w:rPr>
          <w:i/>
          <w:sz w:val="24"/>
          <w:szCs w:val="24"/>
          <w:u w:val="single"/>
        </w:rPr>
        <w:t>show your work</w:t>
      </w:r>
      <w:r w:rsidRPr="00E03F9A">
        <w:rPr>
          <w:sz w:val="24"/>
          <w:szCs w:val="24"/>
        </w:rPr>
        <w:t>.</w:t>
      </w:r>
    </w:p>
    <w:p w:rsidR="00C72EB9" w:rsidRPr="00E03F9A" w:rsidRDefault="003A41F3" w:rsidP="00C72EB9">
      <w:pPr>
        <w:spacing w:before="120"/>
        <w:ind w:left="1987"/>
        <w:rPr>
          <w:rFonts w:ascii="Calibri" w:hAnsi="Calibri"/>
          <w:sz w:val="24"/>
          <w:szCs w:val="24"/>
        </w:rPr>
      </w:pPr>
      <w:r>
        <w:rPr>
          <w:rFonts w:ascii="Calibri" w:hAnsi="Calibri"/>
          <w:sz w:val="24"/>
          <w:szCs w:val="24"/>
        </w:rPr>
        <w:t>Table 2</w:t>
      </w:r>
      <w:r w:rsidR="00202036">
        <w:rPr>
          <w:rFonts w:ascii="Calibri" w:hAnsi="Calibri"/>
          <w:sz w:val="24"/>
          <w:szCs w:val="24"/>
        </w:rPr>
        <w:t>.  Frequency of d</w:t>
      </w:r>
      <w:r w:rsidR="00C72EB9" w:rsidRPr="00E03F9A">
        <w:rPr>
          <w:rFonts w:ascii="Calibri" w:hAnsi="Calibri"/>
          <w:sz w:val="24"/>
          <w:szCs w:val="24"/>
        </w:rPr>
        <w:t>olphin groups by time of day and type of activity.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C72EB9" w:rsidRPr="003A41F3" w:rsidTr="007D4F02">
        <w:trPr>
          <w:jc w:val="center"/>
        </w:trPr>
        <w:tc>
          <w:tcPr>
            <w:tcW w:w="1440" w:type="dxa"/>
            <w:tcBorders>
              <w:top w:val="nil"/>
              <w:left w:val="nil"/>
              <w:bottom w:val="nil"/>
              <w:right w:val="nil"/>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p>
        </w:tc>
        <w:tc>
          <w:tcPr>
            <w:tcW w:w="4320" w:type="dxa"/>
            <w:gridSpan w:val="3"/>
            <w:tcBorders>
              <w:top w:val="nil"/>
              <w:left w:val="nil"/>
              <w:bottom w:val="single" w:sz="12" w:space="0" w:color="auto"/>
              <w:right w:val="nil"/>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Type of Activity</w:t>
            </w:r>
          </w:p>
        </w:tc>
      </w:tr>
      <w:tr w:rsidR="00C72EB9" w:rsidRPr="003A41F3" w:rsidTr="007D4F02">
        <w:trPr>
          <w:jc w:val="center"/>
        </w:trPr>
        <w:tc>
          <w:tcPr>
            <w:tcW w:w="1440" w:type="dxa"/>
            <w:tcBorders>
              <w:top w:val="nil"/>
              <w:left w:val="nil"/>
              <w:bottom w:val="single" w:sz="18" w:space="0" w:color="auto"/>
              <w:right w:val="nil"/>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Time of Day</w:t>
            </w:r>
          </w:p>
        </w:tc>
        <w:tc>
          <w:tcPr>
            <w:tcW w:w="1440" w:type="dxa"/>
            <w:tcBorders>
              <w:top w:val="single" w:sz="12" w:space="0" w:color="auto"/>
              <w:left w:val="nil"/>
              <w:bottom w:val="single" w:sz="18" w:space="0" w:color="auto"/>
              <w:right w:val="nil"/>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Traveling</w:t>
            </w:r>
          </w:p>
        </w:tc>
        <w:tc>
          <w:tcPr>
            <w:tcW w:w="1440" w:type="dxa"/>
            <w:tcBorders>
              <w:top w:val="single" w:sz="12" w:space="0" w:color="auto"/>
              <w:left w:val="nil"/>
              <w:bottom w:val="single" w:sz="18" w:space="0" w:color="auto"/>
              <w:right w:val="nil"/>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Feeding</w:t>
            </w:r>
          </w:p>
        </w:tc>
        <w:tc>
          <w:tcPr>
            <w:tcW w:w="1440" w:type="dxa"/>
            <w:tcBorders>
              <w:top w:val="single" w:sz="12" w:space="0" w:color="auto"/>
              <w:left w:val="nil"/>
              <w:bottom w:val="single" w:sz="18" w:space="0" w:color="auto"/>
              <w:right w:val="nil"/>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Socializing</w:t>
            </w:r>
          </w:p>
        </w:tc>
      </w:tr>
      <w:tr w:rsidR="00C72EB9" w:rsidRPr="003A41F3" w:rsidTr="007D4F02">
        <w:trPr>
          <w:jc w:val="center"/>
        </w:trPr>
        <w:tc>
          <w:tcPr>
            <w:tcW w:w="1440" w:type="dxa"/>
            <w:tcBorders>
              <w:top w:val="single" w:sz="18" w:space="0" w:color="auto"/>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Morning</w:t>
            </w:r>
          </w:p>
        </w:tc>
        <w:tc>
          <w:tcPr>
            <w:tcW w:w="1440" w:type="dxa"/>
            <w:tcBorders>
              <w:top w:val="single" w:sz="18" w:space="0" w:color="auto"/>
              <w:lef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6</w:t>
            </w:r>
          </w:p>
        </w:tc>
        <w:tc>
          <w:tcPr>
            <w:tcW w:w="1440" w:type="dxa"/>
            <w:tcBorders>
              <w:top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28</w:t>
            </w:r>
          </w:p>
        </w:tc>
        <w:tc>
          <w:tcPr>
            <w:tcW w:w="1440" w:type="dxa"/>
            <w:tcBorders>
              <w:top w:val="single" w:sz="18" w:space="0" w:color="auto"/>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38</w:t>
            </w:r>
          </w:p>
        </w:tc>
      </w:tr>
      <w:tr w:rsidR="00C72EB9" w:rsidRPr="003A41F3" w:rsidTr="007D4F02">
        <w:trPr>
          <w:jc w:val="center"/>
        </w:trPr>
        <w:tc>
          <w:tcPr>
            <w:tcW w:w="1440" w:type="dxa"/>
            <w:tcBorders>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Noon</w:t>
            </w:r>
          </w:p>
        </w:tc>
        <w:tc>
          <w:tcPr>
            <w:tcW w:w="1440" w:type="dxa"/>
            <w:tcBorders>
              <w:lef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6</w:t>
            </w:r>
          </w:p>
        </w:tc>
        <w:tc>
          <w:tcPr>
            <w:tcW w:w="1440" w:type="dxa"/>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4</w:t>
            </w:r>
          </w:p>
        </w:tc>
        <w:tc>
          <w:tcPr>
            <w:tcW w:w="1440" w:type="dxa"/>
            <w:tcBorders>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5</w:t>
            </w:r>
          </w:p>
        </w:tc>
      </w:tr>
      <w:tr w:rsidR="00C72EB9" w:rsidRPr="003A41F3" w:rsidTr="007D4F02">
        <w:trPr>
          <w:jc w:val="center"/>
        </w:trPr>
        <w:tc>
          <w:tcPr>
            <w:tcW w:w="1440" w:type="dxa"/>
            <w:tcBorders>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Afternoon</w:t>
            </w:r>
          </w:p>
        </w:tc>
        <w:tc>
          <w:tcPr>
            <w:tcW w:w="1440" w:type="dxa"/>
            <w:tcBorders>
              <w:lef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14</w:t>
            </w:r>
          </w:p>
        </w:tc>
        <w:tc>
          <w:tcPr>
            <w:tcW w:w="1440" w:type="dxa"/>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0</w:t>
            </w:r>
          </w:p>
        </w:tc>
        <w:tc>
          <w:tcPr>
            <w:tcW w:w="1440" w:type="dxa"/>
            <w:tcBorders>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9</w:t>
            </w:r>
          </w:p>
        </w:tc>
      </w:tr>
      <w:tr w:rsidR="00C72EB9" w:rsidRPr="003A41F3" w:rsidTr="007D4F02">
        <w:trPr>
          <w:jc w:val="center"/>
        </w:trPr>
        <w:tc>
          <w:tcPr>
            <w:tcW w:w="1440" w:type="dxa"/>
            <w:tcBorders>
              <w:bottom w:val="single" w:sz="18" w:space="0" w:color="auto"/>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b/>
                <w:sz w:val="24"/>
                <w:szCs w:val="22"/>
              </w:rPr>
            </w:pPr>
            <w:r w:rsidRPr="003A41F3">
              <w:rPr>
                <w:rFonts w:ascii="Calibri" w:hAnsi="Calibri"/>
                <w:b/>
                <w:sz w:val="24"/>
                <w:szCs w:val="22"/>
              </w:rPr>
              <w:t>Evening</w:t>
            </w:r>
          </w:p>
        </w:tc>
        <w:tc>
          <w:tcPr>
            <w:tcW w:w="1440" w:type="dxa"/>
            <w:tcBorders>
              <w:left w:val="single" w:sz="18" w:space="0" w:color="auto"/>
              <w:bottom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13</w:t>
            </w:r>
          </w:p>
        </w:tc>
        <w:tc>
          <w:tcPr>
            <w:tcW w:w="1440" w:type="dxa"/>
            <w:tcBorders>
              <w:bottom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56</w:t>
            </w:r>
          </w:p>
        </w:tc>
        <w:tc>
          <w:tcPr>
            <w:tcW w:w="1440" w:type="dxa"/>
            <w:tcBorders>
              <w:bottom w:val="single" w:sz="18" w:space="0" w:color="auto"/>
              <w:right w:val="single" w:sz="18" w:space="0" w:color="auto"/>
            </w:tcBorders>
            <w:shd w:val="clear" w:color="auto" w:fill="auto"/>
            <w:vAlign w:val="center"/>
          </w:tcPr>
          <w:p w:rsidR="00C72EB9" w:rsidRPr="003A41F3" w:rsidRDefault="00C72EB9" w:rsidP="007D4F02">
            <w:pPr>
              <w:autoSpaceDE w:val="0"/>
              <w:autoSpaceDN w:val="0"/>
              <w:adjustRightInd w:val="0"/>
              <w:jc w:val="center"/>
              <w:rPr>
                <w:rFonts w:ascii="Calibri" w:hAnsi="Calibri"/>
                <w:sz w:val="24"/>
                <w:szCs w:val="22"/>
              </w:rPr>
            </w:pPr>
            <w:r w:rsidRPr="003A41F3">
              <w:rPr>
                <w:rFonts w:ascii="Calibri" w:hAnsi="Calibri"/>
                <w:sz w:val="24"/>
                <w:szCs w:val="22"/>
              </w:rPr>
              <w:t>10</w:t>
            </w:r>
          </w:p>
        </w:tc>
      </w:tr>
    </w:tbl>
    <w:p w:rsidR="00C72EB9" w:rsidRPr="0026592B" w:rsidRDefault="00C72EB9" w:rsidP="00C72EB9">
      <w:pPr>
        <w:autoSpaceDE w:val="0"/>
        <w:autoSpaceDN w:val="0"/>
        <w:adjustRightInd w:val="0"/>
        <w:rPr>
          <w:rFonts w:ascii="Calibri" w:hAnsi="Calibri"/>
          <w:sz w:val="24"/>
          <w:szCs w:val="22"/>
        </w:rPr>
      </w:pPr>
    </w:p>
    <w:p w:rsidR="0093100A" w:rsidRPr="00E03F9A" w:rsidRDefault="00C72EB9" w:rsidP="00D4215C">
      <w:pPr>
        <w:numPr>
          <w:ilvl w:val="0"/>
          <w:numId w:val="14"/>
        </w:numPr>
        <w:rPr>
          <w:sz w:val="22"/>
        </w:rPr>
      </w:pPr>
      <w:r w:rsidRPr="00E03F9A">
        <w:rPr>
          <w:rFonts w:ascii="Calibri" w:hAnsi="Calibri"/>
          <w:sz w:val="24"/>
        </w:rPr>
        <w:t xml:space="preserve">What percentage of </w:t>
      </w:r>
      <w:r w:rsidR="00553244">
        <w:rPr>
          <w:rFonts w:ascii="Calibri" w:hAnsi="Calibri"/>
          <w:sz w:val="24"/>
        </w:rPr>
        <w:t xml:space="preserve">the </w:t>
      </w:r>
      <w:r w:rsidRPr="00E03F9A">
        <w:rPr>
          <w:rFonts w:ascii="Calibri" w:hAnsi="Calibri"/>
          <w:sz w:val="24"/>
        </w:rPr>
        <w:t xml:space="preserve">dolphin groups </w:t>
      </w:r>
      <w:r w:rsidR="00553244">
        <w:rPr>
          <w:rFonts w:ascii="Calibri" w:hAnsi="Calibri"/>
          <w:sz w:val="24"/>
        </w:rPr>
        <w:t xml:space="preserve">observed in the evening were </w:t>
      </w:r>
      <w:r w:rsidRPr="00E03F9A">
        <w:rPr>
          <w:rFonts w:ascii="Calibri" w:hAnsi="Calibri"/>
          <w:sz w:val="24"/>
        </w:rPr>
        <w:t>feeding?</w:t>
      </w:r>
    </w:p>
    <w:p w:rsidR="00C72EB9" w:rsidRPr="003A41F3" w:rsidRDefault="00C72EB9" w:rsidP="00D4215C">
      <w:pPr>
        <w:numPr>
          <w:ilvl w:val="0"/>
          <w:numId w:val="14"/>
        </w:numPr>
        <w:rPr>
          <w:sz w:val="22"/>
        </w:rPr>
      </w:pPr>
      <w:r w:rsidRPr="00E03F9A">
        <w:rPr>
          <w:rFonts w:ascii="Calibri" w:hAnsi="Calibri"/>
          <w:sz w:val="24"/>
        </w:rPr>
        <w:t xml:space="preserve">What percentage of </w:t>
      </w:r>
      <w:r w:rsidR="00553244">
        <w:rPr>
          <w:rFonts w:ascii="Calibri" w:hAnsi="Calibri"/>
          <w:sz w:val="24"/>
        </w:rPr>
        <w:t xml:space="preserve">the </w:t>
      </w:r>
      <w:r w:rsidRPr="00E03F9A">
        <w:rPr>
          <w:rFonts w:ascii="Calibri" w:hAnsi="Calibri"/>
          <w:sz w:val="24"/>
        </w:rPr>
        <w:t>socializing dolphin groups were observed in the morning?</w:t>
      </w:r>
    </w:p>
    <w:p w:rsidR="003A41F3" w:rsidRPr="00E03F9A" w:rsidRDefault="003A41F3" w:rsidP="00D4215C">
      <w:pPr>
        <w:numPr>
          <w:ilvl w:val="0"/>
          <w:numId w:val="14"/>
        </w:numPr>
        <w:rPr>
          <w:sz w:val="22"/>
        </w:rPr>
      </w:pPr>
      <w:r>
        <w:rPr>
          <w:rFonts w:ascii="Calibri" w:hAnsi="Calibri"/>
          <w:sz w:val="24"/>
        </w:rPr>
        <w:t>What percentage of all dolphin groups were feeding in the morning?</w:t>
      </w:r>
    </w:p>
    <w:p w:rsidR="003A41F3" w:rsidRPr="00E03F9A" w:rsidRDefault="003A41F3" w:rsidP="003A41F3">
      <w:pPr>
        <w:numPr>
          <w:ilvl w:val="0"/>
          <w:numId w:val="14"/>
        </w:numPr>
        <w:rPr>
          <w:rFonts w:ascii="Calibri" w:hAnsi="Calibri"/>
          <w:sz w:val="24"/>
          <w:szCs w:val="22"/>
        </w:rPr>
      </w:pPr>
      <w:r w:rsidRPr="00E03F9A">
        <w:rPr>
          <w:rFonts w:ascii="Calibri" w:hAnsi="Calibri"/>
          <w:sz w:val="24"/>
        </w:rPr>
        <w:t>What percentage of all dolphin groups were observed in the evening?</w:t>
      </w:r>
    </w:p>
    <w:p w:rsidR="00C72EB9" w:rsidRDefault="00C72EB9" w:rsidP="00C72EB9">
      <w:pPr>
        <w:pStyle w:val="MCQuestion"/>
        <w:numPr>
          <w:ilvl w:val="0"/>
          <w:numId w:val="0"/>
        </w:numPr>
        <w:rPr>
          <w:sz w:val="24"/>
        </w:rPr>
      </w:pPr>
    </w:p>
    <w:p w:rsidR="00E24401" w:rsidRDefault="00E24401" w:rsidP="00C72EB9">
      <w:pPr>
        <w:pStyle w:val="MCQuestion"/>
        <w:numPr>
          <w:ilvl w:val="0"/>
          <w:numId w:val="0"/>
        </w:numPr>
        <w:rPr>
          <w:sz w:val="24"/>
        </w:rPr>
      </w:pPr>
    </w:p>
    <w:p w:rsidR="00E24401" w:rsidRPr="00E03F9A" w:rsidRDefault="00E24401" w:rsidP="00C72EB9">
      <w:pPr>
        <w:pStyle w:val="MCQuestion"/>
        <w:numPr>
          <w:ilvl w:val="0"/>
          <w:numId w:val="0"/>
        </w:numPr>
        <w:rPr>
          <w:sz w:val="24"/>
        </w:rPr>
      </w:pPr>
    </w:p>
    <w:p w:rsidR="00C72EB9" w:rsidRPr="00E03F9A" w:rsidRDefault="0093100A" w:rsidP="00C72EB9">
      <w:pPr>
        <w:pStyle w:val="MCQuestion"/>
        <w:numPr>
          <w:ilvl w:val="0"/>
          <w:numId w:val="2"/>
        </w:numPr>
        <w:ind w:left="360"/>
        <w:rPr>
          <w:sz w:val="24"/>
        </w:rPr>
      </w:pPr>
      <w:r w:rsidRPr="00E03F9A">
        <w:rPr>
          <w:b/>
          <w:sz w:val="24"/>
        </w:rPr>
        <w:t>[10 pts]</w:t>
      </w:r>
      <w:r w:rsidRPr="00E03F9A">
        <w:rPr>
          <w:sz w:val="24"/>
        </w:rPr>
        <w:t xml:space="preserve"> </w:t>
      </w:r>
      <w:proofErr w:type="spellStart"/>
      <w:r w:rsidRPr="00E03F9A">
        <w:rPr>
          <w:sz w:val="24"/>
        </w:rPr>
        <w:t>Krochmal</w:t>
      </w:r>
      <w:proofErr w:type="spellEnd"/>
      <w:r w:rsidRPr="00E03F9A">
        <w:rPr>
          <w:sz w:val="24"/>
        </w:rPr>
        <w:t xml:space="preserve"> and Sparks (2007; J. Mammal.) examined the relationship between forearm length and age of 38 Northern </w:t>
      </w:r>
      <w:proofErr w:type="spellStart"/>
      <w:r w:rsidRPr="00E03F9A">
        <w:rPr>
          <w:sz w:val="24"/>
        </w:rPr>
        <w:t>Myotis</w:t>
      </w:r>
      <w:proofErr w:type="spellEnd"/>
      <w:r w:rsidRPr="00E03F9A">
        <w:rPr>
          <w:sz w:val="24"/>
        </w:rPr>
        <w:t xml:space="preserve"> Bats (</w:t>
      </w:r>
      <w:proofErr w:type="spellStart"/>
      <w:r w:rsidRPr="00E03F9A">
        <w:rPr>
          <w:i/>
          <w:sz w:val="24"/>
        </w:rPr>
        <w:t>Myotis</w:t>
      </w:r>
      <w:proofErr w:type="spellEnd"/>
      <w:r w:rsidRPr="00E03F9A">
        <w:rPr>
          <w:i/>
          <w:sz w:val="24"/>
        </w:rPr>
        <w:t xml:space="preserve"> </w:t>
      </w:r>
      <w:proofErr w:type="spellStart"/>
      <w:r w:rsidRPr="00E03F9A">
        <w:rPr>
          <w:i/>
          <w:sz w:val="24"/>
        </w:rPr>
        <w:t>septentrionalis</w:t>
      </w:r>
      <w:proofErr w:type="spellEnd"/>
      <w:r w:rsidRPr="00E03F9A">
        <w:rPr>
          <w:sz w:val="24"/>
        </w:rPr>
        <w:t>) captured in Vermillion County, IN. Their</w:t>
      </w:r>
      <w:r w:rsidR="00E24401">
        <w:rPr>
          <w:sz w:val="24"/>
        </w:rPr>
        <w:t xml:space="preserve"> results are shown in Figure 1</w:t>
      </w:r>
      <w:r w:rsidRPr="00E03F9A">
        <w:rPr>
          <w:sz w:val="24"/>
        </w:rPr>
        <w:t>. Use these results to construct a complete bivariate EDA.</w:t>
      </w:r>
    </w:p>
    <w:p w:rsidR="00C72EB9" w:rsidRDefault="00C72EB9" w:rsidP="00C72EB9">
      <w:pPr>
        <w:pStyle w:val="MCQuestion"/>
        <w:numPr>
          <w:ilvl w:val="0"/>
          <w:numId w:val="0"/>
        </w:numPr>
        <w:ind w:left="360"/>
      </w:pPr>
    </w:p>
    <w:p w:rsidR="0093100A" w:rsidRPr="00E03F9A" w:rsidRDefault="0093100A" w:rsidP="00E03F9A">
      <w:pPr>
        <w:pStyle w:val="MCQuestion"/>
        <w:numPr>
          <w:ilvl w:val="0"/>
          <w:numId w:val="0"/>
        </w:numPr>
        <w:ind w:left="720" w:hanging="360"/>
      </w:pPr>
      <w:r w:rsidRPr="00AA4E62">
        <w:rPr>
          <w:noProof/>
        </w:rPr>
        <w:drawing>
          <wp:anchor distT="0" distB="0" distL="114300" distR="114300" simplePos="0" relativeHeight="251659264" behindDoc="1" locked="0" layoutInCell="1" allowOverlap="1" wp14:anchorId="0CB2BD3B" wp14:editId="4012484A">
            <wp:simplePos x="0" y="0"/>
            <wp:positionH relativeFrom="column">
              <wp:align>center</wp:align>
            </wp:positionH>
            <wp:positionV relativeFrom="paragraph">
              <wp:posOffset>3175</wp:posOffset>
            </wp:positionV>
            <wp:extent cx="3108960" cy="31089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8960" cy="3108960"/>
                    </a:xfrm>
                    <a:prstGeom prst="rect">
                      <a:avLst/>
                    </a:prstGeom>
                  </pic:spPr>
                </pic:pic>
              </a:graphicData>
            </a:graphic>
            <wp14:sizeRelH relativeFrom="page">
              <wp14:pctWidth>0</wp14:pctWidth>
            </wp14:sizeRelH>
            <wp14:sizeRelV relativeFrom="page">
              <wp14:pctHeight>0</wp14:pctHeight>
            </wp14:sizeRelV>
          </wp:anchor>
        </w:drawing>
      </w:r>
    </w:p>
    <w:p w:rsidR="0093100A" w:rsidRPr="00A83623" w:rsidRDefault="00E24401" w:rsidP="00A83623">
      <w:pPr>
        <w:ind w:firstLine="720"/>
        <w:rPr>
          <w:rFonts w:ascii="Calibri" w:hAnsi="Calibri"/>
          <w:sz w:val="24"/>
          <w:szCs w:val="22"/>
        </w:rPr>
      </w:pPr>
      <w:r>
        <w:rPr>
          <w:rFonts w:ascii="Calibri" w:hAnsi="Calibri"/>
          <w:sz w:val="24"/>
          <w:szCs w:val="22"/>
        </w:rPr>
        <w:t>Figure 1</w:t>
      </w:r>
      <w:r w:rsidR="0093100A" w:rsidRPr="00E03F9A">
        <w:rPr>
          <w:rFonts w:ascii="Calibri" w:hAnsi="Calibri"/>
          <w:sz w:val="24"/>
          <w:szCs w:val="22"/>
        </w:rPr>
        <w:t xml:space="preserve">. Scatterplot for </w:t>
      </w:r>
      <w:r w:rsidR="00553244">
        <w:rPr>
          <w:rFonts w:ascii="Calibri" w:hAnsi="Calibri"/>
          <w:sz w:val="24"/>
          <w:szCs w:val="22"/>
        </w:rPr>
        <w:t xml:space="preserve">Northern </w:t>
      </w:r>
      <w:proofErr w:type="spellStart"/>
      <w:r w:rsidR="00553244">
        <w:rPr>
          <w:rFonts w:ascii="Calibri" w:hAnsi="Calibri"/>
          <w:sz w:val="24"/>
          <w:szCs w:val="22"/>
        </w:rPr>
        <w:t>Myotis</w:t>
      </w:r>
      <w:proofErr w:type="spellEnd"/>
      <w:r w:rsidR="00553244">
        <w:rPr>
          <w:rFonts w:ascii="Calibri" w:hAnsi="Calibri"/>
          <w:sz w:val="24"/>
          <w:szCs w:val="22"/>
        </w:rPr>
        <w:t xml:space="preserve"> </w:t>
      </w:r>
      <w:r w:rsidR="0093100A" w:rsidRPr="00E03F9A">
        <w:rPr>
          <w:rFonts w:ascii="Calibri" w:hAnsi="Calibri"/>
          <w:sz w:val="24"/>
          <w:szCs w:val="22"/>
        </w:rPr>
        <w:t>Bat forearm length on age.</w:t>
      </w:r>
    </w:p>
    <w:p w:rsidR="00A83623" w:rsidRPr="00E03F9A" w:rsidRDefault="00A83623" w:rsidP="00A83623">
      <w:pPr>
        <w:pStyle w:val="MCQuestion"/>
        <w:numPr>
          <w:ilvl w:val="0"/>
          <w:numId w:val="2"/>
        </w:numPr>
        <w:ind w:left="360"/>
        <w:rPr>
          <w:sz w:val="24"/>
        </w:rPr>
      </w:pPr>
      <w:r w:rsidRPr="00E03F9A">
        <w:rPr>
          <w:b/>
          <w:sz w:val="24"/>
        </w:rPr>
        <w:lastRenderedPageBreak/>
        <w:t>[10 pts]</w:t>
      </w:r>
      <w:r w:rsidRPr="00E03F9A">
        <w:rPr>
          <w:sz w:val="24"/>
        </w:rPr>
        <w:t xml:space="preserve"> </w:t>
      </w:r>
      <w:proofErr w:type="spellStart"/>
      <w:r w:rsidRPr="00A83623">
        <w:rPr>
          <w:sz w:val="24"/>
        </w:rPr>
        <w:t>Poysa</w:t>
      </w:r>
      <w:proofErr w:type="spellEnd"/>
      <w:r w:rsidRPr="00A83623">
        <w:rPr>
          <w:sz w:val="24"/>
        </w:rPr>
        <w:t xml:space="preserve"> (2003; </w:t>
      </w:r>
      <w:proofErr w:type="spellStart"/>
      <w:r w:rsidRPr="00A83623">
        <w:rPr>
          <w:sz w:val="24"/>
        </w:rPr>
        <w:t>Behav</w:t>
      </w:r>
      <w:proofErr w:type="spellEnd"/>
      <w:r w:rsidRPr="00A83623">
        <w:rPr>
          <w:sz w:val="24"/>
        </w:rPr>
        <w:t xml:space="preserve">. Ecol. </w:t>
      </w:r>
      <w:proofErr w:type="spellStart"/>
      <w:r w:rsidRPr="00A83623">
        <w:rPr>
          <w:sz w:val="24"/>
        </w:rPr>
        <w:t>Sociobio</w:t>
      </w:r>
      <w:proofErr w:type="spellEnd"/>
      <w:r w:rsidRPr="00A83623">
        <w:rPr>
          <w:sz w:val="24"/>
        </w:rPr>
        <w:t xml:space="preserve">.) </w:t>
      </w:r>
      <w:proofErr w:type="gramStart"/>
      <w:r w:rsidRPr="00A83623">
        <w:rPr>
          <w:sz w:val="24"/>
        </w:rPr>
        <w:t>examined</w:t>
      </w:r>
      <w:proofErr w:type="gramEnd"/>
      <w:r w:rsidRPr="00A83623">
        <w:rPr>
          <w:sz w:val="24"/>
        </w:rPr>
        <w:t xml:space="preserve"> the effect of predation risk on the number of eggs laid by Goldeneye ducks (</w:t>
      </w:r>
      <w:proofErr w:type="spellStart"/>
      <w:r w:rsidRPr="00A83623">
        <w:rPr>
          <w:i/>
          <w:sz w:val="24"/>
        </w:rPr>
        <w:t>Bucephala</w:t>
      </w:r>
      <w:proofErr w:type="spellEnd"/>
      <w:r w:rsidRPr="00A83623">
        <w:rPr>
          <w:i/>
          <w:sz w:val="24"/>
        </w:rPr>
        <w:t xml:space="preserve"> </w:t>
      </w:r>
      <w:proofErr w:type="spellStart"/>
      <w:r w:rsidRPr="00A83623">
        <w:rPr>
          <w:i/>
          <w:sz w:val="24"/>
        </w:rPr>
        <w:t>clangula</w:t>
      </w:r>
      <w:proofErr w:type="spellEnd"/>
      <w:r w:rsidRPr="00A83623">
        <w:rPr>
          <w:sz w:val="24"/>
        </w:rPr>
        <w:t xml:space="preserve">). Specifically she identified groups of nests that were near each other and then measured relative predation risk (a </w:t>
      </w:r>
      <w:r w:rsidR="00553244">
        <w:rPr>
          <w:sz w:val="24"/>
        </w:rPr>
        <w:t>metric that ranges</w:t>
      </w:r>
      <w:r w:rsidRPr="00A83623">
        <w:rPr>
          <w:sz w:val="24"/>
        </w:rPr>
        <w:t xml:space="preserve"> from 0 to 100, with 100 representing the highest predation risk) and mean number of eggs laid for each group of nests.  Use her results </w:t>
      </w:r>
      <w:r>
        <w:rPr>
          <w:sz w:val="24"/>
        </w:rPr>
        <w:t xml:space="preserve">in Figure 2 </w:t>
      </w:r>
      <w:r w:rsidRPr="00E03F9A">
        <w:rPr>
          <w:sz w:val="24"/>
        </w:rPr>
        <w:t>to construct a complete bivariate EDA.</w:t>
      </w:r>
    </w:p>
    <w:p w:rsidR="00A83623" w:rsidRDefault="00A83623" w:rsidP="00A83623">
      <w:pPr>
        <w:pStyle w:val="MCQuestion"/>
        <w:numPr>
          <w:ilvl w:val="0"/>
          <w:numId w:val="0"/>
        </w:numPr>
        <w:ind w:left="360"/>
      </w:pPr>
    </w:p>
    <w:p w:rsidR="00A83623" w:rsidRPr="00E03F9A" w:rsidRDefault="00A83623" w:rsidP="00A83623">
      <w:pPr>
        <w:pStyle w:val="MCQuestion"/>
        <w:numPr>
          <w:ilvl w:val="0"/>
          <w:numId w:val="0"/>
        </w:numPr>
        <w:ind w:left="720" w:hanging="360"/>
        <w:jc w:val="center"/>
      </w:pPr>
      <w:r>
        <w:rPr>
          <w:noProof/>
        </w:rPr>
        <w:drawing>
          <wp:inline distT="0" distB="0" distL="0" distR="0" wp14:anchorId="52175C6E" wp14:editId="74EE97E3">
            <wp:extent cx="310896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60" cy="3108960"/>
                    </a:xfrm>
                    <a:prstGeom prst="rect">
                      <a:avLst/>
                    </a:prstGeom>
                  </pic:spPr>
                </pic:pic>
              </a:graphicData>
            </a:graphic>
          </wp:inline>
        </w:drawing>
      </w:r>
    </w:p>
    <w:p w:rsidR="00A83623" w:rsidRPr="00E03F9A" w:rsidRDefault="00A83623" w:rsidP="00A83623">
      <w:pPr>
        <w:ind w:firstLine="720"/>
        <w:rPr>
          <w:rFonts w:ascii="Calibri" w:hAnsi="Calibri"/>
          <w:sz w:val="24"/>
          <w:szCs w:val="22"/>
        </w:rPr>
      </w:pPr>
      <w:r>
        <w:rPr>
          <w:rFonts w:ascii="Calibri" w:hAnsi="Calibri"/>
          <w:sz w:val="24"/>
          <w:szCs w:val="22"/>
        </w:rPr>
        <w:t>Figure 2</w:t>
      </w:r>
      <w:r w:rsidRPr="00E03F9A">
        <w:rPr>
          <w:rFonts w:ascii="Calibri" w:hAnsi="Calibri"/>
          <w:sz w:val="24"/>
          <w:szCs w:val="22"/>
        </w:rPr>
        <w:t xml:space="preserve">. Scatterplot </w:t>
      </w:r>
      <w:r>
        <w:rPr>
          <w:rFonts w:ascii="Calibri" w:hAnsi="Calibri"/>
          <w:sz w:val="24"/>
          <w:szCs w:val="22"/>
        </w:rPr>
        <w:t>of predation risk on mean number of eggs laid for Goldeneye ducks</w:t>
      </w:r>
      <w:r w:rsidRPr="00E03F9A">
        <w:rPr>
          <w:rFonts w:ascii="Calibri" w:hAnsi="Calibri"/>
          <w:sz w:val="24"/>
          <w:szCs w:val="22"/>
        </w:rPr>
        <w:t>.</w:t>
      </w: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Pr="00A83623" w:rsidRDefault="00A83623" w:rsidP="00A83623">
      <w:pPr>
        <w:pStyle w:val="ListParagraph"/>
        <w:numPr>
          <w:ilvl w:val="0"/>
          <w:numId w:val="2"/>
        </w:numPr>
        <w:spacing w:after="120"/>
        <w:ind w:left="360"/>
        <w:rPr>
          <w:rFonts w:ascii="Calibri" w:hAnsi="Calibri"/>
          <w:b/>
          <w:sz w:val="24"/>
          <w:szCs w:val="24"/>
        </w:rPr>
      </w:pPr>
      <w:r w:rsidRPr="00E03F9A">
        <w:rPr>
          <w:rFonts w:asciiTheme="minorHAnsi" w:hAnsiTheme="minorHAnsi"/>
          <w:b/>
          <w:sz w:val="24"/>
          <w:szCs w:val="24"/>
        </w:rPr>
        <w:t xml:space="preserve">[4 pts] </w:t>
      </w:r>
      <w:r>
        <w:rPr>
          <w:rFonts w:ascii="Calibri" w:hAnsi="Calibri"/>
          <w:sz w:val="24"/>
          <w:szCs w:val="24"/>
        </w:rPr>
        <w:t>What are the two major goals of regression?</w:t>
      </w:r>
    </w:p>
    <w:p w:rsidR="00A83623" w:rsidRDefault="00A83623" w:rsidP="00A83623">
      <w:pPr>
        <w:pStyle w:val="ListParagraph"/>
        <w:spacing w:after="120"/>
        <w:ind w:left="360"/>
        <w:rPr>
          <w:rFonts w:ascii="Calibri" w:hAnsi="Calibri"/>
          <w:b/>
          <w:sz w:val="24"/>
          <w:szCs w:val="24"/>
        </w:rPr>
      </w:pPr>
    </w:p>
    <w:p w:rsidR="00A83623" w:rsidRPr="00977A1D" w:rsidRDefault="00A83623" w:rsidP="00A83623">
      <w:pPr>
        <w:pStyle w:val="ListParagraph"/>
        <w:spacing w:after="120"/>
        <w:ind w:left="360"/>
        <w:rPr>
          <w:rFonts w:ascii="Calibri" w:hAnsi="Calibri"/>
          <w:b/>
          <w:sz w:val="24"/>
          <w:szCs w:val="24"/>
        </w:rPr>
      </w:pPr>
    </w:p>
    <w:p w:rsidR="00A83623" w:rsidRPr="00977A1D" w:rsidRDefault="00A83623" w:rsidP="00A83623">
      <w:pPr>
        <w:pStyle w:val="ListParagraph"/>
        <w:numPr>
          <w:ilvl w:val="0"/>
          <w:numId w:val="2"/>
        </w:numPr>
        <w:spacing w:after="120"/>
        <w:ind w:left="360"/>
        <w:rPr>
          <w:rFonts w:ascii="Calibri" w:hAnsi="Calibri"/>
          <w:b/>
          <w:sz w:val="24"/>
          <w:szCs w:val="24"/>
        </w:rPr>
      </w:pPr>
      <w:r w:rsidRPr="00E03F9A">
        <w:rPr>
          <w:rFonts w:asciiTheme="minorHAnsi" w:hAnsiTheme="minorHAnsi"/>
          <w:b/>
          <w:sz w:val="24"/>
          <w:szCs w:val="24"/>
        </w:rPr>
        <w:t xml:space="preserve">[4 pts] </w:t>
      </w:r>
      <w:r>
        <w:rPr>
          <w:rFonts w:ascii="Calibri" w:hAnsi="Calibri"/>
          <w:sz w:val="24"/>
          <w:szCs w:val="24"/>
        </w:rPr>
        <w:t>Define RSS and explain how it is used to find the “best-fit line.”</w:t>
      </w: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Default="00A83623" w:rsidP="00A83623">
      <w:pPr>
        <w:pStyle w:val="MCQuestion"/>
        <w:numPr>
          <w:ilvl w:val="0"/>
          <w:numId w:val="0"/>
        </w:numPr>
        <w:rPr>
          <w:sz w:val="24"/>
        </w:rPr>
      </w:pPr>
    </w:p>
    <w:p w:rsidR="00A83623" w:rsidRPr="00A83623" w:rsidRDefault="00A83623" w:rsidP="00A83623">
      <w:pPr>
        <w:pStyle w:val="MCQuestion"/>
        <w:numPr>
          <w:ilvl w:val="0"/>
          <w:numId w:val="0"/>
        </w:numPr>
        <w:jc w:val="center"/>
        <w:rPr>
          <w:b/>
          <w:sz w:val="48"/>
          <w:szCs w:val="48"/>
        </w:rPr>
      </w:pPr>
      <w:r w:rsidRPr="00A83623">
        <w:rPr>
          <w:b/>
          <w:sz w:val="48"/>
          <w:szCs w:val="48"/>
        </w:rPr>
        <w:t>[Over for One More Page]</w:t>
      </w:r>
    </w:p>
    <w:p w:rsidR="00A83623" w:rsidRDefault="00A83623">
      <w:pPr>
        <w:rPr>
          <w:rFonts w:ascii="Calibri" w:hAnsi="Calibri"/>
          <w:b/>
          <w:sz w:val="24"/>
          <w:szCs w:val="22"/>
        </w:rPr>
      </w:pPr>
      <w:r>
        <w:rPr>
          <w:b/>
          <w:sz w:val="24"/>
        </w:rPr>
        <w:br w:type="page"/>
      </w:r>
    </w:p>
    <w:p w:rsidR="00C72EB9" w:rsidRPr="00E03F9A" w:rsidRDefault="00977A1D" w:rsidP="00C72EB9">
      <w:pPr>
        <w:pStyle w:val="MCQuestion"/>
        <w:numPr>
          <w:ilvl w:val="0"/>
          <w:numId w:val="2"/>
        </w:numPr>
        <w:ind w:left="360"/>
        <w:rPr>
          <w:sz w:val="24"/>
        </w:rPr>
      </w:pPr>
      <w:r>
        <w:rPr>
          <w:b/>
          <w:sz w:val="24"/>
        </w:rPr>
        <w:lastRenderedPageBreak/>
        <w:t>[30</w:t>
      </w:r>
      <w:r w:rsidR="00C72EB9" w:rsidRPr="00E03F9A">
        <w:rPr>
          <w:b/>
          <w:sz w:val="24"/>
        </w:rPr>
        <w:t xml:space="preserve"> pts]</w:t>
      </w:r>
      <w:r w:rsidR="00C72EB9" w:rsidRPr="00E03F9A">
        <w:rPr>
          <w:sz w:val="24"/>
        </w:rPr>
        <w:t xml:space="preserve"> Male Magnificent </w:t>
      </w:r>
      <w:proofErr w:type="spellStart"/>
      <w:r w:rsidR="00C72EB9" w:rsidRPr="00E03F9A">
        <w:rPr>
          <w:sz w:val="24"/>
        </w:rPr>
        <w:t>Frigatebirds</w:t>
      </w:r>
      <w:proofErr w:type="spellEnd"/>
      <w:r w:rsidR="00C72EB9" w:rsidRPr="00E03F9A">
        <w:rPr>
          <w:sz w:val="24"/>
        </w:rPr>
        <w:t xml:space="preserve"> (</w:t>
      </w:r>
      <w:proofErr w:type="spellStart"/>
      <w:r w:rsidR="00C72EB9" w:rsidRPr="00E03F9A">
        <w:rPr>
          <w:i/>
          <w:sz w:val="24"/>
        </w:rPr>
        <w:t>Fregata</w:t>
      </w:r>
      <w:proofErr w:type="spellEnd"/>
      <w:r w:rsidR="00C72EB9" w:rsidRPr="00E03F9A">
        <w:rPr>
          <w:i/>
          <w:sz w:val="24"/>
        </w:rPr>
        <w:t xml:space="preserve"> </w:t>
      </w:r>
      <w:proofErr w:type="spellStart"/>
      <w:r w:rsidR="00C72EB9" w:rsidRPr="00E03F9A">
        <w:rPr>
          <w:i/>
          <w:sz w:val="24"/>
        </w:rPr>
        <w:t>magnificens</w:t>
      </w:r>
      <w:proofErr w:type="spellEnd"/>
      <w:r w:rsidR="00C72EB9" w:rsidRPr="00E03F9A">
        <w:rPr>
          <w:sz w:val="24"/>
        </w:rPr>
        <w:t xml:space="preserve">) display an enlarged red throat pouch to attract females. However, females may not always be able to see the size of the pouch. Madsen </w:t>
      </w:r>
      <w:r w:rsidR="00C72EB9" w:rsidRPr="00E03F9A">
        <w:rPr>
          <w:i/>
          <w:sz w:val="24"/>
        </w:rPr>
        <w:t>et al.</w:t>
      </w:r>
      <w:r w:rsidR="00C72EB9" w:rsidRPr="00E03F9A">
        <w:rPr>
          <w:sz w:val="24"/>
        </w:rPr>
        <w:t xml:space="preserve"> (2004) hypothesized that females may judge the size of the pouch from the frequency of the drumming sound produced by the pouch. To determine if pouch size could be predicted from the drumming frequency, Madsen </w:t>
      </w:r>
      <w:r w:rsidR="00C72EB9" w:rsidRPr="00E03F9A">
        <w:rPr>
          <w:i/>
          <w:sz w:val="24"/>
        </w:rPr>
        <w:t>et al.</w:t>
      </w:r>
      <w:r w:rsidR="00C72EB9" w:rsidRPr="00E03F9A">
        <w:rPr>
          <w:sz w:val="24"/>
        </w:rPr>
        <w:t xml:space="preserve"> recorded the pouch size and frequency of the drumming sound for 18 males (Figure </w:t>
      </w:r>
      <w:r w:rsidR="00A83623">
        <w:rPr>
          <w:sz w:val="24"/>
        </w:rPr>
        <w:t>3</w:t>
      </w:r>
      <w:r w:rsidR="00C72EB9" w:rsidRPr="00E03F9A">
        <w:rPr>
          <w:sz w:val="24"/>
        </w:rPr>
        <w:t>).</w:t>
      </w:r>
      <w:r w:rsidR="00BF6A0F">
        <w:rPr>
          <w:sz w:val="24"/>
        </w:rPr>
        <w:t xml:space="preserve"> Use this information to answer the questions below. </w:t>
      </w:r>
      <w:bookmarkStart w:id="0" w:name="_GoBack"/>
      <w:r w:rsidR="00BF6A0F" w:rsidRPr="00BF6A0F">
        <w:rPr>
          <w:i/>
          <w:sz w:val="24"/>
          <w:u w:val="single"/>
        </w:rPr>
        <w:t>Show your work as necessary</w:t>
      </w:r>
      <w:bookmarkEnd w:id="0"/>
      <w:r w:rsidR="00BF6A0F">
        <w:rPr>
          <w:sz w:val="24"/>
        </w:rPr>
        <w:t>.</w:t>
      </w:r>
    </w:p>
    <w:p w:rsidR="00C72EB9" w:rsidRPr="00E03F9A" w:rsidRDefault="00C72EB9" w:rsidP="00C72EB9">
      <w:pPr>
        <w:rPr>
          <w:rFonts w:ascii="Calibri" w:hAnsi="Calibri"/>
          <w:sz w:val="10"/>
        </w:rPr>
      </w:pPr>
    </w:p>
    <w:p w:rsidR="00C72EB9" w:rsidRPr="00E03F9A" w:rsidRDefault="00C72EB9" w:rsidP="00C72EB9">
      <w:pPr>
        <w:jc w:val="center"/>
        <w:rPr>
          <w:rFonts w:ascii="Calibri" w:hAnsi="Calibri"/>
          <w:sz w:val="10"/>
        </w:rPr>
      </w:pPr>
      <w:r w:rsidRPr="00E03F9A">
        <w:rPr>
          <w:noProof/>
          <w:sz w:val="22"/>
        </w:rPr>
        <w:drawing>
          <wp:inline distT="0" distB="0" distL="0" distR="0" wp14:anchorId="1410496B" wp14:editId="4FDD46BE">
            <wp:extent cx="585216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160" cy="2926080"/>
                    </a:xfrm>
                    <a:prstGeom prst="rect">
                      <a:avLst/>
                    </a:prstGeom>
                  </pic:spPr>
                </pic:pic>
              </a:graphicData>
            </a:graphic>
          </wp:inline>
        </w:drawing>
      </w:r>
    </w:p>
    <w:p w:rsidR="00A83623" w:rsidRDefault="00A83623" w:rsidP="00E24401">
      <w:pPr>
        <w:ind w:left="1260" w:hanging="900"/>
        <w:rPr>
          <w:rFonts w:ascii="Calibri" w:hAnsi="Calibri"/>
          <w:sz w:val="24"/>
        </w:rPr>
      </w:pPr>
    </w:p>
    <w:p w:rsidR="00C72EB9" w:rsidRPr="00E03F9A" w:rsidRDefault="00A83623" w:rsidP="00E24401">
      <w:pPr>
        <w:ind w:left="1260" w:hanging="900"/>
        <w:rPr>
          <w:rFonts w:ascii="Calibri" w:hAnsi="Calibri"/>
          <w:sz w:val="24"/>
        </w:rPr>
      </w:pPr>
      <w:r>
        <w:rPr>
          <w:rFonts w:ascii="Calibri" w:hAnsi="Calibri"/>
          <w:sz w:val="24"/>
        </w:rPr>
        <w:t>Figure 3</w:t>
      </w:r>
      <w:r w:rsidR="00C72EB9" w:rsidRPr="00E03F9A">
        <w:rPr>
          <w:rFonts w:ascii="Calibri" w:hAnsi="Calibri"/>
          <w:sz w:val="24"/>
        </w:rPr>
        <w:t>. Fitted line plot for pouch size on drumming frequency (Left) and drumming frequency on pouch size (Right).</w:t>
      </w:r>
    </w:p>
    <w:p w:rsidR="00C72EB9" w:rsidRDefault="00C72EB9" w:rsidP="00C72EB9">
      <w:pPr>
        <w:jc w:val="center"/>
        <w:rPr>
          <w:rFonts w:ascii="Calibri" w:hAnsi="Calibri"/>
          <w:sz w:val="24"/>
        </w:rPr>
      </w:pPr>
    </w:p>
    <w:p w:rsidR="00A83623" w:rsidRPr="00E03F9A" w:rsidRDefault="00A83623" w:rsidP="00C72EB9">
      <w:pPr>
        <w:jc w:val="center"/>
        <w:rPr>
          <w:rFonts w:ascii="Calibri" w:hAnsi="Calibri"/>
          <w:sz w:val="24"/>
        </w:rPr>
      </w:pPr>
    </w:p>
    <w:p w:rsidR="00C72EB9" w:rsidRPr="00E03F9A" w:rsidRDefault="00C72EB9" w:rsidP="00C72EB9">
      <w:pPr>
        <w:jc w:val="center"/>
        <w:rPr>
          <w:rFonts w:ascii="Calibri" w:hAnsi="Calibri"/>
          <w:sz w:val="10"/>
        </w:rPr>
      </w:pPr>
    </w:p>
    <w:p w:rsidR="00E24401" w:rsidRPr="00E03F9A" w:rsidRDefault="00E24401" w:rsidP="00E24401">
      <w:pPr>
        <w:numPr>
          <w:ilvl w:val="0"/>
          <w:numId w:val="8"/>
        </w:numPr>
        <w:rPr>
          <w:rFonts w:ascii="Calibri" w:hAnsi="Calibri"/>
          <w:sz w:val="24"/>
        </w:rPr>
      </w:pPr>
      <w:r w:rsidRPr="00E03F9A">
        <w:rPr>
          <w:rFonts w:ascii="Calibri" w:hAnsi="Calibri"/>
          <w:sz w:val="24"/>
        </w:rPr>
        <w:t>In terms of the variables of this problem, interpret the value of the slope? [</w:t>
      </w:r>
      <w:r w:rsidRPr="00E03F9A">
        <w:rPr>
          <w:rFonts w:ascii="Calibri" w:hAnsi="Calibri"/>
          <w:i/>
          <w:sz w:val="24"/>
        </w:rPr>
        <w:t>use a complete sentence</w:t>
      </w:r>
      <w:r w:rsidRPr="00E03F9A">
        <w:rPr>
          <w:rFonts w:ascii="Calibri" w:hAnsi="Calibri"/>
          <w:sz w:val="24"/>
        </w:rPr>
        <w:t>]</w:t>
      </w:r>
    </w:p>
    <w:p w:rsidR="00E24401" w:rsidRDefault="00E24401" w:rsidP="00E24401">
      <w:pPr>
        <w:numPr>
          <w:ilvl w:val="0"/>
          <w:numId w:val="8"/>
        </w:numPr>
        <w:rPr>
          <w:rFonts w:ascii="Calibri" w:hAnsi="Calibri"/>
          <w:sz w:val="24"/>
        </w:rPr>
      </w:pPr>
      <w:r w:rsidRPr="00E03F9A">
        <w:rPr>
          <w:rFonts w:ascii="Calibri" w:hAnsi="Calibri"/>
          <w:sz w:val="24"/>
        </w:rPr>
        <w:t xml:space="preserve">In terms of the variables of this problem, interpret the value of the </w:t>
      </w:r>
      <w:r>
        <w:rPr>
          <w:rFonts w:ascii="Calibri" w:hAnsi="Calibri"/>
          <w:sz w:val="24"/>
        </w:rPr>
        <w:t>intercept</w:t>
      </w:r>
      <w:r w:rsidRPr="00E03F9A">
        <w:rPr>
          <w:rFonts w:ascii="Calibri" w:hAnsi="Calibri"/>
          <w:sz w:val="24"/>
        </w:rPr>
        <w:t>? [</w:t>
      </w:r>
      <w:r w:rsidRPr="00E03F9A">
        <w:rPr>
          <w:rFonts w:ascii="Calibri" w:hAnsi="Calibri"/>
          <w:i/>
          <w:sz w:val="24"/>
        </w:rPr>
        <w:t>use a complete sentence</w:t>
      </w:r>
      <w:r w:rsidRPr="00E03F9A">
        <w:rPr>
          <w:rFonts w:ascii="Calibri" w:hAnsi="Calibri"/>
          <w:sz w:val="24"/>
        </w:rPr>
        <w:t>]</w:t>
      </w:r>
    </w:p>
    <w:p w:rsidR="00903F71" w:rsidRDefault="00903F71" w:rsidP="00E24401">
      <w:pPr>
        <w:numPr>
          <w:ilvl w:val="0"/>
          <w:numId w:val="8"/>
        </w:numPr>
        <w:rPr>
          <w:rFonts w:ascii="Calibri" w:hAnsi="Calibri"/>
          <w:sz w:val="24"/>
        </w:rPr>
      </w:pPr>
      <w:r w:rsidRPr="00E03F9A">
        <w:rPr>
          <w:rFonts w:ascii="Calibri" w:hAnsi="Calibri"/>
          <w:sz w:val="24"/>
        </w:rPr>
        <w:t>How much would one expect the pouch size to change if drumming frequency increased by 100 Hz?</w:t>
      </w:r>
    </w:p>
    <w:p w:rsidR="00903F71" w:rsidRPr="00E03F9A" w:rsidRDefault="00903F71" w:rsidP="00E24401">
      <w:pPr>
        <w:numPr>
          <w:ilvl w:val="0"/>
          <w:numId w:val="8"/>
        </w:numPr>
        <w:rPr>
          <w:rFonts w:ascii="Calibri" w:hAnsi="Calibri"/>
          <w:sz w:val="24"/>
        </w:rPr>
      </w:pPr>
      <w:r w:rsidRPr="00E03F9A">
        <w:rPr>
          <w:rFonts w:ascii="Calibri" w:hAnsi="Calibri"/>
          <w:sz w:val="24"/>
        </w:rPr>
        <w:t>What is the predicted pouch siz</w:t>
      </w:r>
      <w:r>
        <w:rPr>
          <w:rFonts w:ascii="Calibri" w:hAnsi="Calibri"/>
          <w:sz w:val="24"/>
        </w:rPr>
        <w:t>e if the drumming frequency is 2</w:t>
      </w:r>
      <w:r w:rsidRPr="00E03F9A">
        <w:rPr>
          <w:rFonts w:ascii="Calibri" w:hAnsi="Calibri"/>
          <w:sz w:val="24"/>
        </w:rPr>
        <w:t>00 Hz?</w:t>
      </w:r>
    </w:p>
    <w:p w:rsidR="00C72EB9" w:rsidRDefault="00C72EB9" w:rsidP="00650C32">
      <w:pPr>
        <w:numPr>
          <w:ilvl w:val="0"/>
          <w:numId w:val="8"/>
        </w:numPr>
        <w:rPr>
          <w:rFonts w:ascii="Calibri" w:hAnsi="Calibri"/>
          <w:sz w:val="24"/>
        </w:rPr>
      </w:pPr>
      <w:r w:rsidRPr="00E03F9A">
        <w:rPr>
          <w:rFonts w:ascii="Calibri" w:hAnsi="Calibri"/>
          <w:sz w:val="24"/>
        </w:rPr>
        <w:t>What is the predicted pouch size if the drumming frequency is 500 Hz?</w:t>
      </w:r>
    </w:p>
    <w:p w:rsidR="00903F71" w:rsidRDefault="00903F71" w:rsidP="00650C32">
      <w:pPr>
        <w:numPr>
          <w:ilvl w:val="0"/>
          <w:numId w:val="8"/>
        </w:numPr>
        <w:rPr>
          <w:rFonts w:ascii="Calibri" w:hAnsi="Calibri"/>
          <w:sz w:val="24"/>
        </w:rPr>
      </w:pPr>
      <w:r w:rsidRPr="00E03F9A">
        <w:rPr>
          <w:rFonts w:ascii="Calibri" w:hAnsi="Calibri"/>
          <w:sz w:val="24"/>
        </w:rPr>
        <w:t>What is the residual if the pouch size is 4000 cm</w:t>
      </w:r>
      <w:r w:rsidRPr="00E03F9A">
        <w:rPr>
          <w:rFonts w:ascii="Calibri" w:hAnsi="Calibri"/>
          <w:sz w:val="24"/>
          <w:vertAlign w:val="superscript"/>
        </w:rPr>
        <w:t>3</w:t>
      </w:r>
      <w:r w:rsidRPr="00E03F9A">
        <w:rPr>
          <w:rFonts w:ascii="Calibri" w:hAnsi="Calibri"/>
          <w:sz w:val="24"/>
        </w:rPr>
        <w:t xml:space="preserve"> and the drumming frequency is 450 Hz?</w:t>
      </w:r>
    </w:p>
    <w:p w:rsidR="00903F71" w:rsidRDefault="00903F71" w:rsidP="00650C32">
      <w:pPr>
        <w:numPr>
          <w:ilvl w:val="0"/>
          <w:numId w:val="8"/>
        </w:numPr>
        <w:rPr>
          <w:rFonts w:ascii="Calibri" w:hAnsi="Calibri"/>
          <w:sz w:val="24"/>
        </w:rPr>
      </w:pPr>
      <w:r w:rsidRPr="00E03F9A">
        <w:rPr>
          <w:rFonts w:ascii="Calibri" w:hAnsi="Calibri"/>
          <w:sz w:val="24"/>
        </w:rPr>
        <w:t>What percentage of the variability in pouch size is explained by drumming frequency?</w:t>
      </w:r>
    </w:p>
    <w:p w:rsidR="00903F71" w:rsidRDefault="00903F71" w:rsidP="00650C32">
      <w:pPr>
        <w:numPr>
          <w:ilvl w:val="0"/>
          <w:numId w:val="8"/>
        </w:numPr>
        <w:rPr>
          <w:rFonts w:ascii="Calibri" w:hAnsi="Calibri"/>
          <w:sz w:val="24"/>
        </w:rPr>
      </w:pPr>
      <w:r>
        <w:rPr>
          <w:rFonts w:ascii="Calibri" w:hAnsi="Calibri"/>
          <w:sz w:val="24"/>
        </w:rPr>
        <w:t>What is the correlation coefficient between pouch size and drumming frequency?</w:t>
      </w:r>
    </w:p>
    <w:p w:rsidR="00977A1D" w:rsidRPr="00A83623" w:rsidRDefault="00903F71" w:rsidP="00A83623">
      <w:pPr>
        <w:numPr>
          <w:ilvl w:val="0"/>
          <w:numId w:val="8"/>
        </w:numPr>
        <w:rPr>
          <w:rFonts w:ascii="Calibri" w:hAnsi="Calibri"/>
          <w:sz w:val="24"/>
        </w:rPr>
      </w:pPr>
      <w:r>
        <w:rPr>
          <w:rFonts w:ascii="Calibri" w:hAnsi="Calibri"/>
          <w:sz w:val="24"/>
        </w:rPr>
        <w:t>Do you have concerns about this regression? [</w:t>
      </w:r>
      <w:proofErr w:type="gramStart"/>
      <w:r>
        <w:rPr>
          <w:rFonts w:ascii="Calibri" w:hAnsi="Calibri"/>
          <w:i/>
          <w:sz w:val="24"/>
        </w:rPr>
        <w:t>thoroughly</w:t>
      </w:r>
      <w:proofErr w:type="gramEnd"/>
      <w:r>
        <w:rPr>
          <w:rFonts w:ascii="Calibri" w:hAnsi="Calibri"/>
          <w:i/>
          <w:sz w:val="24"/>
        </w:rPr>
        <w:t xml:space="preserve"> explain your answer</w:t>
      </w:r>
      <w:r w:rsidR="00B66053">
        <w:rPr>
          <w:rFonts w:ascii="Calibri" w:hAnsi="Calibri"/>
          <w:i/>
          <w:sz w:val="24"/>
        </w:rPr>
        <w:t>, whether you have any concerns or not.</w:t>
      </w:r>
      <w:r>
        <w:rPr>
          <w:rFonts w:ascii="Calibri" w:hAnsi="Calibri"/>
          <w:sz w:val="24"/>
        </w:rPr>
        <w:t>]</w:t>
      </w:r>
    </w:p>
    <w:sectPr w:rsidR="00977A1D" w:rsidRPr="00A83623" w:rsidSect="0061594F">
      <w:headerReference w:type="first" r:id="rId11"/>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504" w:rsidRDefault="00E43504">
      <w:r>
        <w:separator/>
      </w:r>
    </w:p>
  </w:endnote>
  <w:endnote w:type="continuationSeparator" w:id="0">
    <w:p w:rsidR="00E43504" w:rsidRDefault="00E43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504" w:rsidRDefault="00E43504">
      <w:r>
        <w:separator/>
      </w:r>
    </w:p>
  </w:footnote>
  <w:footnote w:type="continuationSeparator" w:id="0">
    <w:p w:rsidR="00E43504" w:rsidRDefault="00E43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EF" w:rsidRDefault="00AE33EF" w:rsidP="001A749A">
    <w:pPr>
      <w:pStyle w:val="Header"/>
      <w:tabs>
        <w:tab w:val="clear" w:pos="4320"/>
        <w:tab w:val="clear" w:pos="8640"/>
        <w:tab w:val="center" w:pos="6030"/>
        <w:tab w:val="right" w:pos="9990"/>
      </w:tabs>
    </w:pPr>
    <w:r>
      <w:rPr>
        <w:rFonts w:ascii="Calibri" w:hAnsi="Calibri"/>
        <w:b/>
        <w:sz w:val="24"/>
      </w:rPr>
      <w:t>Winter 2018, Quiz #</w:t>
    </w:r>
    <w:r w:rsidR="00604FCD">
      <w:rPr>
        <w:rFonts w:ascii="Calibri" w:hAnsi="Calibri"/>
        <w:b/>
        <w:sz w:val="24"/>
      </w:rPr>
      <w:t>2</w:t>
    </w:r>
    <w:r w:rsidRPr="00BE128F">
      <w:rPr>
        <w:rFonts w:ascii="Calibri" w:hAnsi="Calibri"/>
        <w:b/>
        <w:sz w:val="24"/>
      </w:rPr>
      <w:tab/>
      <w:t>NAME: ___________________________</w:t>
    </w:r>
    <w:r>
      <w:rPr>
        <w:rFonts w:ascii="Calibri" w:hAnsi="Calibri"/>
        <w:b/>
        <w:sz w:val="24"/>
      </w:rPr>
      <w:t>_____</w:t>
    </w:r>
    <w:r w:rsidRPr="00BE128F">
      <w:rPr>
        <w:rFonts w:ascii="Calibri" w:hAnsi="Calibri"/>
        <w:b/>
        <w:sz w:val="24"/>
      </w:rPr>
      <w:t xml:space="preserve">___ </w:t>
    </w:r>
    <w:r w:rsidR="001A749A">
      <w:rPr>
        <w:rFonts w:ascii="Calibri" w:hAnsi="Calibri"/>
        <w:b/>
        <w:sz w:val="24"/>
      </w:rPr>
      <w:tab/>
    </w:r>
    <w:r w:rsidRPr="00BE128F">
      <w:rPr>
        <w:rFonts w:ascii="Calibri" w:hAnsi="Calibri"/>
        <w:b/>
        <w:sz w:val="24"/>
      </w:rPr>
      <w:t xml:space="preserve"> ___</w:t>
    </w:r>
    <w:r>
      <w:rPr>
        <w:rFonts w:ascii="Calibri" w:hAnsi="Calibri"/>
        <w:b/>
        <w:sz w:val="24"/>
      </w:rPr>
      <w:t>_</w:t>
    </w:r>
    <w:r w:rsidRPr="00BE128F">
      <w:rPr>
        <w:rFonts w:ascii="Calibri" w:hAnsi="Calibri"/>
        <w:b/>
        <w:sz w:val="24"/>
      </w:rPr>
      <w:t>_</w:t>
    </w:r>
    <w:r>
      <w:rPr>
        <w:rFonts w:ascii="Calibri" w:hAnsi="Calibri"/>
        <w:b/>
        <w:sz w:val="24"/>
      </w:rPr>
      <w:t xml:space="preserve"> </w:t>
    </w:r>
    <w:r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0E320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3"/>
  </w:num>
  <w:num w:numId="5">
    <w:abstractNumId w:val="0"/>
  </w:num>
  <w:num w:numId="6">
    <w:abstractNumId w:val="7"/>
  </w:num>
  <w:num w:numId="7">
    <w:abstractNumId w:val="11"/>
  </w:num>
  <w:num w:numId="8">
    <w:abstractNumId w:val="15"/>
  </w:num>
  <w:num w:numId="9">
    <w:abstractNumId w:val="10"/>
  </w:num>
  <w:num w:numId="10">
    <w:abstractNumId w:val="13"/>
  </w:num>
  <w:num w:numId="11">
    <w:abstractNumId w:val="14"/>
  </w:num>
  <w:num w:numId="12">
    <w:abstractNumId w:val="1"/>
  </w:num>
  <w:num w:numId="13">
    <w:abstractNumId w:val="8"/>
  </w:num>
  <w:num w:numId="14">
    <w:abstractNumId w:val="9"/>
  </w:num>
  <w:num w:numId="15">
    <w:abstractNumId w:val="6"/>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5BA5"/>
    <w:rsid w:val="000C6584"/>
    <w:rsid w:val="000D3DB1"/>
    <w:rsid w:val="000E27B9"/>
    <w:rsid w:val="000E4008"/>
    <w:rsid w:val="000F36B4"/>
    <w:rsid w:val="00101486"/>
    <w:rsid w:val="00106410"/>
    <w:rsid w:val="00111E46"/>
    <w:rsid w:val="00114674"/>
    <w:rsid w:val="00121C22"/>
    <w:rsid w:val="001248DC"/>
    <w:rsid w:val="0013216A"/>
    <w:rsid w:val="00133D04"/>
    <w:rsid w:val="001539CD"/>
    <w:rsid w:val="001557C2"/>
    <w:rsid w:val="001670BD"/>
    <w:rsid w:val="0018092C"/>
    <w:rsid w:val="0018566B"/>
    <w:rsid w:val="00190637"/>
    <w:rsid w:val="001A749A"/>
    <w:rsid w:val="001B3CD8"/>
    <w:rsid w:val="001C3B65"/>
    <w:rsid w:val="001C7E17"/>
    <w:rsid w:val="00202036"/>
    <w:rsid w:val="0020694B"/>
    <w:rsid w:val="002124F6"/>
    <w:rsid w:val="0021494B"/>
    <w:rsid w:val="00216E08"/>
    <w:rsid w:val="0022397F"/>
    <w:rsid w:val="002362D7"/>
    <w:rsid w:val="00242AED"/>
    <w:rsid w:val="00242F66"/>
    <w:rsid w:val="00253643"/>
    <w:rsid w:val="00253982"/>
    <w:rsid w:val="00254D13"/>
    <w:rsid w:val="00265ADB"/>
    <w:rsid w:val="00267D3E"/>
    <w:rsid w:val="002746D4"/>
    <w:rsid w:val="00283139"/>
    <w:rsid w:val="002969FF"/>
    <w:rsid w:val="002A40C3"/>
    <w:rsid w:val="002C6533"/>
    <w:rsid w:val="002C7CA9"/>
    <w:rsid w:val="00303361"/>
    <w:rsid w:val="00305349"/>
    <w:rsid w:val="00314937"/>
    <w:rsid w:val="00321142"/>
    <w:rsid w:val="0032513F"/>
    <w:rsid w:val="00326FCE"/>
    <w:rsid w:val="003270C3"/>
    <w:rsid w:val="00330BE0"/>
    <w:rsid w:val="003376D6"/>
    <w:rsid w:val="003719E7"/>
    <w:rsid w:val="00383916"/>
    <w:rsid w:val="003A41F3"/>
    <w:rsid w:val="003A7C8A"/>
    <w:rsid w:val="003D781E"/>
    <w:rsid w:val="003F17F7"/>
    <w:rsid w:val="00416ECF"/>
    <w:rsid w:val="00420E45"/>
    <w:rsid w:val="004527B8"/>
    <w:rsid w:val="00456852"/>
    <w:rsid w:val="0046012D"/>
    <w:rsid w:val="00460A78"/>
    <w:rsid w:val="0047198F"/>
    <w:rsid w:val="0048262F"/>
    <w:rsid w:val="0048586A"/>
    <w:rsid w:val="00490946"/>
    <w:rsid w:val="00492CDE"/>
    <w:rsid w:val="004B3BB1"/>
    <w:rsid w:val="004C17CA"/>
    <w:rsid w:val="004C2A02"/>
    <w:rsid w:val="004C3860"/>
    <w:rsid w:val="004E1E56"/>
    <w:rsid w:val="004F5E80"/>
    <w:rsid w:val="004F5F91"/>
    <w:rsid w:val="00506ED5"/>
    <w:rsid w:val="00512836"/>
    <w:rsid w:val="00512952"/>
    <w:rsid w:val="00514772"/>
    <w:rsid w:val="005173B3"/>
    <w:rsid w:val="0052480E"/>
    <w:rsid w:val="0053285D"/>
    <w:rsid w:val="00546710"/>
    <w:rsid w:val="00553244"/>
    <w:rsid w:val="00553E13"/>
    <w:rsid w:val="0056294C"/>
    <w:rsid w:val="005704E6"/>
    <w:rsid w:val="005A5693"/>
    <w:rsid w:val="005C62A6"/>
    <w:rsid w:val="005D568E"/>
    <w:rsid w:val="005E10D3"/>
    <w:rsid w:val="005F0144"/>
    <w:rsid w:val="00602FC6"/>
    <w:rsid w:val="00603E98"/>
    <w:rsid w:val="00604FCD"/>
    <w:rsid w:val="006148AC"/>
    <w:rsid w:val="0061594F"/>
    <w:rsid w:val="00616545"/>
    <w:rsid w:val="00616C2E"/>
    <w:rsid w:val="00624884"/>
    <w:rsid w:val="00636AC5"/>
    <w:rsid w:val="00674386"/>
    <w:rsid w:val="00683B7D"/>
    <w:rsid w:val="00687271"/>
    <w:rsid w:val="006A31A6"/>
    <w:rsid w:val="006A4BBE"/>
    <w:rsid w:val="006A6A01"/>
    <w:rsid w:val="006B5646"/>
    <w:rsid w:val="006C4D9A"/>
    <w:rsid w:val="006C7BA8"/>
    <w:rsid w:val="006D2869"/>
    <w:rsid w:val="006D4EC8"/>
    <w:rsid w:val="00710D07"/>
    <w:rsid w:val="00716830"/>
    <w:rsid w:val="007215B4"/>
    <w:rsid w:val="0073789E"/>
    <w:rsid w:val="0075487E"/>
    <w:rsid w:val="007763A8"/>
    <w:rsid w:val="00787ED3"/>
    <w:rsid w:val="007A5AE4"/>
    <w:rsid w:val="007C6610"/>
    <w:rsid w:val="007D1329"/>
    <w:rsid w:val="007D2413"/>
    <w:rsid w:val="00800E28"/>
    <w:rsid w:val="0082219E"/>
    <w:rsid w:val="008269CE"/>
    <w:rsid w:val="00827351"/>
    <w:rsid w:val="0082779D"/>
    <w:rsid w:val="00827C33"/>
    <w:rsid w:val="00833B11"/>
    <w:rsid w:val="00861823"/>
    <w:rsid w:val="008715B8"/>
    <w:rsid w:val="00873B93"/>
    <w:rsid w:val="00883B99"/>
    <w:rsid w:val="00886251"/>
    <w:rsid w:val="008910CD"/>
    <w:rsid w:val="008A261C"/>
    <w:rsid w:val="008A39E9"/>
    <w:rsid w:val="008A6EB2"/>
    <w:rsid w:val="008C1A0E"/>
    <w:rsid w:val="008D0F49"/>
    <w:rsid w:val="008D50B3"/>
    <w:rsid w:val="008F1724"/>
    <w:rsid w:val="00903F71"/>
    <w:rsid w:val="00913637"/>
    <w:rsid w:val="00914D76"/>
    <w:rsid w:val="0091771E"/>
    <w:rsid w:val="00924E80"/>
    <w:rsid w:val="00925413"/>
    <w:rsid w:val="0093100A"/>
    <w:rsid w:val="009675F3"/>
    <w:rsid w:val="00972181"/>
    <w:rsid w:val="00977A1D"/>
    <w:rsid w:val="009B4204"/>
    <w:rsid w:val="009B66BE"/>
    <w:rsid w:val="009C2C96"/>
    <w:rsid w:val="009D6DF8"/>
    <w:rsid w:val="009F2F6C"/>
    <w:rsid w:val="009F2F70"/>
    <w:rsid w:val="009F64CB"/>
    <w:rsid w:val="00A0394C"/>
    <w:rsid w:val="00A03A79"/>
    <w:rsid w:val="00A21FCB"/>
    <w:rsid w:val="00A27BA3"/>
    <w:rsid w:val="00A40E99"/>
    <w:rsid w:val="00A5582A"/>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5594"/>
    <w:rsid w:val="00BC27A4"/>
    <w:rsid w:val="00BC3BF2"/>
    <w:rsid w:val="00BE128F"/>
    <w:rsid w:val="00BF6A0F"/>
    <w:rsid w:val="00C10321"/>
    <w:rsid w:val="00C15ED7"/>
    <w:rsid w:val="00C22795"/>
    <w:rsid w:val="00C342CC"/>
    <w:rsid w:val="00C4229F"/>
    <w:rsid w:val="00C44CCC"/>
    <w:rsid w:val="00C47185"/>
    <w:rsid w:val="00C507D3"/>
    <w:rsid w:val="00C57CB2"/>
    <w:rsid w:val="00C67630"/>
    <w:rsid w:val="00C72EB9"/>
    <w:rsid w:val="00C960FA"/>
    <w:rsid w:val="00CA7831"/>
    <w:rsid w:val="00CB7194"/>
    <w:rsid w:val="00CD02A0"/>
    <w:rsid w:val="00CD5C32"/>
    <w:rsid w:val="00D14DF9"/>
    <w:rsid w:val="00D15066"/>
    <w:rsid w:val="00D32399"/>
    <w:rsid w:val="00D36115"/>
    <w:rsid w:val="00D36DDB"/>
    <w:rsid w:val="00D50AAD"/>
    <w:rsid w:val="00D57D66"/>
    <w:rsid w:val="00D648DA"/>
    <w:rsid w:val="00D64BD1"/>
    <w:rsid w:val="00DA228A"/>
    <w:rsid w:val="00DC4493"/>
    <w:rsid w:val="00DC4B58"/>
    <w:rsid w:val="00DC67CE"/>
    <w:rsid w:val="00DD3ED2"/>
    <w:rsid w:val="00DE5E95"/>
    <w:rsid w:val="00DF0B42"/>
    <w:rsid w:val="00DF1744"/>
    <w:rsid w:val="00DF7758"/>
    <w:rsid w:val="00E03F9A"/>
    <w:rsid w:val="00E10FAF"/>
    <w:rsid w:val="00E24401"/>
    <w:rsid w:val="00E24E44"/>
    <w:rsid w:val="00E27B29"/>
    <w:rsid w:val="00E43504"/>
    <w:rsid w:val="00E46665"/>
    <w:rsid w:val="00E47F07"/>
    <w:rsid w:val="00E5456C"/>
    <w:rsid w:val="00E546D6"/>
    <w:rsid w:val="00E8206C"/>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822B5"/>
    <w:rsid w:val="00F94CE5"/>
    <w:rsid w:val="00FA1028"/>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C72EB9"/>
    <w:pPr>
      <w:tabs>
        <w:tab w:val="left" w:pos="2160"/>
        <w:tab w:val="left" w:pos="3960"/>
        <w:tab w:val="left" w:pos="5760"/>
        <w:tab w:val="left" w:pos="7560"/>
      </w:tabs>
      <w:ind w:left="360"/>
    </w:pPr>
    <w:rPr>
      <w:rFonts w:ascii="Calibri" w:hAnsi="Calibri"/>
      <w:sz w:val="22"/>
      <w:szCs w:val="22"/>
    </w:rPr>
  </w:style>
  <w:style w:type="character" w:customStyle="1" w:styleId="MCAnswerChar">
    <w:name w:val="MCAnswer Char"/>
    <w:link w:val="MCAnswer"/>
    <w:rsid w:val="00C72EB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D6E5-0E30-438C-B72A-BCB3D041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4</cp:revision>
  <cp:lastPrinted>2018-02-16T15:52:00Z</cp:lastPrinted>
  <dcterms:created xsi:type="dcterms:W3CDTF">2018-02-09T14:33:00Z</dcterms:created>
  <dcterms:modified xsi:type="dcterms:W3CDTF">2018-02-16T20:05:00Z</dcterms:modified>
</cp:coreProperties>
</file>