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ED8" w:rsidRPr="00FC7B67" w:rsidRDefault="004F4036" w:rsidP="00741ED8">
      <w:pPr>
        <w:pBdr>
          <w:top w:val="single" w:sz="4" w:space="1" w:color="auto"/>
          <w:left w:val="single" w:sz="4" w:space="4" w:color="auto"/>
          <w:bottom w:val="single" w:sz="4" w:space="1" w:color="auto"/>
          <w:right w:val="single" w:sz="4" w:space="4" w:color="auto"/>
        </w:pBdr>
        <w:shd w:val="clear" w:color="auto" w:fill="D9D9D9"/>
        <w:jc w:val="center"/>
        <w:rPr>
          <w:rFonts w:asciiTheme="minorHAnsi" w:hAnsiTheme="minorHAnsi"/>
          <w:b/>
          <w:sz w:val="32"/>
          <w:szCs w:val="32"/>
        </w:rPr>
      </w:pPr>
      <w:r>
        <w:rPr>
          <w:rFonts w:asciiTheme="minorHAnsi" w:hAnsiTheme="minorHAnsi"/>
          <w:b/>
          <w:sz w:val="32"/>
          <w:szCs w:val="32"/>
        </w:rPr>
        <w:t>Winter, 20</w:t>
      </w:r>
      <w:r w:rsidR="002756DD">
        <w:rPr>
          <w:rFonts w:asciiTheme="minorHAnsi" w:hAnsiTheme="minorHAnsi"/>
          <w:b/>
          <w:sz w:val="32"/>
          <w:szCs w:val="32"/>
        </w:rPr>
        <w:t>10</w:t>
      </w:r>
      <w:r>
        <w:rPr>
          <w:rFonts w:asciiTheme="minorHAnsi" w:hAnsiTheme="minorHAnsi"/>
          <w:b/>
          <w:sz w:val="32"/>
          <w:szCs w:val="32"/>
        </w:rPr>
        <w:t xml:space="preserve">    </w:t>
      </w:r>
      <w:r w:rsidR="00741ED8" w:rsidRPr="00FC7B67">
        <w:rPr>
          <w:rFonts w:asciiTheme="minorHAnsi" w:hAnsiTheme="minorHAnsi"/>
          <w:b/>
          <w:sz w:val="32"/>
          <w:szCs w:val="32"/>
        </w:rPr>
        <w:t xml:space="preserve"> Biometry </w:t>
      </w:r>
      <w:r w:rsidR="002756DD">
        <w:rPr>
          <w:rFonts w:asciiTheme="minorHAnsi" w:hAnsiTheme="minorHAnsi"/>
          <w:b/>
          <w:sz w:val="32"/>
          <w:szCs w:val="32"/>
        </w:rPr>
        <w:t>Quiz #3</w:t>
      </w:r>
    </w:p>
    <w:p w:rsidR="00D46464" w:rsidRPr="00FC7B67" w:rsidRDefault="00D46464" w:rsidP="000212B3">
      <w:pPr>
        <w:rPr>
          <w:rFonts w:asciiTheme="minorHAnsi" w:hAnsiTheme="minorHAnsi"/>
          <w:sz w:val="8"/>
          <w:szCs w:val="8"/>
        </w:rPr>
      </w:pPr>
    </w:p>
    <w:p w:rsidR="00FC7B67" w:rsidRPr="007D5B40" w:rsidRDefault="00FC7B67" w:rsidP="00FC7B67">
      <w:pPr>
        <w:numPr>
          <w:ilvl w:val="0"/>
          <w:numId w:val="7"/>
        </w:numPr>
        <w:rPr>
          <w:rFonts w:asciiTheme="minorHAnsi" w:hAnsiTheme="minorHAnsi"/>
        </w:rPr>
      </w:pPr>
      <w:r w:rsidRPr="007D5B40">
        <w:rPr>
          <w:rFonts w:asciiTheme="minorHAnsi" w:hAnsiTheme="minorHAnsi"/>
          <w:b/>
        </w:rPr>
        <w:t>[</w:t>
      </w:r>
      <w:r w:rsidR="00D57E25">
        <w:rPr>
          <w:rFonts w:asciiTheme="minorHAnsi" w:hAnsiTheme="minorHAnsi"/>
          <w:b/>
        </w:rPr>
        <w:t>30</w:t>
      </w:r>
      <w:r w:rsidRPr="007D5B40">
        <w:rPr>
          <w:rFonts w:asciiTheme="minorHAnsi" w:hAnsiTheme="minorHAnsi"/>
          <w:b/>
        </w:rPr>
        <w:t xml:space="preserve"> pts] </w:t>
      </w:r>
      <w:r w:rsidR="002756DD" w:rsidRPr="007D5B40">
        <w:rPr>
          <w:rFonts w:asciiTheme="minorHAnsi" w:hAnsiTheme="minorHAnsi"/>
        </w:rPr>
        <w:t>Welbergen (2010; Journal of Mammalogy 91:38-47) examined the relationship between body mass (grams) and forearm length (mm) for three groups of</w:t>
      </w:r>
      <w:r w:rsidR="002756DD" w:rsidRPr="007D5B40">
        <w:rPr>
          <w:rFonts w:asciiTheme="minorHAnsi" w:hAnsiTheme="minorHAnsi"/>
          <w:sz w:val="36"/>
        </w:rPr>
        <w:t xml:space="preserve"> </w:t>
      </w:r>
      <w:r w:rsidR="002756DD" w:rsidRPr="007D5B40">
        <w:rPr>
          <w:rFonts w:asciiTheme="minorHAnsi" w:hAnsiTheme="minorHAnsi" w:cs="AdvP6F00"/>
          <w:szCs w:val="18"/>
        </w:rPr>
        <w:t>gray-headed flying foxes (</w:t>
      </w:r>
      <w:r w:rsidR="002756DD" w:rsidRPr="007D5B40">
        <w:rPr>
          <w:rFonts w:asciiTheme="minorHAnsi" w:hAnsiTheme="minorHAnsi" w:cs="AdvP640E"/>
          <w:i/>
          <w:szCs w:val="18"/>
        </w:rPr>
        <w:t>Pteropus poliocephalus</w:t>
      </w:r>
      <w:r w:rsidR="002756DD" w:rsidRPr="007D5B40">
        <w:rPr>
          <w:rFonts w:asciiTheme="minorHAnsi" w:hAnsiTheme="minorHAnsi" w:cs="AdvP6F00"/>
          <w:szCs w:val="18"/>
        </w:rPr>
        <w:t>) – adult males, adult females, and juveniles (labeled as “young”).  Welbergen’s primary interest with these data was to see if body mass could be predicted from forearm length and whether those predictions were dependent on the group</w:t>
      </w:r>
      <w:r w:rsidR="002F3BDA">
        <w:rPr>
          <w:rFonts w:asciiTheme="minorHAnsi" w:hAnsiTheme="minorHAnsi" w:cs="AdvP6F00"/>
          <w:szCs w:val="18"/>
        </w:rPr>
        <w:t xml:space="preserve"> (variable called “sex”)</w:t>
      </w:r>
      <w:r w:rsidR="002756DD" w:rsidRPr="007D5B40">
        <w:rPr>
          <w:rFonts w:asciiTheme="minorHAnsi" w:hAnsiTheme="minorHAnsi" w:cs="AdvP6F00"/>
          <w:szCs w:val="18"/>
        </w:rPr>
        <w:t xml:space="preserve"> of flying fox.</w:t>
      </w:r>
      <w:r w:rsidR="007D5B40">
        <w:rPr>
          <w:rFonts w:asciiTheme="minorHAnsi" w:hAnsiTheme="minorHAnsi" w:cs="AdvP6F00"/>
          <w:szCs w:val="18"/>
        </w:rPr>
        <w:t xml:space="preserve"> </w:t>
      </w:r>
      <w:r w:rsidRPr="007D5B40">
        <w:rPr>
          <w:rFonts w:asciiTheme="minorHAnsi" w:hAnsiTheme="minorHAnsi"/>
        </w:rPr>
        <w:t xml:space="preserve"> Use this information to answer the following questions (these do not have to be complete sentences).</w:t>
      </w:r>
    </w:p>
    <w:p w:rsidR="00FC7B67" w:rsidRPr="00FC7B67" w:rsidRDefault="00FC7B67" w:rsidP="00FC7B67">
      <w:pPr>
        <w:rPr>
          <w:rFonts w:asciiTheme="minorHAnsi" w:hAnsiTheme="minorHAnsi"/>
        </w:rPr>
      </w:pP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[2 pts] </w:t>
      </w:r>
      <w:r w:rsidRPr="00FC7B67">
        <w:rPr>
          <w:rFonts w:asciiTheme="minorHAnsi" w:hAnsiTheme="minorHAnsi"/>
        </w:rPr>
        <w:t xml:space="preserve">Construct all necessary indicator variables assuming that </w:t>
      </w:r>
      <w:r w:rsidR="007D5B40">
        <w:rPr>
          <w:rFonts w:asciiTheme="minorHAnsi" w:hAnsiTheme="minorHAnsi"/>
        </w:rPr>
        <w:t>the “young” flying fox group</w:t>
      </w:r>
      <w:r w:rsidRPr="00FC7B67">
        <w:rPr>
          <w:rFonts w:asciiTheme="minorHAnsi" w:hAnsiTheme="minorHAnsi"/>
        </w:rPr>
        <w:t xml:space="preserve"> is to be the reference group [</w:t>
      </w:r>
      <w:r w:rsidRPr="00FC7B67">
        <w:rPr>
          <w:rFonts w:asciiTheme="minorHAnsi" w:hAnsiTheme="minorHAnsi"/>
          <w:i/>
        </w:rPr>
        <w:t>Give an explicit name and definition to each variable.</w:t>
      </w:r>
      <w:r w:rsidRPr="00FC7B67">
        <w:rPr>
          <w:rFonts w:asciiTheme="minorHAnsi" w:hAnsiTheme="minorHAnsi"/>
        </w:rPr>
        <w:t>]</w:t>
      </w: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[3 pts] </w:t>
      </w:r>
      <w:r w:rsidRPr="00FC7B67">
        <w:rPr>
          <w:rFonts w:asciiTheme="minorHAnsi" w:hAnsiTheme="minorHAnsi"/>
        </w:rPr>
        <w:t>Construct the ultimate full model for these data.  [</w:t>
      </w:r>
      <w:r w:rsidR="007D5B40">
        <w:rPr>
          <w:rFonts w:asciiTheme="minorHAnsi" w:hAnsiTheme="minorHAnsi"/>
          <w:i/>
        </w:rPr>
        <w:t>V</w:t>
      </w:r>
      <w:r w:rsidRPr="00FC7B67">
        <w:rPr>
          <w:rFonts w:asciiTheme="minorHAnsi" w:hAnsiTheme="minorHAnsi"/>
          <w:i/>
        </w:rPr>
        <w:t>ariables</w:t>
      </w:r>
      <w:r w:rsidR="007D5B40">
        <w:rPr>
          <w:rFonts w:asciiTheme="minorHAnsi" w:hAnsiTheme="minorHAnsi"/>
          <w:i/>
        </w:rPr>
        <w:t xml:space="preserve"> should be entered into the model according to the order discussed in class</w:t>
      </w:r>
      <w:r w:rsidRPr="00FC7B67">
        <w:rPr>
          <w:rFonts w:asciiTheme="minorHAnsi" w:hAnsiTheme="minorHAnsi"/>
          <w:i/>
        </w:rPr>
        <w:t>.</w:t>
      </w:r>
      <w:r w:rsidRPr="00FC7B67">
        <w:rPr>
          <w:rFonts w:asciiTheme="minorHAnsi" w:hAnsiTheme="minorHAnsi"/>
        </w:rPr>
        <w:t>]</w:t>
      </w: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[3 pts] </w:t>
      </w:r>
      <w:r w:rsidRPr="00FC7B67">
        <w:rPr>
          <w:rFonts w:asciiTheme="minorHAnsi" w:hAnsiTheme="minorHAnsi"/>
        </w:rPr>
        <w:t>Construct all submodels for these data.  [</w:t>
      </w:r>
      <w:r w:rsidRPr="00FC7B67">
        <w:rPr>
          <w:rFonts w:asciiTheme="minorHAnsi" w:hAnsiTheme="minorHAnsi"/>
          <w:i/>
        </w:rPr>
        <w:t>Show your work.</w:t>
      </w:r>
      <w:r w:rsidRPr="00FC7B67">
        <w:rPr>
          <w:rFonts w:asciiTheme="minorHAnsi" w:hAnsiTheme="minorHAnsi"/>
        </w:rPr>
        <w:t>]</w:t>
      </w: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[3 pts] </w:t>
      </w:r>
      <w:r w:rsidRPr="00FC7B67">
        <w:rPr>
          <w:rFonts w:asciiTheme="minorHAnsi" w:hAnsiTheme="minorHAnsi"/>
        </w:rPr>
        <w:t xml:space="preserve">Fully and carefully interpret the meanings of </w:t>
      </w:r>
      <w:r w:rsidRPr="00FC7B67">
        <w:rPr>
          <w:rFonts w:ascii="Symbol" w:hAnsi="Symbol"/>
        </w:rPr>
        <w:t></w:t>
      </w:r>
      <w:r w:rsidRPr="00FC7B67">
        <w:rPr>
          <w:rFonts w:asciiTheme="minorHAnsi" w:hAnsiTheme="minorHAnsi"/>
        </w:rPr>
        <w:t xml:space="preserve">, </w:t>
      </w:r>
      <w:r w:rsidRPr="00FC7B67">
        <w:rPr>
          <w:rFonts w:ascii="Symbol" w:hAnsi="Symbol"/>
        </w:rPr>
        <w:t></w:t>
      </w:r>
      <w:r w:rsidRPr="00FC7B67">
        <w:rPr>
          <w:rFonts w:asciiTheme="minorHAnsi" w:hAnsiTheme="minorHAnsi"/>
          <w:vertAlign w:val="subscript"/>
        </w:rPr>
        <w:t>1</w:t>
      </w:r>
      <w:r w:rsidRPr="00FC7B67">
        <w:rPr>
          <w:rFonts w:asciiTheme="minorHAnsi" w:hAnsiTheme="minorHAnsi"/>
        </w:rPr>
        <w:t xml:space="preserve">, </w:t>
      </w:r>
      <w:r w:rsidRPr="00FC7B67">
        <w:rPr>
          <w:rFonts w:ascii="Symbol" w:hAnsi="Symbol"/>
        </w:rPr>
        <w:t></w:t>
      </w:r>
      <w:r w:rsidR="007D5B40">
        <w:rPr>
          <w:rFonts w:asciiTheme="minorHAnsi" w:hAnsiTheme="minorHAnsi"/>
          <w:vertAlign w:val="subscript"/>
        </w:rPr>
        <w:t>2</w:t>
      </w:r>
      <w:r w:rsidRPr="00FC7B67">
        <w:rPr>
          <w:rFonts w:asciiTheme="minorHAnsi" w:hAnsiTheme="minorHAnsi"/>
        </w:rPr>
        <w:t xml:space="preserve">, and </w:t>
      </w:r>
      <w:r w:rsidRPr="00FC7B67">
        <w:rPr>
          <w:rFonts w:ascii="Symbol" w:hAnsi="Symbol"/>
        </w:rPr>
        <w:t></w:t>
      </w:r>
      <w:r w:rsidRPr="00FC7B67">
        <w:rPr>
          <w:rFonts w:asciiTheme="minorHAnsi" w:hAnsiTheme="minorHAnsi"/>
          <w:vertAlign w:val="subscript"/>
        </w:rPr>
        <w:t>1</w:t>
      </w:r>
      <w:r w:rsidRPr="00FC7B67">
        <w:rPr>
          <w:rFonts w:asciiTheme="minorHAnsi" w:hAnsiTheme="minorHAnsi"/>
        </w:rPr>
        <w:t>.</w:t>
      </w: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[2 pts] </w:t>
      </w:r>
      <w:r w:rsidRPr="00FC7B67">
        <w:rPr>
          <w:rFonts w:asciiTheme="minorHAnsi" w:hAnsiTheme="minorHAnsi"/>
        </w:rPr>
        <w:t>Show the simple and full models for the equal intercepts test (assuming parallel lines).</w:t>
      </w:r>
      <w:r w:rsidR="007D5B40" w:rsidRPr="00FC7B67">
        <w:rPr>
          <w:rFonts w:asciiTheme="minorHAnsi" w:hAnsiTheme="minorHAnsi"/>
        </w:rPr>
        <w:t xml:space="preserve"> [</w:t>
      </w:r>
      <w:r w:rsidR="007D5B40" w:rsidRPr="00FC7B67">
        <w:rPr>
          <w:rFonts w:asciiTheme="minorHAnsi" w:hAnsiTheme="minorHAnsi"/>
          <w:i/>
        </w:rPr>
        <w:t>Carefully label each model.</w:t>
      </w:r>
      <w:r w:rsidR="007D5B40" w:rsidRPr="00FC7B67">
        <w:rPr>
          <w:rFonts w:asciiTheme="minorHAnsi" w:hAnsiTheme="minorHAnsi"/>
        </w:rPr>
        <w:t>]</w:t>
      </w:r>
    </w:p>
    <w:p w:rsidR="00FC7B67" w:rsidRPr="00FC7B67" w:rsidRDefault="00FC7B67" w:rsidP="00FC7B67">
      <w:pPr>
        <w:numPr>
          <w:ilvl w:val="1"/>
          <w:numId w:val="7"/>
        </w:numPr>
        <w:tabs>
          <w:tab w:val="clear" w:pos="1440"/>
          <w:tab w:val="num" w:pos="840"/>
        </w:tabs>
        <w:ind w:left="840"/>
        <w:rPr>
          <w:rFonts w:asciiTheme="minorHAnsi" w:hAnsiTheme="minorHAnsi"/>
        </w:rPr>
      </w:pPr>
      <w:r w:rsidRPr="00FC7B67">
        <w:rPr>
          <w:rFonts w:asciiTheme="minorHAnsi" w:hAnsiTheme="minorHAnsi"/>
          <w:b/>
          <w:vanish/>
        </w:rPr>
        <w:t xml:space="preserve"> [2 pts] </w:t>
      </w:r>
      <w:r w:rsidRPr="00FC7B67">
        <w:rPr>
          <w:rFonts w:asciiTheme="minorHAnsi" w:hAnsiTheme="minorHAnsi"/>
        </w:rPr>
        <w:t>Show the simple and full models for the parallel lines test. [</w:t>
      </w:r>
      <w:r w:rsidRPr="00FC7B67">
        <w:rPr>
          <w:rFonts w:asciiTheme="minorHAnsi" w:hAnsiTheme="minorHAnsi"/>
          <w:i/>
        </w:rPr>
        <w:t>Carefully label each model.</w:t>
      </w:r>
      <w:r w:rsidRPr="00FC7B67">
        <w:rPr>
          <w:rFonts w:asciiTheme="minorHAnsi" w:hAnsiTheme="minorHAnsi"/>
        </w:rPr>
        <w:t>]</w:t>
      </w:r>
    </w:p>
    <w:p w:rsidR="002444E2" w:rsidRDefault="002444E2" w:rsidP="00495DE8">
      <w:pPr>
        <w:rPr>
          <w:rFonts w:asciiTheme="minorHAnsi" w:hAnsiTheme="minorHAnsi"/>
        </w:rPr>
      </w:pPr>
    </w:p>
    <w:p w:rsidR="00427E57" w:rsidRDefault="00427E57" w:rsidP="00D21EF3">
      <w:pPr>
        <w:numPr>
          <w:ilvl w:val="0"/>
          <w:numId w:val="7"/>
        </w:numPr>
        <w:rPr>
          <w:rFonts w:asciiTheme="minorHAnsi" w:hAnsiTheme="minorHAnsi"/>
        </w:rPr>
      </w:pPr>
      <w:r>
        <w:rPr>
          <w:rFonts w:asciiTheme="minorHAnsi" w:hAnsiTheme="minorHAnsi"/>
        </w:rPr>
        <w:t xml:space="preserve"> </w:t>
      </w:r>
      <w:r w:rsidRPr="00D57E25">
        <w:rPr>
          <w:rFonts w:asciiTheme="minorHAnsi" w:hAnsiTheme="minorHAnsi"/>
          <w:b/>
        </w:rPr>
        <w:t>[10 pts]</w:t>
      </w:r>
      <w:r>
        <w:rPr>
          <w:rFonts w:asciiTheme="minorHAnsi" w:hAnsiTheme="minorHAnsi"/>
        </w:rPr>
        <w:t xml:space="preserve">  Answer </w:t>
      </w:r>
      <w:r w:rsidR="00A56514" w:rsidRPr="00A56514">
        <w:rPr>
          <w:rFonts w:asciiTheme="minorHAnsi" w:hAnsiTheme="minorHAnsi"/>
          <w:b/>
          <w:i/>
          <w:smallCaps/>
          <w:shadow/>
          <w:u w:val="single"/>
        </w:rPr>
        <w:t>two</w:t>
      </w:r>
      <w:r w:rsidR="00A56514">
        <w:rPr>
          <w:rFonts w:asciiTheme="minorHAnsi" w:hAnsiTheme="minorHAnsi"/>
        </w:rPr>
        <w:t xml:space="preserve"> of </w:t>
      </w:r>
      <w:r>
        <w:rPr>
          <w:rFonts w:asciiTheme="minorHAnsi" w:hAnsiTheme="minorHAnsi"/>
        </w:rPr>
        <w:t xml:space="preserve">the </w:t>
      </w:r>
      <w:r w:rsidR="00A56514">
        <w:rPr>
          <w:rFonts w:asciiTheme="minorHAnsi" w:hAnsiTheme="minorHAnsi"/>
        </w:rPr>
        <w:t xml:space="preserve">three </w:t>
      </w:r>
      <w:r>
        <w:rPr>
          <w:rFonts w:asciiTheme="minorHAnsi" w:hAnsiTheme="minorHAnsi"/>
        </w:rPr>
        <w:t>following questions.</w:t>
      </w:r>
    </w:p>
    <w:p w:rsidR="00A56514" w:rsidRDefault="00427E57" w:rsidP="00A56514">
      <w:pPr>
        <w:numPr>
          <w:ilvl w:val="0"/>
          <w:numId w:val="11"/>
        </w:numPr>
        <w:ind w:left="810"/>
        <w:rPr>
          <w:rFonts w:asciiTheme="minorHAnsi" w:hAnsiTheme="minorHAnsi"/>
        </w:rPr>
      </w:pPr>
      <w:r>
        <w:rPr>
          <w:rFonts w:asciiTheme="minorHAnsi" w:hAnsiTheme="minorHAnsi"/>
        </w:rPr>
        <w:t xml:space="preserve">Suppose that you have collected a quantitative response variable.  </w:t>
      </w:r>
      <w:r w:rsidR="009C6268">
        <w:rPr>
          <w:rFonts w:asciiTheme="minorHAnsi" w:hAnsiTheme="minorHAnsi"/>
        </w:rPr>
        <w:t>In addition</w:t>
      </w:r>
      <w:r>
        <w:rPr>
          <w:rFonts w:asciiTheme="minorHAnsi" w:hAnsiTheme="minorHAnsi"/>
        </w:rPr>
        <w:t xml:space="preserve"> you may have collected </w:t>
      </w:r>
      <w:r w:rsidR="009C6268">
        <w:rPr>
          <w:rFonts w:asciiTheme="minorHAnsi" w:hAnsiTheme="minorHAnsi"/>
        </w:rPr>
        <w:t xml:space="preserve">(i) </w:t>
      </w:r>
      <w:r>
        <w:rPr>
          <w:rFonts w:asciiTheme="minorHAnsi" w:hAnsiTheme="minorHAnsi"/>
        </w:rPr>
        <w:t xml:space="preserve">a quantitative explanatory variable, </w:t>
      </w:r>
      <w:r w:rsidR="009C6268">
        <w:rPr>
          <w:rFonts w:asciiTheme="minorHAnsi" w:hAnsiTheme="minorHAnsi"/>
        </w:rPr>
        <w:t xml:space="preserve">(ii) </w:t>
      </w:r>
      <w:r>
        <w:rPr>
          <w:rFonts w:asciiTheme="minorHAnsi" w:hAnsiTheme="minorHAnsi"/>
        </w:rPr>
        <w:t xml:space="preserve">a categorical explanatory variable, </w:t>
      </w:r>
      <w:r w:rsidR="009C6268">
        <w:rPr>
          <w:rFonts w:asciiTheme="minorHAnsi" w:hAnsiTheme="minorHAnsi"/>
        </w:rPr>
        <w:t xml:space="preserve">(iii) </w:t>
      </w:r>
      <w:r>
        <w:rPr>
          <w:rFonts w:asciiTheme="minorHAnsi" w:hAnsiTheme="minorHAnsi"/>
        </w:rPr>
        <w:t xml:space="preserve">both a quantitative and categorical explanatory variable, or </w:t>
      </w:r>
      <w:r w:rsidR="009C6268">
        <w:rPr>
          <w:rFonts w:asciiTheme="minorHAnsi" w:hAnsiTheme="minorHAnsi"/>
        </w:rPr>
        <w:t xml:space="preserve">(iv) </w:t>
      </w:r>
      <w:r>
        <w:rPr>
          <w:rFonts w:asciiTheme="minorHAnsi" w:hAnsiTheme="minorHAnsi"/>
        </w:rPr>
        <w:t xml:space="preserve">two categorical explanatory variables.  Identify which statistical procedure/test you would use in each of these </w:t>
      </w:r>
      <w:r w:rsidR="009C6268">
        <w:rPr>
          <w:rFonts w:asciiTheme="minorHAnsi" w:hAnsiTheme="minorHAnsi"/>
        </w:rPr>
        <w:t xml:space="preserve">four </w:t>
      </w:r>
      <w:r>
        <w:rPr>
          <w:rFonts w:asciiTheme="minorHAnsi" w:hAnsiTheme="minorHAnsi"/>
        </w:rPr>
        <w:t>situations and describe the type</w:t>
      </w:r>
      <w:r w:rsidR="002F3BDA">
        <w:rPr>
          <w:rFonts w:asciiTheme="minorHAnsi" w:hAnsiTheme="minorHAnsi"/>
        </w:rPr>
        <w:t>(</w:t>
      </w:r>
      <w:r>
        <w:rPr>
          <w:rFonts w:asciiTheme="minorHAnsi" w:hAnsiTheme="minorHAnsi"/>
        </w:rPr>
        <w:t>s</w:t>
      </w:r>
      <w:r w:rsidR="002F3BDA">
        <w:rPr>
          <w:rFonts w:asciiTheme="minorHAnsi" w:hAnsiTheme="minorHAnsi"/>
        </w:rPr>
        <w:t>)</w:t>
      </w:r>
      <w:r>
        <w:rPr>
          <w:rFonts w:asciiTheme="minorHAnsi" w:hAnsiTheme="minorHAnsi"/>
        </w:rPr>
        <w:t xml:space="preserve"> of question</w:t>
      </w:r>
      <w:r w:rsidR="002F3BDA">
        <w:rPr>
          <w:rFonts w:asciiTheme="minorHAnsi" w:hAnsiTheme="minorHAnsi"/>
        </w:rPr>
        <w:t>(</w:t>
      </w:r>
      <w:r>
        <w:rPr>
          <w:rFonts w:asciiTheme="minorHAnsi" w:hAnsiTheme="minorHAnsi"/>
        </w:rPr>
        <w:t>s</w:t>
      </w:r>
      <w:r w:rsidR="002F3BDA">
        <w:rPr>
          <w:rFonts w:asciiTheme="minorHAnsi" w:hAnsiTheme="minorHAnsi"/>
        </w:rPr>
        <w:t>)</w:t>
      </w:r>
      <w:r>
        <w:rPr>
          <w:rFonts w:asciiTheme="minorHAnsi" w:hAnsiTheme="minorHAnsi"/>
        </w:rPr>
        <w:t xml:space="preserve"> that you would be able to answer </w:t>
      </w:r>
      <w:r w:rsidR="002F3BDA">
        <w:rPr>
          <w:rFonts w:asciiTheme="minorHAnsi" w:hAnsiTheme="minorHAnsi"/>
        </w:rPr>
        <w:t>with</w:t>
      </w:r>
      <w:r>
        <w:rPr>
          <w:rFonts w:asciiTheme="minorHAnsi" w:hAnsiTheme="minorHAnsi"/>
        </w:rPr>
        <w:t xml:space="preserve"> each.</w:t>
      </w:r>
    </w:p>
    <w:p w:rsidR="009F6AC1" w:rsidRPr="00A56514" w:rsidRDefault="009F6AC1" w:rsidP="00A56514">
      <w:pPr>
        <w:numPr>
          <w:ilvl w:val="0"/>
          <w:numId w:val="11"/>
        </w:numPr>
        <w:ind w:left="810"/>
        <w:rPr>
          <w:rFonts w:asciiTheme="minorHAnsi" w:hAnsiTheme="minorHAnsi"/>
        </w:rPr>
      </w:pPr>
      <w:r w:rsidRPr="00A56514">
        <w:rPr>
          <w:rFonts w:asciiTheme="minorHAnsi" w:hAnsiTheme="minorHAnsi"/>
        </w:rPr>
        <w:t>The relationship between the number of decaying objects in a discrete set (e.g., number of tulip bulbs in a box that rot) and time can be modeled with</w:t>
      </w:r>
    </w:p>
    <w:p w:rsidR="009F6AC1" w:rsidRPr="00A56514" w:rsidRDefault="009F6AC1" w:rsidP="009F6AC1">
      <w:pPr>
        <w:ind w:left="360"/>
        <w:rPr>
          <w:rFonts w:asciiTheme="minorHAnsi" w:hAnsiTheme="minorHAnsi"/>
        </w:rPr>
      </w:pPr>
    </w:p>
    <w:p w:rsidR="009F6AC1" w:rsidRPr="00A56514" w:rsidRDefault="009F6AC1" w:rsidP="009F6AC1">
      <w:pPr>
        <w:jc w:val="center"/>
        <w:rPr>
          <w:rFonts w:asciiTheme="minorHAnsi" w:hAnsiTheme="minorHAnsi"/>
        </w:rPr>
      </w:pPr>
      <w:r w:rsidRPr="00A56514">
        <w:rPr>
          <w:rFonts w:asciiTheme="minorHAnsi" w:hAnsiTheme="minorHAnsi"/>
          <w:position w:val="-12"/>
        </w:rPr>
        <w:object w:dxaOrig="11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85pt;height:36.6pt" o:ole="">
            <v:imagedata r:id="rId7" o:title=""/>
          </v:shape>
          <o:OLEObject Type="Embed" ProgID="Equation.3" ShapeID="_x0000_i1025" DrawAspect="Content" ObjectID="_1332918850" r:id="rId8"/>
        </w:object>
      </w:r>
    </w:p>
    <w:p w:rsidR="009F6AC1" w:rsidRPr="00A56514" w:rsidRDefault="009F6AC1" w:rsidP="009F6AC1">
      <w:pPr>
        <w:ind w:left="360"/>
        <w:rPr>
          <w:rFonts w:asciiTheme="minorHAnsi" w:hAnsiTheme="minorHAnsi"/>
        </w:rPr>
      </w:pPr>
    </w:p>
    <w:p w:rsidR="009F6AC1" w:rsidRPr="00A56514" w:rsidRDefault="009F6AC1" w:rsidP="00D21EF3">
      <w:pPr>
        <w:ind w:left="720" w:right="-342"/>
        <w:rPr>
          <w:rFonts w:asciiTheme="minorHAnsi" w:hAnsiTheme="minorHAnsi"/>
        </w:rPr>
      </w:pPr>
      <w:r w:rsidRPr="00A56514">
        <w:rPr>
          <w:rFonts w:asciiTheme="minorHAnsi" w:hAnsiTheme="minorHAnsi"/>
        </w:rPr>
        <w:t>where N</w:t>
      </w:r>
      <w:r w:rsidRPr="00A56514">
        <w:rPr>
          <w:rFonts w:asciiTheme="minorHAnsi" w:hAnsiTheme="minorHAnsi"/>
          <w:vertAlign w:val="subscript"/>
        </w:rPr>
        <w:t>0</w:t>
      </w:r>
      <w:r w:rsidRPr="00A56514">
        <w:rPr>
          <w:rFonts w:asciiTheme="minorHAnsi" w:hAnsiTheme="minorHAnsi"/>
        </w:rPr>
        <w:t xml:space="preserve"> (the constant initial number of objects) and </w:t>
      </w:r>
      <w:r w:rsidR="00A56514" w:rsidRPr="00A56514">
        <w:rPr>
          <w:rFonts w:ascii="Symbol" w:hAnsi="Symbol"/>
        </w:rPr>
        <w:t></w:t>
      </w:r>
      <w:r w:rsidRPr="00A56514">
        <w:rPr>
          <w:rFonts w:asciiTheme="minorHAnsi" w:hAnsiTheme="minorHAnsi"/>
        </w:rPr>
        <w:t xml:space="preserve"> (the mean lifetime) are parameters to be estimated, N</w:t>
      </w:r>
      <w:r w:rsidRPr="00A56514">
        <w:rPr>
          <w:rFonts w:asciiTheme="minorHAnsi" w:hAnsiTheme="minorHAnsi"/>
          <w:vertAlign w:val="subscript"/>
        </w:rPr>
        <w:t>t</w:t>
      </w:r>
      <w:r w:rsidRPr="00A56514">
        <w:rPr>
          <w:rFonts w:asciiTheme="minorHAnsi" w:hAnsiTheme="minorHAnsi"/>
        </w:rPr>
        <w:t xml:space="preserve"> (number of objects at time t) and t (time) are variables, and e is the “natural number” constant.</w:t>
      </w:r>
      <w:r w:rsidR="00A56514">
        <w:rPr>
          <w:rFonts w:asciiTheme="minorHAnsi" w:hAnsiTheme="minorHAnsi"/>
        </w:rPr>
        <w:t xml:space="preserve">  Algebraically show how to linearize this function and then explain how the </w:t>
      </w:r>
      <w:r w:rsidR="00D21EF3">
        <w:rPr>
          <w:rFonts w:asciiTheme="minorHAnsi" w:hAnsiTheme="minorHAnsi"/>
        </w:rPr>
        <w:t xml:space="preserve">two </w:t>
      </w:r>
      <w:r w:rsidR="00A56514">
        <w:rPr>
          <w:rFonts w:asciiTheme="minorHAnsi" w:hAnsiTheme="minorHAnsi"/>
        </w:rPr>
        <w:t xml:space="preserve">parameters </w:t>
      </w:r>
      <w:r w:rsidR="00A56514" w:rsidRPr="00A56514">
        <w:rPr>
          <w:rFonts w:asciiTheme="minorHAnsi" w:hAnsiTheme="minorHAnsi"/>
        </w:rPr>
        <w:t xml:space="preserve">can be estimated from the slope and intercept of the </w:t>
      </w:r>
      <w:r w:rsidR="002F3BDA">
        <w:rPr>
          <w:rFonts w:asciiTheme="minorHAnsi" w:hAnsiTheme="minorHAnsi"/>
        </w:rPr>
        <w:t xml:space="preserve">fitted </w:t>
      </w:r>
      <w:r w:rsidR="00A56514">
        <w:rPr>
          <w:rFonts w:asciiTheme="minorHAnsi" w:hAnsiTheme="minorHAnsi"/>
        </w:rPr>
        <w:t>t</w:t>
      </w:r>
      <w:r w:rsidR="00A56514" w:rsidRPr="00A56514">
        <w:rPr>
          <w:rFonts w:asciiTheme="minorHAnsi" w:hAnsiTheme="minorHAnsi"/>
        </w:rPr>
        <w:t>ransformed function.</w:t>
      </w:r>
    </w:p>
    <w:p w:rsidR="00427E57" w:rsidRDefault="00427E57" w:rsidP="00427E57">
      <w:pPr>
        <w:numPr>
          <w:ilvl w:val="0"/>
          <w:numId w:val="11"/>
        </w:numPr>
        <w:ind w:left="810"/>
        <w:rPr>
          <w:rFonts w:asciiTheme="minorHAnsi" w:hAnsiTheme="minorHAnsi"/>
        </w:rPr>
      </w:pPr>
      <w:r>
        <w:rPr>
          <w:rFonts w:asciiTheme="minorHAnsi" w:hAnsiTheme="minorHAnsi"/>
        </w:rPr>
        <w:t xml:space="preserve">Suppose that you have conducted a one-way ANOVA and received a particular result (either </w:t>
      </w:r>
      <w:r w:rsidR="009F6AC1">
        <w:rPr>
          <w:rFonts w:asciiTheme="minorHAnsi" w:hAnsiTheme="minorHAnsi"/>
        </w:rPr>
        <w:t>the groups have different means or they do not</w:t>
      </w:r>
      <w:r>
        <w:rPr>
          <w:rFonts w:asciiTheme="minorHAnsi" w:hAnsiTheme="minorHAnsi"/>
        </w:rPr>
        <w:t>).  Now suppose that you introduce a quantitative covariate to the analysis that is significantly related to the response variable</w:t>
      </w:r>
      <w:r w:rsidR="009F6AC1">
        <w:rPr>
          <w:rFonts w:asciiTheme="minorHAnsi" w:hAnsiTheme="minorHAnsi"/>
        </w:rPr>
        <w:t xml:space="preserve"> (and the relationship between the covariate and the response does not differ by group).  The introduction of this covariate to the analysis could lead you to reverse your original conclusion – i.e., changing from concluding that the groups differ to concluding that they do not differ </w:t>
      </w:r>
      <w:r w:rsidR="00D21EF3">
        <w:rPr>
          <w:rFonts w:asciiTheme="minorHAnsi" w:hAnsiTheme="minorHAnsi"/>
        </w:rPr>
        <w:t>(</w:t>
      </w:r>
      <w:r w:rsidR="009F6AC1">
        <w:rPr>
          <w:rFonts w:asciiTheme="minorHAnsi" w:hAnsiTheme="minorHAnsi"/>
        </w:rPr>
        <w:t>or vice versa).  Explain how each of these reversals could happen (you likely will want to refer to variabilities “explained” and “not explained”</w:t>
      </w:r>
      <w:r w:rsidR="00D21EF3">
        <w:rPr>
          <w:rFonts w:asciiTheme="minorHAnsi" w:hAnsiTheme="minorHAnsi"/>
        </w:rPr>
        <w:t xml:space="preserve"> and may want to draw some explanatory graphics</w:t>
      </w:r>
      <w:r w:rsidR="009F6AC1">
        <w:rPr>
          <w:rFonts w:asciiTheme="minorHAnsi" w:hAnsiTheme="minorHAnsi"/>
        </w:rPr>
        <w:t>).</w:t>
      </w:r>
    </w:p>
    <w:p w:rsidR="002444E2" w:rsidRDefault="00BE59A5" w:rsidP="00FC7B67">
      <w:pPr>
        <w:numPr>
          <w:ilvl w:val="0"/>
          <w:numId w:val="7"/>
        </w:numPr>
        <w:rPr>
          <w:rFonts w:asciiTheme="minorHAnsi" w:hAnsiTheme="minorHAnsi"/>
        </w:rPr>
      </w:pPr>
      <w:r w:rsidRPr="00FC7B67">
        <w:rPr>
          <w:rFonts w:asciiTheme="minorHAnsi" w:hAnsiTheme="minorHAnsi"/>
          <w:b/>
        </w:rPr>
        <w:lastRenderedPageBreak/>
        <w:t>[</w:t>
      </w:r>
      <w:r w:rsidR="00D57E25">
        <w:rPr>
          <w:rFonts w:asciiTheme="minorHAnsi" w:hAnsiTheme="minorHAnsi"/>
          <w:b/>
        </w:rPr>
        <w:t>3</w:t>
      </w:r>
      <w:r w:rsidR="00B91728">
        <w:rPr>
          <w:rFonts w:asciiTheme="minorHAnsi" w:hAnsiTheme="minorHAnsi"/>
          <w:b/>
        </w:rPr>
        <w:t>0</w:t>
      </w:r>
      <w:r w:rsidR="007D5B40">
        <w:rPr>
          <w:rFonts w:asciiTheme="minorHAnsi" w:hAnsiTheme="minorHAnsi"/>
          <w:b/>
        </w:rPr>
        <w:t xml:space="preserve"> pts]</w:t>
      </w:r>
      <w:r w:rsidR="007D5B40">
        <w:rPr>
          <w:rFonts w:asciiTheme="minorHAnsi" w:hAnsiTheme="minorHAnsi"/>
        </w:rPr>
        <w:t xml:space="preserve">  Welbergen’s data (from the question</w:t>
      </w:r>
      <w:r w:rsidR="00427E57">
        <w:rPr>
          <w:rFonts w:asciiTheme="minorHAnsi" w:hAnsiTheme="minorHAnsi"/>
        </w:rPr>
        <w:t xml:space="preserve"> #1</w:t>
      </w:r>
      <w:r w:rsidR="007D5B40">
        <w:rPr>
          <w:rFonts w:asciiTheme="minorHAnsi" w:hAnsiTheme="minorHAnsi"/>
        </w:rPr>
        <w:t xml:space="preserve">) was entered into R and analyzed with the commands shown on the following pages.  </w:t>
      </w:r>
      <w:r w:rsidR="00B433E4">
        <w:rPr>
          <w:rFonts w:asciiTheme="minorHAnsi" w:hAnsiTheme="minorHAnsi"/>
        </w:rPr>
        <w:t>Use these results to answer the following questions.</w:t>
      </w:r>
    </w:p>
    <w:p w:rsidR="004F4036" w:rsidRPr="00C54D89" w:rsidRDefault="004F4036" w:rsidP="004F4036">
      <w:pPr>
        <w:rPr>
          <w:rFonts w:asciiTheme="minorHAnsi" w:hAnsiTheme="minorHAnsi"/>
          <w:sz w:val="12"/>
          <w:szCs w:val="12"/>
        </w:rPr>
      </w:pPr>
    </w:p>
    <w:p w:rsidR="00407157" w:rsidRDefault="00407157" w:rsidP="00D57E25">
      <w:pPr>
        <w:numPr>
          <w:ilvl w:val="1"/>
          <w:numId w:val="7"/>
        </w:numPr>
        <w:tabs>
          <w:tab w:val="clear" w:pos="1440"/>
          <w:tab w:val="num" w:pos="900"/>
        </w:tabs>
        <w:ind w:left="900"/>
        <w:rPr>
          <w:rFonts w:asciiTheme="minorHAnsi" w:hAnsiTheme="minorHAnsi"/>
        </w:rPr>
      </w:pPr>
      <w:r>
        <w:rPr>
          <w:rFonts w:asciiTheme="minorHAnsi" w:hAnsiTheme="minorHAnsi"/>
        </w:rPr>
        <w:t>Two models are presented in the results.  Which model do you choose to analyze and why?  Be as specific as possible with evidence to support your choice.</w:t>
      </w:r>
    </w:p>
    <w:p w:rsidR="00407157" w:rsidRDefault="00407157" w:rsidP="00407157">
      <w:pPr>
        <w:rPr>
          <w:rFonts w:asciiTheme="minorHAnsi" w:hAnsiTheme="minorHAnsi"/>
        </w:rPr>
      </w:pPr>
    </w:p>
    <w:p w:rsidR="00407157" w:rsidRDefault="00407157" w:rsidP="00407157">
      <w:pPr>
        <w:ind w:left="720"/>
        <w:rPr>
          <w:rFonts w:asciiTheme="minorHAnsi" w:hAnsiTheme="minorHAnsi"/>
        </w:rPr>
      </w:pPr>
      <w:r>
        <w:rPr>
          <w:rFonts w:asciiTheme="minorHAnsi" w:hAnsiTheme="minorHAnsi"/>
        </w:rPr>
        <w:t>Use the model you identified above to answer the following questions.  Note that I have put the variable names in quotes because you may be referring to a transformed version of the variable (and you should do so in your answer).</w:t>
      </w:r>
    </w:p>
    <w:p w:rsidR="00407157" w:rsidRDefault="00407157" w:rsidP="00407157">
      <w:pPr>
        <w:rPr>
          <w:rFonts w:asciiTheme="minorHAnsi" w:hAnsiTheme="minorHAnsi"/>
        </w:rPr>
      </w:pPr>
    </w:p>
    <w:p w:rsidR="004F4036" w:rsidRDefault="00B433E4" w:rsidP="00D57E25">
      <w:pPr>
        <w:numPr>
          <w:ilvl w:val="1"/>
          <w:numId w:val="7"/>
        </w:numPr>
        <w:tabs>
          <w:tab w:val="clear" w:pos="1440"/>
          <w:tab w:val="num" w:pos="900"/>
        </w:tabs>
        <w:ind w:left="900"/>
        <w:rPr>
          <w:rFonts w:asciiTheme="minorHAnsi" w:hAnsiTheme="minorHAnsi"/>
        </w:rPr>
      </w:pPr>
      <w:r>
        <w:rPr>
          <w:rFonts w:asciiTheme="minorHAnsi" w:hAnsiTheme="minorHAnsi"/>
        </w:rPr>
        <w:t>What can you say about the relationship between</w:t>
      </w:r>
      <w:r w:rsidR="00407157">
        <w:rPr>
          <w:rFonts w:asciiTheme="minorHAnsi" w:hAnsiTheme="minorHAnsi"/>
        </w:rPr>
        <w:t xml:space="preserve"> “body mass” and “forearm length” for these flying foxes</w:t>
      </w:r>
      <w:r>
        <w:rPr>
          <w:rFonts w:asciiTheme="minorHAnsi" w:hAnsiTheme="minorHAnsi"/>
        </w:rPr>
        <w:t xml:space="preserve">?  Be as explicit as you possibly can but make sure to comment on any differences between </w:t>
      </w:r>
      <w:r w:rsidR="00407157">
        <w:rPr>
          <w:rFonts w:asciiTheme="minorHAnsi" w:hAnsiTheme="minorHAnsi"/>
        </w:rPr>
        <w:t>groups (i.e., sexe</w:t>
      </w:r>
      <w:r>
        <w:rPr>
          <w:rFonts w:asciiTheme="minorHAnsi" w:hAnsiTheme="minorHAnsi"/>
        </w:rPr>
        <w:t>s</w:t>
      </w:r>
      <w:r w:rsidR="00407157">
        <w:rPr>
          <w:rFonts w:asciiTheme="minorHAnsi" w:hAnsiTheme="minorHAnsi"/>
        </w:rPr>
        <w:t>)</w:t>
      </w:r>
      <w:r>
        <w:rPr>
          <w:rFonts w:asciiTheme="minorHAnsi" w:hAnsiTheme="minorHAnsi"/>
        </w:rPr>
        <w:t xml:space="preserve"> and </w:t>
      </w:r>
      <w:r w:rsidR="00407157">
        <w:rPr>
          <w:rFonts w:asciiTheme="minorHAnsi" w:hAnsiTheme="minorHAnsi"/>
        </w:rPr>
        <w:t xml:space="preserve">state </w:t>
      </w:r>
      <w:r>
        <w:rPr>
          <w:rFonts w:asciiTheme="minorHAnsi" w:hAnsiTheme="minorHAnsi"/>
        </w:rPr>
        <w:t xml:space="preserve">specifically what the relationship is </w:t>
      </w:r>
      <w:r w:rsidR="00407157">
        <w:rPr>
          <w:rFonts w:asciiTheme="minorHAnsi" w:hAnsiTheme="minorHAnsi"/>
        </w:rPr>
        <w:t>for each group</w:t>
      </w:r>
      <w:r>
        <w:rPr>
          <w:rFonts w:asciiTheme="minorHAnsi" w:hAnsiTheme="minorHAnsi"/>
        </w:rPr>
        <w:t>.</w:t>
      </w:r>
      <w:r w:rsidR="00B91728">
        <w:rPr>
          <w:rFonts w:asciiTheme="minorHAnsi" w:hAnsiTheme="minorHAnsi"/>
        </w:rPr>
        <w:t xml:space="preserve">  Provide evidence for your conclusions.</w:t>
      </w:r>
    </w:p>
    <w:p w:rsidR="00D21EF3" w:rsidRDefault="00D21EF3" w:rsidP="00D21EF3">
      <w:pPr>
        <w:ind w:left="900"/>
        <w:rPr>
          <w:rFonts w:asciiTheme="minorHAnsi" w:hAnsiTheme="minorHAnsi"/>
        </w:rPr>
      </w:pPr>
    </w:p>
    <w:p w:rsidR="00B433E4" w:rsidRDefault="00B433E4" w:rsidP="00D57E25">
      <w:pPr>
        <w:numPr>
          <w:ilvl w:val="1"/>
          <w:numId w:val="7"/>
        </w:numPr>
        <w:tabs>
          <w:tab w:val="clear" w:pos="1440"/>
          <w:tab w:val="num" w:pos="900"/>
        </w:tabs>
        <w:ind w:left="900"/>
        <w:rPr>
          <w:rFonts w:asciiTheme="minorHAnsi" w:hAnsiTheme="minorHAnsi"/>
        </w:rPr>
      </w:pPr>
      <w:r>
        <w:rPr>
          <w:rFonts w:asciiTheme="minorHAnsi" w:hAnsiTheme="minorHAnsi"/>
        </w:rPr>
        <w:t>What can you say</w:t>
      </w:r>
      <w:r w:rsidR="00407157">
        <w:rPr>
          <w:rFonts w:asciiTheme="minorHAnsi" w:hAnsiTheme="minorHAnsi"/>
        </w:rPr>
        <w:t>, if anything,</w:t>
      </w:r>
      <w:r>
        <w:rPr>
          <w:rFonts w:asciiTheme="minorHAnsi" w:hAnsiTheme="minorHAnsi"/>
        </w:rPr>
        <w:t xml:space="preserve"> about differences in</w:t>
      </w:r>
      <w:r w:rsidR="00407157">
        <w:rPr>
          <w:rFonts w:asciiTheme="minorHAnsi" w:hAnsiTheme="minorHAnsi"/>
        </w:rPr>
        <w:t xml:space="preserve"> “body mass” among groups (i.e., sexes) </w:t>
      </w:r>
      <w:r>
        <w:rPr>
          <w:rFonts w:asciiTheme="minorHAnsi" w:hAnsiTheme="minorHAnsi"/>
        </w:rPr>
        <w:t>after having factor</w:t>
      </w:r>
      <w:r w:rsidR="00E17B74">
        <w:rPr>
          <w:rFonts w:asciiTheme="minorHAnsi" w:hAnsiTheme="minorHAnsi"/>
        </w:rPr>
        <w:t>ed</w:t>
      </w:r>
      <w:r>
        <w:rPr>
          <w:rFonts w:asciiTheme="minorHAnsi" w:hAnsiTheme="minorHAnsi"/>
        </w:rPr>
        <w:t xml:space="preserve"> out the effect of </w:t>
      </w:r>
      <w:r w:rsidR="00407157">
        <w:rPr>
          <w:rFonts w:asciiTheme="minorHAnsi" w:hAnsiTheme="minorHAnsi"/>
        </w:rPr>
        <w:t>“forearm length” on “body mass”</w:t>
      </w:r>
      <w:r w:rsidR="00E17B74">
        <w:rPr>
          <w:rFonts w:asciiTheme="minorHAnsi" w:hAnsiTheme="minorHAnsi"/>
        </w:rPr>
        <w:t>?  Again be as explicit as you possibly can.</w:t>
      </w:r>
      <w:r w:rsidR="00B91728">
        <w:rPr>
          <w:rFonts w:asciiTheme="minorHAnsi" w:hAnsiTheme="minorHAnsi"/>
        </w:rPr>
        <w:t xml:space="preserve">  Provide evidence for your conclusions.</w:t>
      </w:r>
    </w:p>
    <w:p w:rsidR="00D21EF3" w:rsidRDefault="00D21EF3" w:rsidP="00D21EF3">
      <w:pPr>
        <w:rPr>
          <w:rFonts w:asciiTheme="minorHAnsi" w:hAnsiTheme="minorHAnsi"/>
        </w:rPr>
      </w:pPr>
    </w:p>
    <w:p w:rsidR="00D57E25" w:rsidRDefault="00D21EF3" w:rsidP="00D57E25">
      <w:pPr>
        <w:numPr>
          <w:ilvl w:val="1"/>
          <w:numId w:val="7"/>
        </w:numPr>
        <w:tabs>
          <w:tab w:val="clear" w:pos="1440"/>
          <w:tab w:val="num" w:pos="900"/>
        </w:tabs>
        <w:ind w:left="900"/>
        <w:rPr>
          <w:rFonts w:asciiTheme="minorHAnsi" w:hAnsiTheme="minorHAnsi"/>
        </w:rPr>
      </w:pPr>
      <w:r>
        <w:rPr>
          <w:rFonts w:asciiTheme="minorHAnsi" w:hAnsiTheme="minorHAnsi"/>
        </w:rPr>
        <w:t xml:space="preserve">At the end </w:t>
      </w:r>
      <w:r w:rsidR="00D57E25">
        <w:rPr>
          <w:rFonts w:asciiTheme="minorHAnsi" w:hAnsiTheme="minorHAnsi"/>
        </w:rPr>
        <w:t xml:space="preserve">of the </w:t>
      </w:r>
      <w:r>
        <w:rPr>
          <w:rFonts w:asciiTheme="minorHAnsi" w:hAnsiTheme="minorHAnsi"/>
        </w:rPr>
        <w:t xml:space="preserve">results for your chosen model are </w:t>
      </w:r>
      <w:r w:rsidR="00D57E25">
        <w:rPr>
          <w:rFonts w:asciiTheme="minorHAnsi" w:hAnsiTheme="minorHAnsi"/>
        </w:rPr>
        <w:t xml:space="preserve">results from </w:t>
      </w:r>
      <w:r w:rsidR="00D57E25" w:rsidRPr="00D57E25">
        <w:rPr>
          <w:rFonts w:ascii="Courier New" w:hAnsi="Courier New" w:cs="Courier New"/>
        </w:rPr>
        <w:t>predict()</w:t>
      </w:r>
      <w:r w:rsidR="00D57E25">
        <w:rPr>
          <w:rFonts w:asciiTheme="minorHAnsi" w:hAnsiTheme="minorHAnsi"/>
        </w:rPr>
        <w:t>.  Interpret each of these values and comment on whether these values are statistically significantly different or not (with supporting evidence).</w:t>
      </w:r>
    </w:p>
    <w:p w:rsidR="004F4036" w:rsidRDefault="004F4036" w:rsidP="004F4036">
      <w:pPr>
        <w:rPr>
          <w:rFonts w:asciiTheme="minorHAnsi" w:hAnsiTheme="minorHAnsi"/>
        </w:rPr>
      </w:pPr>
    </w:p>
    <w:p w:rsidR="00C461AC" w:rsidRPr="00C461AC" w:rsidRDefault="00A56514" w:rsidP="00427E57">
      <w:pPr>
        <w:rPr>
          <w:rFonts w:ascii="Courier New" w:hAnsi="Courier New" w:cs="Courier New"/>
          <w:b/>
          <w:sz w:val="16"/>
        </w:rPr>
      </w:pPr>
      <w:r>
        <w:rPr>
          <w:rFonts w:ascii="Courier New" w:hAnsi="Courier New" w:cs="Courier New"/>
          <w:b/>
          <w:sz w:val="16"/>
        </w:rPr>
        <w:br w:type="page"/>
      </w:r>
      <w:r w:rsidR="00C461AC" w:rsidRPr="00C461AC">
        <w:rPr>
          <w:rFonts w:ascii="Courier New" w:hAnsi="Courier New" w:cs="Courier New"/>
          <w:b/>
          <w:sz w:val="16"/>
        </w:rPr>
        <w:lastRenderedPageBreak/>
        <w:t>&gt; library(NCStats)</w:t>
      </w:r>
    </w:p>
    <w:p w:rsidR="00C461AC" w:rsidRPr="00C461AC" w:rsidRDefault="00C461AC" w:rsidP="00C461AC">
      <w:pPr>
        <w:rPr>
          <w:rFonts w:ascii="Courier New" w:hAnsi="Courier New" w:cs="Courier New"/>
          <w:b/>
          <w:sz w:val="16"/>
        </w:rPr>
      </w:pPr>
      <w:r w:rsidRPr="00C461AC">
        <w:rPr>
          <w:rFonts w:ascii="Courier New" w:hAnsi="Courier New" w:cs="Courier New"/>
          <w:b/>
          <w:sz w:val="16"/>
        </w:rPr>
        <w:t>&gt; ff &lt;- read.table("http://www.ncfaculty.net/dogle/R/Data_Master/R/FlyingFox1.txt",header=TRUE)</w:t>
      </w:r>
    </w:p>
    <w:p w:rsidR="00C461AC" w:rsidRPr="00C461AC" w:rsidRDefault="00C461AC" w:rsidP="00C461AC">
      <w:pPr>
        <w:rPr>
          <w:rFonts w:ascii="Courier New" w:hAnsi="Courier New" w:cs="Courier New"/>
          <w:b/>
          <w:sz w:val="16"/>
        </w:rPr>
      </w:pPr>
      <w:r w:rsidRPr="00C461AC">
        <w:rPr>
          <w:rFonts w:ascii="Courier New" w:hAnsi="Courier New" w:cs="Courier New"/>
          <w:b/>
          <w:sz w:val="16"/>
        </w:rPr>
        <w:t>&gt; str(ff)</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'data.frame':   223 obs. of  3 variables:</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 forearm.len: num  152 154 157 157 158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 body.mass  : num  779 788 839 761 763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 sex        : Factor w/ 3 levels "female","male",..: 2 2 2 2 2 2 2 2 2 2 ...</w:t>
      </w:r>
    </w:p>
    <w:p w:rsidR="00C461AC" w:rsidRPr="00C461AC" w:rsidRDefault="00C461AC" w:rsidP="00C461AC">
      <w:pPr>
        <w:rPr>
          <w:rFonts w:ascii="Courier New" w:hAnsi="Courier New" w:cs="Courier New"/>
          <w:b/>
          <w:sz w:val="16"/>
        </w:rPr>
      </w:pPr>
      <w:r w:rsidRPr="00C461AC">
        <w:rPr>
          <w:rFonts w:ascii="Courier New" w:hAnsi="Courier New" w:cs="Courier New"/>
          <w:b/>
          <w:sz w:val="16"/>
        </w:rPr>
        <w:t>&gt; ff$sex &lt;- factor(ff$sex,levels=c("young","male","female"))</w:t>
      </w:r>
    </w:p>
    <w:p w:rsidR="00C461AC" w:rsidRPr="00C461AC" w:rsidRDefault="00C461AC" w:rsidP="00C461AC">
      <w:pPr>
        <w:rPr>
          <w:rFonts w:ascii="Courier New" w:hAnsi="Courier New" w:cs="Courier New"/>
          <w:b/>
          <w:sz w:val="16"/>
        </w:rPr>
      </w:pPr>
      <w:r w:rsidRPr="00C461AC">
        <w:rPr>
          <w:rFonts w:ascii="Courier New" w:hAnsi="Courier New" w:cs="Courier New"/>
          <w:b/>
          <w:sz w:val="16"/>
        </w:rPr>
        <w:t>&gt; table(ff$sex)</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young   male female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79     75     69 </w: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lm1 &lt;- lm(body.mass~forearm.len*sex,data=ff)</w: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trans.chooser(lm1,show.stats=TRUE)</w:t>
      </w:r>
    </w:p>
    <w:p w:rsidR="00C461AC" w:rsidRPr="00C461AC" w:rsidRDefault="009C6268" w:rsidP="00C461AC">
      <w:pPr>
        <w:rPr>
          <w:rFonts w:ascii="Courier New" w:hAnsi="Courier New" w:cs="Courier New"/>
          <w:b/>
          <w:sz w:val="16"/>
        </w:rPr>
      </w:pPr>
      <w:r w:rsidRPr="00C46AFA">
        <w:rPr>
          <w:rFonts w:ascii="Courier New" w:hAnsi="Courier New" w:cs="Courier New"/>
          <w:b/>
          <w:sz w:val="16"/>
        </w:rPr>
        <w:pict>
          <v:shape id="_x0000_i1026" type="#_x0000_t75" style="width:238.45pt;height:173.9pt" o:borderrightcolor="this">
            <v:imagedata r:id="rId9" o:title=""/>
            <w10:borderright type="single" width="36"/>
          </v:shape>
        </w:pict>
      </w:r>
      <w:r w:rsidR="000777EA" w:rsidRPr="000777EA">
        <w:rPr>
          <w:rFonts w:ascii="Courier New" w:hAnsi="Courier New" w:cs="Courier New"/>
          <w:b/>
          <w:sz w:val="16"/>
        </w:rPr>
        <w:t xml:space="preserve"> </w:t>
      </w:r>
      <w:r w:rsidRPr="00C46AFA">
        <w:rPr>
          <w:rFonts w:ascii="Courier New" w:hAnsi="Courier New" w:cs="Courier New"/>
          <w:b/>
          <w:sz w:val="16"/>
        </w:rPr>
        <w:pict>
          <v:shape id="_x0000_i1027" type="#_x0000_t75" style="width:238.45pt;height:173.1pt">
            <v:imagedata r:id="rId10" o:title=""/>
          </v:shape>
        </w:pic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anova(lm1)</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Response: body.mass</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Df  Sum Sq Mean Sq   F value  Pr(&gt;F)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forearm.len       1 9051340 9051340 1792.2167 &lt; 2e-16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sex               2  987212  493606   97.7368 &lt; 2e-16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forearm.len:sex   2   30210   15105    2.9908 0.05232 .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Residuals       217 1095928    5050                      </w: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comp.slopes(lm1)</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Multiple Slope Comparisons</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 xml:space="preserve">    comparison     diff       lwr      upr   raw.p   adj.p</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1   male-young  5.67494   0.80082 10.54905 0.02270 0.06178</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2 female-young -0.08093  -4.76632  4.60445 0.97287 0.97287</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3  female-male -5.75587 -11.27945 -0.23228 0.04119 0.06178</w:t>
      </w:r>
    </w:p>
    <w:p w:rsidR="00C461AC" w:rsidRPr="00C461AC" w:rsidRDefault="00C461AC" w:rsidP="00C461AC">
      <w:pPr>
        <w:tabs>
          <w:tab w:val="left" w:pos="180"/>
        </w:tabs>
        <w:ind w:left="180"/>
        <w:rPr>
          <w:rFonts w:ascii="Courier New" w:hAnsi="Courier New" w:cs="Courier New"/>
          <w:sz w:val="16"/>
        </w:rPr>
      </w:pP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Slope Information</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 xml:space="preserve">   level  slopes    lwr    upr   raw.p   adj.p</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3 female  7.2419 3.4534 11.030 0.00021 0.00021</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1  young  7.3229 4.5661 10.080 0.00000 0.00000</w:t>
      </w:r>
    </w:p>
    <w:p w:rsidR="00C461AC" w:rsidRPr="00C461AC" w:rsidRDefault="00C461AC" w:rsidP="00C461AC">
      <w:pPr>
        <w:tabs>
          <w:tab w:val="left" w:pos="180"/>
        </w:tabs>
        <w:ind w:left="180"/>
        <w:rPr>
          <w:rFonts w:ascii="Courier New" w:hAnsi="Courier New" w:cs="Courier New"/>
          <w:sz w:val="16"/>
        </w:rPr>
      </w:pPr>
      <w:r w:rsidRPr="00C461AC">
        <w:rPr>
          <w:rFonts w:ascii="Courier New" w:hAnsi="Courier New" w:cs="Courier New"/>
          <w:sz w:val="16"/>
        </w:rPr>
        <w:t>2   male 12.9978 8.9782 17.017 0.00000 0.00000</w: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comp.intercepts(lm1)</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Tukey HSD on adjusted means assuming parallel lines.</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comparison    diff     lwr     upr p.adj</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1   male-young  274.22  247.00  301.44     0</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2 female-young  117.43   89.61  145.25     0</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3  female-male -156.79 -184.95 -128.63     0</w:t>
      </w:r>
    </w:p>
    <w:p w:rsidR="00C461AC" w:rsidRPr="00C461AC" w:rsidRDefault="00C461AC" w:rsidP="00C461AC">
      <w:pPr>
        <w:ind w:left="180"/>
        <w:rPr>
          <w:rFonts w:ascii="Courier New" w:hAnsi="Courier New" w:cs="Courier New"/>
          <w:sz w:val="16"/>
        </w:rPr>
      </w:pP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Mean adjusted values at a covariate value of 154.9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young   male female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490.56 764.78 607.99 </w:t>
      </w:r>
    </w:p>
    <w:p w:rsidR="000777EA" w:rsidRDefault="000777EA"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fit.plot(lm1,legend="topleft",col="gray")</w:t>
      </w:r>
    </w:p>
    <w:p w:rsidR="00C461AC" w:rsidRPr="00C461AC" w:rsidRDefault="009C6268" w:rsidP="000777EA">
      <w:pPr>
        <w:jc w:val="center"/>
        <w:rPr>
          <w:rFonts w:ascii="Courier New" w:hAnsi="Courier New" w:cs="Courier New"/>
          <w:b/>
          <w:sz w:val="16"/>
        </w:rPr>
      </w:pPr>
      <w:r w:rsidRPr="00C46AFA">
        <w:rPr>
          <w:rFonts w:ascii="Courier New" w:hAnsi="Courier New" w:cs="Courier New"/>
          <w:b/>
          <w:sz w:val="16"/>
        </w:rPr>
        <w:lastRenderedPageBreak/>
        <w:pict>
          <v:shape id="_x0000_i1028" type="#_x0000_t75" style="width:229.75pt;height:3in">
            <v:imagedata r:id="rId11" o:title="" blacklevel="-1966f"/>
          </v:shape>
        </w:pic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predict(lm1,data.frame(forearm.len=c(155,155,155),sex=c("young","male","female")))</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1        2        3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471.0677 723.9145 619.1563 </w:t>
      </w:r>
    </w:p>
    <w:p w:rsidR="00C461AC" w:rsidRPr="00C461AC" w:rsidRDefault="00C461AC" w:rsidP="00C461AC">
      <w:pPr>
        <w:rPr>
          <w:rFonts w:ascii="Courier New" w:hAnsi="Courier New" w:cs="Courier New"/>
          <w:sz w:val="16"/>
        </w:rPr>
      </w:pP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ff$log.bm &lt;- log(ff$body.mass)</w:t>
      </w:r>
    </w:p>
    <w:p w:rsidR="00C461AC" w:rsidRPr="00C461AC" w:rsidRDefault="00C461AC" w:rsidP="00C461AC">
      <w:pPr>
        <w:rPr>
          <w:rFonts w:ascii="Courier New" w:hAnsi="Courier New" w:cs="Courier New"/>
          <w:b/>
          <w:sz w:val="16"/>
        </w:rPr>
      </w:pPr>
      <w:r w:rsidRPr="00C461AC">
        <w:rPr>
          <w:rFonts w:ascii="Courier New" w:hAnsi="Courier New" w:cs="Courier New"/>
          <w:b/>
          <w:sz w:val="16"/>
        </w:rPr>
        <w:t>&gt; ff$log.fl &lt;- log(ff$forearm.len)</w: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lm2 &lt;- lm(log.bm~log.fl*sex,data=ff)</w: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anova(lm2)</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Response: log.bm</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Df  Sum Sq Mean Sq   F value  Pr(&gt;F)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log.fl       1 31.4080 31.4080 2588.8126 &lt; 2e-16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sex          2  1.8891  0.9445   77.8534 &lt; 2e-16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log.fl:sex   2  0.0606  0.0303    2.4973 0.08467 .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Residuals  217  2.6327  0.0121                      </w: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comp.slopes(lm2)</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Multiple Slope Comparisons</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comparison     diff     lwr      upr   raw.p   adj.p</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1   male-young -0.43715 -1.6134  0.73908 0.46465 0.46465</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2 female-young -1.26771 -2.3880 -0.14740 0.02675 0.08025</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3  female-male -0.83056 -2.2220  0.56091 0.24070 0.36105</w:t>
      </w:r>
    </w:p>
    <w:p w:rsidR="00C461AC" w:rsidRPr="00C461AC" w:rsidRDefault="00C461AC" w:rsidP="00C461AC">
      <w:pPr>
        <w:ind w:left="180"/>
        <w:rPr>
          <w:rFonts w:ascii="Courier New" w:hAnsi="Courier New" w:cs="Courier New"/>
          <w:sz w:val="16"/>
        </w:rPr>
      </w:pP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Slope Information</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level slopes     lwr    upr   raw.p   adj.p</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3 female 1.7103 0.75957 2.6610 0.00048 0.00048</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2   male 2.5409 1.52483 3.5569 0.00000 0.00000</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1  young 2.9780 2.38538 3.5706 0.00000 0.00000</w: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comp.intercepts(lm2)</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Tukey HSD on adjusted means assuming parallel lines.</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comparison     diff      lwr      upr p.adj</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1   male-young  0.43712  0.39502  0.47921     0</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2 female-young  0.24246  0.19944  0.28548     0</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3  female-male -0.19465 -0.23821 -0.15110     0</w:t>
      </w:r>
    </w:p>
    <w:p w:rsidR="00C461AC" w:rsidRPr="00C461AC" w:rsidRDefault="00C461AC" w:rsidP="00C461AC">
      <w:pPr>
        <w:ind w:left="180"/>
        <w:rPr>
          <w:rFonts w:ascii="Courier New" w:hAnsi="Courier New" w:cs="Courier New"/>
          <w:sz w:val="16"/>
        </w:rPr>
      </w:pP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Mean adjusted values at a covariate value of 5.039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young   male female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6.1314 6.5685 6.3739 </w:t>
      </w:r>
    </w:p>
    <w:p w:rsidR="00C461AC" w:rsidRPr="00C461AC" w:rsidRDefault="00C461AC" w:rsidP="00C461AC">
      <w:pPr>
        <w:rPr>
          <w:rFonts w:ascii="Courier New" w:hAnsi="Courier New" w:cs="Courier New"/>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fit.plot(lm2,legend="topleft",col="gray")</w:t>
      </w:r>
    </w:p>
    <w:p w:rsidR="00C461AC" w:rsidRPr="00C461AC" w:rsidRDefault="009C6268" w:rsidP="000777EA">
      <w:pPr>
        <w:jc w:val="center"/>
        <w:rPr>
          <w:rFonts w:ascii="Courier New" w:hAnsi="Courier New" w:cs="Courier New"/>
          <w:b/>
          <w:sz w:val="16"/>
        </w:rPr>
      </w:pPr>
      <w:r w:rsidRPr="00C46AFA">
        <w:rPr>
          <w:rFonts w:ascii="Courier New" w:hAnsi="Courier New" w:cs="Courier New"/>
          <w:b/>
          <w:sz w:val="16"/>
        </w:rPr>
        <w:lastRenderedPageBreak/>
        <w:pict>
          <v:shape id="_x0000_i1029" type="#_x0000_t75" style="width:229.75pt;height:3in">
            <v:imagedata r:id="rId12" o:title="" blacklevel="-655f"/>
          </v:shape>
        </w:pict>
      </w:r>
    </w:p>
    <w:p w:rsidR="00407157" w:rsidRDefault="00407157" w:rsidP="00C461AC">
      <w:pPr>
        <w:rPr>
          <w:rFonts w:ascii="Courier New" w:hAnsi="Courier New" w:cs="Courier New"/>
          <w:b/>
          <w:sz w:val="16"/>
        </w:rPr>
      </w:pPr>
    </w:p>
    <w:p w:rsidR="00C461AC" w:rsidRPr="00C461AC" w:rsidRDefault="00C461AC" w:rsidP="00C461AC">
      <w:pPr>
        <w:rPr>
          <w:rFonts w:ascii="Courier New" w:hAnsi="Courier New" w:cs="Courier New"/>
          <w:b/>
          <w:sz w:val="16"/>
        </w:rPr>
      </w:pPr>
      <w:r w:rsidRPr="00C461AC">
        <w:rPr>
          <w:rFonts w:ascii="Courier New" w:hAnsi="Courier New" w:cs="Courier New"/>
          <w:b/>
          <w:sz w:val="16"/>
        </w:rPr>
        <w:t>&gt; predict(lm2,data.frame(log.fl=c(5.04,5.04,5.04),sex=c("young","male","female")))</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 xml:space="preserve">       1        2        3 </w:t>
      </w:r>
    </w:p>
    <w:p w:rsidR="00C461AC" w:rsidRPr="00C461AC" w:rsidRDefault="00C461AC" w:rsidP="00C461AC">
      <w:pPr>
        <w:ind w:left="180"/>
        <w:rPr>
          <w:rFonts w:ascii="Courier New" w:hAnsi="Courier New" w:cs="Courier New"/>
          <w:sz w:val="16"/>
        </w:rPr>
      </w:pPr>
      <w:r w:rsidRPr="00C461AC">
        <w:rPr>
          <w:rFonts w:ascii="Courier New" w:hAnsi="Courier New" w:cs="Courier New"/>
          <w:sz w:val="16"/>
        </w:rPr>
        <w:t>6.172781 6.575204 6.419336</w:t>
      </w:r>
    </w:p>
    <w:sectPr w:rsidR="00C461AC" w:rsidRPr="00C461AC" w:rsidSect="00D21EF3">
      <w:pgSz w:w="12240" w:h="15840"/>
      <w:pgMar w:top="1152" w:right="1080"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4A7" w:rsidRDefault="007234A7">
      <w:r>
        <w:separator/>
      </w:r>
    </w:p>
  </w:endnote>
  <w:endnote w:type="continuationSeparator" w:id="1">
    <w:p w:rsidR="007234A7" w:rsidRDefault="00723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dvP6F00">
    <w:panose1 w:val="00000000000000000000"/>
    <w:charset w:val="00"/>
    <w:family w:val="roman"/>
    <w:notTrueType/>
    <w:pitch w:val="default"/>
    <w:sig w:usb0="00000003" w:usb1="00000000" w:usb2="00000000" w:usb3="00000000" w:csb0="00000001" w:csb1="00000000"/>
  </w:font>
  <w:font w:name="AdvP640E">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4A7" w:rsidRDefault="007234A7">
      <w:r>
        <w:separator/>
      </w:r>
    </w:p>
  </w:footnote>
  <w:footnote w:type="continuationSeparator" w:id="1">
    <w:p w:rsidR="007234A7" w:rsidRDefault="007234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D2F79D5"/>
    <w:multiLevelType w:val="hybridMultilevel"/>
    <w:tmpl w:val="62E08BE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236856"/>
    <w:multiLevelType w:val="hybridMultilevel"/>
    <w:tmpl w:val="14569F16"/>
    <w:lvl w:ilvl="0" w:tplc="9AB22A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6D02E6"/>
    <w:multiLevelType w:val="hybridMultilevel"/>
    <w:tmpl w:val="A712D2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0CC7604"/>
    <w:multiLevelType w:val="hybridMultilevel"/>
    <w:tmpl w:val="9572CEE2"/>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56235A9"/>
    <w:multiLevelType w:val="hybridMultilevel"/>
    <w:tmpl w:val="E7B0033C"/>
    <w:lvl w:ilvl="0" w:tplc="0409000F">
      <w:start w:val="1"/>
      <w:numFmt w:val="decimal"/>
      <w:lvlText w:val="%1."/>
      <w:lvlJc w:val="left"/>
      <w:pPr>
        <w:tabs>
          <w:tab w:val="num" w:pos="360"/>
        </w:tabs>
        <w:ind w:left="360" w:hanging="360"/>
      </w:pPr>
      <w:rPr>
        <w:rFonts w:hint="default"/>
      </w:rPr>
    </w:lvl>
    <w:lvl w:ilvl="1" w:tplc="860E6FAA">
      <w:start w:val="1"/>
      <w:numFmt w:val="lowerLetter"/>
      <w:lvlText w:val="%2)"/>
      <w:lvlJc w:val="left"/>
      <w:pPr>
        <w:tabs>
          <w:tab w:val="num" w:pos="1080"/>
        </w:tabs>
        <w:ind w:left="1080" w:hanging="360"/>
      </w:pPr>
      <w:rPr>
        <w:rFonts w:hint="default"/>
      </w:rPr>
    </w:lvl>
    <w:lvl w:ilvl="2" w:tplc="3F785E24">
      <w:start w:val="2"/>
      <w:numFmt w:val="upp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0"/>
  </w:num>
  <w:num w:numId="4">
    <w:abstractNumId w:val="8"/>
  </w:num>
  <w:num w:numId="5">
    <w:abstractNumId w:val="0"/>
  </w:num>
  <w:num w:numId="6">
    <w:abstractNumId w:val="2"/>
  </w:num>
  <w:num w:numId="7">
    <w:abstractNumId w:val="7"/>
  </w:num>
  <w:num w:numId="8">
    <w:abstractNumId w:val="11"/>
  </w:num>
  <w:num w:numId="9">
    <w:abstractNumId w:val="9"/>
  </w:num>
  <w:num w:numId="10">
    <w:abstractNumId w:val="6"/>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stylePaneFormatFilter w:val="3F01"/>
  <w:doNotTrackMoves/>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1FD0"/>
    <w:rsid w:val="000212B3"/>
    <w:rsid w:val="00033132"/>
    <w:rsid w:val="00041237"/>
    <w:rsid w:val="00042711"/>
    <w:rsid w:val="0005264D"/>
    <w:rsid w:val="0006058F"/>
    <w:rsid w:val="00071613"/>
    <w:rsid w:val="00072E94"/>
    <w:rsid w:val="000777EA"/>
    <w:rsid w:val="00080AF8"/>
    <w:rsid w:val="00091234"/>
    <w:rsid w:val="000C5D76"/>
    <w:rsid w:val="000E08D1"/>
    <w:rsid w:val="000F40C2"/>
    <w:rsid w:val="00111762"/>
    <w:rsid w:val="00111FD0"/>
    <w:rsid w:val="0011536C"/>
    <w:rsid w:val="001276E2"/>
    <w:rsid w:val="001457BE"/>
    <w:rsid w:val="00156872"/>
    <w:rsid w:val="00176279"/>
    <w:rsid w:val="00176B8E"/>
    <w:rsid w:val="00191F9B"/>
    <w:rsid w:val="001A0DAA"/>
    <w:rsid w:val="001A658D"/>
    <w:rsid w:val="001A6725"/>
    <w:rsid w:val="001A68DE"/>
    <w:rsid w:val="001C2258"/>
    <w:rsid w:val="001F67A6"/>
    <w:rsid w:val="00217AE0"/>
    <w:rsid w:val="002245FC"/>
    <w:rsid w:val="002444E2"/>
    <w:rsid w:val="002459FE"/>
    <w:rsid w:val="002756DD"/>
    <w:rsid w:val="00277E58"/>
    <w:rsid w:val="002E0715"/>
    <w:rsid w:val="002F0C4F"/>
    <w:rsid w:val="002F3BDA"/>
    <w:rsid w:val="00310E0D"/>
    <w:rsid w:val="0031500B"/>
    <w:rsid w:val="00317C67"/>
    <w:rsid w:val="00322EB2"/>
    <w:rsid w:val="003528EC"/>
    <w:rsid w:val="00361550"/>
    <w:rsid w:val="003731AB"/>
    <w:rsid w:val="00391A7A"/>
    <w:rsid w:val="00394D1D"/>
    <w:rsid w:val="003B389F"/>
    <w:rsid w:val="003B4BAD"/>
    <w:rsid w:val="003E6A6B"/>
    <w:rsid w:val="003F3363"/>
    <w:rsid w:val="003F619A"/>
    <w:rsid w:val="00407157"/>
    <w:rsid w:val="00410C7E"/>
    <w:rsid w:val="004133C1"/>
    <w:rsid w:val="00415B44"/>
    <w:rsid w:val="00427E57"/>
    <w:rsid w:val="004544DA"/>
    <w:rsid w:val="00455EA7"/>
    <w:rsid w:val="00492454"/>
    <w:rsid w:val="00495DE8"/>
    <w:rsid w:val="004A039E"/>
    <w:rsid w:val="004B4986"/>
    <w:rsid w:val="004B6192"/>
    <w:rsid w:val="004C1178"/>
    <w:rsid w:val="004C1D0D"/>
    <w:rsid w:val="004C6B83"/>
    <w:rsid w:val="004E26A4"/>
    <w:rsid w:val="004F4036"/>
    <w:rsid w:val="005255D5"/>
    <w:rsid w:val="00540ADF"/>
    <w:rsid w:val="00551872"/>
    <w:rsid w:val="005C30D5"/>
    <w:rsid w:val="005D4551"/>
    <w:rsid w:val="005E64E8"/>
    <w:rsid w:val="00606C16"/>
    <w:rsid w:val="00614D09"/>
    <w:rsid w:val="006207F6"/>
    <w:rsid w:val="0062706E"/>
    <w:rsid w:val="00630262"/>
    <w:rsid w:val="00664290"/>
    <w:rsid w:val="00667762"/>
    <w:rsid w:val="00692FF1"/>
    <w:rsid w:val="00694941"/>
    <w:rsid w:val="006C5300"/>
    <w:rsid w:val="006C5CC8"/>
    <w:rsid w:val="006D3A8C"/>
    <w:rsid w:val="006D4CF5"/>
    <w:rsid w:val="006F1958"/>
    <w:rsid w:val="006F29FB"/>
    <w:rsid w:val="0072037A"/>
    <w:rsid w:val="00721AA7"/>
    <w:rsid w:val="007234A7"/>
    <w:rsid w:val="00741252"/>
    <w:rsid w:val="00741ED8"/>
    <w:rsid w:val="00797264"/>
    <w:rsid w:val="007D5B40"/>
    <w:rsid w:val="007F07C3"/>
    <w:rsid w:val="00825DB8"/>
    <w:rsid w:val="008374D3"/>
    <w:rsid w:val="0085196B"/>
    <w:rsid w:val="008800A9"/>
    <w:rsid w:val="008A02A9"/>
    <w:rsid w:val="008A1D0E"/>
    <w:rsid w:val="008A27C8"/>
    <w:rsid w:val="008B1C25"/>
    <w:rsid w:val="008B497E"/>
    <w:rsid w:val="008E1E7B"/>
    <w:rsid w:val="008E7CB5"/>
    <w:rsid w:val="00904C39"/>
    <w:rsid w:val="0091000A"/>
    <w:rsid w:val="009428F9"/>
    <w:rsid w:val="00952EDB"/>
    <w:rsid w:val="009806C0"/>
    <w:rsid w:val="00992E53"/>
    <w:rsid w:val="009A20E3"/>
    <w:rsid w:val="009B0BDE"/>
    <w:rsid w:val="009C2016"/>
    <w:rsid w:val="009C6268"/>
    <w:rsid w:val="009E18B4"/>
    <w:rsid w:val="009F6AC1"/>
    <w:rsid w:val="00A01A6F"/>
    <w:rsid w:val="00A13A7A"/>
    <w:rsid w:val="00A13FFE"/>
    <w:rsid w:val="00A21302"/>
    <w:rsid w:val="00A36322"/>
    <w:rsid w:val="00A56514"/>
    <w:rsid w:val="00A63A9C"/>
    <w:rsid w:val="00A86632"/>
    <w:rsid w:val="00A95069"/>
    <w:rsid w:val="00AB0A08"/>
    <w:rsid w:val="00AB275D"/>
    <w:rsid w:val="00AB4ACB"/>
    <w:rsid w:val="00AB618E"/>
    <w:rsid w:val="00AD09A9"/>
    <w:rsid w:val="00AE5CC0"/>
    <w:rsid w:val="00AF185B"/>
    <w:rsid w:val="00AF65CE"/>
    <w:rsid w:val="00B07146"/>
    <w:rsid w:val="00B433E4"/>
    <w:rsid w:val="00B475EA"/>
    <w:rsid w:val="00B51106"/>
    <w:rsid w:val="00B51A22"/>
    <w:rsid w:val="00B77274"/>
    <w:rsid w:val="00B830A1"/>
    <w:rsid w:val="00B91728"/>
    <w:rsid w:val="00BA247E"/>
    <w:rsid w:val="00BE357D"/>
    <w:rsid w:val="00BE59A5"/>
    <w:rsid w:val="00BF0143"/>
    <w:rsid w:val="00BF4B7C"/>
    <w:rsid w:val="00C16C74"/>
    <w:rsid w:val="00C23C05"/>
    <w:rsid w:val="00C37520"/>
    <w:rsid w:val="00C461AC"/>
    <w:rsid w:val="00C46AFA"/>
    <w:rsid w:val="00C54D89"/>
    <w:rsid w:val="00C57C7D"/>
    <w:rsid w:val="00C72516"/>
    <w:rsid w:val="00C951A4"/>
    <w:rsid w:val="00C952A5"/>
    <w:rsid w:val="00CA6D10"/>
    <w:rsid w:val="00CB4639"/>
    <w:rsid w:val="00CB7700"/>
    <w:rsid w:val="00CC226B"/>
    <w:rsid w:val="00CE2D3E"/>
    <w:rsid w:val="00D21EF3"/>
    <w:rsid w:val="00D41C84"/>
    <w:rsid w:val="00D46464"/>
    <w:rsid w:val="00D50BC4"/>
    <w:rsid w:val="00D57E25"/>
    <w:rsid w:val="00D65CF3"/>
    <w:rsid w:val="00D66C9F"/>
    <w:rsid w:val="00D8252C"/>
    <w:rsid w:val="00DA63AC"/>
    <w:rsid w:val="00DB1E50"/>
    <w:rsid w:val="00DD44E9"/>
    <w:rsid w:val="00DE3467"/>
    <w:rsid w:val="00E01E1E"/>
    <w:rsid w:val="00E11CAD"/>
    <w:rsid w:val="00E12ED4"/>
    <w:rsid w:val="00E15B9E"/>
    <w:rsid w:val="00E17B74"/>
    <w:rsid w:val="00E17BD6"/>
    <w:rsid w:val="00E244A4"/>
    <w:rsid w:val="00E64263"/>
    <w:rsid w:val="00E81804"/>
    <w:rsid w:val="00EA293A"/>
    <w:rsid w:val="00EE240A"/>
    <w:rsid w:val="00F4570A"/>
    <w:rsid w:val="00F50724"/>
    <w:rsid w:val="00F76360"/>
    <w:rsid w:val="00F93879"/>
    <w:rsid w:val="00F95656"/>
    <w:rsid w:val="00FC7B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44E2"/>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415B44"/>
    <w:rPr>
      <w:sz w:val="20"/>
      <w:szCs w:val="20"/>
    </w:rPr>
  </w:style>
  <w:style w:type="character" w:styleId="FootnoteReference">
    <w:name w:val="footnote reference"/>
    <w:basedOn w:val="DefaultParagraphFont"/>
    <w:semiHidden/>
    <w:rsid w:val="00415B44"/>
    <w:rPr>
      <w:vertAlign w:val="superscript"/>
    </w:rPr>
  </w:style>
  <w:style w:type="character" w:styleId="Emphasis">
    <w:name w:val="Emphasis"/>
    <w:basedOn w:val="DefaultParagraphFont"/>
    <w:qFormat/>
    <w:rsid w:val="00B51A22"/>
    <w:rPr>
      <w:i/>
      <w:iCs/>
    </w:rPr>
  </w:style>
  <w:style w:type="character" w:styleId="Hyperlink">
    <w:name w:val="Hyperlink"/>
    <w:basedOn w:val="DefaultParagraphFont"/>
    <w:rsid w:val="008A1D0E"/>
    <w:rPr>
      <w:color w:val="0000FF"/>
      <w:u w:val="single"/>
    </w:rPr>
  </w:style>
  <w:style w:type="paragraph" w:styleId="HTMLPreformatted">
    <w:name w:val="HTML Preformatted"/>
    <w:basedOn w:val="Normal"/>
    <w:link w:val="HTMLPreformattedChar"/>
    <w:uiPriority w:val="99"/>
    <w:unhideWhenUsed/>
    <w:rsid w:val="004F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4036"/>
    <w:rPr>
      <w:rFonts w:ascii="Courier New" w:hAnsi="Courier New" w:cs="Courier New"/>
    </w:rPr>
  </w:style>
  <w:style w:type="paragraph" w:styleId="ListParagraph">
    <w:name w:val="List Paragraph"/>
    <w:basedOn w:val="Normal"/>
    <w:uiPriority w:val="34"/>
    <w:qFormat/>
    <w:rsid w:val="00D21EF3"/>
    <w:pPr>
      <w:ind w:left="720"/>
    </w:pPr>
  </w:style>
</w:styles>
</file>

<file path=word/webSettings.xml><?xml version="1.0" encoding="utf-8"?>
<w:webSettings xmlns:r="http://schemas.openxmlformats.org/officeDocument/2006/relationships" xmlns:w="http://schemas.openxmlformats.org/wordprocessingml/2006/main">
  <w:divs>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17310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subject/>
  <dc:creator>dogle</dc:creator>
  <cp:keywords/>
  <dc:description/>
  <cp:lastModifiedBy>Derek Ogle</cp:lastModifiedBy>
  <cp:revision>7</cp:revision>
  <cp:lastPrinted>2010-04-16T13:05:00Z</cp:lastPrinted>
  <dcterms:created xsi:type="dcterms:W3CDTF">2010-04-14T22:42:00Z</dcterms:created>
  <dcterms:modified xsi:type="dcterms:W3CDTF">2010-04-16T15:28:00Z</dcterms:modified>
</cp:coreProperties>
</file>