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6EA601E6" w:rsidR="00790D25" w:rsidRDefault="00E8496E" w:rsidP="00790D25">
      <w:pPr>
        <w:pStyle w:val="Articletitle"/>
        <w:spacing w:after="0" w:line="480" w:lineRule="auto"/>
        <w:rPr>
          <w:sz w:val="24"/>
        </w:rPr>
      </w:pPr>
      <w:r>
        <w:rPr>
          <w:sz w:val="24"/>
        </w:rPr>
        <w:t xml:space="preserve">Age, growth and size </w:t>
      </w:r>
      <w:r w:rsidR="00790D25">
        <w:rPr>
          <w:sz w:val="24"/>
        </w:rPr>
        <w:t xml:space="preserve">of </w:t>
      </w:r>
      <w:r w:rsidR="001E70CD">
        <w:rPr>
          <w:sz w:val="24"/>
        </w:rPr>
        <w:t>Lake Superior Pygmy Whitefish (</w:t>
      </w:r>
      <w:r w:rsidR="001E70CD" w:rsidRPr="001E70CD">
        <w:rPr>
          <w:i/>
          <w:sz w:val="24"/>
        </w:rPr>
        <w:t>Prosopium coulterii</w:t>
      </w:r>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r w:rsidRPr="00D65140">
        <w:rPr>
          <w:sz w:val="24"/>
          <w:vertAlign w:val="superscript"/>
        </w:rPr>
        <w:t>,a</w:t>
      </w:r>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r w:rsidRPr="0071184A">
        <w:rPr>
          <w:i/>
          <w:sz w:val="24"/>
          <w:vertAlign w:val="superscript"/>
        </w:rPr>
        <w:t>a</w:t>
      </w:r>
      <w:r w:rsidRPr="0071184A">
        <w:rPr>
          <w:i/>
        </w:rPr>
        <w:t xml:space="preserve">Northland College, Ashland, WI  54806, USA; </w:t>
      </w:r>
      <w:r w:rsidRPr="0071184A">
        <w:rPr>
          <w:i/>
          <w:sz w:val="24"/>
          <w:vertAlign w:val="superscript"/>
        </w:rPr>
        <w:t>b</w:t>
      </w:r>
      <w:r w:rsidRPr="0071184A">
        <w:rPr>
          <w:i/>
        </w:rPr>
        <w:t>U. S. Geological Survey, Great Lakes Science Center,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001E1B77" w:rsidR="00B11FAE" w:rsidRDefault="00B11FAE" w:rsidP="00790D25">
      <w:pPr>
        <w:spacing w:after="0" w:line="480" w:lineRule="auto"/>
        <w:jc w:val="both"/>
        <w:rPr>
          <w:rFonts w:ascii="Times New Roman" w:hAnsi="Times New Roman" w:cs="Times New Roman"/>
          <w:sz w:val="24"/>
          <w:szCs w:val="24"/>
        </w:rPr>
      </w:pPr>
      <w:commentRangeStart w:id="1"/>
      <w:r w:rsidRPr="00790D25">
        <w:rPr>
          <w:rFonts w:ascii="Times New Roman" w:hAnsi="Times New Roman" w:cs="Times New Roman"/>
          <w:sz w:val="24"/>
          <w:szCs w:val="24"/>
        </w:rPr>
        <w:t>In</w:t>
      </w:r>
      <w:commentRangeEnd w:id="1"/>
      <w:r w:rsidR="004769FA">
        <w:rPr>
          <w:rStyle w:val="CommentReference"/>
        </w:rPr>
        <w:commentReference w:id="1"/>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differed significantly (p&lt;0.001), with otolith ages significantly greater after age-2</w:t>
      </w:r>
      <w:r w:rsidR="00D75DF6" w:rsidRPr="00790D25">
        <w:rPr>
          <w:rFonts w:ascii="Times New Roman" w:hAnsi="Times New Roman" w:cs="Times New Roman"/>
          <w:sz w:val="24"/>
          <w:szCs w:val="24"/>
        </w:rPr>
        <w:t xml:space="preserve">. </w:t>
      </w:r>
      <w:commentRangeStart w:id="2"/>
      <w:r w:rsidRPr="00790D25">
        <w:rPr>
          <w:rFonts w:ascii="Times New Roman" w:hAnsi="Times New Roman" w:cs="Times New Roman"/>
          <w:sz w:val="24"/>
          <w:szCs w:val="24"/>
        </w:rPr>
        <w:t xml:space="preserve">Maximum otolith age was 9 for females and 7 for males in 2013, compared to scale ages of 7 for females and 5 for males in 1953. </w:t>
      </w:r>
      <w:commentRangeEnd w:id="2"/>
      <w:r w:rsidR="000A6798">
        <w:rPr>
          <w:rStyle w:val="CommentReference"/>
        </w:rPr>
        <w:commentReference w:id="2"/>
      </w:r>
      <w:r w:rsidRPr="00790D25">
        <w:rPr>
          <w:rFonts w:ascii="Times New Roman" w:hAnsi="Times New Roman" w:cs="Times New Roman"/>
          <w:sz w:val="24"/>
          <w:szCs w:val="24"/>
        </w:rPr>
        <w:t xml:space="preserve">Mean lengths of males and females in 2013 </w:t>
      </w:r>
      <w:r w:rsidR="00207318" w:rsidRPr="00790D25">
        <w:rPr>
          <w:rFonts w:ascii="Times New Roman" w:hAnsi="Times New Roman" w:cs="Times New Roman"/>
          <w:sz w:val="24"/>
          <w:szCs w:val="24"/>
        </w:rPr>
        <w:t>differ</w:t>
      </w:r>
      <w:r w:rsidR="000A6798">
        <w:rPr>
          <w:rFonts w:ascii="Times New Roman" w:hAnsi="Times New Roman" w:cs="Times New Roman"/>
          <w:sz w:val="24"/>
          <w:szCs w:val="24"/>
        </w:rPr>
        <w:t>ed</w:t>
      </w:r>
      <w:r w:rsidR="00207318" w:rsidRPr="00790D25">
        <w:rPr>
          <w:rFonts w:ascii="Times New Roman" w:hAnsi="Times New Roman" w:cs="Times New Roman"/>
          <w:sz w:val="24"/>
          <w:szCs w:val="24"/>
        </w:rPr>
        <w:t xml:space="preserve">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 xml:space="preserve">aximum length, and </w:t>
      </w:r>
      <w:r w:rsidR="000A6798">
        <w:rPr>
          <w:rFonts w:ascii="Times New Roman" w:hAnsi="Times New Roman" w:cs="Times New Roman"/>
          <w:sz w:val="24"/>
          <w:szCs w:val="24"/>
        </w:rPr>
        <w:t>were</w:t>
      </w:r>
      <w:r w:rsidR="004516AF" w:rsidRPr="00790D25">
        <w:rPr>
          <w:rFonts w:ascii="Times New Roman" w:hAnsi="Times New Roman" w:cs="Times New Roman"/>
          <w:sz w:val="24"/>
          <w:szCs w:val="24"/>
        </w:rPr>
        <w:t xml:space="preserv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w:t>
      </w:r>
      <w:r w:rsidR="000A6798">
        <w:rPr>
          <w:rFonts w:ascii="Times New Roman" w:hAnsi="Times New Roman" w:cs="Times New Roman"/>
          <w:sz w:val="24"/>
          <w:szCs w:val="24"/>
        </w:rPr>
        <w:t xml:space="preserve">overall </w:t>
      </w:r>
      <w:r w:rsidRPr="00790D25">
        <w:rPr>
          <w:rFonts w:ascii="Times New Roman" w:hAnsi="Times New Roman" w:cs="Times New Roman"/>
          <w:sz w:val="24"/>
          <w:szCs w:val="24"/>
        </w:rPr>
        <w:t>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Introduction</w:t>
      </w:r>
      <w:r w:rsidRPr="00790D25">
        <w:rPr>
          <w:rFonts w:ascii="Times New Roman" w:hAnsi="Times New Roman" w:cs="Times New Roman"/>
          <w:sz w:val="24"/>
          <w:szCs w:val="24"/>
        </w:rPr>
        <w:t xml:space="preserve"> </w:t>
      </w:r>
    </w:p>
    <w:p w14:paraId="0A8E7315" w14:textId="62E3747D" w:rsidR="00AA2C32" w:rsidDel="00045D0B" w:rsidRDefault="00517D0B" w:rsidP="00045D0B">
      <w:pPr>
        <w:spacing w:after="0" w:line="480" w:lineRule="auto"/>
        <w:rPr>
          <w:del w:id="3" w:author="Derek Ogle" w:date="2014-09-23T15:17:00Z"/>
          <w:rFonts w:ascii="Times New Roman" w:hAnsi="Times New Roman" w:cs="Times New Roman"/>
          <w:sz w:val="24"/>
          <w:szCs w:val="24"/>
        </w:rPr>
        <w:pPrChange w:id="4" w:author="Derek Ogle" w:date="2014-09-23T15:18:00Z">
          <w:pPr>
            <w:spacing w:after="0" w:line="480" w:lineRule="auto"/>
          </w:pPr>
        </w:pPrChange>
      </w:pPr>
      <w:del w:id="5" w:author="Derek Ogle" w:date="2014-09-23T15:17:00Z">
        <w:r w:rsidRPr="00790D25" w:rsidDel="00045D0B">
          <w:rPr>
            <w:rFonts w:ascii="Times New Roman" w:hAnsi="Times New Roman" w:cs="Times New Roman"/>
            <w:sz w:val="24"/>
            <w:szCs w:val="24"/>
          </w:rPr>
          <w:delText>The Pygmy Whitefish (</w:delText>
        </w:r>
        <w:r w:rsidRPr="00790D25" w:rsidDel="00045D0B">
          <w:rPr>
            <w:rFonts w:ascii="Times New Roman" w:hAnsi="Times New Roman" w:cs="Times New Roman"/>
            <w:i/>
            <w:sz w:val="24"/>
            <w:szCs w:val="24"/>
          </w:rPr>
          <w:delText>Prosopium coulterii</w:delText>
        </w:r>
        <w:r w:rsidRPr="00790D25" w:rsidDel="00045D0B">
          <w:rPr>
            <w:rFonts w:ascii="Times New Roman" w:hAnsi="Times New Roman" w:cs="Times New Roman"/>
            <w:sz w:val="24"/>
            <w:szCs w:val="24"/>
          </w:rPr>
          <w:delText xml:space="preserve">), is a small coregonine fish that </w:delText>
        </w:r>
        <w:r w:rsidR="00AA2C32" w:rsidDel="00045D0B">
          <w:rPr>
            <w:rFonts w:ascii="Times New Roman" w:hAnsi="Times New Roman" w:cs="Times New Roman"/>
            <w:sz w:val="24"/>
            <w:szCs w:val="24"/>
          </w:rPr>
          <w:delText xml:space="preserve">was historically only described from </w:delText>
        </w:r>
        <w:r w:rsidR="00AD3653" w:rsidDel="00045D0B">
          <w:rPr>
            <w:rFonts w:ascii="Times New Roman" w:hAnsi="Times New Roman" w:cs="Times New Roman"/>
            <w:sz w:val="24"/>
            <w:szCs w:val="24"/>
          </w:rPr>
          <w:delText xml:space="preserve">west of the </w:delText>
        </w:r>
        <w:r w:rsidR="00AA2C32" w:rsidRPr="00790D25" w:rsidDel="00045D0B">
          <w:rPr>
            <w:rFonts w:ascii="Times New Roman" w:hAnsi="Times New Roman" w:cs="Times New Roman"/>
            <w:sz w:val="24"/>
            <w:szCs w:val="24"/>
          </w:rPr>
          <w:delText>North America</w:delText>
        </w:r>
        <w:r w:rsidR="00AD3653" w:rsidDel="00045D0B">
          <w:rPr>
            <w:rFonts w:ascii="Times New Roman" w:hAnsi="Times New Roman" w:cs="Times New Roman"/>
            <w:sz w:val="24"/>
            <w:szCs w:val="24"/>
          </w:rPr>
          <w:delText>n continental divide</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from the Columbia River north to Alaska</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Kendall 1917</w:delText>
        </w:r>
        <w:r w:rsidR="00AA2C32" w:rsidDel="00045D0B">
          <w:rPr>
            <w:rFonts w:ascii="Times New Roman" w:hAnsi="Times New Roman" w:cs="Times New Roman"/>
            <w:sz w:val="24"/>
            <w:szCs w:val="24"/>
          </w:rPr>
          <w:delText>)</w:delText>
        </w:r>
        <w:r w:rsidR="00AA2C32" w:rsidRPr="00790D25" w:rsidDel="00045D0B">
          <w:rPr>
            <w:rFonts w:ascii="Times New Roman" w:hAnsi="Times New Roman" w:cs="Times New Roman"/>
            <w:sz w:val="24"/>
            <w:szCs w:val="24"/>
          </w:rPr>
          <w:delText>.</w:delText>
        </w:r>
        <w:r w:rsidR="00AA2C32" w:rsidDel="00045D0B">
          <w:rPr>
            <w:rFonts w:ascii="Times New Roman" w:hAnsi="Times New Roman" w:cs="Times New Roman"/>
            <w:sz w:val="24"/>
            <w:szCs w:val="24"/>
          </w:rPr>
          <w:delText xml:space="preserve">  </w:delText>
        </w:r>
        <w:r w:rsidR="007A4D58" w:rsidDel="00045D0B">
          <w:rPr>
            <w:rFonts w:ascii="Times New Roman" w:hAnsi="Times New Roman" w:cs="Times New Roman"/>
            <w:sz w:val="24"/>
            <w:szCs w:val="24"/>
          </w:rPr>
          <w:delText>I</w:delText>
        </w:r>
        <w:r w:rsidR="00AD3653" w:rsidDel="00045D0B">
          <w:rPr>
            <w:rFonts w:ascii="Times New Roman" w:hAnsi="Times New Roman" w:cs="Times New Roman"/>
            <w:sz w:val="24"/>
            <w:szCs w:val="24"/>
          </w:rPr>
          <w:delText xml:space="preserve">n the last 60 years, </w:delText>
        </w:r>
        <w:r w:rsidR="00AA2C32" w:rsidDel="00045D0B">
          <w:rPr>
            <w:rFonts w:ascii="Times New Roman" w:hAnsi="Times New Roman" w:cs="Times New Roman"/>
            <w:sz w:val="24"/>
            <w:szCs w:val="24"/>
          </w:rPr>
          <w:delText xml:space="preserve">Pygmy Whitefish have been </w:delText>
        </w:r>
        <w:r w:rsidR="007A4D58" w:rsidDel="00045D0B">
          <w:rPr>
            <w:rFonts w:ascii="Times New Roman" w:hAnsi="Times New Roman" w:cs="Times New Roman"/>
            <w:sz w:val="24"/>
            <w:szCs w:val="24"/>
          </w:rPr>
          <w:delText xml:space="preserve">located </w:delText>
        </w:r>
        <w:r w:rsidR="00AA2C32" w:rsidDel="00045D0B">
          <w:rPr>
            <w:rFonts w:ascii="Times New Roman" w:hAnsi="Times New Roman" w:cs="Times New Roman"/>
            <w:sz w:val="24"/>
            <w:szCs w:val="24"/>
          </w:rPr>
          <w:delText xml:space="preserve">in east of the </w:delText>
        </w:r>
        <w:r w:rsidR="00932C9C" w:rsidDel="00045D0B">
          <w:rPr>
            <w:rFonts w:ascii="Times New Roman" w:hAnsi="Times New Roman" w:cs="Times New Roman"/>
            <w:sz w:val="24"/>
            <w:szCs w:val="24"/>
          </w:rPr>
          <w:delText xml:space="preserve">North American </w:delText>
        </w:r>
        <w:r w:rsidR="00AA2C32" w:rsidDel="00045D0B">
          <w:rPr>
            <w:rFonts w:ascii="Times New Roman" w:hAnsi="Times New Roman" w:cs="Times New Roman"/>
            <w:sz w:val="24"/>
            <w:szCs w:val="24"/>
          </w:rPr>
          <w:delText>continental divide (</w:delText>
        </w:r>
        <w:r w:rsidR="00AA2C32" w:rsidRPr="00790D25" w:rsidDel="00045D0B">
          <w:rPr>
            <w:rFonts w:ascii="Times New Roman" w:hAnsi="Times New Roman" w:cs="Times New Roman"/>
            <w:sz w:val="24"/>
            <w:szCs w:val="24"/>
          </w:rPr>
          <w:delText>Lindsey 1972; Scott and Crossman 1973</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Witt et al. 2011</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Blanchfield et al. 2014</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Vecsei and Panayi 2014</w:delText>
        </w:r>
        <w:r w:rsidR="00AA2C32" w:rsidDel="00045D0B">
          <w:rPr>
            <w:rFonts w:ascii="Times New Roman" w:hAnsi="Times New Roman" w:cs="Times New Roman"/>
            <w:sz w:val="24"/>
            <w:szCs w:val="24"/>
          </w:rPr>
          <w:delText>), including Lake Superior (</w:delText>
        </w:r>
        <w:r w:rsidR="00AA2C32" w:rsidRPr="00790D25" w:rsidDel="00045D0B">
          <w:rPr>
            <w:rFonts w:ascii="Times New Roman" w:hAnsi="Times New Roman" w:cs="Times New Roman"/>
            <w:sz w:val="24"/>
            <w:szCs w:val="24"/>
          </w:rPr>
          <w:delText>Eschmeyer and Bailey 1955</w:delText>
        </w:r>
        <w:r w:rsidR="00AA2C32" w:rsidDel="00045D0B">
          <w:rPr>
            <w:rFonts w:ascii="Times New Roman" w:hAnsi="Times New Roman" w:cs="Times New Roman"/>
            <w:sz w:val="24"/>
            <w:szCs w:val="24"/>
          </w:rPr>
          <w:delText>), and from northeastern Russia (</w:delText>
        </w:r>
        <w:r w:rsidR="00AA2C32" w:rsidRPr="00790D25" w:rsidDel="00045D0B">
          <w:rPr>
            <w:rFonts w:ascii="Times New Roman" w:hAnsi="Times New Roman" w:cs="Times New Roman"/>
            <w:sz w:val="24"/>
            <w:szCs w:val="24"/>
          </w:rPr>
          <w:delText>Chereshnev and Skopets 1992</w:delText>
        </w:r>
        <w:r w:rsidR="00AA2C32" w:rsidDel="00045D0B">
          <w:rPr>
            <w:rFonts w:ascii="Times New Roman" w:hAnsi="Times New Roman" w:cs="Times New Roman"/>
            <w:sz w:val="24"/>
            <w:szCs w:val="24"/>
          </w:rPr>
          <w:delText>).</w:delText>
        </w:r>
        <w:r w:rsidR="00D932BA" w:rsidRPr="00D932BA" w:rsidDel="00045D0B">
          <w:rPr>
            <w:rFonts w:ascii="Times New Roman" w:hAnsi="Times New Roman" w:cs="Times New Roman"/>
            <w:sz w:val="24"/>
            <w:szCs w:val="24"/>
          </w:rPr>
          <w:delText xml:space="preserve"> </w:delText>
        </w:r>
        <w:r w:rsidR="00D932BA" w:rsidDel="00045D0B">
          <w:rPr>
            <w:rFonts w:ascii="Times New Roman" w:hAnsi="Times New Roman" w:cs="Times New Roman"/>
            <w:sz w:val="24"/>
            <w:szCs w:val="24"/>
          </w:rPr>
          <w:delText xml:space="preserve"> </w:delText>
        </w:r>
        <w:r w:rsidR="00D932BA" w:rsidRPr="00790D25" w:rsidDel="00045D0B">
          <w:rPr>
            <w:rFonts w:ascii="Times New Roman" w:hAnsi="Times New Roman" w:cs="Times New Roman"/>
            <w:sz w:val="24"/>
            <w:szCs w:val="24"/>
          </w:rPr>
          <w:delText>The</w:delText>
        </w:r>
        <w:r w:rsidR="00932C9C" w:rsidDel="00045D0B">
          <w:rPr>
            <w:rFonts w:ascii="Times New Roman" w:hAnsi="Times New Roman" w:cs="Times New Roman"/>
            <w:sz w:val="24"/>
            <w:szCs w:val="24"/>
          </w:rPr>
          <w:delText>ir</w:delText>
        </w:r>
        <w:r w:rsidR="00D932BA" w:rsidRPr="00790D25" w:rsidDel="00045D0B">
          <w:rPr>
            <w:rFonts w:ascii="Times New Roman" w:hAnsi="Times New Roman" w:cs="Times New Roman"/>
            <w:sz w:val="24"/>
            <w:szCs w:val="24"/>
          </w:rPr>
          <w:delText xml:space="preserve"> ultimate range </w:delText>
        </w:r>
        <w:r w:rsidR="00D932BA" w:rsidDel="00045D0B">
          <w:rPr>
            <w:rFonts w:ascii="Times New Roman" w:hAnsi="Times New Roman" w:cs="Times New Roman"/>
            <w:sz w:val="24"/>
            <w:szCs w:val="24"/>
          </w:rPr>
          <w:delText>is likely un</w:delText>
        </w:r>
        <w:r w:rsidR="00D932BA" w:rsidRPr="00790D25" w:rsidDel="00045D0B">
          <w:rPr>
            <w:rFonts w:ascii="Times New Roman" w:hAnsi="Times New Roman" w:cs="Times New Roman"/>
            <w:sz w:val="24"/>
            <w:szCs w:val="24"/>
          </w:rPr>
          <w:delText>known because</w:delText>
        </w:r>
        <w:r w:rsidR="00D932BA" w:rsidDel="00045D0B">
          <w:rPr>
            <w:rFonts w:ascii="Times New Roman" w:hAnsi="Times New Roman" w:cs="Times New Roman"/>
            <w:sz w:val="24"/>
            <w:szCs w:val="24"/>
          </w:rPr>
          <w:delText xml:space="preserve"> they </w:delText>
        </w:r>
        <w:r w:rsidR="00932C9C" w:rsidDel="00045D0B">
          <w:rPr>
            <w:rFonts w:ascii="Times New Roman" w:hAnsi="Times New Roman" w:cs="Times New Roman"/>
            <w:sz w:val="24"/>
            <w:szCs w:val="24"/>
          </w:rPr>
          <w:delText xml:space="preserve">are </w:delText>
        </w:r>
        <w:r w:rsidR="00D932BA" w:rsidDel="00045D0B">
          <w:rPr>
            <w:rFonts w:ascii="Times New Roman" w:hAnsi="Times New Roman" w:cs="Times New Roman"/>
            <w:sz w:val="24"/>
            <w:szCs w:val="24"/>
          </w:rPr>
          <w:delText>no</w:delText>
        </w:r>
        <w:r w:rsidR="00D0005B" w:rsidDel="00045D0B">
          <w:rPr>
            <w:rFonts w:ascii="Times New Roman" w:hAnsi="Times New Roman" w:cs="Times New Roman"/>
            <w:sz w:val="24"/>
            <w:szCs w:val="24"/>
          </w:rPr>
          <w:delText xml:space="preserve">t </w:delText>
        </w:r>
        <w:r w:rsidR="00D932BA" w:rsidDel="00045D0B">
          <w:rPr>
            <w:rFonts w:ascii="Times New Roman" w:hAnsi="Times New Roman" w:cs="Times New Roman"/>
            <w:sz w:val="24"/>
            <w:szCs w:val="24"/>
          </w:rPr>
          <w:delText>commercial</w:delText>
        </w:r>
        <w:r w:rsidR="00932C9C" w:rsidDel="00045D0B">
          <w:rPr>
            <w:rFonts w:ascii="Times New Roman" w:hAnsi="Times New Roman" w:cs="Times New Roman"/>
            <w:sz w:val="24"/>
            <w:szCs w:val="24"/>
          </w:rPr>
          <w:delText>ly or recreationally</w:delText>
        </w:r>
        <w:r w:rsidR="00D932BA" w:rsidDel="00045D0B">
          <w:rPr>
            <w:rFonts w:ascii="Times New Roman" w:hAnsi="Times New Roman" w:cs="Times New Roman"/>
            <w:sz w:val="24"/>
            <w:szCs w:val="24"/>
          </w:rPr>
          <w:delText xml:space="preserve"> </w:delText>
        </w:r>
        <w:r w:rsidR="00D0005B" w:rsidDel="00045D0B">
          <w:rPr>
            <w:rFonts w:ascii="Times New Roman" w:hAnsi="Times New Roman" w:cs="Times New Roman"/>
            <w:sz w:val="24"/>
            <w:szCs w:val="24"/>
          </w:rPr>
          <w:delText>fished</w:delText>
        </w:r>
        <w:r w:rsidR="002B24DD" w:rsidDel="00045D0B">
          <w:rPr>
            <w:rFonts w:ascii="Times New Roman" w:hAnsi="Times New Roman" w:cs="Times New Roman"/>
            <w:sz w:val="24"/>
            <w:szCs w:val="24"/>
          </w:rPr>
          <w:delText xml:space="preserve"> </w:delText>
        </w:r>
        <w:r w:rsidR="00D932BA" w:rsidDel="00045D0B">
          <w:rPr>
            <w:rFonts w:ascii="Times New Roman" w:hAnsi="Times New Roman" w:cs="Times New Roman"/>
            <w:sz w:val="24"/>
            <w:szCs w:val="24"/>
          </w:rPr>
          <w:delText xml:space="preserve">and </w:delText>
        </w:r>
        <w:r w:rsidR="00D932BA" w:rsidRPr="00790D25" w:rsidDel="00045D0B">
          <w:rPr>
            <w:rFonts w:ascii="Times New Roman" w:hAnsi="Times New Roman" w:cs="Times New Roman"/>
            <w:sz w:val="24"/>
            <w:szCs w:val="24"/>
          </w:rPr>
          <w:delText>are difficult to sample due to their small size and preference for deep waters.</w:delText>
        </w:r>
      </w:del>
    </w:p>
    <w:p w14:paraId="3455BBF2" w14:textId="74FD4635" w:rsidR="00517D0B" w:rsidRPr="00790D25" w:rsidDel="00045D0B" w:rsidRDefault="00564C28" w:rsidP="00045D0B">
      <w:pPr>
        <w:spacing w:after="0" w:line="480" w:lineRule="auto"/>
        <w:rPr>
          <w:del w:id="6" w:author="Derek Ogle" w:date="2014-09-23T15:17:00Z"/>
          <w:rFonts w:ascii="Times New Roman" w:hAnsi="Times New Roman" w:cs="Times New Roman"/>
          <w:sz w:val="24"/>
          <w:szCs w:val="24"/>
        </w:rPr>
        <w:pPrChange w:id="7" w:author="Derek Ogle" w:date="2014-09-23T15:18:00Z">
          <w:pPr>
            <w:spacing w:after="0" w:line="480" w:lineRule="auto"/>
          </w:pPr>
        </w:pPrChange>
      </w:pPr>
      <w:del w:id="8" w:author="Derek Ogle" w:date="2014-09-23T15:17:00Z">
        <w:r w:rsidDel="00045D0B">
          <w:rPr>
            <w:rFonts w:ascii="Times New Roman" w:hAnsi="Times New Roman" w:cs="Times New Roman"/>
            <w:sz w:val="24"/>
            <w:szCs w:val="24"/>
          </w:rPr>
          <w:tab/>
        </w:r>
        <w:r w:rsidRPr="00790D25" w:rsidDel="00045D0B">
          <w:rPr>
            <w:rFonts w:ascii="Times New Roman" w:hAnsi="Times New Roman" w:cs="Times New Roman"/>
            <w:sz w:val="24"/>
            <w:szCs w:val="24"/>
          </w:rPr>
          <w:delText xml:space="preserve">Eschmeyer and Bailey (1955) </w:delText>
        </w:r>
        <w:r w:rsidR="00932C9C" w:rsidDel="00045D0B">
          <w:rPr>
            <w:rFonts w:ascii="Times New Roman" w:hAnsi="Times New Roman" w:cs="Times New Roman"/>
            <w:sz w:val="24"/>
            <w:szCs w:val="24"/>
          </w:rPr>
          <w:delText xml:space="preserve">provide the most complete description </w:delText>
        </w:r>
        <w:r w:rsidR="002B24DD" w:rsidDel="00045D0B">
          <w:rPr>
            <w:rFonts w:ascii="Times New Roman" w:hAnsi="Times New Roman" w:cs="Times New Roman"/>
            <w:sz w:val="24"/>
            <w:szCs w:val="24"/>
          </w:rPr>
          <w:delText>of the</w:delText>
        </w:r>
        <w:r w:rsidDel="00045D0B">
          <w:rPr>
            <w:rFonts w:ascii="Times New Roman" w:hAnsi="Times New Roman" w:cs="Times New Roman"/>
            <w:sz w:val="24"/>
            <w:szCs w:val="24"/>
          </w:rPr>
          <w:delText xml:space="preserve"> </w:delText>
        </w:r>
        <w:r w:rsidR="003915B0" w:rsidDel="00045D0B">
          <w:rPr>
            <w:rFonts w:ascii="Times New Roman" w:hAnsi="Times New Roman" w:cs="Times New Roman"/>
            <w:sz w:val="24"/>
            <w:szCs w:val="24"/>
          </w:rPr>
          <w:delText>morphology, meristic</w:delText>
        </w:r>
        <w:r w:rsidR="00756C6F" w:rsidDel="00045D0B">
          <w:rPr>
            <w:rFonts w:ascii="Times New Roman" w:hAnsi="Times New Roman" w:cs="Times New Roman"/>
            <w:sz w:val="24"/>
            <w:szCs w:val="24"/>
          </w:rPr>
          <w:delText>s</w:delText>
        </w:r>
        <w:r w:rsidR="00AD3653" w:rsidDel="00045D0B">
          <w:rPr>
            <w:rFonts w:ascii="Times New Roman" w:hAnsi="Times New Roman" w:cs="Times New Roman"/>
            <w:sz w:val="24"/>
            <w:szCs w:val="24"/>
          </w:rPr>
          <w:delText xml:space="preserve">, and life history of </w:delText>
        </w:r>
        <w:r w:rsidDel="00045D0B">
          <w:rPr>
            <w:rFonts w:ascii="Times New Roman" w:hAnsi="Times New Roman" w:cs="Times New Roman"/>
            <w:sz w:val="24"/>
            <w:szCs w:val="24"/>
          </w:rPr>
          <w:delText>Pygmy Whitefish from individuals collected in</w:delText>
        </w:r>
        <w:r w:rsidR="003915B0" w:rsidDel="00045D0B">
          <w:rPr>
            <w:rFonts w:ascii="Times New Roman" w:hAnsi="Times New Roman" w:cs="Times New Roman"/>
            <w:sz w:val="24"/>
            <w:szCs w:val="24"/>
          </w:rPr>
          <w:delText xml:space="preserve"> Lake Superior in</w:delText>
        </w:r>
        <w:r w:rsidDel="00045D0B">
          <w:rPr>
            <w:rFonts w:ascii="Times New Roman" w:hAnsi="Times New Roman" w:cs="Times New Roman"/>
            <w:sz w:val="24"/>
            <w:szCs w:val="24"/>
          </w:rPr>
          <w:delText xml:space="preserve"> 1952-53, the first year that Pygmy Whitefish were </w:delText>
        </w:r>
        <w:r w:rsidR="003915B0" w:rsidDel="00045D0B">
          <w:rPr>
            <w:rFonts w:ascii="Times New Roman" w:hAnsi="Times New Roman" w:cs="Times New Roman"/>
            <w:sz w:val="24"/>
            <w:szCs w:val="24"/>
          </w:rPr>
          <w:delText>observed</w:delText>
        </w:r>
        <w:r w:rsidDel="00045D0B">
          <w:rPr>
            <w:rFonts w:ascii="Times New Roman" w:hAnsi="Times New Roman" w:cs="Times New Roman"/>
            <w:sz w:val="24"/>
            <w:szCs w:val="24"/>
          </w:rPr>
          <w:delText xml:space="preserve"> in Lake Superior. </w:delText>
        </w:r>
        <w:commentRangeStart w:id="9"/>
        <w:r w:rsidR="00D0005B" w:rsidDel="00045D0B">
          <w:rPr>
            <w:rFonts w:ascii="Times New Roman" w:hAnsi="Times New Roman" w:cs="Times New Roman"/>
            <w:sz w:val="24"/>
            <w:szCs w:val="24"/>
          </w:rPr>
          <w:delText>Life history studies from other locations include</w:delText>
        </w:r>
      </w:del>
      <w:ins w:id="10" w:author="Taylor Stewart" w:date="2014-09-02T18:47:00Z">
        <w:del w:id="11" w:author="Derek Ogle" w:date="2014-09-23T15:17:00Z">
          <w:r w:rsidR="0018382C" w:rsidDel="00045D0B">
            <w:rPr>
              <w:rFonts w:ascii="Times New Roman" w:hAnsi="Times New Roman" w:cs="Times New Roman"/>
              <w:sz w:val="24"/>
              <w:szCs w:val="24"/>
            </w:rPr>
            <w:delText>…</w:delText>
          </w:r>
          <w:commentRangeEnd w:id="9"/>
          <w:r w:rsidR="0018382C" w:rsidDel="00045D0B">
            <w:rPr>
              <w:rStyle w:val="CommentReference"/>
            </w:rPr>
            <w:commentReference w:id="9"/>
          </w:r>
          <w:r w:rsidR="0018382C" w:rsidDel="00045D0B">
            <w:rPr>
              <w:rFonts w:ascii="Times New Roman" w:hAnsi="Times New Roman" w:cs="Times New Roman"/>
              <w:sz w:val="24"/>
              <w:szCs w:val="24"/>
            </w:rPr>
            <w:delText xml:space="preserve"> </w:delText>
          </w:r>
        </w:del>
      </w:ins>
      <w:del w:id="12" w:author="Derek Ogle" w:date="2014-09-23T15:17:00Z">
        <w:r w:rsidR="002B24DD" w:rsidDel="00045D0B">
          <w:rPr>
            <w:rStyle w:val="CommentReference"/>
            <w:rFonts w:ascii="Times New Roman" w:hAnsi="Times New Roman" w:cs="Times New Roman"/>
            <w:sz w:val="24"/>
            <w:szCs w:val="24"/>
          </w:rPr>
          <w:delText>L</w:delText>
        </w:r>
        <w:r w:rsidR="00932C9C" w:rsidDel="00045D0B">
          <w:rPr>
            <w:rFonts w:ascii="Times New Roman" w:hAnsi="Times New Roman" w:cs="Times New Roman"/>
            <w:sz w:val="24"/>
            <w:szCs w:val="24"/>
          </w:rPr>
          <w:delText xml:space="preserve">ake </w:delText>
        </w:r>
        <w:r w:rsidR="002B24DD" w:rsidDel="00045D0B">
          <w:rPr>
            <w:rFonts w:ascii="Times New Roman" w:hAnsi="Times New Roman" w:cs="Times New Roman"/>
            <w:sz w:val="24"/>
            <w:szCs w:val="24"/>
          </w:rPr>
          <w:delText>Superior Pygmy</w:delText>
        </w:r>
        <w:r w:rsidR="006C236D" w:rsidDel="00045D0B">
          <w:rPr>
            <w:rFonts w:ascii="Times New Roman" w:hAnsi="Times New Roman" w:cs="Times New Roman"/>
            <w:sz w:val="24"/>
            <w:szCs w:val="24"/>
          </w:rPr>
          <w:delText xml:space="preserve"> Whitefish</w:delText>
        </w:r>
        <w:r w:rsidR="003915B0" w:rsidDel="00045D0B">
          <w:rPr>
            <w:rFonts w:ascii="Times New Roman" w:hAnsi="Times New Roman" w:cs="Times New Roman"/>
            <w:sz w:val="24"/>
            <w:szCs w:val="24"/>
          </w:rPr>
          <w:delText xml:space="preserve"> from Lake Superior</w:delText>
        </w:r>
        <w:r w:rsidR="006C236D" w:rsidDel="00045D0B">
          <w:rPr>
            <w:rFonts w:ascii="Times New Roman" w:hAnsi="Times New Roman" w:cs="Times New Roman"/>
            <w:sz w:val="24"/>
            <w:szCs w:val="24"/>
          </w:rPr>
          <w:delText xml:space="preserve"> </w:delText>
        </w:r>
        <w:r w:rsidR="00932C9C" w:rsidDel="00045D0B">
          <w:rPr>
            <w:rFonts w:ascii="Times New Roman" w:hAnsi="Times New Roman" w:cs="Times New Roman"/>
            <w:sz w:val="24"/>
            <w:szCs w:val="24"/>
          </w:rPr>
          <w:delText xml:space="preserve">had a maximum length of </w:delText>
        </w:r>
        <w:r w:rsidR="00756C6F" w:rsidDel="00045D0B">
          <w:rPr>
            <w:rFonts w:ascii="Times New Roman" w:hAnsi="Times New Roman" w:cs="Times New Roman"/>
            <w:sz w:val="24"/>
            <w:szCs w:val="24"/>
          </w:rPr>
          <w:delText>145 mm</w:delText>
        </w:r>
        <w:r w:rsidR="006C236D" w:rsidDel="00045D0B">
          <w:rPr>
            <w:rFonts w:ascii="Times New Roman" w:hAnsi="Times New Roman" w:cs="Times New Roman"/>
            <w:sz w:val="24"/>
            <w:szCs w:val="24"/>
          </w:rPr>
          <w:delText xml:space="preserve"> total length); </w:delText>
        </w:r>
        <w:r w:rsidR="00932C9C" w:rsidDel="00045D0B">
          <w:rPr>
            <w:rFonts w:ascii="Times New Roman" w:hAnsi="Times New Roman" w:cs="Times New Roman"/>
            <w:sz w:val="24"/>
            <w:szCs w:val="24"/>
          </w:rPr>
          <w:delText>a maximum age, based on scales of seven years</w:delText>
        </w:r>
        <w:r w:rsidR="006C236D" w:rsidDel="00045D0B">
          <w:rPr>
            <w:rFonts w:ascii="Times New Roman" w:hAnsi="Times New Roman" w:cs="Times New Roman"/>
            <w:sz w:val="24"/>
            <w:szCs w:val="24"/>
          </w:rPr>
          <w:delText xml:space="preserve">; and </w:delText>
        </w:r>
        <w:r w:rsidR="00932C9C" w:rsidDel="00045D0B">
          <w:rPr>
            <w:rFonts w:ascii="Times New Roman" w:hAnsi="Times New Roman" w:cs="Times New Roman"/>
            <w:sz w:val="24"/>
            <w:szCs w:val="24"/>
          </w:rPr>
          <w:delText xml:space="preserve">were </w:delText>
        </w:r>
        <w:r w:rsidR="006C236D" w:rsidDel="00045D0B">
          <w:rPr>
            <w:rFonts w:ascii="Times New Roman" w:hAnsi="Times New Roman" w:cs="Times New Roman"/>
            <w:sz w:val="24"/>
            <w:szCs w:val="24"/>
          </w:rPr>
          <w:delText>slow-growing, especially after reaching sexual maturity</w:delText>
        </w:r>
        <w:r w:rsidR="00932C9C" w:rsidDel="00045D0B">
          <w:rPr>
            <w:rFonts w:ascii="Times New Roman" w:hAnsi="Times New Roman" w:cs="Times New Roman"/>
            <w:sz w:val="24"/>
            <w:szCs w:val="24"/>
          </w:rPr>
          <w:delText xml:space="preserve"> (Eschmeyer and Bailey </w:delText>
        </w:r>
        <w:r w:rsidR="00932C9C" w:rsidRPr="00790D25" w:rsidDel="00045D0B">
          <w:rPr>
            <w:rFonts w:ascii="Times New Roman" w:hAnsi="Times New Roman" w:cs="Times New Roman"/>
            <w:sz w:val="24"/>
            <w:szCs w:val="24"/>
          </w:rPr>
          <w:delText>1955)</w:delText>
        </w:r>
        <w:r w:rsidR="006C236D" w:rsidDel="00045D0B">
          <w:rPr>
            <w:rFonts w:ascii="Times New Roman" w:hAnsi="Times New Roman" w:cs="Times New Roman"/>
            <w:sz w:val="24"/>
            <w:szCs w:val="24"/>
          </w:rPr>
          <w:delText xml:space="preserve">.  </w:delText>
        </w:r>
        <w:r w:rsidR="003915B0" w:rsidDel="00045D0B">
          <w:rPr>
            <w:rFonts w:ascii="Times New Roman" w:hAnsi="Times New Roman" w:cs="Times New Roman"/>
            <w:sz w:val="24"/>
            <w:szCs w:val="24"/>
          </w:rPr>
          <w:delText>T</w:delText>
        </w:r>
        <w:r w:rsidR="006C236D" w:rsidDel="00045D0B">
          <w:rPr>
            <w:rFonts w:ascii="Times New Roman" w:hAnsi="Times New Roman" w:cs="Times New Roman"/>
            <w:sz w:val="24"/>
            <w:szCs w:val="24"/>
          </w:rPr>
          <w:delText>he sex-ratio was skewed towards males at younger ages and females at older ages and females lived longer and attained a larger maximum size (as they reached sexual maturity at an older age).</w:delText>
        </w:r>
        <w:r w:rsidR="00703AD7" w:rsidDel="00045D0B">
          <w:rPr>
            <w:rFonts w:ascii="Times New Roman" w:hAnsi="Times New Roman" w:cs="Times New Roman"/>
            <w:sz w:val="24"/>
            <w:szCs w:val="24"/>
          </w:rPr>
          <w:delText xml:space="preserve">  </w:delText>
        </w:r>
        <w:r w:rsidR="006C236D" w:rsidRPr="00790D25" w:rsidDel="00045D0B">
          <w:rPr>
            <w:rFonts w:ascii="Times New Roman" w:hAnsi="Times New Roman" w:cs="Times New Roman"/>
            <w:sz w:val="24"/>
            <w:szCs w:val="24"/>
          </w:rPr>
          <w:delText>Eschmeyer and Bailey (1955)</w:delText>
        </w:r>
        <w:r w:rsidR="006C236D" w:rsidDel="00045D0B">
          <w:rPr>
            <w:rFonts w:ascii="Times New Roman" w:hAnsi="Times New Roman" w:cs="Times New Roman"/>
            <w:sz w:val="24"/>
            <w:szCs w:val="24"/>
          </w:rPr>
          <w:delText xml:space="preserve"> reported mean weight-at-age but did not provide a weight-length relationship</w:delText>
        </w:r>
        <w:r w:rsidR="00756C6F" w:rsidDel="00045D0B">
          <w:rPr>
            <w:rFonts w:ascii="Times New Roman" w:hAnsi="Times New Roman" w:cs="Times New Roman"/>
            <w:sz w:val="24"/>
            <w:szCs w:val="24"/>
          </w:rPr>
          <w:delText xml:space="preserve"> equation</w:delText>
        </w:r>
        <w:r w:rsidR="006C236D" w:rsidDel="00045D0B">
          <w:rPr>
            <w:rFonts w:ascii="Times New Roman" w:hAnsi="Times New Roman" w:cs="Times New Roman"/>
            <w:sz w:val="24"/>
            <w:szCs w:val="24"/>
          </w:rPr>
          <w:delText xml:space="preserve">.  </w:delText>
        </w:r>
        <w:r w:rsidR="00E248C0" w:rsidDel="00045D0B">
          <w:rPr>
            <w:rStyle w:val="CommentReference"/>
          </w:rPr>
          <w:commentReference w:id="13"/>
        </w:r>
      </w:del>
    </w:p>
    <w:p w14:paraId="5817F0E1" w14:textId="11A1CC38" w:rsidR="00517D0B" w:rsidRPr="00790D25" w:rsidDel="00045D0B" w:rsidRDefault="006C236D" w:rsidP="00045D0B">
      <w:pPr>
        <w:spacing w:after="0" w:line="480" w:lineRule="auto"/>
        <w:ind w:firstLine="720"/>
        <w:rPr>
          <w:del w:id="14" w:author="Derek Ogle" w:date="2014-09-23T15:17:00Z"/>
          <w:rFonts w:ascii="Times New Roman" w:hAnsi="Times New Roman" w:cs="Times New Roman"/>
          <w:sz w:val="24"/>
          <w:szCs w:val="24"/>
        </w:rPr>
        <w:pPrChange w:id="15" w:author="Derek Ogle" w:date="2014-09-23T15:18:00Z">
          <w:pPr>
            <w:spacing w:after="0" w:line="480" w:lineRule="auto"/>
            <w:ind w:firstLine="720"/>
          </w:pPr>
        </w:pPrChange>
      </w:pPr>
      <w:commentRangeStart w:id="16"/>
      <w:del w:id="17" w:author="Derek Ogle" w:date="2014-09-23T15:17:00Z">
        <w:r w:rsidDel="00045D0B">
          <w:rPr>
            <w:rFonts w:ascii="Times New Roman" w:hAnsi="Times New Roman" w:cs="Times New Roman"/>
            <w:sz w:val="24"/>
            <w:szCs w:val="24"/>
          </w:rPr>
          <w:delText xml:space="preserve">Pygmy Whitefish have been routinely collected in bottom trawl surveys conducted by the U.S. Geological Survey </w:delText>
        </w:r>
        <w:r w:rsidR="003915B0" w:rsidDel="00045D0B">
          <w:rPr>
            <w:rFonts w:ascii="Times New Roman" w:hAnsi="Times New Roman" w:cs="Times New Roman"/>
            <w:sz w:val="24"/>
            <w:szCs w:val="24"/>
          </w:rPr>
          <w:delText xml:space="preserve">(USGS) </w:delText>
        </w:r>
        <w:r w:rsidDel="00045D0B">
          <w:rPr>
            <w:rFonts w:ascii="Times New Roman" w:hAnsi="Times New Roman" w:cs="Times New Roman"/>
            <w:sz w:val="24"/>
            <w:szCs w:val="24"/>
          </w:rPr>
          <w:delText>on Lake Superior since the 1950s (</w:delText>
        </w:r>
        <w:r w:rsidR="003915B0" w:rsidDel="00045D0B">
          <w:rPr>
            <w:rFonts w:ascii="Times New Roman" w:hAnsi="Times New Roman" w:cs="Times New Roman"/>
            <w:sz w:val="24"/>
            <w:szCs w:val="24"/>
          </w:rPr>
          <w:delText>USGS Lake Superior Biological Station, unpublished data</w:delText>
        </w:r>
        <w:r w:rsidDel="00045D0B">
          <w:rPr>
            <w:rFonts w:ascii="Times New Roman" w:hAnsi="Times New Roman" w:cs="Times New Roman"/>
            <w:sz w:val="24"/>
            <w:szCs w:val="24"/>
          </w:rPr>
          <w:delText xml:space="preserve">), but life history information has not been summarized </w:delText>
        </w:r>
        <w:r w:rsidR="00517D0B" w:rsidRPr="00790D25" w:rsidDel="00045D0B">
          <w:rPr>
            <w:rFonts w:ascii="Times New Roman" w:hAnsi="Times New Roman" w:cs="Times New Roman"/>
            <w:sz w:val="24"/>
            <w:szCs w:val="24"/>
          </w:rPr>
          <w:delText>since the initial work by Es</w:delText>
        </w:r>
        <w:r w:rsidR="00522BA8" w:rsidRPr="00790D25" w:rsidDel="00045D0B">
          <w:rPr>
            <w:rFonts w:ascii="Times New Roman" w:hAnsi="Times New Roman" w:cs="Times New Roman"/>
            <w:sz w:val="24"/>
            <w:szCs w:val="24"/>
          </w:rPr>
          <w:delText>chmeyer and Bailey (1955).</w:delText>
        </w:r>
        <w:r w:rsidR="00AD3653" w:rsidDel="00045D0B">
          <w:rPr>
            <w:rFonts w:ascii="Times New Roman" w:hAnsi="Times New Roman" w:cs="Times New Roman"/>
            <w:sz w:val="24"/>
            <w:szCs w:val="24"/>
          </w:rPr>
          <w:delText xml:space="preserve">  </w:delText>
        </w:r>
        <w:commentRangeEnd w:id="16"/>
        <w:r w:rsidR="00D0005B" w:rsidDel="00045D0B">
          <w:rPr>
            <w:rStyle w:val="CommentReference"/>
          </w:rPr>
          <w:commentReference w:id="16"/>
        </w:r>
        <w:r w:rsidR="00AD3653" w:rsidDel="00045D0B">
          <w:rPr>
            <w:rFonts w:ascii="Times New Roman" w:hAnsi="Times New Roman" w:cs="Times New Roman"/>
            <w:sz w:val="24"/>
            <w:szCs w:val="24"/>
          </w:rPr>
          <w:delText>The objective of this study</w:delText>
        </w:r>
        <w:r w:rsidR="003915B0" w:rsidDel="00045D0B">
          <w:rPr>
            <w:rFonts w:ascii="Times New Roman" w:hAnsi="Times New Roman" w:cs="Times New Roman"/>
            <w:sz w:val="24"/>
            <w:szCs w:val="24"/>
          </w:rPr>
          <w:delText xml:space="preserve"> wa</w:delText>
        </w:r>
        <w:r w:rsidR="00AD3653" w:rsidDel="00045D0B">
          <w:rPr>
            <w:rFonts w:ascii="Times New Roman" w:hAnsi="Times New Roman" w:cs="Times New Roman"/>
            <w:sz w:val="24"/>
            <w:szCs w:val="24"/>
          </w:rPr>
          <w:delText xml:space="preserve">s to summarize length and age distributions, sex ratios, and growth metrics for Pygmy Whitefish captured in Lake Superior in 2013 </w:delText>
        </w:r>
        <w:r w:rsidR="003915B0" w:rsidDel="00045D0B">
          <w:rPr>
            <w:rFonts w:ascii="Times New Roman" w:hAnsi="Times New Roman" w:cs="Times New Roman"/>
            <w:sz w:val="24"/>
            <w:szCs w:val="24"/>
          </w:rPr>
          <w:delText xml:space="preserve">for comparison </w:delText>
        </w:r>
        <w:r w:rsidR="00AD3653" w:rsidDel="00045D0B">
          <w:rPr>
            <w:rFonts w:ascii="Times New Roman" w:hAnsi="Times New Roman" w:cs="Times New Roman"/>
            <w:sz w:val="24"/>
            <w:szCs w:val="24"/>
          </w:rPr>
          <w:delText xml:space="preserve">to </w:delText>
        </w:r>
        <w:r w:rsidR="003915B0" w:rsidDel="00045D0B">
          <w:rPr>
            <w:rFonts w:ascii="Times New Roman" w:hAnsi="Times New Roman" w:cs="Times New Roman"/>
            <w:sz w:val="24"/>
            <w:szCs w:val="24"/>
          </w:rPr>
          <w:delText>Eschmeyer and Baile</w:delText>
        </w:r>
        <w:r w:rsidR="00AD3653" w:rsidDel="00045D0B">
          <w:rPr>
            <w:rFonts w:ascii="Times New Roman" w:hAnsi="Times New Roman" w:cs="Times New Roman"/>
            <w:sz w:val="24"/>
            <w:szCs w:val="24"/>
          </w:rPr>
          <w:delText>y (1955).  In addition, we analyze</w:delText>
        </w:r>
        <w:r w:rsidR="003915B0" w:rsidDel="00045D0B">
          <w:rPr>
            <w:rFonts w:ascii="Times New Roman" w:hAnsi="Times New Roman" w:cs="Times New Roman"/>
            <w:sz w:val="24"/>
            <w:szCs w:val="24"/>
          </w:rPr>
          <w:delText>d</w:delText>
        </w:r>
        <w:r w:rsidR="00AD3653" w:rsidDel="00045D0B">
          <w:rPr>
            <w:rFonts w:ascii="Times New Roman" w:hAnsi="Times New Roman" w:cs="Times New Roman"/>
            <w:sz w:val="24"/>
            <w:szCs w:val="24"/>
          </w:rPr>
          <w:delText xml:space="preserve"> the precision of assessed ages between readers for scales and otoliths and potential bias between assessed ages of scales and otoliths.  Finally, we provide</w:delText>
        </w:r>
        <w:r w:rsidR="003915B0" w:rsidDel="00045D0B">
          <w:rPr>
            <w:rFonts w:ascii="Times New Roman" w:hAnsi="Times New Roman" w:cs="Times New Roman"/>
            <w:sz w:val="24"/>
            <w:szCs w:val="24"/>
          </w:rPr>
          <w:delText>d</w:delText>
        </w:r>
        <w:r w:rsidR="00AD3653" w:rsidDel="00045D0B">
          <w:rPr>
            <w:rFonts w:ascii="Times New Roman" w:hAnsi="Times New Roman" w:cs="Times New Roman"/>
            <w:sz w:val="24"/>
            <w:szCs w:val="24"/>
          </w:rPr>
          <w:delText xml:space="preserve"> a weight-length relationship</w:delText>
        </w:r>
        <w:r w:rsidR="00E424BE" w:rsidDel="00045D0B">
          <w:rPr>
            <w:rFonts w:ascii="Times New Roman" w:hAnsi="Times New Roman" w:cs="Times New Roman"/>
            <w:sz w:val="24"/>
            <w:szCs w:val="24"/>
          </w:rPr>
          <w:delText xml:space="preserve"> equation</w:delText>
        </w:r>
        <w:r w:rsidR="00AD3653" w:rsidDel="00045D0B">
          <w:rPr>
            <w:rFonts w:ascii="Times New Roman" w:hAnsi="Times New Roman" w:cs="Times New Roman"/>
            <w:sz w:val="24"/>
            <w:szCs w:val="24"/>
          </w:rPr>
          <w:delText xml:space="preserve"> for Lake Superior Pygmy Whitefish.</w:delText>
        </w:r>
      </w:del>
    </w:p>
    <w:p w14:paraId="2597070C" w14:textId="22E423E2" w:rsidR="00045D0B" w:rsidRDefault="00045D0B" w:rsidP="00045D0B">
      <w:pPr>
        <w:spacing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Pr>
          <w:rFonts w:ascii="Times New Roman" w:hAnsi="Times New Roman" w:cs="Times New Roman"/>
          <w:sz w:val="24"/>
          <w:szCs w:val="24"/>
        </w:rPr>
        <w:t xml:space="preserve"> fish that is best known for its remarkably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Pygmy Whitefish are widely distributed west of the Continental Divide but are patchily distributed east of the Divide (Kendall 1917, Scott and Cro</w:t>
      </w:r>
      <w:r w:rsidR="009B3C0D">
        <w:rPr>
          <w:rFonts w:ascii="Times New Roman" w:hAnsi="Times New Roman" w:cs="Times New Roman"/>
          <w:sz w:val="24"/>
          <w:szCs w:val="24"/>
        </w:rPr>
        <w:t xml:space="preserve">ssman 1973; McPhail 2007; </w:t>
      </w:r>
      <w:proofErr w:type="spellStart"/>
      <w:r w:rsidR="009B3C0D">
        <w:rPr>
          <w:rFonts w:ascii="Times New Roman" w:hAnsi="Times New Roman" w:cs="Times New Roman"/>
          <w:sz w:val="24"/>
          <w:szCs w:val="24"/>
        </w:rPr>
        <w:t>W</w:t>
      </w:r>
      <w:r>
        <w:rPr>
          <w:rFonts w:ascii="Times New Roman" w:hAnsi="Times New Roman" w:cs="Times New Roman"/>
          <w:sz w:val="24"/>
          <w:szCs w:val="24"/>
        </w:rPr>
        <w:t>i</w:t>
      </w:r>
      <w:r w:rsidR="009B3C0D">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et al. 2010; Witt et al. 2011; Barnett and Paige 2014;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including being found in Lake Superior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Pygmy Whitefish are not endemic to North American, though, as a population of Pygmy Whitefish </w:t>
      </w:r>
      <w:del w:id="18" w:author="Derek Ogle" w:date="2014-09-23T15:20:00Z">
        <w:r w:rsidDel="00045D0B">
          <w:rPr>
            <w:rFonts w:ascii="Times New Roman" w:hAnsi="Times New Roman" w:cs="Times New Roman"/>
            <w:sz w:val="24"/>
            <w:szCs w:val="24"/>
          </w:rPr>
          <w:delText>was reported from</w:delText>
        </w:r>
      </w:del>
      <w:r>
        <w:rPr>
          <w:rFonts w:ascii="Times New Roman" w:hAnsi="Times New Roman" w:cs="Times New Roman"/>
          <w:sz w:val="24"/>
          <w:szCs w:val="24"/>
        </w:rPr>
        <w:t xml:space="preserve">exists on the </w:t>
      </w:r>
      <w:proofErr w:type="spellStart"/>
      <w:r>
        <w:rPr>
          <w:rFonts w:ascii="Times New Roman" w:hAnsi="Times New Roman" w:cs="Times New Roman"/>
          <w:sz w:val="24"/>
          <w:szCs w:val="24"/>
        </w:rPr>
        <w:t>Chukotsk</w:t>
      </w:r>
      <w:proofErr w:type="spellEnd"/>
      <w:r>
        <w:rPr>
          <w:rFonts w:ascii="Times New Roman" w:hAnsi="Times New Roman" w:cs="Times New Roman"/>
          <w:sz w:val="24"/>
          <w:szCs w:val="24"/>
        </w:rPr>
        <w:t xml:space="preserve"> Peninsula, Siberia (</w:t>
      </w:r>
      <w:proofErr w:type="spellStart"/>
      <w:r>
        <w:rPr>
          <w:rFonts w:ascii="Times New Roman" w:hAnsi="Times New Roman" w:cs="Times New Roman"/>
          <w:sz w:val="24"/>
          <w:szCs w:val="24"/>
        </w:rPr>
        <w:t>Chereshnev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Skopets</w:t>
      </w:r>
      <w:proofErr w:type="spellEnd"/>
      <w:r>
        <w:rPr>
          <w:rFonts w:ascii="Times New Roman" w:hAnsi="Times New Roman" w:cs="Times New Roman"/>
          <w:sz w:val="24"/>
          <w:szCs w:val="24"/>
        </w:rPr>
        <w:t xml:space="preserve"> 1992).</w:t>
      </w:r>
    </w:p>
    <w:p w14:paraId="2DF61B05" w14:textId="1DD66804" w:rsidR="00045D0B" w:rsidRDefault="00045D0B" w:rsidP="00045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Pygmy Whitefish are a glacial relict species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that is typically found in cold, deep, oligotrophic lakes (Scott and Crossman 1973;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However, strictly riverine populations of Pygmy Whitefish (McPhail and Lindsey 1970; Mackay 2000) and the presence of Pygmy Whitefish in rivers for spawning (Wiesel et al. 1973; Barnett and Paige 2014) have been described.  Pygmy Whitefish are small with a maximum </w:t>
      </w:r>
      <w:r w:rsidR="00611A55">
        <w:rPr>
          <w:rFonts w:ascii="Times New Roman" w:hAnsi="Times New Roman" w:cs="Times New Roman"/>
          <w:sz w:val="24"/>
          <w:szCs w:val="24"/>
        </w:rPr>
        <w:t xml:space="preserve">total length (TL) usually </w:t>
      </w:r>
      <w:r>
        <w:rPr>
          <w:rFonts w:ascii="Times New Roman" w:hAnsi="Times New Roman" w:cs="Times New Roman"/>
          <w:sz w:val="24"/>
          <w:szCs w:val="24"/>
        </w:rPr>
        <w:t xml:space="preserve">less than XXX mm, though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described two populations of “giant” Pygmy Whitefish that had a maximum total length of approximately 275 mm.  Pygmy Whitefish are generally found near bottom in the deepest portions of deep lakes (Becker 1983), though they may make diel migrations to shallower water (</w:t>
      </w:r>
      <w:bookmarkStart w:id="19" w:name="_GoBack"/>
      <w:bookmarkEnd w:id="19"/>
      <w:proofErr w:type="spellStart"/>
      <w:r w:rsidR="000F03AD">
        <w:rPr>
          <w:rFonts w:ascii="Times New Roman" w:hAnsi="Times New Roman" w:cs="Times New Roman"/>
          <w:sz w:val="24"/>
          <w:szCs w:val="24"/>
        </w:rPr>
        <w:t>Zemlak</w:t>
      </w:r>
      <w:proofErr w:type="spellEnd"/>
      <w:r w:rsidR="000F03AD">
        <w:rPr>
          <w:rFonts w:ascii="Times New Roman" w:hAnsi="Times New Roman" w:cs="Times New Roman"/>
          <w:sz w:val="24"/>
          <w:szCs w:val="24"/>
        </w:rPr>
        <w:t xml:space="preserve"> and McPhail 2004;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Limited sampling in lakes and areas that Pygmy Whitefish inhabit and their lack of capture in typical sampling gears may partially explain their apparent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w:t>
      </w:r>
    </w:p>
    <w:p w14:paraId="5577697B" w14:textId="6731CE4A" w:rsidR="00045D0B" w:rsidRDefault="00045D0B" w:rsidP="00611A55">
      <w:pPr>
        <w:spacing w:line="480" w:lineRule="auto"/>
        <w:ind w:firstLine="720"/>
        <w:rPr>
          <w:rFonts w:ascii="Times New Roman" w:hAnsi="Times New Roman" w:cs="Times New Roman"/>
          <w:sz w:val="24"/>
          <w:szCs w:val="24"/>
        </w:rPr>
      </w:pPr>
      <w:r>
        <w:rPr>
          <w:rFonts w:ascii="Times New Roman" w:hAnsi="Times New Roman" w:cs="Times New Roman"/>
          <w:sz w:val="24"/>
          <w:szCs w:val="24"/>
        </w:rPr>
        <w:t>Age data is a key component for understanding the population dynamics of fish populations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Quist et al. 2012).  Typically, scales have been used to assess </w:t>
      </w:r>
      <w:r>
        <w:rPr>
          <w:rFonts w:ascii="Times New Roman" w:hAnsi="Times New Roman" w:cs="Times New Roman"/>
          <w:sz w:val="24"/>
          <w:szCs w:val="24"/>
        </w:rPr>
        <w:lastRenderedPageBreak/>
        <w:t>the age of Pygmy Whitefish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and Dillon 1954; </w:t>
      </w:r>
      <w:proofErr w:type="spellStart"/>
      <w:r w:rsidR="00611A55">
        <w:rPr>
          <w:rFonts w:ascii="Times New Roman" w:hAnsi="Times New Roman" w:cs="Times New Roman"/>
          <w:sz w:val="24"/>
          <w:szCs w:val="24"/>
        </w:rPr>
        <w:t>Eschmeyer</w:t>
      </w:r>
      <w:proofErr w:type="spellEnd"/>
      <w:r w:rsidR="00611A55">
        <w:rPr>
          <w:rFonts w:ascii="Times New Roman" w:hAnsi="Times New Roman" w:cs="Times New Roman"/>
          <w:sz w:val="24"/>
          <w:szCs w:val="24"/>
        </w:rPr>
        <w:t xml:space="preserve"> and Bailey 1955; Heard and Hartman 1965; </w:t>
      </w:r>
      <w:proofErr w:type="spellStart"/>
      <w:r w:rsidR="00611A55">
        <w:rPr>
          <w:rFonts w:ascii="Times New Roman" w:hAnsi="Times New Roman" w:cs="Times New Roman"/>
          <w:sz w:val="24"/>
          <w:szCs w:val="24"/>
        </w:rPr>
        <w:t>McCart</w:t>
      </w:r>
      <w:proofErr w:type="spellEnd"/>
      <w:r w:rsidR="00611A55">
        <w:rPr>
          <w:rFonts w:ascii="Times New Roman" w:hAnsi="Times New Roman" w:cs="Times New Roman"/>
          <w:sz w:val="24"/>
          <w:szCs w:val="24"/>
        </w:rPr>
        <w:t xml:space="preserve"> 1965;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et al. 1973</w:t>
      </w:r>
      <w:r>
        <w:rPr>
          <w:rFonts w:ascii="Times New Roman" w:hAnsi="Times New Roman" w:cs="Times New Roman"/>
          <w:sz w:val="24"/>
          <w:szCs w:val="24"/>
        </w:rPr>
        <w:t xml:space="preserve">), though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have been used in recent assessments (</w:t>
      </w:r>
      <w:r w:rsidR="00611A55">
        <w:rPr>
          <w:rFonts w:ascii="Times New Roman" w:hAnsi="Times New Roman" w:cs="Times New Roman"/>
          <w:sz w:val="24"/>
          <w:szCs w:val="24"/>
        </w:rPr>
        <w:t xml:space="preserve">McPhail and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2001;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and McPhail 2004; Plumb 2006; Sullivan 2011</w:t>
      </w:r>
      <w:r>
        <w:rPr>
          <w:rFonts w:ascii="Times New Roman" w:hAnsi="Times New Roman" w:cs="Times New Roman"/>
          <w:sz w:val="24"/>
          <w:szCs w:val="24"/>
        </w:rPr>
        <w:t>).  Scales underestimate age for many fish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including several </w:t>
      </w:r>
      <w:proofErr w:type="spellStart"/>
      <w:r>
        <w:rPr>
          <w:rFonts w:ascii="Times New Roman" w:hAnsi="Times New Roman" w:cs="Times New Roman"/>
          <w:sz w:val="24"/>
          <w:szCs w:val="24"/>
        </w:rPr>
        <w:t>coregonids</w:t>
      </w:r>
      <w:proofErr w:type="spellEnd"/>
      <w:r>
        <w:rPr>
          <w:rFonts w:ascii="Times New Roman" w:hAnsi="Times New Roman" w:cs="Times New Roman"/>
          <w:sz w:val="24"/>
          <w:szCs w:val="24"/>
        </w:rPr>
        <w:t xml:space="preserve"> that are closely related to Pygmy Whitefish (</w:t>
      </w:r>
      <w:proofErr w:type="spellStart"/>
      <w:r>
        <w:rPr>
          <w:rFonts w:ascii="Times New Roman" w:hAnsi="Times New Roman" w:cs="Times New Roman"/>
          <w:sz w:val="24"/>
          <w:szCs w:val="24"/>
        </w:rPr>
        <w:t>Aass</w:t>
      </w:r>
      <w:proofErr w:type="spellEnd"/>
      <w:r>
        <w:rPr>
          <w:rFonts w:ascii="Times New Roman" w:hAnsi="Times New Roman" w:cs="Times New Roman"/>
          <w:sz w:val="24"/>
          <w:szCs w:val="24"/>
        </w:rPr>
        <w:t xml:space="preserve"> 1972; </w:t>
      </w:r>
      <w:r w:rsidR="00932C7D">
        <w:rPr>
          <w:rFonts w:ascii="Times New Roman" w:hAnsi="Times New Roman" w:cs="Times New Roman"/>
          <w:sz w:val="24"/>
          <w:szCs w:val="24"/>
        </w:rPr>
        <w:t xml:space="preserve">Jessop 1972; </w:t>
      </w:r>
      <w:r>
        <w:rPr>
          <w:rFonts w:ascii="Times New Roman" w:hAnsi="Times New Roman" w:cs="Times New Roman"/>
          <w:sz w:val="24"/>
          <w:szCs w:val="24"/>
        </w:rPr>
        <w:t xml:space="preserve">Barnes and Power 1984; </w:t>
      </w:r>
      <w:proofErr w:type="spellStart"/>
      <w:r>
        <w:rPr>
          <w:rFonts w:ascii="Times New Roman" w:hAnsi="Times New Roman" w:cs="Times New Roman"/>
          <w:sz w:val="24"/>
          <w:szCs w:val="24"/>
        </w:rPr>
        <w:t>Skurdal</w:t>
      </w:r>
      <w:proofErr w:type="spellEnd"/>
      <w:r>
        <w:rPr>
          <w:rFonts w:ascii="Times New Roman" w:hAnsi="Times New Roman" w:cs="Times New Roman"/>
          <w:sz w:val="24"/>
          <w:szCs w:val="24"/>
        </w:rPr>
        <w:t xml:space="preserve"> et al. 1985; Yule et al. 2008; Herbst and Marsden 2011).  The precision of ages determined from multiple readers and a comparison of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has not been formally examined for Pygmy Whitefish.  Our first objective is to examine between-reader precision for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to compare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of Pygmy Whitefish.</w:t>
      </w:r>
    </w:p>
    <w:p w14:paraId="61166547" w14:textId="40F1D436"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Mean length-at-age for Pygmy Whitefish has been described for several populations, including for Lake Superior in 1952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w:t>
      </w:r>
      <w:r w:rsidR="000F03AD">
        <w:rPr>
          <w:rFonts w:ascii="Times New Roman" w:hAnsi="Times New Roman" w:cs="Times New Roman"/>
          <w:sz w:val="24"/>
          <w:szCs w:val="24"/>
        </w:rPr>
        <w:t>e</w:t>
      </w:r>
      <w:r>
        <w:rPr>
          <w:rFonts w:ascii="Times New Roman" w:hAnsi="Times New Roman" w:cs="Times New Roman"/>
          <w:sz w:val="24"/>
          <w:szCs w:val="24"/>
        </w:rPr>
        <w:t xml:space="preserve">y 1955).  Pygmy Whitefish growth has been described as fast prior to sexual maturity and considerably slower following sexual maturity.  Growth of males and females is similar for the first two or three years of life, but females reach older ages and are larger at older ages ().  Growth of Lake Superior Pygmy Whitefish is generally slower than other populations.  Our second objective is to describe the growth of Lake Superior Pygmy Whitefish and to compare that growth to growth described in other studies, especially for that described by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for Lake Superior.</w:t>
      </w:r>
    </w:p>
    <w:p w14:paraId="33384D94" w14:textId="1507F632"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w:t>
      </w:r>
      <w:r w:rsidR="009B3C0D">
        <w:rPr>
          <w:rFonts w:ascii="Times New Roman" w:hAnsi="Times New Roman" w:cs="Times New Roman"/>
          <w:sz w:val="24"/>
          <w:szCs w:val="24"/>
        </w:rPr>
        <w:t>2006</w:t>
      </w:r>
      <w:r>
        <w:rPr>
          <w:rFonts w:ascii="Times New Roman" w:hAnsi="Times New Roman" w:cs="Times New Roman"/>
          <w:sz w:val="24"/>
          <w:szCs w:val="24"/>
        </w:rPr>
        <w:t>) made a strong argument for the utility and continued publication of weight-length relationships for fish from a variety of populations.  Few weight-length relationships have been published for Pygmy Whitefish ().  Thus, our third objective is to compare the weight-length relationship between male and female Pygmy Whitefish and report the relationships.</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25F4865"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r w:rsidR="0031102B">
        <w:rPr>
          <w:rFonts w:ascii="Times New Roman" w:hAnsi="Times New Roman" w:cs="Times New Roman"/>
          <w:sz w:val="24"/>
          <w:szCs w:val="24"/>
        </w:rPr>
        <w:t xml:space="preserve">the mean </w:t>
      </w:r>
      <w:r w:rsidR="00F95B14" w:rsidRPr="00790D25">
        <w:rPr>
          <w:rFonts w:ascii="Times New Roman" w:hAnsi="Times New Roman" w:cs="Times New Roman"/>
          <w:sz w:val="24"/>
          <w:szCs w:val="24"/>
        </w:rPr>
        <w:t xml:space="preserve">distance covered </w:t>
      </w:r>
      <w:r w:rsidR="0031102B">
        <w:rPr>
          <w:rFonts w:ascii="Times New Roman" w:hAnsi="Times New Roman" w:cs="Times New Roman"/>
          <w:sz w:val="24"/>
          <w:szCs w:val="24"/>
        </w:rPr>
        <w:t>was</w:t>
      </w:r>
      <w:r w:rsidR="00F95B14"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C690A4F"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04BD3459"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Buehler EpoKwick</w:t>
      </w:r>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dorsoventral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a Buehler IsoMet</w:t>
      </w:r>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6AB5BE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 xml:space="preserve">cCart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were 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commentRangeStart w:id="20"/>
      <w:r w:rsidRPr="00790D25">
        <w:rPr>
          <w:rFonts w:ascii="Times New Roman" w:hAnsi="Times New Roman" w:cs="Times New Roman"/>
          <w:sz w:val="24"/>
          <w:szCs w:val="24"/>
        </w:rPr>
        <w:t>X.X</w:t>
      </w:r>
      <w:commentRangeEnd w:id="20"/>
      <w:r w:rsidR="00A4230E">
        <w:rPr>
          <w:rStyle w:val="CommentReference"/>
        </w:rPr>
        <w:commentReference w:id="20"/>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as computed with agePrecision()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Assessed ages could not be validated because known-aged Pygmy Whitefish were not available and were not collected from throughout the year (Campana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(Benjamini and Hochberg 1995)</w:t>
      </w:r>
      <w:r>
        <w:rPr>
          <w:rFonts w:ascii="Times New Roman" w:hAnsi="Times New Roman" w:cs="Times New Roman"/>
          <w:sz w:val="24"/>
          <w:szCs w:val="24"/>
        </w:rPr>
        <w:t xml:space="preserve"> as implemented in </w:t>
      </w:r>
      <w:r w:rsidR="00242948" w:rsidRPr="00790D25">
        <w:rPr>
          <w:rFonts w:ascii="Times New Roman" w:hAnsi="Times New Roman" w:cs="Times New Roman"/>
          <w:sz w:val="24"/>
          <w:szCs w:val="24"/>
        </w:rPr>
        <w:t>compSlopes() from the NCStats package v0.</w:t>
      </w:r>
      <w:commentRangeStart w:id="21"/>
      <w:r w:rsidR="00242948" w:rsidRPr="00790D25">
        <w:rPr>
          <w:rFonts w:ascii="Times New Roman" w:hAnsi="Times New Roman" w:cs="Times New Roman"/>
          <w:sz w:val="24"/>
          <w:szCs w:val="24"/>
        </w:rPr>
        <w:t xml:space="preserve">X.X </w:t>
      </w:r>
      <w:commentRangeEnd w:id="21"/>
      <w:r w:rsidR="00A4230E">
        <w:rPr>
          <w:rStyle w:val="CommentReference"/>
        </w:rPr>
        <w:commentReference w:id="21"/>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multinom() from the nnet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r w:rsidR="00EF4126" w:rsidRPr="00790D25">
        <w:rPr>
          <w:rFonts w:ascii="Times New Roman" w:hAnsi="Times New Roman" w:cs="Times New Roman"/>
          <w:sz w:val="24"/>
          <w:szCs w:val="24"/>
        </w:rPr>
        <w:t>Venables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w:t>
      </w:r>
      <w:r w:rsidR="00245833" w:rsidRPr="00790D25">
        <w:rPr>
          <w:rFonts w:ascii="Times New Roman" w:hAnsi="Times New Roman" w:cs="Times New Roman"/>
          <w:sz w:val="24"/>
          <w:szCs w:val="24"/>
        </w:rPr>
        <w:lastRenderedPageBreak/>
        <w:t xml:space="preserve">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comparing the fit of nested subsets of these models with an extra sum-of-squares test as described generally by Ritz and Streibig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nls()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th nlsBoot() from the nlstools</w:t>
      </w:r>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r w:rsidR="00EF4126" w:rsidRPr="00790D25">
        <w:rPr>
          <w:rFonts w:ascii="Times New Roman" w:hAnsi="Times New Roman" w:cs="Times New Roman"/>
          <w:sz w:val="24"/>
          <w:szCs w:val="24"/>
        </w:rPr>
        <w:t>Baty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22"/>
      <w:r w:rsidRPr="00790D25">
        <w:rPr>
          <w:rFonts w:ascii="Times New Roman" w:hAnsi="Times New Roman" w:cs="Times New Roman"/>
          <w:b/>
          <w:sz w:val="24"/>
          <w:szCs w:val="24"/>
        </w:rPr>
        <w:t>Results</w:t>
      </w:r>
      <w:commentRangeEnd w:id="22"/>
      <w:r w:rsidR="00D341BF">
        <w:rPr>
          <w:rStyle w:val="CommentReference"/>
        </w:rPr>
        <w:commentReference w:id="22"/>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w:t>
      </w:r>
      <w:r w:rsidRPr="00790D25">
        <w:rPr>
          <w:rFonts w:ascii="Times New Roman" w:hAnsi="Times New Roman" w:cs="Times New Roman"/>
          <w:sz w:val="24"/>
          <w:szCs w:val="24"/>
        </w:rPr>
        <w:lastRenderedPageBreak/>
        <w:t>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1B21DD45"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531065">
        <w:rPr>
          <w:rFonts w:ascii="Times New Roman" w:hAnsi="Times New Roman" w:cs="Times New Roman"/>
          <w:sz w:val="24"/>
          <w:szCs w:val="24"/>
        </w:rPr>
        <w:t xml:space="preserve"> </w:t>
      </w:r>
      <w:ins w:id="23" w:author="Taylor Stewart" w:date="2014-09-07T14:20:00Z">
        <w:r w:rsidR="00EB3A63">
          <w:rPr>
            <w:rFonts w:ascii="Times New Roman" w:hAnsi="Times New Roman" w:cs="Times New Roman"/>
            <w:sz w:val="24"/>
            <w:szCs w:val="24"/>
          </w:rPr>
          <w:t>Zemlak and McPhail (2004)</w:t>
        </w:r>
      </w:ins>
      <w:ins w:id="24" w:author="Taylor Stewart" w:date="2014-09-07T14:21:00Z">
        <w:r w:rsidR="00EB3A63">
          <w:rPr>
            <w:rFonts w:ascii="Times New Roman" w:hAnsi="Times New Roman" w:cs="Times New Roman"/>
            <w:sz w:val="24"/>
            <w:szCs w:val="24"/>
          </w:rPr>
          <w:t xml:space="preserve"> observed </w:t>
        </w:r>
      </w:ins>
      <w:ins w:id="25" w:author="Taylor Stewart" w:date="2014-09-07T14:16:00Z">
        <w:r w:rsidR="00EB3A63">
          <w:rPr>
            <w:rFonts w:ascii="Times New Roman" w:hAnsi="Times New Roman" w:cs="Times New Roman"/>
            <w:sz w:val="24"/>
            <w:szCs w:val="24"/>
          </w:rPr>
          <w:t xml:space="preserve">age-0+ fish </w:t>
        </w:r>
      </w:ins>
      <w:ins w:id="26" w:author="Taylor Stewart" w:date="2014-09-07T14:15:00Z">
        <w:r w:rsidR="00EB3A63">
          <w:rPr>
            <w:rFonts w:ascii="Times New Roman" w:hAnsi="Times New Roman" w:cs="Times New Roman"/>
            <w:sz w:val="24"/>
            <w:szCs w:val="24"/>
          </w:rPr>
          <w:t>in 2001</w:t>
        </w:r>
      </w:ins>
      <w:ins w:id="27" w:author="Taylor Stewart" w:date="2014-09-07T14:17:00Z">
        <w:r w:rsidR="00EB3A63">
          <w:rPr>
            <w:rFonts w:ascii="Times New Roman" w:hAnsi="Times New Roman" w:cs="Times New Roman"/>
            <w:sz w:val="24"/>
            <w:szCs w:val="24"/>
          </w:rPr>
          <w:t xml:space="preserve"> </w:t>
        </w:r>
      </w:ins>
      <w:ins w:id="28" w:author="Taylor Stewart" w:date="2014-09-07T14:15:00Z">
        <w:r w:rsidR="00EB3A63">
          <w:rPr>
            <w:rFonts w:ascii="Times New Roman" w:hAnsi="Times New Roman" w:cs="Times New Roman"/>
            <w:sz w:val="24"/>
            <w:szCs w:val="24"/>
          </w:rPr>
          <w:t xml:space="preserve">with scale pockets, absent of scale development, </w:t>
        </w:r>
      </w:ins>
      <w:ins w:id="29" w:author="Taylor Stewart" w:date="2014-09-07T14:16:00Z">
        <w:r w:rsidR="00EB3A63">
          <w:rPr>
            <w:rFonts w:ascii="Times New Roman" w:hAnsi="Times New Roman" w:cs="Times New Roman"/>
            <w:sz w:val="24"/>
            <w:szCs w:val="24"/>
          </w:rPr>
          <w:t>p</w:t>
        </w:r>
      </w:ins>
      <w:ins w:id="30" w:author="Taylor Stewart" w:date="2014-09-07T14:15:00Z">
        <w:r w:rsidR="00EB3A63">
          <w:rPr>
            <w:rFonts w:ascii="Times New Roman" w:hAnsi="Times New Roman" w:cs="Times New Roman"/>
            <w:sz w:val="24"/>
            <w:szCs w:val="24"/>
          </w:rPr>
          <w:t xml:space="preserve">resent in fish with a length of 27 mm fork length (FL) and </w:t>
        </w:r>
        <w:proofErr w:type="spellStart"/>
        <w:r w:rsidR="00EB3A63">
          <w:rPr>
            <w:rFonts w:ascii="Times New Roman" w:hAnsi="Times New Roman" w:cs="Times New Roman"/>
            <w:sz w:val="24"/>
            <w:szCs w:val="24"/>
          </w:rPr>
          <w:t>parr</w:t>
        </w:r>
        <w:proofErr w:type="spellEnd"/>
        <w:r w:rsidR="00EB3A63">
          <w:rPr>
            <w:rFonts w:ascii="Times New Roman" w:hAnsi="Times New Roman" w:cs="Times New Roman"/>
            <w:sz w:val="24"/>
            <w:szCs w:val="24"/>
          </w:rPr>
          <w:t xml:space="preserve"> marks discernable at 36 mm (FL).</w:t>
        </w:r>
      </w:ins>
      <w:ins w:id="31" w:author="Taylor Stewart" w:date="2014-09-07T14:17:00Z">
        <w:r w:rsidR="00EB3A63">
          <w:rPr>
            <w:rFonts w:ascii="Times New Roman" w:hAnsi="Times New Roman" w:cs="Times New Roman"/>
            <w:sz w:val="24"/>
            <w:szCs w:val="24"/>
          </w:rPr>
          <w:t xml:space="preserve">  </w:t>
        </w:r>
      </w:ins>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w:t>
      </w:r>
      <w:r w:rsidRPr="00790D25">
        <w:rPr>
          <w:rFonts w:ascii="Times New Roman" w:hAnsi="Times New Roman" w:cs="Times New Roman"/>
          <w:sz w:val="24"/>
          <w:szCs w:val="24"/>
        </w:rPr>
        <w:lastRenderedPageBreak/>
        <w:t xml:space="preserve">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7925C021"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w:t>
      </w:r>
      <w:commentRangeStart w:id="32"/>
      <w:r w:rsidR="00BD10C3" w:rsidRPr="00790D25">
        <w:rPr>
          <w:rFonts w:ascii="Times New Roman" w:hAnsi="Times New Roman" w:cs="Times New Roman"/>
          <w:sz w:val="24"/>
          <w:szCs w:val="24"/>
        </w:rPr>
        <w:t>3</w:t>
      </w:r>
      <w:commentRangeEnd w:id="32"/>
      <w:r w:rsidR="002B4DE0">
        <w:rPr>
          <w:rStyle w:val="CommentReference"/>
        </w:rPr>
        <w:commentReference w:id="32"/>
      </w:r>
      <w:r w:rsidR="00BD10C3" w:rsidRPr="00790D25">
        <w:rPr>
          <w:rFonts w:ascii="Times New Roman" w:hAnsi="Times New Roman" w:cs="Times New Roman"/>
          <w:sz w:val="24"/>
          <w:szCs w:val="24"/>
        </w:rPr>
        <w:t>)</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found age assessment of Pygmy Whitefish from both scales and otoliths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2357BC44"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Campana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r w:rsidR="00B66F92">
        <w:rPr>
          <w:rFonts w:ascii="Times New Roman" w:hAnsi="Times New Roman" w:cs="Times New Roman"/>
          <w:sz w:val="24"/>
          <w:szCs w:val="24"/>
        </w:rPr>
        <w:t xml:space="preserve">Weisel et al. (1973) for length-classes within an age, but higher than that of </w:t>
      </w:r>
      <w:r>
        <w:rPr>
          <w:rFonts w:ascii="Times New Roman" w:hAnsi="Times New Roman" w:cs="Times New Roman"/>
          <w:sz w:val="24"/>
          <w:szCs w:val="24"/>
        </w:rPr>
        <w:t>Eschmeyer and Bailey (1955) and McCart (196</w:t>
      </w:r>
      <w:r w:rsidR="004928D6">
        <w:rPr>
          <w:rFonts w:ascii="Times New Roman" w:hAnsi="Times New Roman" w:cs="Times New Roman"/>
          <w:sz w:val="24"/>
          <w:szCs w:val="24"/>
        </w:rPr>
        <w:t>3</w:t>
      </w:r>
      <w:r>
        <w:rPr>
          <w:rFonts w:ascii="Times New Roman" w:hAnsi="Times New Roman" w:cs="Times New Roman"/>
          <w:sz w:val="24"/>
          <w:szCs w:val="24"/>
        </w:rPr>
        <w:t xml:space="preserve">) </w:t>
      </w:r>
      <w:r w:rsidR="00B66F92">
        <w:rPr>
          <w:rFonts w:ascii="Times New Roman" w:hAnsi="Times New Roman" w:cs="Times New Roman"/>
          <w:sz w:val="24"/>
          <w:szCs w:val="24"/>
        </w:rPr>
        <w:t>for both measures (for scales).</w:t>
      </w:r>
    </w:p>
    <w:p w14:paraId="4E519F3E" w14:textId="1260134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w:t>
      </w:r>
      <w:ins w:id="33" w:author="Taylor Stewart" w:date="2014-09-07T14:00:00Z">
        <w:r w:rsidR="00F65E13" w:rsidRPr="00F65E13">
          <w:rPr>
            <w:rFonts w:ascii="Times New Roman" w:hAnsi="Times New Roman" w:cs="Times New Roman"/>
            <w:sz w:val="24"/>
            <w:szCs w:val="24"/>
          </w:rPr>
          <w:t xml:space="preserve">In 2000, </w:t>
        </w:r>
        <w:r w:rsidR="00F65E13">
          <w:rPr>
            <w:rFonts w:ascii="Times New Roman" w:hAnsi="Times New Roman" w:cs="Times New Roman"/>
            <w:sz w:val="24"/>
            <w:szCs w:val="24"/>
          </w:rPr>
          <w:t>Zemlak and McPhail (2004), reported</w:t>
        </w:r>
        <w:r w:rsidR="00F65E13" w:rsidRPr="00F65E13">
          <w:rPr>
            <w:rFonts w:ascii="Times New Roman" w:hAnsi="Times New Roman" w:cs="Times New Roman"/>
            <w:sz w:val="24"/>
            <w:szCs w:val="24"/>
          </w:rPr>
          <w:t xml:space="preserve"> that the first year’s annul</w:t>
        </w:r>
        <w:r w:rsidR="00F65E13">
          <w:rPr>
            <w:rFonts w:ascii="Times New Roman" w:hAnsi="Times New Roman" w:cs="Times New Roman"/>
            <w:sz w:val="24"/>
            <w:szCs w:val="24"/>
          </w:rPr>
          <w:t xml:space="preserve">us did not show on many scales, and </w:t>
        </w:r>
      </w:ins>
      <w:ins w:id="34" w:author="Taylor Stewart" w:date="2014-09-07T14:01:00Z">
        <w:r w:rsidR="00F65E13">
          <w:rPr>
            <w:rFonts w:ascii="Times New Roman" w:hAnsi="Times New Roman" w:cs="Times New Roman"/>
            <w:sz w:val="24"/>
            <w:szCs w:val="24"/>
          </w:rPr>
          <w:t>using both scales and otoliths for aging structures</w:t>
        </w:r>
      </w:ins>
      <w:ins w:id="35" w:author="Taylor Stewart" w:date="2014-09-07T14:23:00Z">
        <w:r w:rsidR="001F29DC">
          <w:rPr>
            <w:rFonts w:ascii="Times New Roman" w:hAnsi="Times New Roman" w:cs="Times New Roman"/>
            <w:sz w:val="24"/>
            <w:szCs w:val="24"/>
          </w:rPr>
          <w:t>,</w:t>
        </w:r>
      </w:ins>
      <w:ins w:id="36" w:author="Taylor Stewart" w:date="2014-09-07T14:01:00Z">
        <w:r w:rsidR="00F65E13">
          <w:rPr>
            <w:rFonts w:ascii="Times New Roman" w:hAnsi="Times New Roman" w:cs="Times New Roman"/>
            <w:sz w:val="24"/>
            <w:szCs w:val="24"/>
          </w:rPr>
          <w:t xml:space="preserve"> concluded that </w:t>
        </w:r>
        <w:r w:rsidR="00F65E13" w:rsidRPr="00F65E13">
          <w:rPr>
            <w:rFonts w:ascii="Times New Roman" w:hAnsi="Times New Roman" w:cs="Times New Roman"/>
            <w:sz w:val="24"/>
            <w:szCs w:val="24"/>
          </w:rPr>
          <w:t>scales generally underestimated age in juveniles and adults</w:t>
        </w:r>
        <w:r w:rsidR="00F65E13">
          <w:rPr>
            <w:rFonts w:ascii="Times New Roman" w:hAnsi="Times New Roman" w:cs="Times New Roman"/>
            <w:sz w:val="24"/>
            <w:szCs w:val="24"/>
          </w:rPr>
          <w:t xml:space="preserve">.  </w:t>
        </w:r>
      </w:ins>
      <w:r>
        <w:rPr>
          <w:rFonts w:ascii="Times New Roman" w:hAnsi="Times New Roman" w:cs="Times New Roman"/>
          <w:sz w:val="24"/>
          <w:szCs w:val="24"/>
        </w:rPr>
        <w:t>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w:t>
      </w:r>
      <w:r w:rsidR="00F65E13">
        <w:rPr>
          <w:rFonts w:ascii="Times New Roman" w:hAnsi="Times New Roman" w:cs="Times New Roman"/>
          <w:sz w:val="24"/>
          <w:szCs w:val="24"/>
        </w:rPr>
        <w:t xml:space="preserve"> </w:t>
      </w:r>
      <w:r w:rsidR="00542C55">
        <w:rPr>
          <w:rFonts w:ascii="Times New Roman" w:hAnsi="Times New Roman" w:cs="Times New Roman"/>
          <w:sz w:val="24"/>
          <w:szCs w:val="24"/>
        </w:rPr>
        <w:t xml:space="preserve">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w:t>
      </w:r>
      <w:r w:rsidR="00542C55">
        <w:rPr>
          <w:rFonts w:ascii="Times New Roman" w:hAnsi="Times New Roman" w:cs="Times New Roman"/>
          <w:sz w:val="24"/>
          <w:szCs w:val="24"/>
        </w:rPr>
        <w:lastRenderedPageBreak/>
        <w:t>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06D1C338"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appear to have changed little from Eschmeyer and Bailey (1955) descri</w:t>
      </w:r>
      <w:r w:rsidR="00C612A6">
        <w:rPr>
          <w:rFonts w:ascii="Times New Roman" w:hAnsi="Times New Roman" w:cs="Times New Roman"/>
          <w:sz w:val="24"/>
          <w:szCs w:val="24"/>
        </w:rPr>
        <w:t>ptions</w:t>
      </w:r>
      <w:r w:rsidR="007C741F">
        <w:rPr>
          <w:rFonts w:ascii="Times New Roman" w:hAnsi="Times New Roman" w:cs="Times New Roman"/>
          <w:sz w:val="24"/>
          <w:szCs w:val="24"/>
        </w:rPr>
        <w:t>in 1952-53</w:t>
      </w:r>
      <w:r w:rsidR="005120FB">
        <w:rPr>
          <w:rFonts w:ascii="Times New Roman" w:hAnsi="Times New Roman" w:cs="Times New Roman"/>
          <w:sz w:val="24"/>
          <w:szCs w:val="24"/>
        </w:rPr>
        <w:t xml:space="preserve">.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(Eschmeyer and Bailey 1955; Heard and Hartman 1965; Mackay 2000; McCart 1963; Weisel and Dillon 1954;</w:t>
      </w:r>
      <w:r w:rsidR="00DA081F" w:rsidRPr="00790D25">
        <w:rPr>
          <w:rFonts w:ascii="Times New Roman" w:hAnsi="Times New Roman" w:cs="Times New Roman"/>
          <w:sz w:val="24"/>
          <w:szCs w:val="24"/>
        </w:rPr>
        <w:t xml:space="preserve"> Zemlak and McPhail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commentRangeStart w:id="37"/>
      <w:r>
        <w:rPr>
          <w:rFonts w:ascii="Times New Roman" w:hAnsi="Times New Roman" w:cs="Times New Roman"/>
          <w:sz w:val="24"/>
          <w:szCs w:val="24"/>
        </w:rPr>
        <w:t>NEED SOMETHING TO FINISH WITH HERE.</w:t>
      </w:r>
      <w:commentRangeEnd w:id="37"/>
      <w:r w:rsidR="00C612A6">
        <w:rPr>
          <w:rStyle w:val="CommentReference"/>
        </w:rPr>
        <w:commentReference w:id="37"/>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Lori Evrard,</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ml:space="preserve">.  XXX improved the quality and clarity of the paper.  Mention of trade names or commercial </w:t>
      </w:r>
      <w:r w:rsidR="00EC1A87" w:rsidRPr="00790D25">
        <w:rPr>
          <w:rFonts w:ascii="Times New Roman" w:hAnsi="Times New Roman" w:cs="Times New Roman"/>
          <w:sz w:val="24"/>
          <w:szCs w:val="24"/>
        </w:rPr>
        <w:lastRenderedPageBreak/>
        <w:t>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2019BF37" w14:textId="77777777" w:rsidR="006D13D1" w:rsidRPr="00AD3A53" w:rsidRDefault="006D13D1" w:rsidP="006D13D1">
      <w:pPr>
        <w:autoSpaceDE w:val="0"/>
        <w:autoSpaceDN w:val="0"/>
        <w:adjustRightInd w:val="0"/>
        <w:spacing w:after="0" w:line="480" w:lineRule="auto"/>
        <w:ind w:left="720" w:hanging="720"/>
        <w:rPr>
          <w:ins w:id="38" w:author="Derek Ogle" w:date="2014-09-23T15:43:00Z"/>
          <w:rFonts w:ascii="Times New Roman" w:hAnsi="Times New Roman" w:cs="Times New Roman"/>
          <w:sz w:val="24"/>
          <w:szCs w:val="24"/>
        </w:rPr>
      </w:pPr>
      <w:proofErr w:type="spellStart"/>
      <w:ins w:id="39" w:author="Derek Ogle" w:date="2014-09-23T15:43:00Z">
        <w:r w:rsidRPr="00AD3A53">
          <w:rPr>
            <w:rFonts w:ascii="Times New Roman" w:hAnsi="Times New Roman" w:cs="Times New Roman"/>
            <w:sz w:val="24"/>
            <w:szCs w:val="24"/>
          </w:rPr>
          <w:t>Aass</w:t>
        </w:r>
        <w:proofErr w:type="spellEnd"/>
        <w:r w:rsidRPr="00AD3A53">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1972. </w:t>
        </w:r>
        <w:r>
          <w:rPr>
            <w:rFonts w:ascii="Times New Roman" w:hAnsi="Times New Roman" w:cs="Times New Roman"/>
            <w:sz w:val="24"/>
            <w:szCs w:val="24"/>
          </w:rPr>
          <w:t xml:space="preserve"> </w:t>
        </w:r>
        <w:r w:rsidRPr="00AD3A53">
          <w:rPr>
            <w:rFonts w:ascii="Times New Roman" w:hAnsi="Times New Roman" w:cs="Times New Roman"/>
            <w:sz w:val="24"/>
            <w:szCs w:val="24"/>
          </w:rPr>
          <w:t>Age determination and year-class fluctuation of</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cisco,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albula</w:t>
        </w:r>
        <w:proofErr w:type="spellEnd"/>
        <w:r w:rsidRPr="00AD3A53">
          <w:rPr>
            <w:rFonts w:ascii="Times New Roman" w:hAnsi="Times New Roman" w:cs="Times New Roman"/>
            <w:sz w:val="24"/>
            <w:szCs w:val="24"/>
          </w:rPr>
          <w:t xml:space="preserve"> L., in the </w:t>
        </w:r>
        <w:proofErr w:type="spellStart"/>
        <w:r w:rsidRPr="00AD3A53">
          <w:rPr>
            <w:rFonts w:ascii="Times New Roman" w:hAnsi="Times New Roman" w:cs="Times New Roman"/>
            <w:sz w:val="24"/>
            <w:szCs w:val="24"/>
          </w:rPr>
          <w:t>Mjøsa</w:t>
        </w:r>
        <w:proofErr w:type="spellEnd"/>
        <w:r w:rsidRPr="00AD3A53">
          <w:rPr>
            <w:rFonts w:ascii="Times New Roman" w:hAnsi="Times New Roman" w:cs="Times New Roman"/>
            <w:sz w:val="24"/>
            <w:szCs w:val="24"/>
          </w:rPr>
          <w:t xml:space="preserve"> hydroelectric</w:t>
        </w:r>
        <w:r>
          <w:rPr>
            <w:rFonts w:ascii="Times New Roman" w:hAnsi="Times New Roman" w:cs="Times New Roman"/>
            <w:sz w:val="24"/>
            <w:szCs w:val="24"/>
          </w:rPr>
          <w:t xml:space="preserve"> </w:t>
        </w:r>
        <w:r w:rsidRPr="00AD3A53">
          <w:rPr>
            <w:rFonts w:ascii="Times New Roman" w:hAnsi="Times New Roman" w:cs="Times New Roman"/>
            <w:sz w:val="24"/>
            <w:szCs w:val="24"/>
          </w:rPr>
          <w:t>reservoir.</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 Institute of Freshwater Research </w:t>
        </w:r>
        <w:proofErr w:type="spellStart"/>
        <w:r w:rsidRPr="00AD3A53">
          <w:rPr>
            <w:rFonts w:ascii="Times New Roman" w:hAnsi="Times New Roman" w:cs="Times New Roman"/>
            <w:sz w:val="24"/>
            <w:szCs w:val="24"/>
          </w:rPr>
          <w:t>Drottningholm</w:t>
        </w:r>
        <w:proofErr w:type="spellEnd"/>
        <w:r>
          <w:rPr>
            <w:rFonts w:ascii="Times New Roman" w:hAnsi="Times New Roman" w:cs="Times New Roman"/>
            <w:sz w:val="24"/>
            <w:szCs w:val="24"/>
          </w:rPr>
          <w:t xml:space="preserve"> Report 52:5-</w:t>
        </w:r>
        <w:r w:rsidRPr="00AD3A53">
          <w:rPr>
            <w:rFonts w:ascii="Times New Roman" w:hAnsi="Times New Roman" w:cs="Times New Roman"/>
            <w:sz w:val="24"/>
            <w:szCs w:val="24"/>
          </w:rPr>
          <w:t>22.</w:t>
        </w:r>
      </w:ins>
    </w:p>
    <w:p w14:paraId="16C95821" w14:textId="77777777" w:rsidR="006D13D1" w:rsidRDefault="006D13D1" w:rsidP="006D13D1">
      <w:pPr>
        <w:autoSpaceDE w:val="0"/>
        <w:autoSpaceDN w:val="0"/>
        <w:adjustRightInd w:val="0"/>
        <w:spacing w:after="0" w:line="480" w:lineRule="auto"/>
        <w:ind w:left="720" w:hanging="720"/>
        <w:rPr>
          <w:ins w:id="40" w:author="Derek Ogle" w:date="2014-09-23T15:55:00Z"/>
          <w:rFonts w:ascii="Times New Roman" w:hAnsi="Times New Roman" w:cs="Times New Roman"/>
          <w:sz w:val="24"/>
          <w:szCs w:val="24"/>
        </w:rPr>
      </w:pPr>
      <w:ins w:id="41" w:author="Derek Ogle" w:date="2014-09-23T15:43:00Z">
        <w:r w:rsidRPr="00AD3A53">
          <w:rPr>
            <w:rFonts w:ascii="Times New Roman" w:hAnsi="Times New Roman" w:cs="Times New Roman"/>
            <w:sz w:val="24"/>
            <w:szCs w:val="24"/>
          </w:rPr>
          <w:t>Barnes M</w:t>
        </w:r>
        <w:r>
          <w:rPr>
            <w:rFonts w:ascii="Times New Roman" w:hAnsi="Times New Roman" w:cs="Times New Roman"/>
            <w:sz w:val="24"/>
            <w:szCs w:val="24"/>
          </w:rPr>
          <w:t>A</w:t>
        </w:r>
        <w:r w:rsidRPr="00AD3A53">
          <w:rPr>
            <w:rFonts w:ascii="Times New Roman" w:hAnsi="Times New Roman" w:cs="Times New Roman"/>
            <w:sz w:val="24"/>
            <w:szCs w:val="24"/>
          </w:rPr>
          <w:t>, Power</w:t>
        </w:r>
        <w:r>
          <w:rPr>
            <w:rFonts w:ascii="Times New Roman" w:hAnsi="Times New Roman" w:cs="Times New Roman"/>
            <w:sz w:val="24"/>
            <w:szCs w:val="24"/>
          </w:rPr>
          <w:t xml:space="preserve"> G</w:t>
        </w:r>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1984. </w:t>
        </w:r>
        <w:r>
          <w:rPr>
            <w:rFonts w:ascii="Times New Roman" w:hAnsi="Times New Roman" w:cs="Times New Roman"/>
            <w:sz w:val="24"/>
            <w:szCs w:val="24"/>
          </w:rPr>
          <w:t xml:space="preserve"> </w:t>
        </w:r>
        <w:r w:rsidRPr="00AD3A53">
          <w:rPr>
            <w:rFonts w:ascii="Times New Roman" w:hAnsi="Times New Roman" w:cs="Times New Roman"/>
            <w:sz w:val="24"/>
            <w:szCs w:val="24"/>
          </w:rPr>
          <w:t>A comparison of otolith</w:t>
        </w:r>
        <w:r>
          <w:rPr>
            <w:rFonts w:ascii="Times New Roman" w:hAnsi="Times New Roman" w:cs="Times New Roman"/>
            <w:sz w:val="24"/>
            <w:szCs w:val="24"/>
          </w:rPr>
          <w:t xml:space="preserve"> </w:t>
        </w:r>
        <w:r w:rsidRPr="00AD3A53">
          <w:rPr>
            <w:rFonts w:ascii="Times New Roman" w:hAnsi="Times New Roman" w:cs="Times New Roman"/>
            <w:sz w:val="24"/>
            <w:szCs w:val="24"/>
          </w:rPr>
          <w:t>and scale ages for western Labrador lake whitefish,</w:t>
        </w:r>
        <w:r>
          <w:rPr>
            <w:rFonts w:ascii="Times New Roman" w:hAnsi="Times New Roman" w:cs="Times New Roman"/>
            <w:sz w:val="24"/>
            <w:szCs w:val="24"/>
          </w:rPr>
          <w:t xml:space="preserve">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clupeaformis</w:t>
        </w:r>
        <w:proofErr w:type="spellEnd"/>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Environmental Biology of</w:t>
        </w:r>
        <w:r>
          <w:rPr>
            <w:rFonts w:ascii="Times New Roman" w:hAnsi="Times New Roman" w:cs="Times New Roman"/>
            <w:sz w:val="24"/>
            <w:szCs w:val="24"/>
          </w:rPr>
          <w:t xml:space="preserve"> Fishes 10:297-</w:t>
        </w:r>
        <w:r w:rsidRPr="00AD3A53">
          <w:rPr>
            <w:rFonts w:ascii="Times New Roman" w:hAnsi="Times New Roman" w:cs="Times New Roman"/>
            <w:sz w:val="24"/>
            <w:szCs w:val="24"/>
          </w:rPr>
          <w:t>299.</w:t>
        </w:r>
      </w:ins>
    </w:p>
    <w:p w14:paraId="218F1AE3" w14:textId="4A418B68" w:rsidR="00380B3A" w:rsidRPr="00AD3A53" w:rsidRDefault="00380B3A" w:rsidP="006D13D1">
      <w:pPr>
        <w:autoSpaceDE w:val="0"/>
        <w:autoSpaceDN w:val="0"/>
        <w:adjustRightInd w:val="0"/>
        <w:spacing w:after="0" w:line="480" w:lineRule="auto"/>
        <w:ind w:left="720" w:hanging="720"/>
        <w:rPr>
          <w:ins w:id="42" w:author="Derek Ogle" w:date="2014-09-23T15:43:00Z"/>
          <w:rFonts w:ascii="Times New Roman" w:hAnsi="Times New Roman" w:cs="Times New Roman"/>
          <w:sz w:val="24"/>
          <w:szCs w:val="24"/>
        </w:rPr>
      </w:pPr>
      <w:ins w:id="43" w:author="Derek Ogle" w:date="2014-09-23T15:55:00Z">
        <w:r>
          <w:rPr>
            <w:rFonts w:ascii="Times New Roman" w:hAnsi="Times New Roman" w:cs="Times New Roman"/>
            <w:sz w:val="24"/>
            <w:szCs w:val="24"/>
          </w:rPr>
          <w:t xml:space="preserve">Barnett </w:t>
        </w:r>
      </w:ins>
      <w:ins w:id="44" w:author="Derek Ogle" w:date="2014-09-23T16:00:00Z">
        <w:r>
          <w:rPr>
            <w:rFonts w:ascii="Times New Roman" w:hAnsi="Times New Roman" w:cs="Times New Roman"/>
            <w:sz w:val="24"/>
            <w:szCs w:val="24"/>
          </w:rPr>
          <w:t xml:space="preserve">HK, </w:t>
        </w:r>
      </w:ins>
      <w:ins w:id="45" w:author="Derek Ogle" w:date="2014-09-23T15:55:00Z">
        <w:r>
          <w:rPr>
            <w:rFonts w:ascii="Times New Roman" w:hAnsi="Times New Roman" w:cs="Times New Roman"/>
            <w:sz w:val="24"/>
            <w:szCs w:val="24"/>
          </w:rPr>
          <w:t>Paige</w:t>
        </w:r>
      </w:ins>
      <w:ins w:id="46" w:author="Derek Ogle" w:date="2014-09-23T16:00:00Z">
        <w:r>
          <w:rPr>
            <w:rFonts w:ascii="Times New Roman" w:hAnsi="Times New Roman" w:cs="Times New Roman"/>
            <w:sz w:val="24"/>
            <w:szCs w:val="24"/>
          </w:rPr>
          <w:t xml:space="preserve"> DK. </w:t>
        </w:r>
      </w:ins>
      <w:ins w:id="47" w:author="Derek Ogle" w:date="2014-09-23T15:55:00Z">
        <w:r>
          <w:rPr>
            <w:rFonts w:ascii="Times New Roman" w:hAnsi="Times New Roman" w:cs="Times New Roman"/>
            <w:sz w:val="24"/>
            <w:szCs w:val="24"/>
          </w:rPr>
          <w:t xml:space="preserve"> 2014.</w:t>
        </w:r>
      </w:ins>
      <w:ins w:id="48" w:author="Derek Ogle" w:date="2014-09-23T16:00:00Z">
        <w:r>
          <w:rPr>
            <w:rFonts w:ascii="Times New Roman" w:hAnsi="Times New Roman" w:cs="Times New Roman"/>
            <w:sz w:val="24"/>
            <w:szCs w:val="24"/>
          </w:rPr>
          <w:t xml:space="preserve">  Characteristics of riverine broadcast spawning pygmy whitefish (</w:t>
        </w:r>
        <w:proofErr w:type="spellStart"/>
        <w:r w:rsidRPr="00380B3A">
          <w:rPr>
            <w:rFonts w:ascii="Times New Roman" w:hAnsi="Times New Roman" w:cs="Times New Roman"/>
            <w:i/>
            <w:sz w:val="24"/>
            <w:szCs w:val="24"/>
          </w:rPr>
          <w:t>Prosopium</w:t>
        </w:r>
        <w:proofErr w:type="spellEnd"/>
        <w:r w:rsidRPr="00380B3A">
          <w:rPr>
            <w:rFonts w:ascii="Times New Roman" w:hAnsi="Times New Roman" w:cs="Times New Roman"/>
            <w:i/>
            <w:sz w:val="24"/>
            <w:szCs w:val="24"/>
          </w:rPr>
          <w:t xml:space="preserve"> </w:t>
        </w:r>
        <w:proofErr w:type="spellStart"/>
        <w:r w:rsidRPr="00380B3A">
          <w:rPr>
            <w:rFonts w:ascii="Times New Roman" w:hAnsi="Times New Roman" w:cs="Times New Roman"/>
            <w:i/>
            <w:sz w:val="24"/>
            <w:szCs w:val="24"/>
          </w:rPr>
          <w:t>coulterii</w:t>
        </w:r>
        <w:proofErr w:type="spellEnd"/>
        <w:r>
          <w:rPr>
            <w:rFonts w:ascii="Times New Roman" w:hAnsi="Times New Roman" w:cs="Times New Roman"/>
            <w:sz w:val="24"/>
            <w:szCs w:val="24"/>
          </w:rPr>
          <w:t>).  Nort</w:t>
        </w:r>
      </w:ins>
      <w:ins w:id="49" w:author="Derek Ogle" w:date="2014-09-23T16:01:00Z">
        <w:r>
          <w:rPr>
            <w:rFonts w:ascii="Times New Roman" w:hAnsi="Times New Roman" w:cs="Times New Roman"/>
            <w:sz w:val="24"/>
            <w:szCs w:val="24"/>
          </w:rPr>
          <w:t>h</w:t>
        </w:r>
      </w:ins>
      <w:ins w:id="50" w:author="Derek Ogle" w:date="2014-09-23T16:00:00Z">
        <w:r>
          <w:rPr>
            <w:rFonts w:ascii="Times New Roman" w:hAnsi="Times New Roman" w:cs="Times New Roman"/>
            <w:sz w:val="24"/>
            <w:szCs w:val="24"/>
          </w:rPr>
          <w:t>west Science</w:t>
        </w:r>
      </w:ins>
      <w:ins w:id="51" w:author="Derek Ogle" w:date="2014-09-23T16:01:00Z">
        <w:r>
          <w:rPr>
            <w:rFonts w:ascii="Times New Roman" w:hAnsi="Times New Roman" w:cs="Times New Roman"/>
            <w:sz w:val="24"/>
            <w:szCs w:val="24"/>
          </w:rPr>
          <w:t>.  88:155-168.</w:t>
        </w:r>
      </w:ins>
    </w:p>
    <w:p w14:paraId="0FB888AB" w14:textId="05C49756" w:rsidR="00086D05" w:rsidRPr="00362DD5" w:rsidRDefault="00086D05"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Baty</w:t>
      </w:r>
      <w:proofErr w:type="spellEnd"/>
      <w:r w:rsidRPr="00362DD5">
        <w:rPr>
          <w:rFonts w:ascii="Times New Roman" w:hAnsi="Times New Roman" w:cs="Times New Roman"/>
          <w:sz w:val="24"/>
          <w:szCs w:val="24"/>
        </w:rPr>
        <w:t xml:space="preserve"> F, Ritz C, Charles S, Brutsche M, Flandrois JP, Delignette-Muller ML.  2014.  Nlstools</w:t>
      </w:r>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p>
    <w:p w14:paraId="2E3CAE8E" w14:textId="74A75BB0" w:rsidR="004928D6" w:rsidRDefault="00062BE8" w:rsidP="00F74134">
      <w:pPr>
        <w:spacing w:after="0" w:line="480" w:lineRule="auto"/>
        <w:ind w:left="720" w:hanging="720"/>
        <w:rPr>
          <w:ins w:id="52" w:author="Derek Ogle" w:date="2014-09-23T15:57:00Z"/>
          <w:rFonts w:ascii="Times New Roman" w:hAnsi="Times New Roman" w:cs="Times New Roman"/>
          <w:sz w:val="24"/>
          <w:szCs w:val="24"/>
        </w:rPr>
      </w:pPr>
      <w:r w:rsidRPr="00FC6607">
        <w:rPr>
          <w:rFonts w:ascii="Times New Roman" w:hAnsi="Times New Roman" w:cs="Times New Roman"/>
          <w:sz w:val="24"/>
          <w:szCs w:val="24"/>
        </w:rPr>
        <w:t>Beamish RJ, Fournier DA.  1981.  A method for comparing the precision of a set of age determina</w:t>
      </w:r>
      <w:r w:rsidRPr="00362DD5">
        <w:rPr>
          <w:rFonts w:ascii="Times New Roman" w:hAnsi="Times New Roman" w:cs="Times New Roman"/>
          <w:sz w:val="24"/>
          <w:szCs w:val="24"/>
        </w:rPr>
        <w:t>tions.  Canadian Journal of Fisheries and Aquatic Sciences.  38:982-983.</w:t>
      </w:r>
    </w:p>
    <w:p w14:paraId="01AE3430" w14:textId="2D3140CA" w:rsidR="00380B3A" w:rsidRPr="00362DD5" w:rsidRDefault="00380B3A" w:rsidP="00F74134">
      <w:pPr>
        <w:spacing w:after="0" w:line="480" w:lineRule="auto"/>
        <w:ind w:left="720" w:hanging="720"/>
        <w:rPr>
          <w:rFonts w:ascii="Times New Roman" w:hAnsi="Times New Roman" w:cs="Times New Roman"/>
          <w:sz w:val="24"/>
          <w:szCs w:val="24"/>
        </w:rPr>
      </w:pPr>
      <w:ins w:id="53" w:author="Derek Ogle" w:date="2014-09-23T15:57:00Z">
        <w:r>
          <w:rPr>
            <w:rFonts w:ascii="Times New Roman" w:hAnsi="Times New Roman" w:cs="Times New Roman"/>
            <w:sz w:val="24"/>
            <w:szCs w:val="24"/>
          </w:rPr>
          <w:t>Becker</w:t>
        </w:r>
      </w:ins>
      <w:ins w:id="54" w:author="Derek Ogle" w:date="2014-09-23T16:01:00Z">
        <w:r>
          <w:rPr>
            <w:rFonts w:ascii="Times New Roman" w:hAnsi="Times New Roman" w:cs="Times New Roman"/>
            <w:sz w:val="24"/>
            <w:szCs w:val="24"/>
          </w:rPr>
          <w:t xml:space="preserve"> GC. </w:t>
        </w:r>
      </w:ins>
      <w:ins w:id="55" w:author="Derek Ogle" w:date="2014-09-23T15:57:00Z">
        <w:r>
          <w:rPr>
            <w:rFonts w:ascii="Times New Roman" w:hAnsi="Times New Roman" w:cs="Times New Roman"/>
            <w:sz w:val="24"/>
            <w:szCs w:val="24"/>
          </w:rPr>
          <w:t xml:space="preserve"> 1983</w:t>
        </w:r>
      </w:ins>
      <w:ins w:id="56" w:author="Derek Ogle" w:date="2014-09-23T16:01:00Z">
        <w:r>
          <w:rPr>
            <w:rFonts w:ascii="Times New Roman" w:hAnsi="Times New Roman" w:cs="Times New Roman"/>
            <w:sz w:val="24"/>
            <w:szCs w:val="24"/>
          </w:rPr>
          <w:t xml:space="preserve">.  Fishes of Wisconsin.  </w:t>
        </w:r>
      </w:ins>
      <w:ins w:id="57" w:author="Derek Ogle" w:date="2014-09-23T16:02:00Z">
        <w:r w:rsidR="00A84510">
          <w:rPr>
            <w:rFonts w:ascii="Times New Roman" w:hAnsi="Times New Roman" w:cs="Times New Roman"/>
            <w:sz w:val="24"/>
            <w:szCs w:val="24"/>
          </w:rPr>
          <w:t>University of Wisconsin Press, Madison, WI.</w:t>
        </w:r>
      </w:ins>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Benjamini Y, Hochberg Y.  1995.  Controlling the false discover</w:t>
      </w:r>
      <w:r w:rsidR="0000449D" w:rsidRPr="00362DD5">
        <w:rPr>
          <w:rFonts w:ascii="Times New Roman" w:hAnsi="Times New Roman" w:cs="Times New Roman"/>
          <w:sz w:val="24"/>
          <w:szCs w:val="24"/>
        </w:rPr>
        <w:t>y</w:t>
      </w:r>
      <w:r w:rsidRPr="00362DD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Blanchfield</w:t>
      </w:r>
      <w:r w:rsidR="00C9153A" w:rsidRPr="00362DD5">
        <w:rPr>
          <w:rFonts w:ascii="Times New Roman" w:hAnsi="Times New Roman" w:cs="Times New Roman"/>
          <w:sz w:val="24"/>
          <w:szCs w:val="24"/>
        </w:rPr>
        <w:t xml:space="preserve"> P</w:t>
      </w:r>
      <w:r w:rsidRPr="00362DD5">
        <w:rPr>
          <w:rFonts w:ascii="Times New Roman" w:hAnsi="Times New Roman" w:cs="Times New Roman"/>
          <w:sz w:val="24"/>
          <w:szCs w:val="24"/>
        </w:rPr>
        <w:t>J</w:t>
      </w:r>
      <w:r w:rsidR="000D51E5" w:rsidRPr="00362DD5">
        <w:rPr>
          <w:rFonts w:ascii="Times New Roman" w:hAnsi="Times New Roman" w:cs="Times New Roman"/>
          <w:sz w:val="24"/>
          <w:szCs w:val="24"/>
        </w:rPr>
        <w:t>, Taylor</w:t>
      </w:r>
      <w:r w:rsidRPr="00362DD5">
        <w:rPr>
          <w:rFonts w:ascii="Times New Roman" w:hAnsi="Times New Roman" w:cs="Times New Roman"/>
          <w:sz w:val="24"/>
          <w:szCs w:val="24"/>
        </w:rPr>
        <w:t xml:space="preserve"> EB,</w:t>
      </w:r>
      <w:r w:rsidR="000D51E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Watk</w:t>
      </w:r>
      <w:r w:rsidR="000D51E5" w:rsidRPr="00362DD5">
        <w:rPr>
          <w:rFonts w:ascii="Times New Roman" w:hAnsi="Times New Roman" w:cs="Times New Roman"/>
          <w:sz w:val="24"/>
          <w:szCs w:val="24"/>
        </w:rPr>
        <w:t>inson</w:t>
      </w:r>
      <w:r w:rsidRPr="00362DD5">
        <w:rPr>
          <w:rFonts w:ascii="Times New Roman" w:hAnsi="Times New Roman" w:cs="Times New Roman"/>
          <w:sz w:val="24"/>
          <w:szCs w:val="24"/>
        </w:rPr>
        <w:t xml:space="preserve"> DA</w:t>
      </w:r>
      <w:r w:rsidR="00086D05" w:rsidRPr="00362DD5">
        <w:rPr>
          <w:rFonts w:ascii="Times New Roman" w:hAnsi="Times New Roman" w:cs="Times New Roman"/>
          <w:sz w:val="24"/>
          <w:szCs w:val="24"/>
        </w:rPr>
        <w:t>.</w:t>
      </w:r>
      <w:r w:rsidR="00C9153A" w:rsidRPr="00362DD5">
        <w:rPr>
          <w:rFonts w:ascii="Times New Roman" w:hAnsi="Times New Roman" w:cs="Times New Roman"/>
          <w:sz w:val="24"/>
          <w:szCs w:val="24"/>
        </w:rPr>
        <w:t xml:space="preserve"> </w:t>
      </w:r>
      <w:r w:rsidR="00086D0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2014</w:t>
      </w:r>
      <w:r w:rsidR="00086D05" w:rsidRPr="00362DD5">
        <w:rPr>
          <w:rFonts w:ascii="Times New Roman" w:hAnsi="Times New Roman" w:cs="Times New Roman"/>
          <w:sz w:val="24"/>
          <w:szCs w:val="24"/>
        </w:rPr>
        <w:t>.  Morphological and genetic analyses identify a n</w:t>
      </w:r>
      <w:r w:rsidR="00C9153A" w:rsidRPr="00362DD5">
        <w:rPr>
          <w:rFonts w:ascii="Times New Roman" w:hAnsi="Times New Roman" w:cs="Times New Roman"/>
          <w:sz w:val="24"/>
          <w:szCs w:val="24"/>
        </w:rPr>
        <w:t xml:space="preserve">ew </w:t>
      </w:r>
      <w:r w:rsidR="00086D05" w:rsidRPr="00362DD5">
        <w:rPr>
          <w:rFonts w:ascii="Times New Roman" w:hAnsi="Times New Roman" w:cs="Times New Roman"/>
          <w:sz w:val="24"/>
          <w:szCs w:val="24"/>
        </w:rPr>
        <w:t>record of a glacial r</w:t>
      </w:r>
      <w:r w:rsidR="00C9153A" w:rsidRPr="00362DD5">
        <w:rPr>
          <w:rFonts w:ascii="Times New Roman" w:hAnsi="Times New Roman" w:cs="Times New Roman"/>
          <w:sz w:val="24"/>
          <w:szCs w:val="24"/>
        </w:rPr>
        <w:t>elict: Pygmy Whitefish (</w:t>
      </w:r>
      <w:r w:rsidR="00C9153A" w:rsidRPr="00362DD5">
        <w:rPr>
          <w:rFonts w:ascii="Times New Roman" w:hAnsi="Times New Roman" w:cs="Times New Roman"/>
          <w:i/>
          <w:sz w:val="24"/>
          <w:szCs w:val="24"/>
        </w:rPr>
        <w:t>Prosopium coulterii</w:t>
      </w:r>
      <w:r w:rsidR="00C9153A" w:rsidRPr="00362DD5">
        <w:rPr>
          <w:rFonts w:ascii="Times New Roman" w:hAnsi="Times New Roman" w:cs="Times New Roman"/>
          <w:sz w:val="24"/>
          <w:szCs w:val="24"/>
        </w:rPr>
        <w:t>) from Northwestern Ontario. Canadian</w:t>
      </w:r>
      <w:r w:rsidRPr="00362DD5">
        <w:rPr>
          <w:rFonts w:ascii="Times New Roman" w:hAnsi="Times New Roman" w:cs="Times New Roman"/>
          <w:sz w:val="24"/>
          <w:szCs w:val="24"/>
        </w:rPr>
        <w:t xml:space="preserve"> Journal of Zoology</w:t>
      </w:r>
      <w:r w:rsidR="00086D05"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Campana SE.  2001.  Accuracy, precision and quality control in age determination, including a review of the use and abuse of age validation methods.  Journal of Fish Biology</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59:197-242.</w:t>
      </w:r>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Campana SE, Annand MC, McMillan JI.  1995.  Graphical and statistical methods for determining the consistency of age determinations.  Transactions of the American Fisheries Society.  124:131-138.</w:t>
      </w:r>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Chereshnev IA</w:t>
      </w:r>
      <w:r w:rsidR="00214B20" w:rsidRPr="00362DD5">
        <w:rPr>
          <w:rFonts w:ascii="Times New Roman" w:hAnsi="Times New Roman" w:cs="Times New Roman"/>
          <w:sz w:val="24"/>
          <w:szCs w:val="24"/>
        </w:rPr>
        <w:t xml:space="preserve">, </w:t>
      </w:r>
      <w:r w:rsidR="00AB15DE" w:rsidRPr="00362DD5">
        <w:rPr>
          <w:rFonts w:ascii="Times New Roman" w:hAnsi="Times New Roman" w:cs="Times New Roman"/>
          <w:sz w:val="24"/>
          <w:szCs w:val="24"/>
        </w:rPr>
        <w:t>Skopets</w:t>
      </w:r>
      <w:r w:rsidR="002158A6" w:rsidRPr="00362DD5">
        <w:rPr>
          <w:rFonts w:ascii="Times New Roman" w:hAnsi="Times New Roman" w:cs="Times New Roman"/>
          <w:sz w:val="24"/>
          <w:szCs w:val="24"/>
        </w:rPr>
        <w:t xml:space="preserve"> MB.  </w:t>
      </w:r>
      <w:r w:rsidR="00AB15DE" w:rsidRPr="00362DD5">
        <w:rPr>
          <w:rFonts w:ascii="Times New Roman" w:hAnsi="Times New Roman" w:cs="Times New Roman"/>
          <w:sz w:val="24"/>
          <w:szCs w:val="24"/>
        </w:rPr>
        <w:t>1992</w:t>
      </w:r>
      <w:r w:rsidR="002158A6" w:rsidRPr="00362DD5">
        <w:rPr>
          <w:rFonts w:ascii="Times New Roman" w:hAnsi="Times New Roman" w:cs="Times New Roman"/>
          <w:sz w:val="24"/>
          <w:szCs w:val="24"/>
        </w:rPr>
        <w:t>.  A new record of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w:t>
      </w:r>
      <w:r w:rsidR="002158A6" w:rsidRPr="00362DD5">
        <w:rPr>
          <w:rFonts w:ascii="Times New Roman" w:hAnsi="Times New Roman" w:cs="Times New Roman"/>
          <w:sz w:val="24"/>
          <w:szCs w:val="24"/>
        </w:rPr>
        <w:t xml:space="preserve"> from amguem river basin (chukotski p</w:t>
      </w:r>
      <w:r w:rsidR="00517D0B" w:rsidRPr="00362DD5">
        <w:rPr>
          <w:rFonts w:ascii="Times New Roman" w:hAnsi="Times New Roman" w:cs="Times New Roman"/>
          <w:sz w:val="24"/>
          <w:szCs w:val="24"/>
        </w:rPr>
        <w:t xml:space="preserve">eninsula). </w:t>
      </w:r>
      <w:r w:rsidR="002158A6"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Journal of Ichthyology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32(4):46-55</w:t>
      </w:r>
      <w:r w:rsidR="002158A6" w:rsidRPr="00362DD5">
        <w:rPr>
          <w:rFonts w:ascii="Times New Roman" w:hAnsi="Times New Roman" w:cs="Times New Roman"/>
          <w:sz w:val="24"/>
          <w:szCs w:val="24"/>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Eschmeyer PH,</w:t>
      </w:r>
      <w:r w:rsidR="00517D0B" w:rsidRPr="00362DD5">
        <w:rPr>
          <w:rFonts w:ascii="Times New Roman" w:hAnsi="Times New Roman" w:cs="Times New Roman"/>
          <w:sz w:val="24"/>
          <w:szCs w:val="24"/>
        </w:rPr>
        <w:t xml:space="preserve"> Bailey</w:t>
      </w:r>
      <w:r w:rsidRPr="00362DD5">
        <w:rPr>
          <w:rFonts w:ascii="Times New Roman" w:hAnsi="Times New Roman" w:cs="Times New Roman"/>
          <w:sz w:val="24"/>
          <w:szCs w:val="24"/>
        </w:rPr>
        <w:t xml:space="preserve"> RM</w:t>
      </w:r>
      <w:r w:rsidR="002158A6" w:rsidRPr="00362DD5">
        <w:rPr>
          <w:rFonts w:ascii="Times New Roman" w:hAnsi="Times New Roman" w:cs="Times New Roman"/>
          <w:sz w:val="24"/>
          <w:szCs w:val="24"/>
        </w:rPr>
        <w:t>.  1955.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Coregonus coulteri</w:t>
      </w:r>
      <w:r w:rsidR="00695175" w:rsidRPr="00362DD5">
        <w:rPr>
          <w:rFonts w:ascii="Times New Roman" w:hAnsi="Times New Roman" w:cs="Times New Roman"/>
          <w:sz w:val="24"/>
          <w:szCs w:val="24"/>
        </w:rPr>
        <w:t>, in Lake S</w:t>
      </w:r>
      <w:r w:rsidR="002158A6" w:rsidRPr="00362DD5">
        <w:rPr>
          <w:rFonts w:ascii="Times New Roman" w:hAnsi="Times New Roman" w:cs="Times New Roman"/>
          <w:sz w:val="24"/>
          <w:szCs w:val="24"/>
        </w:rPr>
        <w:t xml:space="preserve">uperior.  </w:t>
      </w:r>
      <w:r w:rsidR="00517D0B" w:rsidRPr="00362DD5">
        <w:rPr>
          <w:rFonts w:ascii="Times New Roman" w:hAnsi="Times New Roman" w:cs="Times New Roman"/>
          <w:sz w:val="24"/>
          <w:szCs w:val="24"/>
        </w:rPr>
        <w:t>Transaction of</w:t>
      </w:r>
      <w:r w:rsidRPr="00362DD5">
        <w:rPr>
          <w:rFonts w:ascii="Times New Roman" w:hAnsi="Times New Roman" w:cs="Times New Roman"/>
          <w:sz w:val="24"/>
          <w:szCs w:val="24"/>
        </w:rPr>
        <w:t xml:space="preserve"> the American Fisheries Society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84:161-199</w:t>
      </w:r>
      <w:r w:rsidR="00907A58" w:rsidRPr="00362DD5">
        <w:rPr>
          <w:rFonts w:ascii="Times New Roman" w:hAnsi="Times New Roman" w:cs="Times New Roman"/>
          <w:sz w:val="24"/>
          <w:szCs w:val="24"/>
        </w:rPr>
        <w:t>.</w:t>
      </w:r>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Evans GT, Hoenig JM.  1998.  Testing and viewing symmetry in contingency tables, with application to readers of fish ages.  Biometrics.  54:620-629.</w:t>
      </w:r>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Fox J.  1997.  Applied regression analysis, linear models, and related m</w:t>
      </w:r>
      <w:r w:rsidR="00907A58" w:rsidRPr="00362DD5">
        <w:rPr>
          <w:rFonts w:ascii="Times New Roman" w:hAnsi="Times New Roman" w:cs="Times New Roman"/>
          <w:sz w:val="24"/>
          <w:szCs w:val="24"/>
        </w:rPr>
        <w:t>ethods.  Sage Publications, Thousand Oaks, CA.</w:t>
      </w:r>
    </w:p>
    <w:p w14:paraId="39AFB19A" w14:textId="1F403470" w:rsidR="00481CF7" w:rsidRDefault="00387D34" w:rsidP="00900D5A">
      <w:pPr>
        <w:spacing w:after="0" w:line="480" w:lineRule="auto"/>
        <w:ind w:left="720" w:hanging="720"/>
        <w:rPr>
          <w:ins w:id="58" w:author="Derek Ogle" w:date="2014-09-23T15:59:00Z"/>
          <w:rFonts w:ascii="Times New Roman" w:hAnsi="Times New Roman" w:cs="Times New Roman"/>
          <w:sz w:val="24"/>
          <w:szCs w:val="24"/>
        </w:rPr>
      </w:pPr>
      <w:r w:rsidRPr="00362DD5">
        <w:rPr>
          <w:rFonts w:ascii="Times New Roman" w:hAnsi="Times New Roman" w:cs="Times New Roman"/>
          <w:sz w:val="24"/>
          <w:szCs w:val="24"/>
        </w:rPr>
        <w:t>Francis RICC</w:t>
      </w:r>
      <w:r w:rsidR="00F43B57" w:rsidRPr="00362DD5">
        <w:rPr>
          <w:rFonts w:ascii="Times New Roman" w:hAnsi="Times New Roman" w:cs="Times New Roman"/>
          <w:sz w:val="24"/>
          <w:szCs w:val="24"/>
        </w:rPr>
        <w:t>.  1988.  Are growth parameters estimated from tagging and age-length data c</w:t>
      </w:r>
      <w:r w:rsidR="00481CF7" w:rsidRPr="00362DD5">
        <w:rPr>
          <w:rFonts w:ascii="Times New Roman" w:hAnsi="Times New Roman" w:cs="Times New Roman"/>
          <w:sz w:val="24"/>
          <w:szCs w:val="24"/>
        </w:rPr>
        <w:t>omparable?</w:t>
      </w:r>
      <w:r w:rsidR="00F43B57" w:rsidRPr="00362DD5">
        <w:rPr>
          <w:rFonts w:ascii="Times New Roman" w:hAnsi="Times New Roman" w:cs="Times New Roman"/>
          <w:sz w:val="24"/>
          <w:szCs w:val="24"/>
        </w:rPr>
        <w:t xml:space="preserve"> </w:t>
      </w:r>
      <w:r w:rsidR="00481CF7" w:rsidRPr="00362DD5">
        <w:rPr>
          <w:rFonts w:ascii="Times New Roman" w:hAnsi="Times New Roman" w:cs="Times New Roman"/>
          <w:sz w:val="24"/>
          <w:szCs w:val="24"/>
        </w:rPr>
        <w:t xml:space="preserve"> Canadian Journal of</w:t>
      </w:r>
      <w:r w:rsidRPr="00362DD5">
        <w:rPr>
          <w:rFonts w:ascii="Times New Roman" w:hAnsi="Times New Roman" w:cs="Times New Roman"/>
          <w:sz w:val="24"/>
          <w:szCs w:val="24"/>
        </w:rPr>
        <w:t xml:space="preserve"> Fisheries and Aquatic Sciences</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45:936-942</w:t>
      </w:r>
      <w:r w:rsidR="00F43B57" w:rsidRPr="00362DD5">
        <w:rPr>
          <w:rFonts w:ascii="Times New Roman" w:hAnsi="Times New Roman" w:cs="Times New Roman"/>
          <w:sz w:val="24"/>
          <w:szCs w:val="24"/>
        </w:rPr>
        <w:t>.</w:t>
      </w:r>
    </w:p>
    <w:p w14:paraId="0CA12770" w14:textId="3A21C35B" w:rsidR="00380B3A" w:rsidRPr="00362DD5" w:rsidRDefault="00380B3A" w:rsidP="00900D5A">
      <w:pPr>
        <w:spacing w:after="0" w:line="480" w:lineRule="auto"/>
        <w:ind w:left="720" w:hanging="720"/>
        <w:rPr>
          <w:rFonts w:ascii="Times New Roman" w:hAnsi="Times New Roman" w:cs="Times New Roman"/>
          <w:sz w:val="24"/>
          <w:szCs w:val="24"/>
        </w:rPr>
      </w:pPr>
      <w:proofErr w:type="spellStart"/>
      <w:ins w:id="59" w:author="Derek Ogle" w:date="2014-09-23T15:59:00Z">
        <w:r>
          <w:rPr>
            <w:rFonts w:ascii="Times New Roman" w:hAnsi="Times New Roman" w:cs="Times New Roman"/>
            <w:sz w:val="24"/>
            <w:szCs w:val="24"/>
          </w:rPr>
          <w:t>Froese</w:t>
        </w:r>
      </w:ins>
      <w:proofErr w:type="spellEnd"/>
      <w:ins w:id="60" w:author="Derek Ogle" w:date="2014-09-23T16:03:00Z">
        <w:r w:rsidR="00C50C10">
          <w:rPr>
            <w:rFonts w:ascii="Times New Roman" w:hAnsi="Times New Roman" w:cs="Times New Roman"/>
            <w:sz w:val="24"/>
            <w:szCs w:val="24"/>
          </w:rPr>
          <w:t xml:space="preserve"> R.  2006.  Cube law, condition factor, and weight-length relationships: history, meta-analysis and recommendations.  Journal of Applied Ichthyology.  22:241-253.</w:t>
        </w:r>
      </w:ins>
    </w:p>
    <w:p w14:paraId="243D4367" w14:textId="6B771D65"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Gerritsen, HD, McGrath D, Lordan C.  2006.  A simple method for comparing age-length keys reveals significant regional differences within a single stock of haddock (</w:t>
      </w:r>
      <w:r w:rsidRPr="00362DD5">
        <w:rPr>
          <w:rFonts w:ascii="Times New Roman" w:hAnsi="Times New Roman" w:cs="Times New Roman"/>
          <w:i/>
          <w:sz w:val="24"/>
          <w:szCs w:val="24"/>
        </w:rPr>
        <w:t>Melanogrammus aeglefinus</w:t>
      </w:r>
      <w:r w:rsidRPr="00362DD5">
        <w:rPr>
          <w:rFonts w:ascii="Times New Roman" w:hAnsi="Times New Roman" w:cs="Times New Roman"/>
          <w:sz w:val="24"/>
          <w:szCs w:val="24"/>
        </w:rPr>
        <w:t>).  ICES Journal of Marine Science</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63:1096-1100.</w:t>
      </w:r>
    </w:p>
    <w:p w14:paraId="5D4F93D1" w14:textId="32B4811E" w:rsidR="00517D0B" w:rsidRDefault="00387D34" w:rsidP="00900D5A">
      <w:pPr>
        <w:spacing w:after="0" w:line="480" w:lineRule="auto"/>
        <w:ind w:left="720" w:hanging="720"/>
        <w:rPr>
          <w:ins w:id="61" w:author="Derek Ogle" w:date="2014-09-23T15:38:00Z"/>
          <w:rFonts w:ascii="Times New Roman" w:hAnsi="Times New Roman" w:cs="Times New Roman"/>
          <w:sz w:val="24"/>
          <w:szCs w:val="24"/>
        </w:rPr>
      </w:pPr>
      <w:r w:rsidRPr="00362DD5">
        <w:rPr>
          <w:rFonts w:ascii="Times New Roman" w:hAnsi="Times New Roman" w:cs="Times New Roman"/>
          <w:sz w:val="24"/>
          <w:szCs w:val="24"/>
        </w:rPr>
        <w:lastRenderedPageBreak/>
        <w:t>Heard</w:t>
      </w:r>
      <w:r w:rsidR="00517D0B" w:rsidRPr="00362DD5">
        <w:rPr>
          <w:rFonts w:ascii="Times New Roman" w:hAnsi="Times New Roman" w:cs="Times New Roman"/>
          <w:sz w:val="24"/>
          <w:szCs w:val="24"/>
        </w:rPr>
        <w:t xml:space="preserve"> W</w:t>
      </w:r>
      <w:r w:rsidRPr="00362DD5">
        <w:rPr>
          <w:rFonts w:ascii="Times New Roman" w:hAnsi="Times New Roman" w:cs="Times New Roman"/>
          <w:sz w:val="24"/>
          <w:szCs w:val="24"/>
        </w:rPr>
        <w:t xml:space="preserve">R, </w:t>
      </w:r>
      <w:r w:rsidR="00517D0B" w:rsidRPr="00362DD5">
        <w:rPr>
          <w:rFonts w:ascii="Times New Roman" w:hAnsi="Times New Roman" w:cs="Times New Roman"/>
          <w:sz w:val="24"/>
          <w:szCs w:val="24"/>
        </w:rPr>
        <w:t>Hartman</w:t>
      </w:r>
      <w:r w:rsidR="00F43B57" w:rsidRPr="00362DD5">
        <w:rPr>
          <w:rFonts w:ascii="Times New Roman" w:hAnsi="Times New Roman" w:cs="Times New Roman"/>
          <w:sz w:val="24"/>
          <w:szCs w:val="24"/>
        </w:rPr>
        <w:t xml:space="preserve"> WL.  1965.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695175" w:rsidRPr="00362DD5">
        <w:rPr>
          <w:rFonts w:ascii="Times New Roman" w:hAnsi="Times New Roman" w:cs="Times New Roman"/>
          <w:sz w:val="24"/>
          <w:szCs w:val="24"/>
        </w:rPr>
        <w:t>, in the N</w:t>
      </w:r>
      <w:r w:rsidR="00517D0B" w:rsidRPr="00362DD5">
        <w:rPr>
          <w:rFonts w:ascii="Times New Roman" w:hAnsi="Times New Roman" w:cs="Times New Roman"/>
          <w:sz w:val="24"/>
          <w:szCs w:val="24"/>
        </w:rPr>
        <w:t>aknek</w:t>
      </w:r>
      <w:r w:rsidR="00695175" w:rsidRPr="00362DD5">
        <w:rPr>
          <w:rFonts w:ascii="Times New Roman" w:hAnsi="Times New Roman" w:cs="Times New Roman"/>
          <w:sz w:val="24"/>
          <w:szCs w:val="24"/>
        </w:rPr>
        <w:t xml:space="preserve"> R</w:t>
      </w:r>
      <w:r w:rsidR="00F43B57" w:rsidRPr="00362DD5">
        <w:rPr>
          <w:rFonts w:ascii="Times New Roman" w:hAnsi="Times New Roman" w:cs="Times New Roman"/>
          <w:sz w:val="24"/>
          <w:szCs w:val="24"/>
        </w:rPr>
        <w:t>iver system of s</w:t>
      </w:r>
      <w:r w:rsidR="00517D0B" w:rsidRPr="00362DD5">
        <w:rPr>
          <w:rFonts w:ascii="Times New Roman" w:hAnsi="Times New Roman" w:cs="Times New Roman"/>
          <w:sz w:val="24"/>
          <w:szCs w:val="24"/>
        </w:rPr>
        <w:t>ou</w:t>
      </w:r>
      <w:r w:rsidR="00F43B57" w:rsidRPr="00362DD5">
        <w:rPr>
          <w:rFonts w:ascii="Times New Roman" w:hAnsi="Times New Roman" w:cs="Times New Roman"/>
          <w:sz w:val="24"/>
          <w:szCs w:val="24"/>
        </w:rPr>
        <w:t xml:space="preserve">thwest </w:t>
      </w:r>
      <w:r w:rsidR="00695175" w:rsidRPr="00362DD5">
        <w:rPr>
          <w:rFonts w:ascii="Times New Roman" w:hAnsi="Times New Roman" w:cs="Times New Roman"/>
          <w:sz w:val="24"/>
          <w:szCs w:val="24"/>
        </w:rPr>
        <w:t>Alaska</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Fishery Bulletin,</w:t>
      </w:r>
      <w:r w:rsidR="00517D0B" w:rsidRPr="00362DD5">
        <w:rPr>
          <w:rFonts w:ascii="Times New Roman" w:hAnsi="Times New Roman" w:cs="Times New Roman"/>
          <w:sz w:val="24"/>
          <w:szCs w:val="24"/>
        </w:rPr>
        <w:t xml:space="preserve"> U.S. Fish</w:t>
      </w:r>
      <w:r w:rsidRPr="00362DD5">
        <w:rPr>
          <w:rFonts w:ascii="Times New Roman" w:hAnsi="Times New Roman" w:cs="Times New Roman"/>
          <w:sz w:val="24"/>
          <w:szCs w:val="24"/>
        </w:rPr>
        <w:t xml:space="preserve"> and Wildlife</w:t>
      </w:r>
      <w:r w:rsidR="00517D0B" w:rsidRPr="00362DD5">
        <w:rPr>
          <w:rFonts w:ascii="Times New Roman" w:hAnsi="Times New Roman" w:cs="Times New Roman"/>
          <w:sz w:val="24"/>
          <w:szCs w:val="24"/>
        </w:rPr>
        <w:t xml:space="preserve"> Serv</w:t>
      </w:r>
      <w:r w:rsidRPr="00362DD5">
        <w:rPr>
          <w:rFonts w:ascii="Times New Roman" w:hAnsi="Times New Roman" w:cs="Times New Roman"/>
          <w:sz w:val="24"/>
          <w:szCs w:val="24"/>
        </w:rPr>
        <w:t>ice</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65:555-57</w:t>
      </w:r>
      <w:r w:rsidR="00F43B57" w:rsidRPr="00362DD5">
        <w:rPr>
          <w:rFonts w:ascii="Times New Roman" w:hAnsi="Times New Roman" w:cs="Times New Roman"/>
          <w:sz w:val="24"/>
          <w:szCs w:val="24"/>
        </w:rPr>
        <w:t>.</w:t>
      </w:r>
    </w:p>
    <w:p w14:paraId="4C21A3D2" w14:textId="77777777" w:rsidR="006D13D1" w:rsidRDefault="006D13D1" w:rsidP="00900D5A">
      <w:pPr>
        <w:spacing w:after="0" w:line="480" w:lineRule="auto"/>
        <w:ind w:left="720" w:hanging="720"/>
        <w:rPr>
          <w:ins w:id="62" w:author="Derek Ogle" w:date="2014-09-23T15:45:00Z"/>
          <w:rFonts w:ascii="Times New Roman" w:hAnsi="Times New Roman" w:cs="Times New Roman"/>
          <w:color w:val="222222"/>
          <w:sz w:val="24"/>
          <w:szCs w:val="24"/>
          <w:shd w:val="clear" w:color="auto" w:fill="FFFFFF"/>
        </w:rPr>
      </w:pPr>
      <w:ins w:id="63" w:author="Derek Ogle" w:date="2014-09-23T15:45:00Z">
        <w:r w:rsidRPr="00AD3A53">
          <w:rPr>
            <w:rFonts w:ascii="Times New Roman" w:hAnsi="Times New Roman" w:cs="Times New Roman"/>
            <w:color w:val="222222"/>
            <w:sz w:val="24"/>
            <w:szCs w:val="24"/>
            <w:shd w:val="clear" w:color="auto" w:fill="FFFFFF"/>
          </w:rPr>
          <w:t>Herbst</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color w:val="222222"/>
            <w:sz w:val="24"/>
            <w:szCs w:val="24"/>
            <w:shd w:val="clear" w:color="auto" w:fill="FFFFFF"/>
          </w:rPr>
          <w:t>SJ, Marsden</w:t>
        </w:r>
        <w:r>
          <w:rPr>
            <w:rFonts w:ascii="Times New Roman" w:hAnsi="Times New Roman" w:cs="Times New Roman"/>
            <w:color w:val="222222"/>
            <w:sz w:val="24"/>
            <w:szCs w:val="24"/>
            <w:shd w:val="clear" w:color="auto" w:fill="FFFFFF"/>
          </w:rPr>
          <w:t>, JE</w:t>
        </w:r>
        <w:r w:rsidRPr="00AD3A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2011.  </w:t>
        </w:r>
        <w:r w:rsidRPr="00AD3A53">
          <w:rPr>
            <w:rFonts w:ascii="Times New Roman" w:hAnsi="Times New Roman" w:cs="Times New Roman"/>
            <w:color w:val="222222"/>
            <w:sz w:val="24"/>
            <w:szCs w:val="24"/>
            <w:shd w:val="clear" w:color="auto" w:fill="FFFFFF"/>
          </w:rPr>
          <w:t xml:space="preserve">Comparison of precision and bias of scale, fin ray, and otolith age estimates for </w:t>
        </w:r>
        <w:proofErr w:type="gramStart"/>
        <w:r w:rsidRPr="00AD3A53">
          <w:rPr>
            <w:rFonts w:ascii="Times New Roman" w:hAnsi="Times New Roman" w:cs="Times New Roman"/>
            <w:color w:val="222222"/>
            <w:sz w:val="24"/>
            <w:szCs w:val="24"/>
            <w:shd w:val="clear" w:color="auto" w:fill="FFFFFF"/>
          </w:rPr>
          <w:t>lake whitefish</w:t>
        </w:r>
        <w:proofErr w:type="gramEnd"/>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clupeaformis</w:t>
        </w:r>
        <w:proofErr w:type="spellEnd"/>
        <w:r w:rsidRPr="00AD3A53">
          <w:rPr>
            <w:rFonts w:ascii="Times New Roman" w:hAnsi="Times New Roman" w:cs="Times New Roman"/>
            <w:color w:val="222222"/>
            <w:sz w:val="24"/>
            <w:szCs w:val="24"/>
            <w:shd w:val="clear" w:color="auto" w:fill="FFFFFF"/>
          </w:rPr>
          <w:t>) in Lake Champlain.</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iCs/>
            <w:color w:val="222222"/>
            <w:sz w:val="24"/>
            <w:szCs w:val="24"/>
            <w:shd w:val="clear" w:color="auto" w:fill="FFFFFF"/>
          </w:rPr>
          <w:t>Journal of Great Lakes Research</w:t>
        </w:r>
        <w:r>
          <w:t xml:space="preserve">. </w:t>
        </w:r>
        <w:r w:rsidRPr="00AD3A53">
          <w:t> </w:t>
        </w:r>
        <w:r w:rsidRPr="00AD3A53">
          <w:rPr>
            <w:rFonts w:ascii="Times New Roman" w:hAnsi="Times New Roman" w:cs="Times New Roman"/>
            <w:color w:val="222222"/>
            <w:sz w:val="24"/>
            <w:szCs w:val="24"/>
            <w:shd w:val="clear" w:color="auto" w:fill="FFFFFF"/>
          </w:rPr>
          <w:t>37:386-389.</w:t>
        </w:r>
      </w:ins>
    </w:p>
    <w:p w14:paraId="74AE70F6" w14:textId="41968E4C" w:rsidR="006D13D1" w:rsidRPr="00362DD5" w:rsidRDefault="006D13D1" w:rsidP="00900D5A">
      <w:pPr>
        <w:spacing w:after="0" w:line="480" w:lineRule="auto"/>
        <w:ind w:left="720" w:hanging="720"/>
        <w:rPr>
          <w:rFonts w:ascii="Times New Roman" w:hAnsi="Times New Roman" w:cs="Times New Roman"/>
          <w:sz w:val="24"/>
          <w:szCs w:val="24"/>
        </w:rPr>
      </w:pPr>
      <w:ins w:id="64" w:author="Derek Ogle" w:date="2014-09-23T15:38:00Z">
        <w:r>
          <w:rPr>
            <w:rFonts w:ascii="Times New Roman" w:hAnsi="Times New Roman" w:cs="Times New Roman"/>
            <w:sz w:val="24"/>
            <w:szCs w:val="24"/>
          </w:rPr>
          <w:t>Jessop BM.  1972.  Aging round whitefish (</w:t>
        </w:r>
        <w:proofErr w:type="spellStart"/>
        <w:r w:rsidRPr="006D13D1">
          <w:rPr>
            <w:rFonts w:ascii="Times New Roman" w:hAnsi="Times New Roman" w:cs="Times New Roman"/>
            <w:i/>
            <w:sz w:val="24"/>
            <w:szCs w:val="24"/>
          </w:rPr>
          <w:t>Prosopium</w:t>
        </w:r>
        <w:proofErr w:type="spellEnd"/>
        <w:r w:rsidRPr="006D13D1">
          <w:rPr>
            <w:rFonts w:ascii="Times New Roman" w:hAnsi="Times New Roman" w:cs="Times New Roman"/>
            <w:i/>
            <w:sz w:val="24"/>
            <w:szCs w:val="24"/>
          </w:rPr>
          <w:t xml:space="preserve"> </w:t>
        </w:r>
        <w:proofErr w:type="spellStart"/>
        <w:r w:rsidRPr="006D13D1">
          <w:rPr>
            <w:rFonts w:ascii="Times New Roman" w:hAnsi="Times New Roman" w:cs="Times New Roman"/>
            <w:i/>
            <w:sz w:val="24"/>
            <w:szCs w:val="24"/>
          </w:rPr>
          <w:t>cylindraceum</w:t>
        </w:r>
        <w:proofErr w:type="spellEnd"/>
        <w:r>
          <w:rPr>
            <w:rFonts w:ascii="Times New Roman" w:hAnsi="Times New Roman" w:cs="Times New Roman"/>
            <w:sz w:val="24"/>
            <w:szCs w:val="24"/>
          </w:rPr>
          <w:t xml:space="preserve">) of the Leaf River, Ungava, Quebec, by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Journal of the Fisheries Research Board of Canada.  29:452-</w:t>
        </w:r>
      </w:ins>
      <w:ins w:id="65" w:author="Derek Ogle" w:date="2014-09-23T15:39:00Z">
        <w:r>
          <w:rPr>
            <w:rFonts w:ascii="Times New Roman" w:hAnsi="Times New Roman" w:cs="Times New Roman"/>
            <w:sz w:val="24"/>
            <w:szCs w:val="24"/>
          </w:rPr>
          <w:t>454.</w:t>
        </w:r>
      </w:ins>
    </w:p>
    <w:p w14:paraId="50E6AB1E" w14:textId="2FE1C062"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Kendall WC</w:t>
      </w:r>
      <w:r w:rsidR="00F43B57" w:rsidRPr="00362DD5">
        <w:rPr>
          <w:rFonts w:ascii="Times New Roman" w:hAnsi="Times New Roman" w:cs="Times New Roman"/>
          <w:sz w:val="24"/>
          <w:szCs w:val="24"/>
        </w:rPr>
        <w:t>.  1917.  A second record for the coulter’s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Coregonnus coulteri</w:t>
      </w:r>
      <w:r w:rsidR="00517D0B" w:rsidRPr="00362DD5">
        <w:rPr>
          <w:rFonts w:ascii="Times New Roman" w:hAnsi="Times New Roman" w:cs="Times New Roman"/>
          <w:sz w:val="24"/>
          <w:szCs w:val="24"/>
        </w:rPr>
        <w:t xml:space="preserve"> Eigenmann). </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Co</w:t>
      </w:r>
      <w:r w:rsidRPr="00362DD5">
        <w:rPr>
          <w:rFonts w:ascii="Times New Roman" w:hAnsi="Times New Roman" w:cs="Times New Roman"/>
          <w:sz w:val="24"/>
          <w:szCs w:val="24"/>
        </w:rPr>
        <w:t>peia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45:54-56</w:t>
      </w:r>
      <w:r w:rsidR="00F43B57" w:rsidRPr="00362DD5">
        <w:rPr>
          <w:rFonts w:ascii="Times New Roman" w:hAnsi="Times New Roman" w:cs="Times New Roman"/>
          <w:sz w:val="24"/>
          <w:szCs w:val="24"/>
        </w:rPr>
        <w:t>.</w:t>
      </w:r>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Kimura DK, </w:t>
      </w:r>
      <w:r w:rsidR="000D51E5" w:rsidRPr="00362DD5">
        <w:rPr>
          <w:rFonts w:ascii="Times New Roman" w:hAnsi="Times New Roman" w:cs="Times New Roman"/>
          <w:sz w:val="24"/>
          <w:szCs w:val="24"/>
        </w:rPr>
        <w:t>Lyons</w:t>
      </w:r>
      <w:r w:rsidRPr="00362DD5">
        <w:rPr>
          <w:rFonts w:ascii="Times New Roman" w:hAnsi="Times New Roman" w:cs="Times New Roman"/>
          <w:sz w:val="24"/>
          <w:szCs w:val="24"/>
        </w:rPr>
        <w:t xml:space="preserve"> JJ</w:t>
      </w:r>
      <w:r w:rsidR="00F43B57" w:rsidRPr="00362DD5">
        <w:rPr>
          <w:rFonts w:ascii="Times New Roman" w:hAnsi="Times New Roman" w:cs="Times New Roman"/>
          <w:sz w:val="24"/>
          <w:szCs w:val="24"/>
        </w:rPr>
        <w:t>.  1991.  Between reader bias and variability in age-d</w:t>
      </w:r>
      <w:r w:rsidR="000D51E5" w:rsidRPr="00362DD5">
        <w:rPr>
          <w:rFonts w:ascii="Times New Roman" w:hAnsi="Times New Roman" w:cs="Times New Roman"/>
          <w:sz w:val="24"/>
          <w:szCs w:val="24"/>
        </w:rPr>
        <w:t>eterminatio</w:t>
      </w:r>
      <w:r w:rsidR="00F43B57" w:rsidRPr="00362DD5">
        <w:rPr>
          <w:rFonts w:ascii="Times New Roman" w:hAnsi="Times New Roman" w:cs="Times New Roman"/>
          <w:sz w:val="24"/>
          <w:szCs w:val="24"/>
        </w:rPr>
        <w:t>n p</w:t>
      </w:r>
      <w:r w:rsidR="00D216F9" w:rsidRPr="00362DD5">
        <w:rPr>
          <w:rFonts w:ascii="Times New Roman" w:hAnsi="Times New Roman" w:cs="Times New Roman"/>
          <w:sz w:val="24"/>
          <w:szCs w:val="24"/>
        </w:rPr>
        <w:t xml:space="preserve">rocess. </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Fishery Bulletin, </w:t>
      </w:r>
      <w:r w:rsidR="009B41BA" w:rsidRPr="00362DD5">
        <w:rPr>
          <w:rFonts w:ascii="Times New Roman" w:hAnsi="Times New Roman" w:cs="Times New Roman"/>
          <w:sz w:val="24"/>
          <w:szCs w:val="24"/>
        </w:rPr>
        <w:t>Nat</w:t>
      </w:r>
      <w:r w:rsidR="00FD35EE" w:rsidRPr="00362DD5">
        <w:rPr>
          <w:rFonts w:ascii="Times New Roman" w:hAnsi="Times New Roman" w:cs="Times New Roman"/>
          <w:sz w:val="24"/>
          <w:szCs w:val="24"/>
        </w:rPr>
        <w:t>ional Oceanic</w:t>
      </w:r>
      <w:r w:rsidR="00D216F9" w:rsidRPr="00362DD5">
        <w:rPr>
          <w:rFonts w:ascii="Times New Roman" w:hAnsi="Times New Roman" w:cs="Times New Roman"/>
          <w:sz w:val="24"/>
          <w:szCs w:val="24"/>
        </w:rPr>
        <w:t xml:space="preserve"> and Atmospheric Administration</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 89:53-60</w:t>
      </w:r>
      <w:r w:rsidR="00F43B57" w:rsidRPr="00362DD5">
        <w:rPr>
          <w:rFonts w:ascii="Times New Roman" w:hAnsi="Times New Roman" w:cs="Times New Roman"/>
          <w:sz w:val="24"/>
          <w:szCs w:val="24"/>
        </w:rPr>
        <w:t>.</w:t>
      </w:r>
    </w:p>
    <w:p w14:paraId="68D8EB3A" w14:textId="47DDDFBD"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Lindsey CC, </w:t>
      </w:r>
      <w:r w:rsidR="00214B20" w:rsidRPr="00362DD5">
        <w:rPr>
          <w:rFonts w:ascii="Times New Roman" w:hAnsi="Times New Roman" w:cs="Times New Roman"/>
          <w:sz w:val="24"/>
          <w:szCs w:val="24"/>
        </w:rPr>
        <w:t>Franzin</w:t>
      </w:r>
      <w:r w:rsidRPr="00362DD5">
        <w:rPr>
          <w:rFonts w:ascii="Times New Roman" w:hAnsi="Times New Roman" w:cs="Times New Roman"/>
          <w:sz w:val="24"/>
          <w:szCs w:val="24"/>
        </w:rPr>
        <w:t xml:space="preserve"> WG</w:t>
      </w:r>
      <w:r w:rsidR="00F43B57" w:rsidRPr="00362DD5">
        <w:rPr>
          <w:rFonts w:ascii="Times New Roman" w:hAnsi="Times New Roman" w:cs="Times New Roman"/>
          <w:sz w:val="24"/>
          <w:szCs w:val="24"/>
        </w:rPr>
        <w:t>.  1972.  New complexities in zoogeography and taxonomy of the pygmy w</w:t>
      </w:r>
      <w:r w:rsidR="00214B20" w:rsidRPr="00362DD5">
        <w:rPr>
          <w:rFonts w:ascii="Times New Roman" w:hAnsi="Times New Roman" w:cs="Times New Roman"/>
          <w:sz w:val="24"/>
          <w:szCs w:val="24"/>
        </w:rPr>
        <w:t>h</w:t>
      </w:r>
      <w:r w:rsidRPr="00362DD5">
        <w:rPr>
          <w:rFonts w:ascii="Times New Roman" w:hAnsi="Times New Roman" w:cs="Times New Roman"/>
          <w:sz w:val="24"/>
          <w:szCs w:val="24"/>
        </w:rPr>
        <w:t>itefish (</w:t>
      </w:r>
      <w:r w:rsidRPr="006D13D1">
        <w:rPr>
          <w:rFonts w:ascii="Times New Roman" w:hAnsi="Times New Roman" w:cs="Times New Roman"/>
          <w:i/>
          <w:sz w:val="24"/>
          <w:szCs w:val="24"/>
          <w:rPrChange w:id="66" w:author="Derek Ogle" w:date="2014-09-23T15:45:00Z">
            <w:rPr>
              <w:rFonts w:ascii="Times New Roman" w:hAnsi="Times New Roman" w:cs="Times New Roman"/>
              <w:sz w:val="24"/>
              <w:szCs w:val="24"/>
            </w:rPr>
          </w:rPrChange>
        </w:rPr>
        <w:t>Prosopium coulteri</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ins w:id="67" w:author="Derek Ogle" w:date="2014-09-23T15:46:00Z">
        <w:r w:rsidR="006D13D1">
          <w:rPr>
            <w:rFonts w:ascii="Times New Roman" w:hAnsi="Times New Roman" w:cs="Times New Roman"/>
            <w:sz w:val="24"/>
            <w:szCs w:val="24"/>
          </w:rPr>
          <w:t xml:space="preserve">Journal of the </w:t>
        </w:r>
      </w:ins>
      <w:r w:rsidRPr="00362DD5">
        <w:rPr>
          <w:rFonts w:ascii="Times New Roman" w:hAnsi="Times New Roman" w:cs="Times New Roman"/>
          <w:sz w:val="24"/>
          <w:szCs w:val="24"/>
        </w:rPr>
        <w:t>Fisheries Research</w:t>
      </w:r>
      <w:r w:rsidR="00214B20" w:rsidRPr="00362DD5">
        <w:rPr>
          <w:rFonts w:ascii="Times New Roman" w:hAnsi="Times New Roman" w:cs="Times New Roman"/>
          <w:sz w:val="24"/>
          <w:szCs w:val="24"/>
        </w:rPr>
        <w:t xml:space="preserve"> Board</w:t>
      </w:r>
      <w:r w:rsidRPr="00362DD5">
        <w:rPr>
          <w:rFonts w:ascii="Times New Roman" w:hAnsi="Times New Roman" w:cs="Times New Roman"/>
          <w:sz w:val="24"/>
          <w:szCs w:val="24"/>
        </w:rPr>
        <w:t xml:space="preserve"> of Canada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29</w:t>
      </w:r>
      <w:del w:id="68" w:author="Derek Ogle" w:date="2014-09-23T15:46:00Z">
        <w:r w:rsidRPr="00362DD5" w:rsidDel="006D13D1">
          <w:rPr>
            <w:rFonts w:ascii="Times New Roman" w:hAnsi="Times New Roman" w:cs="Times New Roman"/>
            <w:sz w:val="24"/>
            <w:szCs w:val="24"/>
          </w:rPr>
          <w:delText>(12)</w:delText>
        </w:r>
      </w:del>
      <w:r w:rsidRPr="00362DD5">
        <w:rPr>
          <w:rFonts w:ascii="Times New Roman" w:hAnsi="Times New Roman" w:cs="Times New Roman"/>
          <w:sz w:val="24"/>
          <w:szCs w:val="24"/>
        </w:rPr>
        <w:t>:</w:t>
      </w:r>
      <w:del w:id="69" w:author="Derek Ogle" w:date="2014-09-23T15:46:00Z">
        <w:r w:rsidRPr="00362DD5" w:rsidDel="006D13D1">
          <w:rPr>
            <w:rFonts w:ascii="Times New Roman" w:hAnsi="Times New Roman" w:cs="Times New Roman"/>
            <w:sz w:val="24"/>
            <w:szCs w:val="24"/>
          </w:rPr>
          <w:delText xml:space="preserve"> </w:delText>
        </w:r>
      </w:del>
      <w:r w:rsidRPr="00362DD5">
        <w:rPr>
          <w:rFonts w:ascii="Times New Roman" w:hAnsi="Times New Roman" w:cs="Times New Roman"/>
          <w:sz w:val="24"/>
          <w:szCs w:val="24"/>
        </w:rPr>
        <w:t>1772–1775</w:t>
      </w:r>
      <w:r w:rsidR="00F43B57" w:rsidRPr="00362DD5">
        <w:rPr>
          <w:rFonts w:ascii="Times New Roman" w:hAnsi="Times New Roman" w:cs="Times New Roman"/>
          <w:sz w:val="24"/>
          <w:szCs w:val="24"/>
        </w:rPr>
        <w:t>.</w:t>
      </w:r>
    </w:p>
    <w:p w14:paraId="53609619" w14:textId="3AFAD9DF" w:rsidR="006D13D1" w:rsidRPr="00AD3A53" w:rsidRDefault="006D13D1" w:rsidP="006D13D1">
      <w:pPr>
        <w:spacing w:line="480" w:lineRule="auto"/>
        <w:ind w:left="720" w:hanging="720"/>
        <w:rPr>
          <w:ins w:id="70" w:author="Derek Ogle" w:date="2014-09-23T15:48:00Z"/>
          <w:rFonts w:ascii="Times New Roman" w:hAnsi="Times New Roman" w:cs="Times New Roman"/>
          <w:color w:val="222222"/>
          <w:sz w:val="24"/>
          <w:szCs w:val="24"/>
          <w:shd w:val="clear" w:color="auto" w:fill="FFFFFF"/>
        </w:rPr>
      </w:pPr>
      <w:proofErr w:type="spellStart"/>
      <w:ins w:id="71" w:author="Derek Ogle" w:date="2014-09-23T15:48:00Z">
        <w:r w:rsidRPr="00AD3A53">
          <w:rPr>
            <w:rFonts w:ascii="Times New Roman" w:hAnsi="Times New Roman" w:cs="Times New Roman"/>
            <w:color w:val="222222"/>
            <w:sz w:val="24"/>
            <w:szCs w:val="24"/>
            <w:shd w:val="clear" w:color="auto" w:fill="FFFFFF"/>
          </w:rPr>
          <w:t>Maceina</w:t>
        </w:r>
        <w:proofErr w:type="spellEnd"/>
        <w:r w:rsidRPr="00AD3A53">
          <w:rPr>
            <w:rFonts w:ascii="Times New Roman" w:hAnsi="Times New Roman" w:cs="Times New Roman"/>
            <w:color w:val="222222"/>
            <w:sz w:val="24"/>
            <w:szCs w:val="24"/>
            <w:shd w:val="clear" w:color="auto" w:fill="FFFFFF"/>
          </w:rPr>
          <w:t xml:space="preserve"> MJ, </w:t>
        </w:r>
        <w:proofErr w:type="spellStart"/>
        <w:r w:rsidRPr="00AD3A53">
          <w:rPr>
            <w:rFonts w:ascii="Times New Roman" w:hAnsi="Times New Roman" w:cs="Times New Roman"/>
            <w:color w:val="222222"/>
            <w:sz w:val="24"/>
            <w:szCs w:val="24"/>
            <w:shd w:val="clear" w:color="auto" w:fill="FFFFFF"/>
          </w:rPr>
          <w:t>Boxrucker</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Bueckmeier</w:t>
        </w:r>
        <w:proofErr w:type="spellEnd"/>
        <w:r>
          <w:rPr>
            <w:rFonts w:ascii="Times New Roman" w:hAnsi="Times New Roman" w:cs="Times New Roman"/>
            <w:color w:val="222222"/>
            <w:sz w:val="24"/>
            <w:szCs w:val="24"/>
            <w:shd w:val="clear" w:color="auto" w:fill="FFFFFF"/>
          </w:rPr>
          <w:t xml:space="preserve"> DL</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Gangl</w:t>
        </w:r>
        <w:proofErr w:type="spellEnd"/>
        <w:r>
          <w:rPr>
            <w:rFonts w:ascii="Times New Roman" w:hAnsi="Times New Roman" w:cs="Times New Roman"/>
            <w:color w:val="222222"/>
            <w:sz w:val="24"/>
            <w:szCs w:val="24"/>
            <w:shd w:val="clear" w:color="auto" w:fill="FFFFFF"/>
          </w:rPr>
          <w:t xml:space="preserve"> RS</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Lucchesi</w:t>
        </w:r>
        <w:proofErr w:type="spellEnd"/>
        <w:r>
          <w:rPr>
            <w:rFonts w:ascii="Times New Roman" w:hAnsi="Times New Roman" w:cs="Times New Roman"/>
            <w:color w:val="222222"/>
            <w:sz w:val="24"/>
            <w:szCs w:val="24"/>
            <w:shd w:val="clear" w:color="auto" w:fill="FFFFFF"/>
          </w:rPr>
          <w:t xml:space="preserve"> DO</w:t>
        </w:r>
        <w:r w:rsidRPr="00AD3A53">
          <w:rPr>
            <w:rFonts w:ascii="Times New Roman" w:hAnsi="Times New Roman" w:cs="Times New Roman"/>
            <w:color w:val="222222"/>
            <w:sz w:val="24"/>
            <w:szCs w:val="24"/>
            <w:shd w:val="clear" w:color="auto" w:fill="FFFFFF"/>
          </w:rPr>
          <w:t>, Isermann</w:t>
        </w:r>
        <w:r>
          <w:rPr>
            <w:rFonts w:ascii="Times New Roman" w:hAnsi="Times New Roman" w:cs="Times New Roman"/>
            <w:color w:val="222222"/>
            <w:sz w:val="24"/>
            <w:szCs w:val="24"/>
            <w:shd w:val="clear" w:color="auto" w:fill="FFFFFF"/>
          </w:rPr>
          <w:t xml:space="preserve"> DA</w:t>
        </w:r>
        <w:r w:rsidRPr="00AD3A53">
          <w:rPr>
            <w:rFonts w:ascii="Times New Roman" w:hAnsi="Times New Roman" w:cs="Times New Roman"/>
            <w:color w:val="222222"/>
            <w:sz w:val="24"/>
            <w:szCs w:val="24"/>
            <w:shd w:val="clear" w:color="auto" w:fill="FFFFFF"/>
          </w:rPr>
          <w:t>, Jackson</w:t>
        </w:r>
        <w:r>
          <w:rPr>
            <w:rFonts w:ascii="Times New Roman" w:hAnsi="Times New Roman" w:cs="Times New Roman"/>
            <w:color w:val="222222"/>
            <w:sz w:val="24"/>
            <w:szCs w:val="24"/>
            <w:shd w:val="clear" w:color="auto" w:fill="FFFFFF"/>
          </w:rPr>
          <w:t xml:space="preserve"> JR</w:t>
        </w:r>
        <w:r w:rsidRPr="00AD3A53">
          <w:rPr>
            <w:rFonts w:ascii="Times New Roman" w:hAnsi="Times New Roman" w:cs="Times New Roman"/>
            <w:color w:val="222222"/>
            <w:sz w:val="24"/>
            <w:szCs w:val="24"/>
            <w:shd w:val="clear" w:color="auto" w:fill="FFFFFF"/>
          </w:rPr>
          <w:t>, Martinez</w:t>
        </w:r>
        <w:r>
          <w:rPr>
            <w:rFonts w:ascii="Times New Roman" w:hAnsi="Times New Roman" w:cs="Times New Roman"/>
            <w:color w:val="222222"/>
            <w:sz w:val="24"/>
            <w:szCs w:val="24"/>
            <w:shd w:val="clear" w:color="auto" w:fill="FFFFFF"/>
          </w:rPr>
          <w:t xml:space="preserve"> PJ</w:t>
        </w:r>
        <w:r w:rsidRPr="00AD3A53">
          <w:rPr>
            <w:rFonts w:ascii="Times New Roman" w:hAnsi="Times New Roman" w:cs="Times New Roman"/>
            <w:color w:val="222222"/>
            <w:sz w:val="24"/>
            <w:szCs w:val="24"/>
            <w:shd w:val="clear" w:color="auto" w:fill="FFFFFF"/>
          </w:rPr>
          <w:t>.  2007.  Current status and review of freshwater fish aging procedures used by state and provincial fisheries agencies with recommendations for future directions.  Fisheries</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32:329-340.</w:t>
        </w:r>
      </w:ins>
    </w:p>
    <w:p w14:paraId="64C50B53" w14:textId="12AB8ABA" w:rsidR="00517D0B" w:rsidRDefault="00D216F9" w:rsidP="009B2683">
      <w:pPr>
        <w:spacing w:after="0" w:line="480" w:lineRule="auto"/>
        <w:ind w:left="720" w:hanging="720"/>
        <w:rPr>
          <w:ins w:id="72" w:author="Derek Ogle" w:date="2014-09-23T15:55:00Z"/>
          <w:rFonts w:ascii="Times New Roman" w:hAnsi="Times New Roman" w:cs="Times New Roman"/>
          <w:sz w:val="24"/>
          <w:szCs w:val="24"/>
        </w:rPr>
      </w:pPr>
      <w:r w:rsidRPr="00362DD5">
        <w:rPr>
          <w:rFonts w:ascii="Times New Roman" w:hAnsi="Times New Roman" w:cs="Times New Roman"/>
          <w:sz w:val="24"/>
          <w:szCs w:val="24"/>
        </w:rPr>
        <w:t>Mackay W</w:t>
      </w:r>
      <w:r w:rsidR="00F43B57" w:rsidRPr="00362DD5">
        <w:rPr>
          <w:rFonts w:ascii="Times New Roman" w:hAnsi="Times New Roman" w:cs="Times New Roman"/>
          <w:sz w:val="24"/>
          <w:szCs w:val="24"/>
        </w:rPr>
        <w:t>C.  2000.  Status of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w:t>
      </w:r>
      <w:r w:rsidR="009B2683" w:rsidRPr="00362DD5">
        <w:rPr>
          <w:rFonts w:ascii="Times New Roman" w:hAnsi="Times New Roman" w:cs="Times New Roman"/>
          <w:sz w:val="24"/>
          <w:szCs w:val="24"/>
        </w:rPr>
        <w:t>) in A</w:t>
      </w:r>
      <w:r w:rsidR="00517D0B" w:rsidRPr="00362DD5">
        <w:rPr>
          <w:rFonts w:ascii="Times New Roman" w:hAnsi="Times New Roman" w:cs="Times New Roman"/>
          <w:sz w:val="24"/>
          <w:szCs w:val="24"/>
        </w:rPr>
        <w:t>lberta. Alberta Environment, Fisheries and Wildlife Management Division, and Alberta Conservation Associ</w:t>
      </w:r>
      <w:r w:rsidR="009B2683" w:rsidRPr="00362DD5">
        <w:rPr>
          <w:rFonts w:ascii="Times New Roman" w:hAnsi="Times New Roman" w:cs="Times New Roman"/>
          <w:sz w:val="24"/>
          <w:szCs w:val="24"/>
        </w:rPr>
        <w:t>ation, Wildlife Status Report No. 27, Edmonton, AB.</w:t>
      </w:r>
    </w:p>
    <w:p w14:paraId="765067A2" w14:textId="4F2E4BCD" w:rsidR="00517D0B" w:rsidRDefault="00D216F9" w:rsidP="00900D5A">
      <w:pPr>
        <w:spacing w:after="0" w:line="480" w:lineRule="auto"/>
        <w:ind w:left="720" w:hanging="720"/>
        <w:rPr>
          <w:ins w:id="73" w:author="Derek Ogle" w:date="2014-09-23T15:58:00Z"/>
          <w:rFonts w:ascii="Times New Roman" w:hAnsi="Times New Roman" w:cs="Times New Roman"/>
          <w:sz w:val="24"/>
          <w:szCs w:val="24"/>
        </w:rPr>
      </w:pPr>
      <w:proofErr w:type="spellStart"/>
      <w:r w:rsidRPr="00FC6607">
        <w:rPr>
          <w:rFonts w:ascii="Times New Roman" w:hAnsi="Times New Roman" w:cs="Times New Roman"/>
          <w:sz w:val="24"/>
          <w:szCs w:val="24"/>
        </w:rPr>
        <w:lastRenderedPageBreak/>
        <w:t>McCart</w:t>
      </w:r>
      <w:proofErr w:type="spellEnd"/>
      <w:r w:rsidRPr="00FC6607">
        <w:rPr>
          <w:rFonts w:ascii="Times New Roman" w:hAnsi="Times New Roman" w:cs="Times New Roman"/>
          <w:sz w:val="24"/>
          <w:szCs w:val="24"/>
        </w:rPr>
        <w:t xml:space="preserve"> PJ</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1963</w:t>
      </w:r>
      <w:r w:rsidR="00F43B57" w:rsidRPr="00362DD5">
        <w:rPr>
          <w:rFonts w:ascii="Times New Roman" w:hAnsi="Times New Roman" w:cs="Times New Roman"/>
          <w:sz w:val="24"/>
          <w:szCs w:val="24"/>
        </w:rPr>
        <w:t>.  Growth and morphometry of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w:t>
      </w:r>
      <w:r w:rsidR="00F43B57" w:rsidRPr="00362DD5">
        <w:rPr>
          <w:rFonts w:ascii="Times New Roman" w:hAnsi="Times New Roman" w:cs="Times New Roman"/>
          <w:sz w:val="24"/>
          <w:szCs w:val="24"/>
        </w:rPr>
        <w:t xml:space="preserve">) in </w:t>
      </w:r>
      <w:r w:rsidR="00695175" w:rsidRPr="00362DD5">
        <w:rPr>
          <w:rFonts w:ascii="Times New Roman" w:hAnsi="Times New Roman" w:cs="Times New Roman"/>
          <w:sz w:val="24"/>
          <w:szCs w:val="24"/>
        </w:rPr>
        <w:t>British</w:t>
      </w:r>
      <w:r w:rsidR="00F43B57" w:rsidRPr="00362DD5">
        <w:rPr>
          <w:rFonts w:ascii="Times New Roman" w:hAnsi="Times New Roman" w:cs="Times New Roman"/>
          <w:sz w:val="24"/>
          <w:szCs w:val="24"/>
        </w:rPr>
        <w:t xml:space="preserve"> </w:t>
      </w:r>
      <w:r w:rsidR="00695175" w:rsidRPr="00362DD5">
        <w:rPr>
          <w:rFonts w:ascii="Times New Roman" w:hAnsi="Times New Roman" w:cs="Times New Roman"/>
          <w:sz w:val="24"/>
          <w:szCs w:val="24"/>
        </w:rPr>
        <w:t>Columbia</w:t>
      </w:r>
      <w:r w:rsidR="00517D0B"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Dissertation, University of British Columbia</w:t>
      </w:r>
      <w:r w:rsidR="00907A58" w:rsidRPr="00362DD5">
        <w:rPr>
          <w:rFonts w:ascii="Times New Roman" w:hAnsi="Times New Roman" w:cs="Times New Roman"/>
          <w:sz w:val="24"/>
          <w:szCs w:val="24"/>
        </w:rPr>
        <w:t>.</w:t>
      </w:r>
    </w:p>
    <w:p w14:paraId="7863C75A" w14:textId="109C5A88" w:rsidR="00380B3A" w:rsidRDefault="00380B3A" w:rsidP="00900D5A">
      <w:pPr>
        <w:spacing w:after="0" w:line="480" w:lineRule="auto"/>
        <w:ind w:left="720" w:hanging="720"/>
        <w:rPr>
          <w:ins w:id="74" w:author="Derek Ogle" w:date="2014-09-23T15:56:00Z"/>
          <w:rFonts w:ascii="Times New Roman" w:hAnsi="Times New Roman" w:cs="Times New Roman"/>
          <w:sz w:val="24"/>
          <w:szCs w:val="24"/>
        </w:rPr>
      </w:pPr>
      <w:proofErr w:type="spellStart"/>
      <w:ins w:id="75" w:author="Derek Ogle" w:date="2014-09-23T15:58:00Z">
        <w:r>
          <w:rPr>
            <w:rFonts w:ascii="Times New Roman" w:hAnsi="Times New Roman" w:cs="Times New Roman"/>
            <w:sz w:val="24"/>
            <w:szCs w:val="24"/>
          </w:rPr>
          <w:t>McCart</w:t>
        </w:r>
        <w:proofErr w:type="spellEnd"/>
        <w:r>
          <w:rPr>
            <w:rFonts w:ascii="Times New Roman" w:hAnsi="Times New Roman" w:cs="Times New Roman"/>
            <w:sz w:val="24"/>
            <w:szCs w:val="24"/>
          </w:rPr>
          <w:t xml:space="preserve"> PJ.  1965.  </w:t>
        </w:r>
      </w:ins>
      <w:ins w:id="76" w:author="Derek Ogle" w:date="2014-09-23T16:08:00Z">
        <w:r w:rsidR="00C50C10">
          <w:rPr>
            <w:rFonts w:ascii="Times New Roman" w:hAnsi="Times New Roman" w:cs="Times New Roman"/>
            <w:sz w:val="24"/>
            <w:szCs w:val="24"/>
          </w:rPr>
          <w:t xml:space="preserve">Growth and </w:t>
        </w:r>
        <w:proofErr w:type="spellStart"/>
        <w:r w:rsidR="00C50C10">
          <w:rPr>
            <w:rFonts w:ascii="Times New Roman" w:hAnsi="Times New Roman" w:cs="Times New Roman"/>
            <w:sz w:val="24"/>
            <w:szCs w:val="24"/>
          </w:rPr>
          <w:t>morphometry</w:t>
        </w:r>
        <w:proofErr w:type="spellEnd"/>
        <w:r w:rsidR="00C50C10">
          <w:rPr>
            <w:rFonts w:ascii="Times New Roman" w:hAnsi="Times New Roman" w:cs="Times New Roman"/>
            <w:sz w:val="24"/>
            <w:szCs w:val="24"/>
          </w:rPr>
          <w:t xml:space="preserve"> of four British Columbia populations of pygmy whitefish (</w:t>
        </w:r>
        <w:proofErr w:type="spellStart"/>
        <w:r w:rsidR="00C50C10" w:rsidRPr="00C50C10">
          <w:rPr>
            <w:rFonts w:ascii="Times New Roman" w:hAnsi="Times New Roman" w:cs="Times New Roman"/>
            <w:i/>
            <w:sz w:val="24"/>
            <w:szCs w:val="24"/>
          </w:rPr>
          <w:t>Prosopium</w:t>
        </w:r>
        <w:proofErr w:type="spellEnd"/>
        <w:r w:rsidR="00C50C10" w:rsidRPr="00C50C10">
          <w:rPr>
            <w:rFonts w:ascii="Times New Roman" w:hAnsi="Times New Roman" w:cs="Times New Roman"/>
            <w:i/>
            <w:sz w:val="24"/>
            <w:szCs w:val="24"/>
          </w:rPr>
          <w:t xml:space="preserve"> </w:t>
        </w:r>
        <w:proofErr w:type="spellStart"/>
        <w:r w:rsidR="00C50C10" w:rsidRPr="00C50C10">
          <w:rPr>
            <w:rFonts w:ascii="Times New Roman" w:hAnsi="Times New Roman" w:cs="Times New Roman"/>
            <w:i/>
            <w:sz w:val="24"/>
            <w:szCs w:val="24"/>
          </w:rPr>
          <w:t>coulteri</w:t>
        </w:r>
        <w:proofErr w:type="spellEnd"/>
        <w:r w:rsidR="00C50C10">
          <w:rPr>
            <w:rFonts w:ascii="Times New Roman" w:hAnsi="Times New Roman" w:cs="Times New Roman"/>
            <w:sz w:val="24"/>
            <w:szCs w:val="24"/>
          </w:rPr>
          <w:t>).  Journal of the Fisheries Research Board of Canada.  22:1229-1259.</w:t>
        </w:r>
      </w:ins>
    </w:p>
    <w:p w14:paraId="3DB17101" w14:textId="1DA32905" w:rsidR="000F03AD" w:rsidRPr="00362DD5" w:rsidRDefault="000F03AD" w:rsidP="000F03AD">
      <w:pPr>
        <w:spacing w:after="0" w:line="480" w:lineRule="auto"/>
        <w:ind w:left="720" w:hanging="720"/>
        <w:rPr>
          <w:rFonts w:ascii="Times New Roman" w:hAnsi="Times New Roman" w:cs="Times New Roman"/>
          <w:sz w:val="24"/>
          <w:szCs w:val="24"/>
        </w:rPr>
      </w:pPr>
      <w:ins w:id="77" w:author="Derek Ogle" w:date="2014-09-23T15:55:00Z">
        <w:r>
          <w:rPr>
            <w:rFonts w:ascii="Times New Roman" w:hAnsi="Times New Roman" w:cs="Times New Roman"/>
            <w:sz w:val="24"/>
            <w:szCs w:val="24"/>
          </w:rPr>
          <w:t>McPhail</w:t>
        </w:r>
      </w:ins>
      <w:ins w:id="78" w:author="Derek Ogle" w:date="2014-09-23T16:25:00Z">
        <w:r>
          <w:rPr>
            <w:rFonts w:ascii="Times New Roman" w:hAnsi="Times New Roman" w:cs="Times New Roman"/>
            <w:sz w:val="24"/>
            <w:szCs w:val="24"/>
          </w:rPr>
          <w:t xml:space="preserve"> JD.</w:t>
        </w:r>
      </w:ins>
      <w:ins w:id="79" w:author="Derek Ogle" w:date="2014-09-23T15:55:00Z">
        <w:r>
          <w:rPr>
            <w:rFonts w:ascii="Times New Roman" w:hAnsi="Times New Roman" w:cs="Times New Roman"/>
            <w:sz w:val="24"/>
            <w:szCs w:val="24"/>
          </w:rPr>
          <w:t xml:space="preserve">  2007.</w:t>
        </w:r>
      </w:ins>
      <w:ins w:id="80" w:author="Derek Ogle" w:date="2014-09-23T16:04:00Z">
        <w:r>
          <w:rPr>
            <w:rFonts w:ascii="Times New Roman" w:hAnsi="Times New Roman" w:cs="Times New Roman"/>
            <w:sz w:val="24"/>
            <w:szCs w:val="24"/>
          </w:rPr>
          <w:t xml:space="preserve">  </w:t>
        </w:r>
      </w:ins>
      <w:ins w:id="81" w:author="Derek Ogle" w:date="2014-09-23T16:25:00Z">
        <w:r>
          <w:rPr>
            <w:rFonts w:ascii="Times New Roman" w:hAnsi="Times New Roman" w:cs="Times New Roman"/>
            <w:sz w:val="24"/>
            <w:szCs w:val="24"/>
          </w:rPr>
          <w:t>The freshwater fishes of British Columbia.  University of Alberta Press, Edmonton, AB.</w:t>
        </w:r>
      </w:ins>
    </w:p>
    <w:p w14:paraId="543F01EA" w14:textId="51AEFF53" w:rsidR="00380B3A" w:rsidRDefault="00380B3A" w:rsidP="00900D5A">
      <w:pPr>
        <w:spacing w:after="0" w:line="480" w:lineRule="auto"/>
        <w:ind w:left="720" w:hanging="720"/>
        <w:rPr>
          <w:ins w:id="82" w:author="Derek Ogle" w:date="2014-09-23T15:58:00Z"/>
          <w:rFonts w:ascii="Times New Roman" w:hAnsi="Times New Roman" w:cs="Times New Roman"/>
          <w:sz w:val="24"/>
          <w:szCs w:val="24"/>
        </w:rPr>
      </w:pPr>
      <w:ins w:id="83" w:author="Derek Ogle" w:date="2014-09-23T15:56:00Z">
        <w:r>
          <w:rPr>
            <w:rFonts w:ascii="Times New Roman" w:hAnsi="Times New Roman" w:cs="Times New Roman"/>
            <w:sz w:val="24"/>
            <w:szCs w:val="24"/>
          </w:rPr>
          <w:t xml:space="preserve">McPhail </w:t>
        </w:r>
      </w:ins>
      <w:ins w:id="84" w:author="Derek Ogle" w:date="2014-09-23T16:06:00Z">
        <w:r w:rsidR="00C50C10">
          <w:rPr>
            <w:rFonts w:ascii="Times New Roman" w:hAnsi="Times New Roman" w:cs="Times New Roman"/>
            <w:sz w:val="24"/>
            <w:szCs w:val="24"/>
          </w:rPr>
          <w:t xml:space="preserve">JD, </w:t>
        </w:r>
      </w:ins>
      <w:ins w:id="85" w:author="Derek Ogle" w:date="2014-09-23T15:56:00Z">
        <w:r>
          <w:rPr>
            <w:rFonts w:ascii="Times New Roman" w:hAnsi="Times New Roman" w:cs="Times New Roman"/>
            <w:sz w:val="24"/>
            <w:szCs w:val="24"/>
          </w:rPr>
          <w:t>Lindsey</w:t>
        </w:r>
      </w:ins>
      <w:ins w:id="86" w:author="Derek Ogle" w:date="2014-09-23T16:06:00Z">
        <w:r w:rsidR="00C50C10">
          <w:rPr>
            <w:rFonts w:ascii="Times New Roman" w:hAnsi="Times New Roman" w:cs="Times New Roman"/>
            <w:sz w:val="24"/>
            <w:szCs w:val="24"/>
          </w:rPr>
          <w:t xml:space="preserve"> CC. </w:t>
        </w:r>
      </w:ins>
      <w:ins w:id="87" w:author="Derek Ogle" w:date="2014-09-23T15:56:00Z">
        <w:r>
          <w:rPr>
            <w:rFonts w:ascii="Times New Roman" w:hAnsi="Times New Roman" w:cs="Times New Roman"/>
            <w:sz w:val="24"/>
            <w:szCs w:val="24"/>
          </w:rPr>
          <w:t xml:space="preserve"> 1970</w:t>
        </w:r>
      </w:ins>
      <w:ins w:id="88" w:author="Derek Ogle" w:date="2014-09-23T15:58:00Z">
        <w:r>
          <w:rPr>
            <w:rFonts w:ascii="Times New Roman" w:hAnsi="Times New Roman" w:cs="Times New Roman"/>
            <w:sz w:val="24"/>
            <w:szCs w:val="24"/>
          </w:rPr>
          <w:t>.</w:t>
        </w:r>
      </w:ins>
      <w:ins w:id="89" w:author="Derek Ogle" w:date="2014-09-23T16:06:00Z">
        <w:r w:rsidR="00C50C10">
          <w:rPr>
            <w:rFonts w:ascii="Times New Roman" w:hAnsi="Times New Roman" w:cs="Times New Roman"/>
            <w:sz w:val="24"/>
            <w:szCs w:val="24"/>
          </w:rPr>
          <w:t xml:space="preserve"> Freshwater fishes of northwestern Canada and Alaska.  Fisheries Research Board of Canada, Bulletin 173.  Ottawa, ON</w:t>
        </w:r>
      </w:ins>
      <w:ins w:id="90" w:author="Derek Ogle" w:date="2014-09-23T16:07:00Z">
        <w:r w:rsidR="00C50C10">
          <w:rPr>
            <w:rFonts w:ascii="Times New Roman" w:hAnsi="Times New Roman" w:cs="Times New Roman"/>
            <w:sz w:val="24"/>
            <w:szCs w:val="24"/>
          </w:rPr>
          <w:t>T</w:t>
        </w:r>
      </w:ins>
      <w:ins w:id="91" w:author="Derek Ogle" w:date="2014-09-23T16:06:00Z">
        <w:r w:rsidR="00C50C10">
          <w:rPr>
            <w:rFonts w:ascii="Times New Roman" w:hAnsi="Times New Roman" w:cs="Times New Roman"/>
            <w:sz w:val="24"/>
            <w:szCs w:val="24"/>
          </w:rPr>
          <w:t>.</w:t>
        </w:r>
      </w:ins>
    </w:p>
    <w:p w14:paraId="0AB7FCE5" w14:textId="23DFE9FC" w:rsidR="00380B3A" w:rsidRPr="00362DD5" w:rsidRDefault="00380B3A" w:rsidP="00900D5A">
      <w:pPr>
        <w:spacing w:after="0" w:line="480" w:lineRule="auto"/>
        <w:ind w:left="720" w:hanging="720"/>
        <w:rPr>
          <w:rFonts w:ascii="Times New Roman" w:hAnsi="Times New Roman" w:cs="Times New Roman"/>
          <w:sz w:val="24"/>
          <w:szCs w:val="24"/>
        </w:rPr>
      </w:pPr>
      <w:ins w:id="92" w:author="Derek Ogle" w:date="2014-09-23T15:58:00Z">
        <w:r>
          <w:rPr>
            <w:rFonts w:ascii="Times New Roman" w:hAnsi="Times New Roman" w:cs="Times New Roman"/>
            <w:sz w:val="24"/>
            <w:szCs w:val="24"/>
          </w:rPr>
          <w:t>McPhail</w:t>
        </w:r>
      </w:ins>
      <w:ins w:id="93" w:author="Derek Ogle" w:date="2014-09-23T16:10:00Z">
        <w:r w:rsidR="00C50C10">
          <w:rPr>
            <w:rFonts w:ascii="Times New Roman" w:hAnsi="Times New Roman" w:cs="Times New Roman"/>
            <w:sz w:val="24"/>
            <w:szCs w:val="24"/>
          </w:rPr>
          <w:t xml:space="preserve"> JD</w:t>
        </w:r>
      </w:ins>
      <w:ins w:id="94" w:author="Derek Ogle" w:date="2014-09-23T15:58:00Z">
        <w:r>
          <w:rPr>
            <w:rFonts w:ascii="Times New Roman" w:hAnsi="Times New Roman" w:cs="Times New Roman"/>
            <w:sz w:val="24"/>
            <w:szCs w:val="24"/>
          </w:rPr>
          <w:t xml:space="preserve"> and </w:t>
        </w:r>
      </w:ins>
      <w:ins w:id="95" w:author="Derek Ogle" w:date="2014-09-23T16:10:00Z">
        <w:r w:rsidR="00C50C10">
          <w:rPr>
            <w:rFonts w:ascii="Times New Roman" w:hAnsi="Times New Roman" w:cs="Times New Roman"/>
            <w:sz w:val="24"/>
            <w:szCs w:val="24"/>
          </w:rPr>
          <w:t xml:space="preserve">RJ </w:t>
        </w:r>
      </w:ins>
      <w:proofErr w:type="spellStart"/>
      <w:ins w:id="96" w:author="Derek Ogle" w:date="2014-09-23T15:58:00Z">
        <w:r>
          <w:rPr>
            <w:rFonts w:ascii="Times New Roman" w:hAnsi="Times New Roman" w:cs="Times New Roman"/>
            <w:sz w:val="24"/>
            <w:szCs w:val="24"/>
          </w:rPr>
          <w:t>Zemlak</w:t>
        </w:r>
      </w:ins>
      <w:proofErr w:type="spellEnd"/>
      <w:ins w:id="97" w:author="Derek Ogle" w:date="2014-09-23T16:10:00Z">
        <w:r w:rsidR="00C50C10">
          <w:rPr>
            <w:rFonts w:ascii="Times New Roman" w:hAnsi="Times New Roman" w:cs="Times New Roman"/>
            <w:sz w:val="24"/>
            <w:szCs w:val="24"/>
          </w:rPr>
          <w:t xml:space="preserve">. </w:t>
        </w:r>
      </w:ins>
      <w:ins w:id="98" w:author="Derek Ogle" w:date="2014-09-23T15:58:00Z">
        <w:r>
          <w:rPr>
            <w:rFonts w:ascii="Times New Roman" w:hAnsi="Times New Roman" w:cs="Times New Roman"/>
            <w:sz w:val="24"/>
            <w:szCs w:val="24"/>
          </w:rPr>
          <w:t xml:space="preserve"> 2001.</w:t>
        </w:r>
      </w:ins>
      <w:ins w:id="99" w:author="Derek Ogle" w:date="2014-09-23T16:10:00Z">
        <w:r w:rsidR="00C50C10" w:rsidRPr="00C50C10">
          <w:rPr>
            <w:rFonts w:ascii="Times New Roman" w:hAnsi="Times New Roman" w:cs="Times New Roman"/>
            <w:sz w:val="24"/>
            <w:szCs w:val="24"/>
          </w:rPr>
          <w:t xml:space="preserve"> </w:t>
        </w:r>
        <w:r w:rsidR="00C50C10">
          <w:rPr>
            <w:rFonts w:ascii="Times New Roman" w:hAnsi="Times New Roman" w:cs="Times New Roman"/>
            <w:sz w:val="24"/>
            <w:szCs w:val="24"/>
          </w:rPr>
          <w:t xml:space="preserve"> </w:t>
        </w:r>
        <w:r w:rsidR="00C50C10" w:rsidRPr="00362DD5">
          <w:rPr>
            <w:rFonts w:ascii="Times New Roman" w:hAnsi="Times New Roman" w:cs="Times New Roman"/>
            <w:sz w:val="24"/>
            <w:szCs w:val="24"/>
          </w:rPr>
          <w:t>Pygmy Whitefish studies</w:t>
        </w:r>
        <w:r w:rsidR="00C50C10">
          <w:rPr>
            <w:rFonts w:ascii="Times New Roman" w:hAnsi="Times New Roman" w:cs="Times New Roman"/>
            <w:sz w:val="24"/>
            <w:szCs w:val="24"/>
          </w:rPr>
          <w:t xml:space="preserve"> on Dina Lake #1, 2000</w:t>
        </w:r>
        <w:r w:rsidR="00C50C10" w:rsidRPr="00362DD5">
          <w:rPr>
            <w:rFonts w:ascii="Times New Roman" w:hAnsi="Times New Roman" w:cs="Times New Roman"/>
            <w:sz w:val="24"/>
            <w:szCs w:val="24"/>
          </w:rPr>
          <w:t>.  Peace</w:t>
        </w:r>
        <w:r w:rsidR="00C50C10">
          <w:rPr>
            <w:rFonts w:ascii="Times New Roman" w:hAnsi="Times New Roman" w:cs="Times New Roman"/>
            <w:sz w:val="24"/>
            <w:szCs w:val="24"/>
          </w:rPr>
          <w:t>/Williston Fish and</w:t>
        </w:r>
        <w:r w:rsidR="00C50C10" w:rsidRPr="00362DD5">
          <w:rPr>
            <w:rFonts w:ascii="Times New Roman" w:hAnsi="Times New Roman" w:cs="Times New Roman"/>
            <w:sz w:val="24"/>
            <w:szCs w:val="24"/>
          </w:rPr>
          <w:t xml:space="preserve"> Wildlife Compensation Program</w:t>
        </w:r>
        <w:r w:rsidR="00C50C10">
          <w:rPr>
            <w:rFonts w:ascii="Times New Roman" w:hAnsi="Times New Roman" w:cs="Times New Roman"/>
            <w:sz w:val="24"/>
            <w:szCs w:val="24"/>
          </w:rPr>
          <w:t xml:space="preserve"> Report No. 245</w:t>
        </w:r>
        <w:r w:rsidR="00C50C10">
          <w:rPr>
            <w:rFonts w:ascii="Times New Roman" w:hAnsi="Times New Roman" w:cs="Times New Roman"/>
            <w:sz w:val="24"/>
            <w:szCs w:val="24"/>
          </w:rPr>
          <w:t>.</w:t>
        </w:r>
      </w:ins>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2013.  </w:t>
      </w:r>
      <w:proofErr w:type="gramStart"/>
      <w:r w:rsidRPr="00362DD5">
        <w:rPr>
          <w:rFonts w:ascii="Times New Roman" w:hAnsi="Times New Roman" w:cs="Times New Roman"/>
          <w:sz w:val="24"/>
          <w:szCs w:val="24"/>
        </w:rPr>
        <w:t>fishR</w:t>
      </w:r>
      <w:proofErr w:type="gramEnd"/>
      <w:r w:rsidRPr="00362DD5">
        <w:rPr>
          <w:rFonts w:ascii="Times New Roman" w:hAnsi="Times New Roman" w:cs="Times New Roman"/>
          <w:sz w:val="24"/>
          <w:szCs w:val="24"/>
        </w:rPr>
        <w:t xml:space="preserve"> Vignette: Von Bertalanffy Growth Models.  </w:t>
      </w:r>
      <w:r w:rsidR="00A4230E" w:rsidRPr="00362DD5">
        <w:rPr>
          <w:rFonts w:ascii="Times New Roman" w:hAnsi="Times New Roman" w:cs="Times New Roman"/>
          <w:sz w:val="24"/>
          <w:szCs w:val="24"/>
        </w:rPr>
        <w:t>[</w:t>
      </w:r>
      <w:proofErr w:type="gramStart"/>
      <w:r w:rsidR="00A4230E" w:rsidRPr="00362DD5">
        <w:rPr>
          <w:rFonts w:ascii="Times New Roman" w:hAnsi="Times New Roman" w:cs="Times New Roman"/>
          <w:sz w:val="24"/>
          <w:szCs w:val="24"/>
        </w:rPr>
        <w:t>cited</w:t>
      </w:r>
      <w:proofErr w:type="gramEnd"/>
      <w:r w:rsidR="00A4230E" w:rsidRPr="00362DD5">
        <w:rPr>
          <w:rFonts w:ascii="Times New Roman" w:hAnsi="Times New Roman" w:cs="Times New Roman"/>
          <w:sz w:val="24"/>
          <w:szCs w:val="24"/>
        </w:rPr>
        <w:t xml:space="preserve"> from 2014 Aug 3].  Available from:</w:t>
      </w:r>
      <w:r w:rsidRPr="00362DD5">
        <w:rPr>
          <w:rFonts w:ascii="Times New Roman" w:hAnsi="Times New Roman" w:cs="Times New Roman"/>
          <w:sz w:val="24"/>
          <w:szCs w:val="24"/>
        </w:rPr>
        <w:t xml:space="preserve"> </w:t>
      </w:r>
      <w:hyperlink r:id="rId11"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350E1B5D" w14:textId="4C338DB1" w:rsidR="00086D05" w:rsidRDefault="00086D05" w:rsidP="00900D5A">
      <w:pPr>
        <w:spacing w:after="0" w:line="480" w:lineRule="auto"/>
        <w:ind w:left="720" w:hanging="720"/>
        <w:rPr>
          <w:ins w:id="100" w:author="Derek Ogle" w:date="2014-09-23T15:58:00Z"/>
          <w:rFonts w:ascii="Times New Roman" w:hAnsi="Times New Roman" w:cs="Times New Roman"/>
          <w:sz w:val="24"/>
          <w:szCs w:val="24"/>
        </w:rPr>
      </w:pPr>
      <w:r w:rsidRPr="00362DD5">
        <w:rPr>
          <w:rFonts w:ascii="Times New Roman" w:hAnsi="Times New Roman" w:cs="Times New Roman"/>
          <w:sz w:val="24"/>
          <w:szCs w:val="24"/>
        </w:rPr>
        <w:t xml:space="preserve">Ogle DH.  2014.  NCStats: Helper functions for statistics at </w:t>
      </w:r>
      <w:r w:rsidR="00A4230E" w:rsidRPr="00362DD5">
        <w:rPr>
          <w:rFonts w:ascii="Times New Roman" w:hAnsi="Times New Roman" w:cs="Times New Roman"/>
          <w:sz w:val="24"/>
          <w:szCs w:val="24"/>
        </w:rPr>
        <w:t>Northland College.</w:t>
      </w:r>
      <w:r w:rsidRPr="00362DD5">
        <w:rPr>
          <w:rFonts w:ascii="Times New Roman" w:hAnsi="Times New Roman" w:cs="Times New Roman"/>
          <w:sz w:val="24"/>
          <w:szCs w:val="24"/>
        </w:rPr>
        <w:t xml:space="preserve">  Available from </w:t>
      </w:r>
      <w:hyperlink r:id="rId13" w:history="1">
        <w:r w:rsidRPr="00362DD5">
          <w:rPr>
            <w:rStyle w:val="Hyperlink"/>
            <w:rFonts w:ascii="Times New Roman" w:hAnsi="Times New Roman" w:cs="Times New Roman"/>
            <w:sz w:val="24"/>
            <w:szCs w:val="24"/>
          </w:rPr>
          <w:t>http://www.rforge.net/NCStats/</w:t>
        </w:r>
      </w:hyperlink>
      <w:r w:rsidRPr="00362DD5">
        <w:rPr>
          <w:rFonts w:ascii="Times New Roman" w:hAnsi="Times New Roman" w:cs="Times New Roman"/>
          <w:sz w:val="24"/>
          <w:szCs w:val="24"/>
        </w:rPr>
        <w:t>.</w:t>
      </w:r>
    </w:p>
    <w:p w14:paraId="495FADC0" w14:textId="15B55F1B" w:rsidR="00380B3A" w:rsidRPr="00362DD5" w:rsidRDefault="00380B3A" w:rsidP="00900D5A">
      <w:pPr>
        <w:spacing w:after="0" w:line="480" w:lineRule="auto"/>
        <w:ind w:left="720" w:hanging="720"/>
        <w:rPr>
          <w:rFonts w:ascii="Times New Roman" w:hAnsi="Times New Roman" w:cs="Times New Roman"/>
          <w:sz w:val="24"/>
          <w:szCs w:val="24"/>
        </w:rPr>
      </w:pPr>
      <w:ins w:id="101" w:author="Derek Ogle" w:date="2014-09-23T15:58:00Z">
        <w:r>
          <w:rPr>
            <w:rFonts w:ascii="Times New Roman" w:hAnsi="Times New Roman" w:cs="Times New Roman"/>
            <w:sz w:val="24"/>
            <w:szCs w:val="24"/>
          </w:rPr>
          <w:t>Plumb</w:t>
        </w:r>
      </w:ins>
      <w:ins w:id="102" w:author="Derek Ogle" w:date="2014-09-23T16:12:00Z">
        <w:r w:rsidR="00C50C10">
          <w:rPr>
            <w:rFonts w:ascii="Times New Roman" w:hAnsi="Times New Roman" w:cs="Times New Roman"/>
            <w:sz w:val="24"/>
            <w:szCs w:val="24"/>
          </w:rPr>
          <w:t xml:space="preserve"> MP. </w:t>
        </w:r>
      </w:ins>
      <w:ins w:id="103" w:author="Derek Ogle" w:date="2014-09-23T15:58:00Z">
        <w:r>
          <w:rPr>
            <w:rFonts w:ascii="Times New Roman" w:hAnsi="Times New Roman" w:cs="Times New Roman"/>
            <w:sz w:val="24"/>
            <w:szCs w:val="24"/>
          </w:rPr>
          <w:t xml:space="preserve"> 2006.</w:t>
        </w:r>
      </w:ins>
      <w:ins w:id="104" w:author="Derek Ogle" w:date="2014-09-23T16:12:00Z">
        <w:r w:rsidR="00C50C10">
          <w:rPr>
            <w:rFonts w:ascii="Times New Roman" w:hAnsi="Times New Roman" w:cs="Times New Roman"/>
            <w:sz w:val="24"/>
            <w:szCs w:val="24"/>
          </w:rPr>
          <w:t xml:space="preserve">  Ecological factors influencing fish distribution in a large subarctic lake system.  M.Sc. Thesis, University of Alaska Fairbanks.</w:t>
        </w:r>
      </w:ins>
    </w:p>
    <w:p w14:paraId="7B66F536" w14:textId="5C0952F4" w:rsidR="00781B35" w:rsidRPr="00362DD5" w:rsidRDefault="00781B35"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Quist MC, Pegg M</w:t>
      </w:r>
      <w:r w:rsidR="00A4230E" w:rsidRPr="00362DD5">
        <w:rPr>
          <w:rFonts w:ascii="Times New Roman" w:hAnsi="Times New Roman" w:cs="Times New Roman"/>
          <w:sz w:val="24"/>
          <w:szCs w:val="24"/>
        </w:rPr>
        <w:t>A, DeVries DR.  2012.  Age and g</w:t>
      </w:r>
      <w:r w:rsidRPr="00362DD5">
        <w:rPr>
          <w:rFonts w:ascii="Times New Roman" w:hAnsi="Times New Roman" w:cs="Times New Roman"/>
          <w:sz w:val="24"/>
          <w:szCs w:val="24"/>
        </w:rPr>
        <w:t xml:space="preserve">rowth.  </w:t>
      </w:r>
      <w:r w:rsidR="00A4230E" w:rsidRPr="00362DD5">
        <w:rPr>
          <w:rFonts w:ascii="Times New Roman" w:hAnsi="Times New Roman" w:cs="Times New Roman"/>
          <w:sz w:val="24"/>
          <w:szCs w:val="24"/>
        </w:rPr>
        <w:t>In:</w:t>
      </w:r>
      <w:r w:rsidRPr="00362DD5">
        <w:rPr>
          <w:rFonts w:ascii="Times New Roman" w:hAnsi="Times New Roman" w:cs="Times New Roman"/>
          <w:sz w:val="24"/>
          <w:szCs w:val="24"/>
        </w:rPr>
        <w:t xml:space="preserve"> Zale AV</w:t>
      </w:r>
      <w:r w:rsidR="00A4230E" w:rsidRPr="00362DD5">
        <w:rPr>
          <w:rFonts w:ascii="Times New Roman" w:hAnsi="Times New Roman" w:cs="Times New Roman"/>
          <w:sz w:val="24"/>
          <w:szCs w:val="24"/>
        </w:rPr>
        <w:t xml:space="preserve">, Parrish DL, Sutton TM, editor.  Fisheries </w:t>
      </w:r>
      <w:ins w:id="105" w:author="Derek Ogle" w:date="2014-09-23T16:21:00Z">
        <w:r w:rsidR="009B3C0D">
          <w:rPr>
            <w:rFonts w:ascii="Times New Roman" w:hAnsi="Times New Roman" w:cs="Times New Roman"/>
            <w:sz w:val="24"/>
            <w:szCs w:val="24"/>
          </w:rPr>
          <w:t>T</w:t>
        </w:r>
      </w:ins>
      <w:del w:id="106" w:author="Derek Ogle" w:date="2014-09-23T16:21:00Z">
        <w:r w:rsidR="00A4230E" w:rsidRPr="00362DD5" w:rsidDel="009B3C0D">
          <w:rPr>
            <w:rFonts w:ascii="Times New Roman" w:hAnsi="Times New Roman" w:cs="Times New Roman"/>
            <w:sz w:val="24"/>
            <w:szCs w:val="24"/>
          </w:rPr>
          <w:delText>t</w:delText>
        </w:r>
      </w:del>
      <w:r w:rsidR="00A4230E" w:rsidRPr="00362DD5">
        <w:rPr>
          <w:rFonts w:ascii="Times New Roman" w:hAnsi="Times New Roman" w:cs="Times New Roman"/>
          <w:sz w:val="24"/>
          <w:szCs w:val="24"/>
        </w:rPr>
        <w:t>echniques, third e</w:t>
      </w:r>
      <w:r w:rsidRPr="00362DD5">
        <w:rPr>
          <w:rFonts w:ascii="Times New Roman" w:hAnsi="Times New Roman" w:cs="Times New Roman"/>
          <w:sz w:val="24"/>
          <w:szCs w:val="24"/>
        </w:rPr>
        <w:t xml:space="preserve">dition.  </w:t>
      </w:r>
      <w:r w:rsidR="00A4230E" w:rsidRPr="00362DD5">
        <w:rPr>
          <w:rFonts w:ascii="Times New Roman" w:hAnsi="Times New Roman" w:cs="Times New Roman"/>
          <w:sz w:val="24"/>
          <w:szCs w:val="24"/>
        </w:rPr>
        <w:t>American Fisheries Society: Bethesda, MD</w:t>
      </w:r>
      <w:proofErr w:type="gramStart"/>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p</w:t>
      </w:r>
      <w:proofErr w:type="gramEnd"/>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R Development Core Team</w:t>
      </w:r>
      <w:r w:rsidR="009B2683" w:rsidRPr="00362DD5">
        <w:rPr>
          <w:rFonts w:ascii="Times New Roman" w:hAnsi="Times New Roman" w:cs="Times New Roman"/>
          <w:sz w:val="24"/>
          <w:szCs w:val="24"/>
        </w:rPr>
        <w:t xml:space="preserve">.  </w:t>
      </w:r>
      <w:r w:rsidR="0099330B" w:rsidRPr="00362DD5">
        <w:rPr>
          <w:rFonts w:ascii="Times New Roman" w:hAnsi="Times New Roman" w:cs="Times New Roman"/>
          <w:sz w:val="24"/>
          <w:szCs w:val="24"/>
        </w:rPr>
        <w:t>2014</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 xml:space="preserve"> R: a language and environment for statistical computing. </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R Foundation for</w:t>
      </w:r>
      <w:r w:rsidRPr="00362DD5">
        <w:rPr>
          <w:rFonts w:ascii="Times New Roman" w:hAnsi="Times New Roman" w:cs="Times New Roman"/>
          <w:sz w:val="24"/>
          <w:szCs w:val="24"/>
        </w:rPr>
        <w:t xml:space="preserve"> Statistical Computing.</w:t>
      </w:r>
      <w:r w:rsidR="009B2683" w:rsidRPr="00362DD5">
        <w:rPr>
          <w:rFonts w:ascii="Times New Roman" w:hAnsi="Times New Roman" w:cs="Times New Roman"/>
          <w:sz w:val="24"/>
          <w:szCs w:val="24"/>
        </w:rPr>
        <w:t xml:space="preserve"> </w:t>
      </w:r>
      <w:r w:rsidR="00907A58"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lastRenderedPageBreak/>
        <w:t>Ritz C, Striebig JC</w:t>
      </w:r>
      <w:r w:rsidR="00A4230E" w:rsidRPr="00362DD5">
        <w:rPr>
          <w:rFonts w:ascii="Times New Roman" w:hAnsi="Times New Roman" w:cs="Times New Roman"/>
          <w:sz w:val="24"/>
          <w:szCs w:val="24"/>
        </w:rPr>
        <w:t>.  2008.  Nonlinear r</w:t>
      </w:r>
      <w:r w:rsidRPr="00362DD5">
        <w:rPr>
          <w:rFonts w:ascii="Times New Roman" w:hAnsi="Times New Roman" w:cs="Times New Roman"/>
          <w:sz w:val="24"/>
          <w:szCs w:val="24"/>
        </w:rPr>
        <w:t>egres</w:t>
      </w:r>
      <w:r w:rsidR="009B2683" w:rsidRPr="00362DD5">
        <w:rPr>
          <w:rFonts w:ascii="Times New Roman" w:hAnsi="Times New Roman" w:cs="Times New Roman"/>
          <w:sz w:val="24"/>
          <w:szCs w:val="24"/>
        </w:rPr>
        <w:t>sion with R.  Springer, NY</w:t>
      </w:r>
      <w:r w:rsidRPr="00362DD5">
        <w:rPr>
          <w:rFonts w:ascii="Times New Roman" w:hAnsi="Times New Roman" w:cs="Times New Roman"/>
          <w:sz w:val="24"/>
          <w:szCs w:val="24"/>
        </w:rPr>
        <w:t>.</w:t>
      </w:r>
    </w:p>
    <w:p w14:paraId="367E14B3" w14:textId="0C527068"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Scott WB, </w:t>
      </w:r>
      <w:r w:rsidR="00214B20" w:rsidRPr="00362DD5">
        <w:rPr>
          <w:rFonts w:ascii="Times New Roman" w:hAnsi="Times New Roman" w:cs="Times New Roman"/>
          <w:sz w:val="24"/>
          <w:szCs w:val="24"/>
        </w:rPr>
        <w:t>Crossman</w:t>
      </w:r>
      <w:r w:rsidRPr="00362DD5">
        <w:rPr>
          <w:rFonts w:ascii="Times New Roman" w:hAnsi="Times New Roman" w:cs="Times New Roman"/>
          <w:sz w:val="24"/>
          <w:szCs w:val="24"/>
        </w:rPr>
        <w:t xml:space="preserve"> EJ</w:t>
      </w:r>
      <w:r w:rsidR="009B2683" w:rsidRPr="00362DD5">
        <w:rPr>
          <w:rFonts w:ascii="Times New Roman" w:hAnsi="Times New Roman" w:cs="Times New Roman"/>
          <w:sz w:val="24"/>
          <w:szCs w:val="24"/>
        </w:rPr>
        <w:t xml:space="preserve">.  </w:t>
      </w:r>
      <w:r w:rsidR="00E43C98" w:rsidRPr="00362DD5">
        <w:rPr>
          <w:rFonts w:ascii="Times New Roman" w:hAnsi="Times New Roman" w:cs="Times New Roman"/>
          <w:sz w:val="24"/>
          <w:szCs w:val="24"/>
        </w:rPr>
        <w:t>197</w:t>
      </w:r>
      <w:r w:rsidR="009B2683" w:rsidRPr="00362DD5">
        <w:rPr>
          <w:rFonts w:ascii="Times New Roman" w:hAnsi="Times New Roman" w:cs="Times New Roman"/>
          <w:sz w:val="24"/>
          <w:szCs w:val="24"/>
        </w:rPr>
        <w:t xml:space="preserve">3.  </w:t>
      </w:r>
      <w:r w:rsidR="00695175" w:rsidRPr="00362DD5">
        <w:rPr>
          <w:rFonts w:ascii="Times New Roman" w:hAnsi="Times New Roman" w:cs="Times New Roman"/>
          <w:sz w:val="24"/>
          <w:szCs w:val="24"/>
        </w:rPr>
        <w:t>Freshwater f</w:t>
      </w:r>
      <w:r w:rsidR="00E43C98" w:rsidRPr="00362DD5">
        <w:rPr>
          <w:rFonts w:ascii="Times New Roman" w:hAnsi="Times New Roman" w:cs="Times New Roman"/>
          <w:sz w:val="24"/>
          <w:szCs w:val="24"/>
        </w:rPr>
        <w:t xml:space="preserve">ishes of Canada. </w:t>
      </w:r>
      <w:r w:rsidR="009B2683" w:rsidRPr="00362DD5">
        <w:rPr>
          <w:rFonts w:ascii="Times New Roman" w:hAnsi="Times New Roman" w:cs="Times New Roman"/>
          <w:sz w:val="24"/>
          <w:szCs w:val="24"/>
        </w:rPr>
        <w:t xml:space="preserve"> </w:t>
      </w:r>
      <w:del w:id="107" w:author="Derek Ogle" w:date="2014-09-23T16:07:00Z">
        <w:r w:rsidRPr="00362DD5" w:rsidDel="00C50C10">
          <w:rPr>
            <w:rFonts w:ascii="Times New Roman" w:hAnsi="Times New Roman" w:cs="Times New Roman"/>
            <w:sz w:val="24"/>
            <w:szCs w:val="24"/>
          </w:rPr>
          <w:delText>Gordon Soules Book Publishers Ltd, Vancouver</w:delText>
        </w:r>
        <w:r w:rsidR="00B94D38" w:rsidRPr="00362DD5" w:rsidDel="00C50C10">
          <w:rPr>
            <w:rFonts w:ascii="Times New Roman" w:hAnsi="Times New Roman" w:cs="Times New Roman"/>
            <w:sz w:val="24"/>
            <w:szCs w:val="24"/>
          </w:rPr>
          <w:delText>, BC</w:delText>
        </w:r>
      </w:del>
      <w:ins w:id="108" w:author="Derek Ogle" w:date="2014-09-23T16:07:00Z">
        <w:r w:rsidR="00C50C10">
          <w:rPr>
            <w:rFonts w:ascii="Times New Roman" w:hAnsi="Times New Roman" w:cs="Times New Roman"/>
            <w:sz w:val="24"/>
            <w:szCs w:val="24"/>
          </w:rPr>
          <w:t>Fisheries Research Board of Canada, Bulletin 184.  Ottawa, ONT</w:t>
        </w:r>
      </w:ins>
      <w:r w:rsidR="00B94D38" w:rsidRPr="00362DD5">
        <w:rPr>
          <w:rFonts w:ascii="Times New Roman" w:hAnsi="Times New Roman" w:cs="Times New Roman"/>
          <w:sz w:val="24"/>
          <w:szCs w:val="24"/>
        </w:rPr>
        <w:t>.</w:t>
      </w:r>
    </w:p>
    <w:p w14:paraId="445437CF" w14:textId="77777777" w:rsidR="006D13D1" w:rsidRDefault="006D13D1" w:rsidP="00F74134">
      <w:pPr>
        <w:spacing w:after="0" w:line="480" w:lineRule="auto"/>
        <w:ind w:left="720" w:hanging="720"/>
        <w:rPr>
          <w:ins w:id="109" w:author="Derek Ogle" w:date="2014-09-23T15:59:00Z"/>
          <w:rFonts w:ascii="Times New Roman" w:hAnsi="Times New Roman" w:cs="Times New Roman"/>
          <w:color w:val="222222"/>
          <w:sz w:val="24"/>
          <w:szCs w:val="24"/>
          <w:shd w:val="clear" w:color="auto" w:fill="FFFFFF"/>
        </w:rPr>
      </w:pPr>
      <w:proofErr w:type="spellStart"/>
      <w:ins w:id="110" w:author="Derek Ogle" w:date="2014-09-23T15:50:00Z">
        <w:r>
          <w:rPr>
            <w:rFonts w:ascii="Times New Roman" w:hAnsi="Times New Roman" w:cs="Times New Roman"/>
            <w:color w:val="222222"/>
            <w:sz w:val="24"/>
            <w:szCs w:val="24"/>
            <w:shd w:val="clear" w:color="auto" w:fill="FFFFFF"/>
          </w:rPr>
          <w:t>Skurdal</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Vollestad</w:t>
        </w:r>
        <w:proofErr w:type="spellEnd"/>
        <w:r>
          <w:rPr>
            <w:rFonts w:ascii="Times New Roman" w:hAnsi="Times New Roman" w:cs="Times New Roman"/>
            <w:color w:val="222222"/>
            <w:sz w:val="24"/>
            <w:szCs w:val="24"/>
            <w:shd w:val="clear" w:color="auto" w:fill="FFFFFF"/>
          </w:rPr>
          <w:t xml:space="preserve"> LA</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Qvenild</w:t>
        </w:r>
        <w:proofErr w:type="spellEnd"/>
        <w:r>
          <w:rPr>
            <w:rFonts w:ascii="Times New Roman" w:hAnsi="Times New Roman" w:cs="Times New Roman"/>
            <w:color w:val="222222"/>
            <w:sz w:val="24"/>
            <w:szCs w:val="24"/>
            <w:shd w:val="clear" w:color="auto" w:fill="FFFFFF"/>
          </w:rPr>
          <w:t xml:space="preserve"> T</w:t>
        </w:r>
        <w:r w:rsidRPr="00AD3A53">
          <w:rPr>
            <w:rFonts w:ascii="Times New Roman" w:hAnsi="Times New Roman" w:cs="Times New Roman"/>
            <w:color w:val="222222"/>
            <w:sz w:val="24"/>
            <w:szCs w:val="24"/>
            <w:shd w:val="clear" w:color="auto" w:fill="FFFFFF"/>
          </w:rPr>
          <w:t xml:space="preserve">.  1985.  Comparison of scales and </w:t>
        </w:r>
        <w:proofErr w:type="spellStart"/>
        <w:r w:rsidRPr="00AD3A53">
          <w:rPr>
            <w:rFonts w:ascii="Times New Roman" w:hAnsi="Times New Roman" w:cs="Times New Roman"/>
            <w:color w:val="222222"/>
            <w:sz w:val="24"/>
            <w:szCs w:val="24"/>
            <w:shd w:val="clear" w:color="auto" w:fill="FFFFFF"/>
          </w:rPr>
          <w:t>otoliths</w:t>
        </w:r>
        <w:proofErr w:type="spellEnd"/>
        <w:r w:rsidRPr="00AD3A53">
          <w:rPr>
            <w:rFonts w:ascii="Times New Roman" w:hAnsi="Times New Roman" w:cs="Times New Roman"/>
            <w:color w:val="222222"/>
            <w:sz w:val="24"/>
            <w:szCs w:val="24"/>
            <w:shd w:val="clear" w:color="auto" w:fill="FFFFFF"/>
          </w:rPr>
          <w:t xml:space="preserve"> for age determination of whitefish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lavaretus</w:t>
        </w:r>
        <w:proofErr w:type="spellEnd"/>
        <w:r w:rsidRPr="00AD3A53">
          <w:rPr>
            <w:rFonts w:ascii="Times New Roman" w:hAnsi="Times New Roman" w:cs="Times New Roman"/>
            <w:color w:val="222222"/>
            <w:sz w:val="24"/>
            <w:szCs w:val="24"/>
            <w:shd w:val="clear" w:color="auto" w:fill="FFFFFF"/>
          </w:rPr>
          <w:t>.  Fisheries Research</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3:237-243.</w:t>
        </w:r>
      </w:ins>
    </w:p>
    <w:p w14:paraId="768C235B" w14:textId="356BA8AD" w:rsidR="00380B3A" w:rsidRDefault="00380B3A" w:rsidP="00F74134">
      <w:pPr>
        <w:spacing w:after="0" w:line="480" w:lineRule="auto"/>
        <w:ind w:left="720" w:hanging="720"/>
        <w:rPr>
          <w:ins w:id="111" w:author="Derek Ogle" w:date="2014-09-23T15:50:00Z"/>
          <w:rFonts w:ascii="Times New Roman" w:hAnsi="Times New Roman" w:cs="Times New Roman"/>
          <w:color w:val="222222"/>
          <w:sz w:val="24"/>
          <w:szCs w:val="24"/>
          <w:shd w:val="clear" w:color="auto" w:fill="FFFFFF"/>
        </w:rPr>
      </w:pPr>
      <w:ins w:id="112" w:author="Derek Ogle" w:date="2014-09-23T15:59:00Z">
        <w:r>
          <w:rPr>
            <w:rFonts w:ascii="Times New Roman" w:hAnsi="Times New Roman" w:cs="Times New Roman"/>
            <w:color w:val="222222"/>
            <w:sz w:val="24"/>
            <w:szCs w:val="24"/>
            <w:shd w:val="clear" w:color="auto" w:fill="FFFFFF"/>
          </w:rPr>
          <w:t>Sullivan</w:t>
        </w:r>
      </w:ins>
      <w:ins w:id="113" w:author="Derek Ogle" w:date="2014-09-23T16:13:00Z">
        <w:r w:rsidR="009B3C0D">
          <w:rPr>
            <w:rFonts w:ascii="Times New Roman" w:hAnsi="Times New Roman" w:cs="Times New Roman"/>
            <w:color w:val="222222"/>
            <w:sz w:val="24"/>
            <w:szCs w:val="24"/>
            <w:shd w:val="clear" w:color="auto" w:fill="FFFFFF"/>
          </w:rPr>
          <w:t xml:space="preserve">, M. </w:t>
        </w:r>
      </w:ins>
      <w:ins w:id="114" w:author="Derek Ogle" w:date="2014-09-23T15:59:00Z">
        <w:r>
          <w:rPr>
            <w:rFonts w:ascii="Times New Roman" w:hAnsi="Times New Roman" w:cs="Times New Roman"/>
            <w:color w:val="222222"/>
            <w:sz w:val="24"/>
            <w:szCs w:val="24"/>
            <w:shd w:val="clear" w:color="auto" w:fill="FFFFFF"/>
          </w:rPr>
          <w:t xml:space="preserve"> 2011</w:t>
        </w:r>
      </w:ins>
      <w:ins w:id="115" w:author="Derek Ogle" w:date="2014-09-23T16:13:00Z">
        <w:r w:rsidR="009B3C0D">
          <w:rPr>
            <w:rFonts w:ascii="Times New Roman" w:hAnsi="Times New Roman" w:cs="Times New Roman"/>
            <w:color w:val="222222"/>
            <w:sz w:val="24"/>
            <w:szCs w:val="24"/>
            <w:shd w:val="clear" w:color="auto" w:fill="FFFFFF"/>
          </w:rPr>
          <w:t xml:space="preserve">.  </w:t>
        </w:r>
      </w:ins>
      <w:ins w:id="116" w:author="Derek Ogle" w:date="2014-09-23T16:15:00Z">
        <w:r w:rsidR="009B3C0D">
          <w:rPr>
            <w:rFonts w:ascii="Times New Roman" w:hAnsi="Times New Roman" w:cs="Times New Roman"/>
            <w:color w:val="222222"/>
            <w:sz w:val="24"/>
            <w:szCs w:val="24"/>
            <w:shd w:val="clear" w:color="auto" w:fill="FFFFFF"/>
          </w:rPr>
          <w:t>Status of the pygmy whitefish (</w:t>
        </w:r>
        <w:proofErr w:type="spellStart"/>
        <w:r w:rsidR="009B3C0D">
          <w:rPr>
            <w:rFonts w:ascii="Times New Roman" w:hAnsi="Times New Roman" w:cs="Times New Roman"/>
            <w:color w:val="222222"/>
            <w:sz w:val="24"/>
            <w:szCs w:val="24"/>
            <w:shd w:val="clear" w:color="auto" w:fill="FFFFFF"/>
          </w:rPr>
          <w:t>Prosopium</w:t>
        </w:r>
        <w:proofErr w:type="spellEnd"/>
        <w:r w:rsidR="009B3C0D">
          <w:rPr>
            <w:rFonts w:ascii="Times New Roman" w:hAnsi="Times New Roman" w:cs="Times New Roman"/>
            <w:color w:val="222222"/>
            <w:sz w:val="24"/>
            <w:szCs w:val="24"/>
            <w:shd w:val="clear" w:color="auto" w:fill="FFFFFF"/>
          </w:rPr>
          <w:t xml:space="preserve"> </w:t>
        </w:r>
        <w:proofErr w:type="spellStart"/>
        <w:r w:rsidR="009B3C0D">
          <w:rPr>
            <w:rFonts w:ascii="Times New Roman" w:hAnsi="Times New Roman" w:cs="Times New Roman"/>
            <w:color w:val="222222"/>
            <w:sz w:val="24"/>
            <w:szCs w:val="24"/>
            <w:shd w:val="clear" w:color="auto" w:fill="FFFFFF"/>
          </w:rPr>
          <w:t>coulterii</w:t>
        </w:r>
        <w:proofErr w:type="spellEnd"/>
        <w:r w:rsidR="009B3C0D">
          <w:rPr>
            <w:rFonts w:ascii="Times New Roman" w:hAnsi="Times New Roman" w:cs="Times New Roman"/>
            <w:color w:val="222222"/>
            <w:sz w:val="24"/>
            <w:szCs w:val="24"/>
            <w:shd w:val="clear" w:color="auto" w:fill="FFFFFF"/>
          </w:rPr>
          <w:t>) in Alberta: Update 2011.  Alberta Wildlife Status Report, No. 27 (Update 2011).  Edmonton, AB.  46 pp.</w:t>
        </w:r>
      </w:ins>
    </w:p>
    <w:p w14:paraId="159BFB4F" w14:textId="6DEDCA3A" w:rsidR="00F74134" w:rsidRDefault="00EF4126" w:rsidP="00F74134">
      <w:pPr>
        <w:spacing w:after="0" w:line="480" w:lineRule="auto"/>
        <w:ind w:left="720" w:hanging="720"/>
        <w:rPr>
          <w:ins w:id="117" w:author="Derek Ogle" w:date="2014-09-23T15:55:00Z"/>
          <w:rFonts w:ascii="Times New Roman" w:hAnsi="Times New Roman" w:cs="Times New Roman"/>
          <w:sz w:val="24"/>
          <w:szCs w:val="24"/>
        </w:rPr>
      </w:pPr>
      <w:proofErr w:type="spellStart"/>
      <w:r w:rsidRPr="00362DD5">
        <w:rPr>
          <w:rFonts w:ascii="Times New Roman" w:hAnsi="Times New Roman" w:cs="Times New Roman"/>
          <w:sz w:val="24"/>
          <w:szCs w:val="24"/>
        </w:rPr>
        <w:t>Venables</w:t>
      </w:r>
      <w:proofErr w:type="spellEnd"/>
      <w:r w:rsidR="00A4230E" w:rsidRPr="00362DD5">
        <w:rPr>
          <w:rFonts w:ascii="Times New Roman" w:hAnsi="Times New Roman" w:cs="Times New Roman"/>
          <w:sz w:val="24"/>
          <w:szCs w:val="24"/>
        </w:rPr>
        <w:t xml:space="preserve"> WN, Ripley BD.  2002.  Modern applied statistics with S, f</w:t>
      </w:r>
      <w:r w:rsidRPr="00362DD5">
        <w:rPr>
          <w:rFonts w:ascii="Times New Roman" w:hAnsi="Times New Roman" w:cs="Times New Roman"/>
          <w:sz w:val="24"/>
          <w:szCs w:val="24"/>
        </w:rPr>
        <w:t>ourth edition.  S</w:t>
      </w:r>
      <w:r w:rsidR="00A4230E" w:rsidRPr="00362DD5">
        <w:rPr>
          <w:rFonts w:ascii="Times New Roman" w:hAnsi="Times New Roman" w:cs="Times New Roman"/>
          <w:sz w:val="24"/>
          <w:szCs w:val="24"/>
        </w:rPr>
        <w:t>p</w:t>
      </w:r>
      <w:r w:rsidRPr="00362DD5">
        <w:rPr>
          <w:rFonts w:ascii="Times New Roman" w:hAnsi="Times New Roman" w:cs="Times New Roman"/>
          <w:sz w:val="24"/>
          <w:szCs w:val="24"/>
        </w:rPr>
        <w:t>ringer, New York.</w:t>
      </w:r>
    </w:p>
    <w:p w14:paraId="1EFC6FBA" w14:textId="1F92C12B" w:rsidR="00380B3A" w:rsidRPr="00362DD5" w:rsidRDefault="00380B3A" w:rsidP="00F74134">
      <w:pPr>
        <w:spacing w:after="0" w:line="480" w:lineRule="auto"/>
        <w:ind w:left="720" w:hanging="720"/>
        <w:rPr>
          <w:rFonts w:ascii="Times New Roman" w:hAnsi="Times New Roman" w:cs="Times New Roman"/>
          <w:sz w:val="24"/>
          <w:szCs w:val="24"/>
        </w:rPr>
      </w:pPr>
      <w:proofErr w:type="spellStart"/>
      <w:ins w:id="118" w:author="Derek Ogle" w:date="2014-09-23T15:57:00Z">
        <w:r>
          <w:rPr>
            <w:rFonts w:ascii="Times New Roman" w:hAnsi="Times New Roman" w:cs="Times New Roman"/>
            <w:sz w:val="24"/>
            <w:szCs w:val="24"/>
          </w:rPr>
          <w:t>Weisel</w:t>
        </w:r>
      </w:ins>
      <w:proofErr w:type="spellEnd"/>
      <w:ins w:id="119" w:author="Derek Ogle" w:date="2014-09-23T16:19:00Z">
        <w:r w:rsidR="009B3C0D">
          <w:rPr>
            <w:rFonts w:ascii="Times New Roman" w:hAnsi="Times New Roman" w:cs="Times New Roman"/>
            <w:sz w:val="24"/>
            <w:szCs w:val="24"/>
          </w:rPr>
          <w:t xml:space="preserve"> GF</w:t>
        </w:r>
      </w:ins>
      <w:ins w:id="120" w:author="Derek Ogle" w:date="2014-09-23T15:57:00Z">
        <w:r w:rsidR="009B3C0D">
          <w:rPr>
            <w:rFonts w:ascii="Times New Roman" w:hAnsi="Times New Roman" w:cs="Times New Roman"/>
            <w:sz w:val="24"/>
            <w:szCs w:val="24"/>
          </w:rPr>
          <w:t xml:space="preserve">, </w:t>
        </w:r>
        <w:r>
          <w:rPr>
            <w:rFonts w:ascii="Times New Roman" w:hAnsi="Times New Roman" w:cs="Times New Roman"/>
            <w:sz w:val="24"/>
            <w:szCs w:val="24"/>
          </w:rPr>
          <w:t>Dillon</w:t>
        </w:r>
      </w:ins>
      <w:ins w:id="121" w:author="Derek Ogle" w:date="2014-09-23T16:20:00Z">
        <w:r w:rsidR="009B3C0D">
          <w:rPr>
            <w:rFonts w:ascii="Times New Roman" w:hAnsi="Times New Roman" w:cs="Times New Roman"/>
            <w:sz w:val="24"/>
            <w:szCs w:val="24"/>
          </w:rPr>
          <w:t xml:space="preserve"> JB. </w:t>
        </w:r>
      </w:ins>
      <w:ins w:id="122" w:author="Derek Ogle" w:date="2014-09-23T15:57:00Z">
        <w:r>
          <w:rPr>
            <w:rFonts w:ascii="Times New Roman" w:hAnsi="Times New Roman" w:cs="Times New Roman"/>
            <w:sz w:val="24"/>
            <w:szCs w:val="24"/>
          </w:rPr>
          <w:t xml:space="preserve"> </w:t>
        </w:r>
      </w:ins>
      <w:ins w:id="123" w:author="Derek Ogle" w:date="2014-09-23T15:58:00Z">
        <w:r>
          <w:rPr>
            <w:rFonts w:ascii="Times New Roman" w:hAnsi="Times New Roman" w:cs="Times New Roman"/>
            <w:sz w:val="24"/>
            <w:szCs w:val="24"/>
          </w:rPr>
          <w:t>1954</w:t>
        </w:r>
      </w:ins>
      <w:ins w:id="124" w:author="Derek Ogle" w:date="2014-09-23T16:20:00Z">
        <w:r w:rsidR="009B3C0D">
          <w:rPr>
            <w:rFonts w:ascii="Times New Roman" w:hAnsi="Times New Roman" w:cs="Times New Roman"/>
            <w:sz w:val="24"/>
            <w:szCs w:val="24"/>
          </w:rPr>
          <w:t xml:space="preserve">.  Observations on the pygmy whitefish, </w:t>
        </w:r>
        <w:proofErr w:type="spellStart"/>
        <w:r w:rsidR="009B3C0D" w:rsidRPr="009B3C0D">
          <w:rPr>
            <w:rFonts w:ascii="Times New Roman" w:hAnsi="Times New Roman" w:cs="Times New Roman"/>
            <w:i/>
            <w:sz w:val="24"/>
            <w:szCs w:val="24"/>
          </w:rPr>
          <w:t>Prosopium</w:t>
        </w:r>
        <w:proofErr w:type="spellEnd"/>
        <w:r w:rsidR="009B3C0D" w:rsidRPr="009B3C0D">
          <w:rPr>
            <w:rFonts w:ascii="Times New Roman" w:hAnsi="Times New Roman" w:cs="Times New Roman"/>
            <w:i/>
            <w:sz w:val="24"/>
            <w:szCs w:val="24"/>
          </w:rPr>
          <w:t xml:space="preserve"> </w:t>
        </w:r>
        <w:proofErr w:type="spellStart"/>
        <w:r w:rsidR="009B3C0D" w:rsidRPr="009B3C0D">
          <w:rPr>
            <w:rFonts w:ascii="Times New Roman" w:hAnsi="Times New Roman" w:cs="Times New Roman"/>
            <w:i/>
            <w:sz w:val="24"/>
            <w:szCs w:val="24"/>
          </w:rPr>
          <w:t>coulteri</w:t>
        </w:r>
        <w:proofErr w:type="spellEnd"/>
        <w:r w:rsidR="009B3C0D">
          <w:rPr>
            <w:rFonts w:ascii="Times New Roman" w:hAnsi="Times New Roman" w:cs="Times New Roman"/>
            <w:sz w:val="24"/>
            <w:szCs w:val="24"/>
          </w:rPr>
          <w:t xml:space="preserve">, from Bull Lake, Montana.  </w:t>
        </w:r>
        <w:proofErr w:type="spellStart"/>
        <w:r w:rsidR="009B3C0D">
          <w:rPr>
            <w:rFonts w:ascii="Times New Roman" w:hAnsi="Times New Roman" w:cs="Times New Roman"/>
            <w:sz w:val="24"/>
            <w:szCs w:val="24"/>
          </w:rPr>
          <w:t>Copeia</w:t>
        </w:r>
        <w:proofErr w:type="spellEnd"/>
        <w:r w:rsidR="009B3C0D">
          <w:rPr>
            <w:rFonts w:ascii="Times New Roman" w:hAnsi="Times New Roman" w:cs="Times New Roman"/>
            <w:sz w:val="24"/>
            <w:szCs w:val="24"/>
          </w:rPr>
          <w:t xml:space="preserve"> 1954:124-127.</w:t>
        </w:r>
      </w:ins>
    </w:p>
    <w:p w14:paraId="25D6CFAD" w14:textId="35563F62" w:rsidR="009B3C0D" w:rsidRDefault="009B3C0D" w:rsidP="009B3C0D">
      <w:pPr>
        <w:spacing w:after="0" w:line="480" w:lineRule="auto"/>
        <w:ind w:left="720" w:hanging="720"/>
        <w:rPr>
          <w:ins w:id="125" w:author="Derek Ogle" w:date="2014-09-23T16:17:00Z"/>
          <w:rFonts w:ascii="Times New Roman" w:hAnsi="Times New Roman" w:cs="Times New Roman"/>
          <w:sz w:val="24"/>
          <w:szCs w:val="24"/>
        </w:rPr>
      </w:pPr>
      <w:proofErr w:type="spellStart"/>
      <w:ins w:id="126" w:author="Derek Ogle" w:date="2014-09-23T16:17:00Z">
        <w:r>
          <w:rPr>
            <w:rFonts w:ascii="Times New Roman" w:hAnsi="Times New Roman" w:cs="Times New Roman"/>
            <w:sz w:val="24"/>
            <w:szCs w:val="24"/>
          </w:rPr>
          <w:t>W</w:t>
        </w:r>
        <w:r>
          <w:rPr>
            <w:rFonts w:ascii="Times New Roman" w:hAnsi="Times New Roman" w:cs="Times New Roman"/>
            <w:sz w:val="24"/>
            <w:szCs w:val="24"/>
          </w:rPr>
          <w:t>i</w:t>
        </w:r>
        <w:r>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M, Montgomery DR, Gillespie AR, Greenberg, H.</w:t>
        </w:r>
      </w:ins>
      <w:ins w:id="127" w:author="Derek Ogle" w:date="2014-09-23T16:18:00Z">
        <w:r>
          <w:rPr>
            <w:rFonts w:ascii="Times New Roman" w:hAnsi="Times New Roman" w:cs="Times New Roman"/>
            <w:sz w:val="24"/>
            <w:szCs w:val="24"/>
          </w:rPr>
          <w:t xml:space="preserve"> </w:t>
        </w:r>
      </w:ins>
      <w:ins w:id="128" w:author="Derek Ogle" w:date="2014-09-23T16:17:00Z">
        <w:r>
          <w:rPr>
            <w:rFonts w:ascii="Times New Roman" w:hAnsi="Times New Roman" w:cs="Times New Roman"/>
            <w:sz w:val="24"/>
            <w:szCs w:val="24"/>
          </w:rPr>
          <w:t xml:space="preserve"> 2010</w:t>
        </w:r>
      </w:ins>
      <w:ins w:id="129" w:author="Derek Ogle" w:date="2014-09-23T16:18:00Z">
        <w:r>
          <w:rPr>
            <w:rFonts w:ascii="Times New Roman" w:hAnsi="Times New Roman" w:cs="Times New Roman"/>
            <w:sz w:val="24"/>
            <w:szCs w:val="24"/>
          </w:rPr>
          <w:t xml:space="preserve">.  Late quaternary </w:t>
        </w:r>
        <w:proofErr w:type="spellStart"/>
        <w:r>
          <w:rPr>
            <w:rFonts w:ascii="Times New Roman" w:hAnsi="Times New Roman" w:cs="Times New Roman"/>
            <w:sz w:val="24"/>
            <w:szCs w:val="24"/>
          </w:rPr>
          <w:t>megafloods</w:t>
        </w:r>
        <w:proofErr w:type="spellEnd"/>
        <w:r>
          <w:rPr>
            <w:rFonts w:ascii="Times New Roman" w:hAnsi="Times New Roman" w:cs="Times New Roman"/>
            <w:sz w:val="24"/>
            <w:szCs w:val="24"/>
          </w:rPr>
          <w:t xml:space="preserve"> from Glacial Lake </w:t>
        </w:r>
        <w:proofErr w:type="spellStart"/>
        <w:r>
          <w:rPr>
            <w:rFonts w:ascii="Times New Roman" w:hAnsi="Times New Roman" w:cs="Times New Roman"/>
            <w:sz w:val="24"/>
            <w:szCs w:val="24"/>
          </w:rPr>
          <w:t>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Southcentral</w:t>
        </w:r>
        <w:proofErr w:type="spellEnd"/>
        <w:r>
          <w:rPr>
            <w:rFonts w:ascii="Times New Roman" w:hAnsi="Times New Roman" w:cs="Times New Roman"/>
            <w:sz w:val="24"/>
            <w:szCs w:val="24"/>
          </w:rPr>
          <w:t xml:space="preserve"> Alaska, U.S.A.  Quaternary Research.  </w:t>
        </w:r>
      </w:ins>
      <w:ins w:id="130" w:author="Derek Ogle" w:date="2014-09-23T16:19:00Z">
        <w:r>
          <w:rPr>
            <w:rFonts w:ascii="Times New Roman" w:hAnsi="Times New Roman" w:cs="Times New Roman"/>
            <w:sz w:val="24"/>
            <w:szCs w:val="24"/>
          </w:rPr>
          <w:t>73:413-424.</w:t>
        </w:r>
      </w:ins>
    </w:p>
    <w:p w14:paraId="2351E3CF" w14:textId="19CD6E89" w:rsidR="00D91794" w:rsidRPr="00362DD5" w:rsidDel="006D13D1" w:rsidRDefault="00F74134" w:rsidP="00F74134">
      <w:pPr>
        <w:spacing w:after="0" w:line="480" w:lineRule="auto"/>
        <w:ind w:left="720" w:hanging="720"/>
        <w:rPr>
          <w:del w:id="131" w:author="Derek Ogle" w:date="2014-09-23T15:40:00Z"/>
          <w:rFonts w:ascii="Times New Roman" w:hAnsi="Times New Roman" w:cs="Times New Roman"/>
          <w:sz w:val="24"/>
          <w:szCs w:val="24"/>
        </w:rPr>
      </w:pPr>
      <w:del w:id="132" w:author="Derek Ogle" w:date="2014-09-23T15:40:00Z">
        <w:r w:rsidRPr="00362DD5" w:rsidDel="006D13D1">
          <w:rPr>
            <w:rFonts w:ascii="Times New Roman" w:hAnsi="Times New Roman" w:cs="Times New Roman"/>
            <w:sz w:val="24"/>
            <w:szCs w:val="24"/>
          </w:rPr>
          <w:delText>Vescei P, Panayi D.  2014.  Range extension for the pygmy whitefish (</w:delText>
        </w:r>
        <w:r w:rsidRPr="00362DD5" w:rsidDel="006D13D1">
          <w:rPr>
            <w:rFonts w:ascii="Times New Roman" w:hAnsi="Times New Roman" w:cs="Times New Roman"/>
            <w:i/>
            <w:iCs/>
            <w:sz w:val="24"/>
            <w:szCs w:val="24"/>
          </w:rPr>
          <w:delText>Prosopium coulterii</w:delText>
        </w:r>
        <w:r w:rsidRPr="00362DD5" w:rsidDel="006D13D1">
          <w:rPr>
            <w:rFonts w:ascii="Times New Roman" w:hAnsi="Times New Roman" w:cs="Times New Roman"/>
            <w:sz w:val="24"/>
            <w:szCs w:val="24"/>
          </w:rPr>
          <w:delText>) in the Northwest Territories, Canada.  The Canadian Field-Naturalist.  In press.</w:delText>
        </w:r>
      </w:del>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GF, </w:t>
      </w:r>
      <w:proofErr w:type="spellStart"/>
      <w:r w:rsidRPr="00362DD5">
        <w:rPr>
          <w:rFonts w:ascii="Times New Roman" w:hAnsi="Times New Roman" w:cs="Times New Roman"/>
          <w:sz w:val="24"/>
          <w:szCs w:val="24"/>
        </w:rPr>
        <w:t>Hanzel</w:t>
      </w:r>
      <w:proofErr w:type="spellEnd"/>
      <w:r w:rsidRPr="00362DD5">
        <w:rPr>
          <w:rFonts w:ascii="Times New Roman" w:hAnsi="Times New Roman" w:cs="Times New Roman"/>
          <w:sz w:val="24"/>
          <w:szCs w:val="24"/>
        </w:rPr>
        <w:t xml:space="preserve"> DA, Newell RL.  1973.  The pygmy whi</w:t>
      </w:r>
      <w:r w:rsidR="00695175" w:rsidRPr="00362DD5">
        <w:rPr>
          <w:rFonts w:ascii="Times New Roman" w:hAnsi="Times New Roman" w:cs="Times New Roman"/>
          <w:sz w:val="24"/>
          <w:szCs w:val="24"/>
        </w:rPr>
        <w:t xml:space="preserve">tefish, </w:t>
      </w:r>
      <w:r w:rsidR="00695175" w:rsidRPr="006D13D1">
        <w:rPr>
          <w:rFonts w:ascii="Times New Roman" w:hAnsi="Times New Roman" w:cs="Times New Roman"/>
          <w:i/>
          <w:sz w:val="24"/>
          <w:szCs w:val="24"/>
          <w:rPrChange w:id="133" w:author="Derek Ogle" w:date="2014-09-23T15:40:00Z">
            <w:rPr>
              <w:rFonts w:ascii="Times New Roman" w:hAnsi="Times New Roman" w:cs="Times New Roman"/>
              <w:sz w:val="24"/>
              <w:szCs w:val="24"/>
            </w:rPr>
          </w:rPrChange>
        </w:rPr>
        <w:t>Prosopium coulteri</w:t>
      </w:r>
      <w:r w:rsidR="00695175" w:rsidRPr="00362DD5">
        <w:rPr>
          <w:rFonts w:ascii="Times New Roman" w:hAnsi="Times New Roman" w:cs="Times New Roman"/>
          <w:sz w:val="24"/>
          <w:szCs w:val="24"/>
        </w:rPr>
        <w:t>, in w</w:t>
      </w:r>
      <w:r w:rsidRPr="00362DD5">
        <w:rPr>
          <w:rFonts w:ascii="Times New Roman" w:hAnsi="Times New Roman" w:cs="Times New Roman"/>
          <w:sz w:val="24"/>
          <w:szCs w:val="24"/>
        </w:rPr>
        <w:t>estern Montana.  Fishery Bulletin, U.S. Fish and Wildlife Service.  7:587-596.</w:t>
      </w:r>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r w:rsidR="00517D0B" w:rsidRPr="00362DD5">
        <w:rPr>
          <w:rFonts w:ascii="Times New Roman" w:hAnsi="Times New Roman" w:cs="Times New Roman"/>
          <w:sz w:val="24"/>
          <w:szCs w:val="24"/>
        </w:rPr>
        <w:t>Copeia</w:t>
      </w:r>
      <w:r w:rsidR="009B2683"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2:124-127</w:t>
      </w:r>
      <w:r w:rsidR="00B94D38" w:rsidRPr="00362DD5">
        <w:rPr>
          <w:rFonts w:ascii="Times New Roman" w:hAnsi="Times New Roman" w:cs="Times New Roman"/>
          <w:sz w:val="24"/>
          <w:szCs w:val="24"/>
        </w:rPr>
        <w:t>.</w:t>
      </w:r>
    </w:p>
    <w:p w14:paraId="06FDF1B6" w14:textId="334E93F1" w:rsidR="00517D0B" w:rsidRDefault="005F632D" w:rsidP="00900D5A">
      <w:pPr>
        <w:spacing w:after="0" w:line="480" w:lineRule="auto"/>
        <w:ind w:left="720" w:hanging="720"/>
        <w:rPr>
          <w:ins w:id="134" w:author="Derek Ogle" w:date="2014-09-23T15:52:00Z"/>
          <w:rFonts w:ascii="Times New Roman" w:hAnsi="Times New Roman" w:cs="Times New Roman"/>
          <w:sz w:val="24"/>
          <w:szCs w:val="24"/>
        </w:rPr>
      </w:pPr>
      <w:r w:rsidRPr="00362DD5">
        <w:rPr>
          <w:rFonts w:ascii="Times New Roman" w:hAnsi="Times New Roman" w:cs="Times New Roman"/>
          <w:sz w:val="24"/>
          <w:szCs w:val="24"/>
        </w:rPr>
        <w:t xml:space="preserve">Witt JDS, </w:t>
      </w:r>
      <w:proofErr w:type="spellStart"/>
      <w:r w:rsidR="00517D0B"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w:t>
      </w:r>
      <w:r w:rsidR="00517D0B" w:rsidRPr="00362DD5">
        <w:rPr>
          <w:rFonts w:ascii="Times New Roman" w:hAnsi="Times New Roman" w:cs="Times New Roman"/>
          <w:sz w:val="24"/>
          <w:szCs w:val="24"/>
        </w:rPr>
        <w:t>Taylor</w:t>
      </w:r>
      <w:r w:rsidRPr="00362DD5">
        <w:rPr>
          <w:rFonts w:ascii="Times New Roman" w:hAnsi="Times New Roman" w:cs="Times New Roman"/>
          <w:sz w:val="24"/>
          <w:szCs w:val="24"/>
        </w:rPr>
        <w:t xml:space="preserve"> EB</w:t>
      </w:r>
      <w:del w:id="135" w:author="Derek Ogle" w:date="2014-09-23T15:40:00Z">
        <w:r w:rsidR="00517D0B" w:rsidRPr="00362DD5" w:rsidDel="006D13D1">
          <w:rPr>
            <w:rFonts w:ascii="Times New Roman" w:hAnsi="Times New Roman" w:cs="Times New Roman"/>
            <w:sz w:val="24"/>
            <w:szCs w:val="24"/>
          </w:rPr>
          <w:delText xml:space="preserve"> </w:delText>
        </w:r>
        <w:r w:rsidR="00B94D38" w:rsidRPr="00362DD5" w:rsidDel="006D13D1">
          <w:rPr>
            <w:rFonts w:ascii="Times New Roman" w:hAnsi="Times New Roman" w:cs="Times New Roman"/>
            <w:sz w:val="24"/>
            <w:szCs w:val="24"/>
          </w:rPr>
          <w:delText xml:space="preserve"> </w:delText>
        </w:r>
      </w:del>
      <w:r w:rsidR="00B94D38" w:rsidRPr="00362DD5">
        <w:rPr>
          <w:rFonts w:ascii="Times New Roman" w:hAnsi="Times New Roman" w:cs="Times New Roman"/>
          <w:sz w:val="24"/>
          <w:szCs w:val="24"/>
        </w:rPr>
        <w:t>.</w:t>
      </w:r>
      <w:ins w:id="136" w:author="Derek Ogle" w:date="2014-09-23T15:40:00Z">
        <w:r w:rsidR="006D13D1">
          <w:rPr>
            <w:rFonts w:ascii="Times New Roman" w:hAnsi="Times New Roman" w:cs="Times New Roman"/>
            <w:sz w:val="24"/>
            <w:szCs w:val="24"/>
          </w:rPr>
          <w:t xml:space="preserve">  </w:t>
        </w:r>
      </w:ins>
      <w:r w:rsidR="00517D0B" w:rsidRPr="00362DD5">
        <w:rPr>
          <w:rFonts w:ascii="Times New Roman" w:hAnsi="Times New Roman" w:cs="Times New Roman"/>
          <w:sz w:val="24"/>
          <w:szCs w:val="24"/>
        </w:rPr>
        <w:t>2011</w:t>
      </w:r>
      <w:r w:rsidR="00B94D38"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Phylogeography</w:t>
      </w:r>
      <w:r w:rsidR="00B94D38" w:rsidRPr="00362DD5">
        <w:rPr>
          <w:rFonts w:ascii="Times New Roman" w:hAnsi="Times New Roman" w:cs="Times New Roman"/>
          <w:sz w:val="24"/>
          <w:szCs w:val="24"/>
        </w:rPr>
        <w:t xml:space="preserve"> and the origins of range d</w:t>
      </w:r>
      <w:r w:rsidR="00517D0B" w:rsidRPr="00362DD5">
        <w:rPr>
          <w:rFonts w:ascii="Times New Roman" w:hAnsi="Times New Roman" w:cs="Times New Roman"/>
          <w:sz w:val="24"/>
          <w:szCs w:val="24"/>
        </w:rPr>
        <w:t xml:space="preserve">isjunctions </w:t>
      </w:r>
      <w:r w:rsidR="00B94D38" w:rsidRPr="00362DD5">
        <w:rPr>
          <w:rFonts w:ascii="Times New Roman" w:hAnsi="Times New Roman" w:cs="Times New Roman"/>
          <w:sz w:val="24"/>
          <w:szCs w:val="24"/>
        </w:rPr>
        <w:t>in a north temperate fish,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coulterii</w:t>
      </w:r>
      <w:r w:rsidR="00B94D38" w:rsidRPr="00362DD5">
        <w:rPr>
          <w:rFonts w:ascii="Times New Roman" w:hAnsi="Times New Roman" w:cs="Times New Roman"/>
          <w:sz w:val="24"/>
          <w:szCs w:val="24"/>
        </w:rPr>
        <w:t>), inferred from mitochondrial and nuclear DNA sequence a</w:t>
      </w:r>
      <w:r w:rsidR="00517D0B" w:rsidRPr="00362DD5">
        <w:rPr>
          <w:rFonts w:ascii="Times New Roman" w:hAnsi="Times New Roman" w:cs="Times New Roman"/>
          <w:sz w:val="24"/>
          <w:szCs w:val="24"/>
        </w:rPr>
        <w:t>n</w:t>
      </w:r>
      <w:r w:rsidRPr="00362DD5">
        <w:rPr>
          <w:rFonts w:ascii="Times New Roman" w:hAnsi="Times New Roman" w:cs="Times New Roman"/>
          <w:sz w:val="24"/>
          <w:szCs w:val="24"/>
        </w:rPr>
        <w:t xml:space="preserve">alysis. </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Journal of Biogeography</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38:1557–1569</w:t>
      </w:r>
      <w:r w:rsidR="00B94D38" w:rsidRPr="00362DD5">
        <w:rPr>
          <w:rFonts w:ascii="Times New Roman" w:hAnsi="Times New Roman" w:cs="Times New Roman"/>
          <w:sz w:val="24"/>
          <w:szCs w:val="24"/>
        </w:rPr>
        <w:t>.</w:t>
      </w:r>
    </w:p>
    <w:p w14:paraId="10F22FB8" w14:textId="08B2BD86" w:rsidR="001A0554" w:rsidRPr="00362DD5" w:rsidRDefault="001A0554" w:rsidP="00900D5A">
      <w:pPr>
        <w:spacing w:after="0" w:line="480" w:lineRule="auto"/>
        <w:ind w:left="720" w:hanging="720"/>
        <w:rPr>
          <w:rFonts w:ascii="Times New Roman" w:hAnsi="Times New Roman" w:cs="Times New Roman"/>
          <w:sz w:val="24"/>
          <w:szCs w:val="24"/>
        </w:rPr>
      </w:pPr>
      <w:ins w:id="137" w:author="Derek Ogle" w:date="2014-09-23T15:52:00Z">
        <w:r>
          <w:rPr>
            <w:rFonts w:ascii="Times New Roman" w:hAnsi="Times New Roman" w:cs="Times New Roman"/>
            <w:sz w:val="24"/>
            <w:szCs w:val="24"/>
          </w:rPr>
          <w:t xml:space="preserve">Yule DL, JD Stockwell, JA Black, KI </w:t>
        </w:r>
        <w:proofErr w:type="spellStart"/>
        <w:r>
          <w:rPr>
            <w:rFonts w:ascii="Times New Roman" w:hAnsi="Times New Roman" w:cs="Times New Roman"/>
            <w:sz w:val="24"/>
            <w:szCs w:val="24"/>
          </w:rPr>
          <w:t>Cullis</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Cholwek</w:t>
        </w:r>
        <w:proofErr w:type="spellEnd"/>
        <w:r>
          <w:rPr>
            <w:rFonts w:ascii="Times New Roman" w:hAnsi="Times New Roman" w:cs="Times New Roman"/>
            <w:sz w:val="24"/>
            <w:szCs w:val="24"/>
          </w:rPr>
          <w:t>,</w:t>
        </w:r>
      </w:ins>
      <w:ins w:id="138" w:author="Derek Ogle" w:date="2014-09-23T15:53:00Z">
        <w:r>
          <w:rPr>
            <w:rFonts w:ascii="Times New Roman" w:hAnsi="Times New Roman" w:cs="Times New Roman"/>
            <w:sz w:val="24"/>
            <w:szCs w:val="24"/>
          </w:rPr>
          <w:t xml:space="preserve"> JT Myers.  2008.  How systematic age underestimation can impede understanding of fish population dynamics: Lessons </w:t>
        </w:r>
        <w:r>
          <w:rPr>
            <w:rFonts w:ascii="Times New Roman" w:hAnsi="Times New Roman" w:cs="Times New Roman"/>
            <w:sz w:val="24"/>
            <w:szCs w:val="24"/>
          </w:rPr>
          <w:lastRenderedPageBreak/>
          <w:t>learned from a Lake Superior cisco stock.  Transactions of the American Fisheries Society.  137:481-495.</w:t>
        </w:r>
      </w:ins>
    </w:p>
    <w:p w14:paraId="0885CAB6" w14:textId="75924FAE" w:rsidR="00FC01F0" w:rsidRPr="00362DD5" w:rsidDel="00C50C10" w:rsidRDefault="00517D0B" w:rsidP="00A4230E">
      <w:pPr>
        <w:spacing w:after="0" w:line="480" w:lineRule="auto"/>
        <w:ind w:left="720" w:hanging="720"/>
        <w:rPr>
          <w:ins w:id="139" w:author="Taylor Stewart" w:date="2014-09-07T14:24:00Z"/>
          <w:rFonts w:ascii="Times New Roman" w:hAnsi="Times New Roman" w:cs="Times New Roman"/>
          <w:sz w:val="24"/>
          <w:szCs w:val="24"/>
        </w:rPr>
      </w:pPr>
      <w:moveFromRangeStart w:id="140" w:author="Derek Ogle" w:date="2014-09-23T16:11:00Z" w:name="move399252021"/>
      <w:moveFrom w:id="141" w:author="Derek Ogle" w:date="2014-09-23T16:11:00Z">
        <w:r w:rsidRPr="00362DD5" w:rsidDel="00C50C10">
          <w:rPr>
            <w:rFonts w:ascii="Times New Roman" w:hAnsi="Times New Roman" w:cs="Times New Roman"/>
            <w:sz w:val="24"/>
            <w:szCs w:val="24"/>
          </w:rPr>
          <w:t>Zeml</w:t>
        </w:r>
        <w:r w:rsidR="005F632D" w:rsidRPr="00362DD5" w:rsidDel="00C50C10">
          <w:rPr>
            <w:rFonts w:ascii="Times New Roman" w:hAnsi="Times New Roman" w:cs="Times New Roman"/>
            <w:sz w:val="24"/>
            <w:szCs w:val="24"/>
          </w:rPr>
          <w:t xml:space="preserve">ak RJ, </w:t>
        </w:r>
        <w:r w:rsidRPr="00362DD5" w:rsidDel="00C50C10">
          <w:rPr>
            <w:rFonts w:ascii="Times New Roman" w:hAnsi="Times New Roman" w:cs="Times New Roman"/>
            <w:sz w:val="24"/>
            <w:szCs w:val="24"/>
          </w:rPr>
          <w:t>McPh</w:t>
        </w:r>
        <w:r w:rsidR="00214B20" w:rsidRPr="00362DD5" w:rsidDel="00C50C10">
          <w:rPr>
            <w:rFonts w:ascii="Times New Roman" w:hAnsi="Times New Roman" w:cs="Times New Roman"/>
            <w:sz w:val="24"/>
            <w:szCs w:val="24"/>
          </w:rPr>
          <w:t>ail</w:t>
        </w:r>
        <w:r w:rsidR="005F632D" w:rsidRPr="00362DD5" w:rsidDel="00C50C10">
          <w:rPr>
            <w:rFonts w:ascii="Times New Roman" w:hAnsi="Times New Roman" w:cs="Times New Roman"/>
            <w:sz w:val="24"/>
            <w:szCs w:val="24"/>
          </w:rPr>
          <w:t xml:space="preserve"> JD</w:t>
        </w:r>
        <w:r w:rsidR="00B94D38" w:rsidRPr="00362DD5" w:rsidDel="00C50C10">
          <w:rPr>
            <w:rFonts w:ascii="Times New Roman" w:hAnsi="Times New Roman" w:cs="Times New Roman"/>
            <w:sz w:val="24"/>
            <w:szCs w:val="24"/>
          </w:rPr>
          <w:t xml:space="preserve">.  </w:t>
        </w:r>
        <w:r w:rsidR="00214B20" w:rsidRPr="00362DD5" w:rsidDel="00C50C10">
          <w:rPr>
            <w:rFonts w:ascii="Times New Roman" w:hAnsi="Times New Roman" w:cs="Times New Roman"/>
            <w:sz w:val="24"/>
            <w:szCs w:val="24"/>
          </w:rPr>
          <w:t>2006</w:t>
        </w:r>
        <w:r w:rsidR="00B94D38" w:rsidRPr="00362DD5" w:rsidDel="00C50C10">
          <w:rPr>
            <w:rFonts w:ascii="Times New Roman" w:hAnsi="Times New Roman" w:cs="Times New Roman"/>
            <w:sz w:val="24"/>
            <w:szCs w:val="24"/>
          </w:rPr>
          <w:t>.  The biology of pygmy w</w:t>
        </w:r>
        <w:r w:rsidRPr="00362DD5" w:rsidDel="00C50C10">
          <w:rPr>
            <w:rFonts w:ascii="Times New Roman" w:hAnsi="Times New Roman" w:cs="Times New Roman"/>
            <w:sz w:val="24"/>
            <w:szCs w:val="24"/>
          </w:rPr>
          <w:t xml:space="preserve">hitefish, </w:t>
        </w:r>
        <w:r w:rsidRPr="00362DD5" w:rsidDel="00C50C10">
          <w:rPr>
            <w:rFonts w:ascii="Times New Roman" w:hAnsi="Times New Roman" w:cs="Times New Roman"/>
            <w:i/>
            <w:sz w:val="24"/>
            <w:szCs w:val="24"/>
          </w:rPr>
          <w:t>Prosopium coulterii</w:t>
        </w:r>
        <w:r w:rsidR="00B94D38" w:rsidRPr="00362DD5" w:rsidDel="00C50C10">
          <w:rPr>
            <w:rFonts w:ascii="Times New Roman" w:hAnsi="Times New Roman" w:cs="Times New Roman"/>
            <w:sz w:val="24"/>
            <w:szCs w:val="24"/>
          </w:rPr>
          <w:t>, in a closed sub-boreal l</w:t>
        </w:r>
        <w:r w:rsidRPr="00362DD5" w:rsidDel="00C50C10">
          <w:rPr>
            <w:rFonts w:ascii="Times New Roman" w:hAnsi="Times New Roman" w:cs="Times New Roman"/>
            <w:sz w:val="24"/>
            <w:szCs w:val="24"/>
          </w:rPr>
          <w:t xml:space="preserve">ake: </w:t>
        </w:r>
        <w:r w:rsidR="00B94D38" w:rsidRPr="00362DD5" w:rsidDel="00C50C10">
          <w:rPr>
            <w:rFonts w:ascii="Times New Roman" w:hAnsi="Times New Roman" w:cs="Times New Roman"/>
            <w:sz w:val="24"/>
            <w:szCs w:val="24"/>
          </w:rPr>
          <w:t>spatial d</w:t>
        </w:r>
        <w:r w:rsidRPr="00362DD5" w:rsidDel="00C50C10">
          <w:rPr>
            <w:rFonts w:ascii="Times New Roman" w:hAnsi="Times New Roman" w:cs="Times New Roman"/>
            <w:sz w:val="24"/>
            <w:szCs w:val="24"/>
          </w:rPr>
          <w:t xml:space="preserve">istribution and </w:t>
        </w:r>
        <w:r w:rsidR="00B94D38" w:rsidRPr="00362DD5" w:rsidDel="00C50C10">
          <w:rPr>
            <w:rFonts w:ascii="Times New Roman" w:hAnsi="Times New Roman" w:cs="Times New Roman"/>
            <w:sz w:val="24"/>
            <w:szCs w:val="24"/>
          </w:rPr>
          <w:t>diel m</w:t>
        </w:r>
        <w:r w:rsidRPr="00362DD5" w:rsidDel="00C50C10">
          <w:rPr>
            <w:rFonts w:ascii="Times New Roman" w:hAnsi="Times New Roman" w:cs="Times New Roman"/>
            <w:sz w:val="24"/>
            <w:szCs w:val="24"/>
          </w:rPr>
          <w:t>ovements.</w:t>
        </w:r>
        <w:r w:rsidR="004928D6" w:rsidRPr="00362DD5" w:rsidDel="00C50C10">
          <w:rPr>
            <w:rFonts w:ascii="Times New Roman" w:hAnsi="Times New Roman" w:cs="Times New Roman"/>
            <w:sz w:val="24"/>
            <w:szCs w:val="24"/>
          </w:rPr>
          <w:t xml:space="preserve"> </w:t>
        </w:r>
        <w:r w:rsidRPr="00362DD5" w:rsidDel="00C50C10">
          <w:rPr>
            <w:rFonts w:ascii="Times New Roman" w:hAnsi="Times New Roman" w:cs="Times New Roman"/>
            <w:sz w:val="24"/>
            <w:szCs w:val="24"/>
          </w:rPr>
          <w:t xml:space="preserve"> Environment</w:t>
        </w:r>
        <w:r w:rsidR="004928D6" w:rsidRPr="00362DD5" w:rsidDel="00C50C10">
          <w:rPr>
            <w:rFonts w:ascii="Times New Roman" w:hAnsi="Times New Roman" w:cs="Times New Roman"/>
            <w:sz w:val="24"/>
            <w:szCs w:val="24"/>
          </w:rPr>
          <w:t xml:space="preserve">al </w:t>
        </w:r>
        <w:r w:rsidRPr="00362DD5" w:rsidDel="00C50C10">
          <w:rPr>
            <w:rFonts w:ascii="Times New Roman" w:hAnsi="Times New Roman" w:cs="Times New Roman"/>
            <w:sz w:val="24"/>
            <w:szCs w:val="24"/>
          </w:rPr>
          <w:t>B</w:t>
        </w:r>
        <w:r w:rsidR="004928D6" w:rsidRPr="00362DD5" w:rsidDel="00C50C10">
          <w:rPr>
            <w:rFonts w:ascii="Times New Roman" w:hAnsi="Times New Roman" w:cs="Times New Roman"/>
            <w:sz w:val="24"/>
            <w:szCs w:val="24"/>
          </w:rPr>
          <w:t xml:space="preserve">iology of </w:t>
        </w:r>
        <w:r w:rsidR="005F632D" w:rsidRPr="00362DD5" w:rsidDel="00C50C10">
          <w:rPr>
            <w:rFonts w:ascii="Times New Roman" w:hAnsi="Times New Roman" w:cs="Times New Roman"/>
            <w:sz w:val="24"/>
            <w:szCs w:val="24"/>
          </w:rPr>
          <w:t>Fishe</w:t>
        </w:r>
        <w:r w:rsidR="004928D6" w:rsidRPr="00362DD5" w:rsidDel="00C50C10">
          <w:rPr>
            <w:rFonts w:ascii="Times New Roman" w:hAnsi="Times New Roman" w:cs="Times New Roman"/>
            <w:sz w:val="24"/>
            <w:szCs w:val="24"/>
          </w:rPr>
          <w:t xml:space="preserve">s. </w:t>
        </w:r>
        <w:r w:rsidR="005F632D" w:rsidRPr="00362DD5" w:rsidDel="00C50C10">
          <w:rPr>
            <w:rFonts w:ascii="Times New Roman" w:hAnsi="Times New Roman" w:cs="Times New Roman"/>
            <w:sz w:val="24"/>
            <w:szCs w:val="24"/>
          </w:rPr>
          <w:t xml:space="preserve"> 76:317-327</w:t>
        </w:r>
        <w:r w:rsidR="004928D6" w:rsidRPr="00362DD5" w:rsidDel="00C50C10">
          <w:rPr>
            <w:rFonts w:ascii="Times New Roman" w:hAnsi="Times New Roman" w:cs="Times New Roman"/>
            <w:sz w:val="24"/>
            <w:szCs w:val="24"/>
          </w:rPr>
          <w:t>.</w:t>
        </w:r>
      </w:moveFrom>
    </w:p>
    <w:moveFromRangeEnd w:id="140"/>
    <w:p w14:paraId="6D2F739A" w14:textId="4ABBEC8E" w:rsidR="00362DD5" w:rsidRDefault="00362DD5" w:rsidP="00A4230E">
      <w:pPr>
        <w:spacing w:after="0" w:line="480" w:lineRule="auto"/>
        <w:ind w:left="720" w:hanging="720"/>
        <w:rPr>
          <w:ins w:id="142" w:author="Derek Ogle" w:date="2014-09-23T16:11:00Z"/>
          <w:rFonts w:ascii="Times New Roman" w:hAnsi="Times New Roman" w:cs="Times New Roman"/>
          <w:sz w:val="24"/>
          <w:szCs w:val="24"/>
        </w:rPr>
      </w:pPr>
      <w:proofErr w:type="spellStart"/>
      <w:ins w:id="143" w:author="Taylor Stewart" w:date="2014-09-07T14:24:00Z">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w:t>
        </w:r>
      </w:ins>
      <w:ins w:id="144" w:author="Taylor Stewart" w:date="2014-09-07T14:25:00Z">
        <w:r w:rsidRPr="00362DD5">
          <w:rPr>
            <w:rFonts w:ascii="Times New Roman" w:hAnsi="Times New Roman" w:cs="Times New Roman"/>
            <w:sz w:val="24"/>
            <w:szCs w:val="24"/>
          </w:rPr>
          <w:t xml:space="preserve"> </w:t>
        </w:r>
      </w:ins>
      <w:ins w:id="145" w:author="Taylor Stewart" w:date="2014-09-07T14:24:00Z">
        <w:r w:rsidRPr="00362DD5">
          <w:rPr>
            <w:rFonts w:ascii="Times New Roman" w:hAnsi="Times New Roman" w:cs="Times New Roman"/>
            <w:sz w:val="24"/>
            <w:szCs w:val="24"/>
          </w:rPr>
          <w:t xml:space="preserve">2004. </w:t>
        </w:r>
      </w:ins>
      <w:ins w:id="146" w:author="Taylor Stewart" w:date="2014-09-07T14:25:00Z">
        <w:r w:rsidRPr="00362DD5">
          <w:rPr>
            <w:rFonts w:ascii="Times New Roman" w:hAnsi="Times New Roman" w:cs="Times New Roman"/>
            <w:sz w:val="24"/>
            <w:szCs w:val="24"/>
          </w:rPr>
          <w:t xml:space="preserve"> </w:t>
        </w:r>
      </w:ins>
      <w:ins w:id="147" w:author="Taylor Stewart" w:date="2014-09-07T14:24:00Z">
        <w:r w:rsidRPr="00362DD5">
          <w:rPr>
            <w:rFonts w:ascii="Times New Roman" w:hAnsi="Times New Roman" w:cs="Times New Roman"/>
            <w:sz w:val="24"/>
            <w:szCs w:val="24"/>
          </w:rPr>
          <w:t xml:space="preserve">Pygmy </w:t>
        </w:r>
      </w:ins>
      <w:ins w:id="148" w:author="Derek Ogle" w:date="2014-09-23T16:10:00Z">
        <w:r w:rsidR="00C50C10">
          <w:rPr>
            <w:rFonts w:ascii="Times New Roman" w:hAnsi="Times New Roman" w:cs="Times New Roman"/>
            <w:sz w:val="24"/>
            <w:szCs w:val="24"/>
          </w:rPr>
          <w:t>w</w:t>
        </w:r>
      </w:ins>
      <w:ins w:id="149" w:author="Taylor Stewart" w:date="2014-09-07T14:24:00Z">
        <w:del w:id="150" w:author="Derek Ogle" w:date="2014-09-23T16:10:00Z">
          <w:r w:rsidRPr="00362DD5" w:rsidDel="00C50C10">
            <w:rPr>
              <w:rFonts w:ascii="Times New Roman" w:hAnsi="Times New Roman" w:cs="Times New Roman"/>
              <w:sz w:val="24"/>
              <w:szCs w:val="24"/>
            </w:rPr>
            <w:delText>W</w:delText>
          </w:r>
        </w:del>
        <w:r w:rsidRPr="00362DD5">
          <w:rPr>
            <w:rFonts w:ascii="Times New Roman" w:hAnsi="Times New Roman" w:cs="Times New Roman"/>
            <w:sz w:val="24"/>
            <w:szCs w:val="24"/>
          </w:rPr>
          <w:t>hitefish studies</w:t>
        </w:r>
      </w:ins>
      <w:ins w:id="151" w:author="Taylor Stewart" w:date="2014-09-07T14:25:00Z">
        <w:r w:rsidRPr="00362DD5">
          <w:rPr>
            <w:rFonts w:ascii="Times New Roman" w:hAnsi="Times New Roman" w:cs="Times New Roman"/>
            <w:sz w:val="24"/>
            <w:szCs w:val="24"/>
          </w:rPr>
          <w:t xml:space="preserve"> on Dina Lake #1, 2001.  Peace</w:t>
        </w:r>
        <w:r w:rsidR="00207619">
          <w:rPr>
            <w:rFonts w:ascii="Times New Roman" w:hAnsi="Times New Roman" w:cs="Times New Roman"/>
            <w:sz w:val="24"/>
            <w:szCs w:val="24"/>
          </w:rPr>
          <w:t>/Williston Fish and</w:t>
        </w:r>
        <w:r w:rsidRPr="00362DD5">
          <w:rPr>
            <w:rFonts w:ascii="Times New Roman" w:hAnsi="Times New Roman" w:cs="Times New Roman"/>
            <w:sz w:val="24"/>
            <w:szCs w:val="24"/>
          </w:rPr>
          <w:t xml:space="preserve"> Wildlife </w:t>
        </w:r>
      </w:ins>
      <w:ins w:id="152" w:author="Taylor Stewart" w:date="2014-09-07T14:26:00Z">
        <w:r w:rsidRPr="00362DD5">
          <w:rPr>
            <w:rFonts w:ascii="Times New Roman" w:hAnsi="Times New Roman" w:cs="Times New Roman"/>
            <w:sz w:val="24"/>
            <w:szCs w:val="24"/>
          </w:rPr>
          <w:t>Compensation Program</w:t>
        </w:r>
        <w:r>
          <w:rPr>
            <w:rFonts w:ascii="Times New Roman" w:hAnsi="Times New Roman" w:cs="Times New Roman"/>
            <w:sz w:val="24"/>
            <w:szCs w:val="24"/>
          </w:rPr>
          <w:t xml:space="preserve"> Report No. 270</w:t>
        </w:r>
      </w:ins>
      <w:ins w:id="153" w:author="Taylor Stewart" w:date="2014-09-07T14:32:00Z">
        <w:r>
          <w:rPr>
            <w:rFonts w:ascii="Times New Roman" w:hAnsi="Times New Roman" w:cs="Times New Roman"/>
            <w:sz w:val="24"/>
            <w:szCs w:val="24"/>
          </w:rPr>
          <w:t>.</w:t>
        </w:r>
      </w:ins>
    </w:p>
    <w:p w14:paraId="09007185" w14:textId="77777777" w:rsidR="00C50C10" w:rsidRPr="00362DD5" w:rsidRDefault="00C50C10" w:rsidP="00C50C10">
      <w:pPr>
        <w:spacing w:after="0" w:line="480" w:lineRule="auto"/>
        <w:ind w:left="720" w:hanging="720"/>
        <w:rPr>
          <w:rFonts w:ascii="Times New Roman" w:hAnsi="Times New Roman" w:cs="Times New Roman"/>
          <w:sz w:val="24"/>
          <w:szCs w:val="24"/>
        </w:rPr>
      </w:pPr>
      <w:moveToRangeStart w:id="154" w:author="Derek Ogle" w:date="2014-09-23T16:11:00Z" w:name="move399252021"/>
      <w:proofErr w:type="spellStart"/>
      <w:moveTo w:id="155" w:author="Derek Ogle" w:date="2014-09-23T16:11:00Z">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2006.  The biology of pygmy whitefish, </w:t>
        </w:r>
        <w:proofErr w:type="spellStart"/>
        <w:r w:rsidRPr="00362DD5">
          <w:rPr>
            <w:rFonts w:ascii="Times New Roman" w:hAnsi="Times New Roman" w:cs="Times New Roman"/>
            <w:i/>
            <w:sz w:val="24"/>
            <w:szCs w:val="24"/>
          </w:rPr>
          <w:t>Prosopium</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coulterii</w:t>
        </w:r>
        <w:proofErr w:type="spellEnd"/>
        <w:r w:rsidRPr="00362DD5">
          <w:rPr>
            <w:rFonts w:ascii="Times New Roman" w:hAnsi="Times New Roman" w:cs="Times New Roman"/>
            <w:sz w:val="24"/>
            <w:szCs w:val="24"/>
          </w:rPr>
          <w:t>, in a closed sub-boreal lake: spatial distribution and diel movements.  Environmental Biology of Fishes.  76:317-327.</w:t>
        </w:r>
      </w:moveTo>
    </w:p>
    <w:moveToRangeEnd w:id="154"/>
    <w:p w14:paraId="0907BD93" w14:textId="77777777" w:rsidR="00C50C10" w:rsidRPr="00362DD5" w:rsidRDefault="00C50C10" w:rsidP="00A4230E">
      <w:pPr>
        <w:spacing w:after="0" w:line="480" w:lineRule="auto"/>
        <w:ind w:left="720" w:hanging="720"/>
        <w:rPr>
          <w:rFonts w:ascii="Times New Roman" w:hAnsi="Times New Roman" w:cs="Times New Roman"/>
          <w:sz w:val="24"/>
          <w:szCs w:val="24"/>
        </w:rPr>
      </w:pP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810857E"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527EAA">
        <w:rPr>
          <w:rFonts w:ascii="Times New Roman" w:hAnsi="Times New Roman" w:cs="Times New Roman"/>
          <w:sz w:val="24"/>
          <w:szCs w:val="24"/>
        </w:rPr>
        <w:t xml:space="preserve"> Ages were determined by consensus between two readers.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Eschmeyer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B38E704"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 xml:space="preserve">collections </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156"/>
      <w:commentRangeStart w:id="157"/>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156"/>
      <w:r w:rsidR="004D7F1A">
        <w:rPr>
          <w:rStyle w:val="CommentReference"/>
        </w:rPr>
        <w:commentReference w:id="156"/>
      </w:r>
      <w:commentRangeEnd w:id="157"/>
      <w:r w:rsidR="002B4DE0">
        <w:rPr>
          <w:rStyle w:val="CommentReference"/>
        </w:rPr>
        <w:commentReference w:id="157"/>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Ogle" w:date="2014-08-11T10:27:00Z" w:initials="DO">
    <w:p w14:paraId="61B7A61F" w14:textId="27CCEF1F" w:rsidR="00611A55" w:rsidRDefault="00611A55">
      <w:pPr>
        <w:pStyle w:val="CommentText"/>
      </w:pPr>
      <w:r>
        <w:rPr>
          <w:rStyle w:val="CommentReference"/>
        </w:rPr>
        <w:annotationRef/>
      </w:r>
      <w:r>
        <w:t>I did not do anything with the Abstract.  We can come back to this once we get the rest of the paper hammered out.</w:t>
      </w:r>
    </w:p>
  </w:comment>
  <w:comment w:id="2" w:author="Mark Vinson" w:date="2014-08-19T19:15:00Z" w:initials="MV">
    <w:p w14:paraId="4E35EE2B" w14:textId="0734227F" w:rsidR="00611A55" w:rsidRDefault="00611A55">
      <w:pPr>
        <w:pStyle w:val="CommentText"/>
      </w:pPr>
      <w:r>
        <w:rPr>
          <w:rStyle w:val="CommentReference"/>
        </w:rPr>
        <w:annotationRef/>
      </w:r>
      <w:r>
        <w:t>Need to contrast 2013 scale ages if we’re going to include 1953 scale ages.</w:t>
      </w:r>
    </w:p>
  </w:comment>
  <w:comment w:id="9" w:author="Taylor Stewart" w:date="2014-09-02T18:47:00Z" w:initials="TS">
    <w:p w14:paraId="1F5F43A1" w14:textId="64BF1987" w:rsidR="00611A55" w:rsidRDefault="00611A55">
      <w:pPr>
        <w:pStyle w:val="CommentText"/>
      </w:pPr>
      <w:r>
        <w:rPr>
          <w:rStyle w:val="CommentReference"/>
        </w:rPr>
        <w:annotationRef/>
      </w:r>
      <w:r>
        <w:t>Need</w:t>
      </w:r>
    </w:p>
  </w:comment>
  <w:comment w:id="13" w:author="Vinson" w:date="2014-08-18T13:19:00Z" w:initials="V">
    <w:p w14:paraId="7E3FA711" w14:textId="27B8127E" w:rsidR="00611A55" w:rsidRDefault="00611A55">
      <w:pPr>
        <w:pStyle w:val="CommentText"/>
      </w:pPr>
      <w:r>
        <w:rPr>
          <w:rStyle w:val="CommentReference"/>
        </w:rPr>
        <w:annotationRef/>
      </w:r>
      <w:r>
        <w:t xml:space="preserve">Need to add information from other populations.  We don’t want to drone on about lengths and ages, so perhaps a statement that says these are similar to PWF found elsewhere are Lake Superior PWF are different with respect to …  Also, aren’t many of the western populations riverine?  Should say something about that if it is true.  </w:t>
      </w:r>
    </w:p>
  </w:comment>
  <w:comment w:id="16" w:author="Vinson" w:date="2014-08-19T14:27:00Z" w:initials="V">
    <w:p w14:paraId="7FA90A35" w14:textId="0BFC7CDB" w:rsidR="00611A55" w:rsidRDefault="00611A55">
      <w:pPr>
        <w:pStyle w:val="CommentText"/>
      </w:pPr>
      <w:r>
        <w:rPr>
          <w:rStyle w:val="CommentReference"/>
        </w:rPr>
        <w:annotationRef/>
      </w:r>
      <w:r>
        <w:t xml:space="preserve">Not sure this is really needed at all.  </w:t>
      </w:r>
    </w:p>
  </w:comment>
  <w:comment w:id="20" w:author="Derek Ogle" w:date="2014-08-05T10:46:00Z" w:initials="DO">
    <w:p w14:paraId="461719A2" w14:textId="09A7FB9A" w:rsidR="00611A55" w:rsidRDefault="00611A55">
      <w:pPr>
        <w:pStyle w:val="CommentText"/>
      </w:pPr>
      <w:r>
        <w:rPr>
          <w:rStyle w:val="CommentReference"/>
        </w:rPr>
        <w:annotationRef/>
      </w:r>
      <w:r>
        <w:t>NEED final version at final draft</w:t>
      </w:r>
    </w:p>
  </w:comment>
  <w:comment w:id="21" w:author="Derek Ogle" w:date="2014-08-05T10:47:00Z" w:initials="DO">
    <w:p w14:paraId="228379CF" w14:textId="69D04188" w:rsidR="00611A55" w:rsidRDefault="00611A55">
      <w:pPr>
        <w:pStyle w:val="CommentText"/>
      </w:pPr>
      <w:r>
        <w:rPr>
          <w:rStyle w:val="CommentReference"/>
        </w:rPr>
        <w:annotationRef/>
      </w:r>
      <w:r>
        <w:t>NEED final version at final draft</w:t>
      </w:r>
    </w:p>
  </w:comment>
  <w:comment w:id="22" w:author="Derek Ogle" w:date="2014-08-05T10:13:00Z" w:initials="DO">
    <w:p w14:paraId="1F5775F6" w14:textId="45C07666" w:rsidR="00611A55" w:rsidRDefault="00611A55">
      <w:pPr>
        <w:pStyle w:val="CommentText"/>
      </w:pPr>
      <w:r>
        <w:rPr>
          <w:rStyle w:val="CommentReference"/>
        </w:rPr>
        <w:annotationRef/>
      </w:r>
      <w:r>
        <w:t>Let’s use …</w:t>
      </w:r>
    </w:p>
    <w:p w14:paraId="038B010C" w14:textId="77777777" w:rsidR="00611A55" w:rsidRDefault="00611A55">
      <w:pPr>
        <w:pStyle w:val="CommentText"/>
      </w:pPr>
    </w:p>
    <w:p w14:paraId="06B3E29C" w14:textId="7FEEC87A" w:rsidR="00611A55" w:rsidRDefault="00611A55">
      <w:pPr>
        <w:pStyle w:val="CommentText"/>
      </w:pPr>
      <w:r>
        <w:t>1 decimal for percentages</w:t>
      </w:r>
    </w:p>
    <w:p w14:paraId="3E092575" w14:textId="0B267AE6" w:rsidR="00611A55" w:rsidRDefault="00611A55">
      <w:pPr>
        <w:pStyle w:val="CommentText"/>
      </w:pPr>
      <w:r>
        <w:t>3 decimals for p-values</w:t>
      </w:r>
    </w:p>
    <w:p w14:paraId="068DDB66" w14:textId="2D83AEEE" w:rsidR="00611A55" w:rsidRDefault="00611A55">
      <w:pPr>
        <w:pStyle w:val="CommentText"/>
      </w:pPr>
      <w:r>
        <w:t>1 for summarized TL and W</w:t>
      </w:r>
    </w:p>
    <w:p w14:paraId="5E458EC9" w14:textId="2FDAA83E" w:rsidR="00611A55" w:rsidRDefault="00611A55">
      <w:pPr>
        <w:pStyle w:val="CommentText"/>
      </w:pPr>
      <w:r>
        <w:t>0,1,2 for test statistics (depending on magnitude)</w:t>
      </w:r>
    </w:p>
  </w:comment>
  <w:comment w:id="32" w:author="Vinson" w:date="2014-08-18T14:15:00Z" w:initials="V">
    <w:p w14:paraId="08A2B2E6" w14:textId="5BC1C223" w:rsidR="00611A55" w:rsidRDefault="00611A55">
      <w:pPr>
        <w:pStyle w:val="CommentText"/>
      </w:pPr>
      <w:r>
        <w:rPr>
          <w:rStyle w:val="CommentReference"/>
        </w:rPr>
        <w:annotationRef/>
      </w:r>
      <w:r>
        <w:t xml:space="preserve">Figure 4, shows this nicely.  I agree, probably don’t need Fig 4. With Table 3. </w:t>
      </w:r>
    </w:p>
  </w:comment>
  <w:comment w:id="37" w:author="Mark Vinson" w:date="2014-08-19T19:17:00Z" w:initials="MV">
    <w:p w14:paraId="0174A3AC" w14:textId="09F0375B" w:rsidR="00611A55" w:rsidRDefault="00611A55">
      <w:pPr>
        <w:pStyle w:val="CommentText"/>
      </w:pPr>
      <w:r>
        <w:rPr>
          <w:rStyle w:val="CommentReference"/>
        </w:rPr>
        <w:annotationRef/>
      </w:r>
      <w:r>
        <w:t xml:space="preserve">Not sure anything else is needed.  I will consider it again during the next go-around. </w:t>
      </w:r>
    </w:p>
  </w:comment>
  <w:comment w:id="156" w:author="Derek Ogle" w:date="2014-08-05T10:49:00Z" w:initials="DO">
    <w:p w14:paraId="1739ED27" w14:textId="3B2ACF7C" w:rsidR="00611A55" w:rsidRDefault="00611A55">
      <w:pPr>
        <w:pStyle w:val="CommentText"/>
      </w:pPr>
      <w:r>
        <w:rPr>
          <w:rStyle w:val="CommentReference"/>
        </w:rPr>
        <w:annotationRef/>
      </w:r>
      <w:r>
        <w:t>Not going to include … just don’t want to lose this description.</w:t>
      </w:r>
    </w:p>
  </w:comment>
  <w:comment w:id="157" w:author="Vinson" w:date="2014-08-18T14:12:00Z" w:initials="V">
    <w:p w14:paraId="24016983" w14:textId="2B020C68" w:rsidR="00611A55" w:rsidRDefault="00611A55">
      <w:pPr>
        <w:pStyle w:val="CommentText"/>
      </w:pPr>
      <w:r>
        <w:rPr>
          <w:rStyle w:val="CommentReference"/>
        </w:rPr>
        <w:annotationRef/>
      </w:r>
      <w:r>
        <w:t xml:space="preserve">You’re not planning on including this figure.  I like this figure.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7A61F" w15:done="0"/>
  <w15:commentEx w15:paraId="4E35EE2B" w15:done="0"/>
  <w15:commentEx w15:paraId="1F5F43A1" w15:done="0"/>
  <w15:commentEx w15:paraId="7E3FA711" w15:done="0"/>
  <w15:commentEx w15:paraId="7FA90A35" w15:done="0"/>
  <w15:commentEx w15:paraId="461719A2" w15:done="0"/>
  <w15:commentEx w15:paraId="228379CF" w15:done="0"/>
  <w15:commentEx w15:paraId="5E458EC9" w15:done="0"/>
  <w15:commentEx w15:paraId="08A2B2E6" w15:done="0"/>
  <w15:commentEx w15:paraId="0174A3AC" w15:done="0"/>
  <w15:commentEx w15:paraId="1739ED27" w15:done="0"/>
  <w15:commentEx w15:paraId="24016983" w15:paraIdParent="1739ED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23EBD" w14:textId="77777777" w:rsidR="00101C04" w:rsidRDefault="00101C04" w:rsidP="00B015AF">
      <w:pPr>
        <w:spacing w:after="0" w:line="240" w:lineRule="auto"/>
      </w:pPr>
      <w:r>
        <w:separator/>
      </w:r>
    </w:p>
  </w:endnote>
  <w:endnote w:type="continuationSeparator" w:id="0">
    <w:p w14:paraId="5B6B48CE" w14:textId="77777777" w:rsidR="00101C04" w:rsidRDefault="00101C04"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BF902" w14:textId="77777777" w:rsidR="00101C04" w:rsidRDefault="00101C04" w:rsidP="00B015AF">
      <w:pPr>
        <w:spacing w:after="0" w:line="240" w:lineRule="auto"/>
      </w:pPr>
      <w:r>
        <w:separator/>
      </w:r>
    </w:p>
  </w:footnote>
  <w:footnote w:type="continuationSeparator" w:id="0">
    <w:p w14:paraId="449A77BE" w14:textId="77777777" w:rsidR="00101C04" w:rsidRDefault="00101C04"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611A55" w:rsidRDefault="00611A55"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rson w15:author="Vinson">
    <w15:presenceInfo w15:providerId="None" w15:userId="V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54C5"/>
    <w:rsid w:val="000313F0"/>
    <w:rsid w:val="00034446"/>
    <w:rsid w:val="0004446C"/>
    <w:rsid w:val="00045D0B"/>
    <w:rsid w:val="00062BE8"/>
    <w:rsid w:val="00071195"/>
    <w:rsid w:val="0007471E"/>
    <w:rsid w:val="00076EC8"/>
    <w:rsid w:val="00077D39"/>
    <w:rsid w:val="00080119"/>
    <w:rsid w:val="00082496"/>
    <w:rsid w:val="00086D05"/>
    <w:rsid w:val="0009021A"/>
    <w:rsid w:val="000A6798"/>
    <w:rsid w:val="000C07E0"/>
    <w:rsid w:val="000D51E5"/>
    <w:rsid w:val="000F03AD"/>
    <w:rsid w:val="000F571F"/>
    <w:rsid w:val="00101C04"/>
    <w:rsid w:val="00102883"/>
    <w:rsid w:val="0010484F"/>
    <w:rsid w:val="00165DF6"/>
    <w:rsid w:val="00165FB5"/>
    <w:rsid w:val="0018382C"/>
    <w:rsid w:val="0019034F"/>
    <w:rsid w:val="001951DE"/>
    <w:rsid w:val="001A0554"/>
    <w:rsid w:val="001A52C2"/>
    <w:rsid w:val="001C6DE3"/>
    <w:rsid w:val="001D1AD1"/>
    <w:rsid w:val="001E056A"/>
    <w:rsid w:val="001E3E63"/>
    <w:rsid w:val="001E70CD"/>
    <w:rsid w:val="001F29DC"/>
    <w:rsid w:val="002004CB"/>
    <w:rsid w:val="00207318"/>
    <w:rsid w:val="00207619"/>
    <w:rsid w:val="00214B20"/>
    <w:rsid w:val="002158A6"/>
    <w:rsid w:val="002276F7"/>
    <w:rsid w:val="002377DD"/>
    <w:rsid w:val="00242948"/>
    <w:rsid w:val="00245833"/>
    <w:rsid w:val="002464EF"/>
    <w:rsid w:val="0025164E"/>
    <w:rsid w:val="00254319"/>
    <w:rsid w:val="002601A9"/>
    <w:rsid w:val="00271D3D"/>
    <w:rsid w:val="00274B7E"/>
    <w:rsid w:val="002756E0"/>
    <w:rsid w:val="00275F1A"/>
    <w:rsid w:val="002A6AA3"/>
    <w:rsid w:val="002B0A97"/>
    <w:rsid w:val="002B24DD"/>
    <w:rsid w:val="002B4DE0"/>
    <w:rsid w:val="002E7BE2"/>
    <w:rsid w:val="002F1FB3"/>
    <w:rsid w:val="003015A2"/>
    <w:rsid w:val="003064A7"/>
    <w:rsid w:val="0031102B"/>
    <w:rsid w:val="00313EAA"/>
    <w:rsid w:val="00337169"/>
    <w:rsid w:val="00345BD5"/>
    <w:rsid w:val="0034634F"/>
    <w:rsid w:val="00362DD5"/>
    <w:rsid w:val="003665DB"/>
    <w:rsid w:val="00380B3A"/>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C4D"/>
    <w:rsid w:val="004D7F1A"/>
    <w:rsid w:val="004E2124"/>
    <w:rsid w:val="005120FB"/>
    <w:rsid w:val="00517D0B"/>
    <w:rsid w:val="005213D3"/>
    <w:rsid w:val="00521910"/>
    <w:rsid w:val="00522BA8"/>
    <w:rsid w:val="00522C72"/>
    <w:rsid w:val="0052744A"/>
    <w:rsid w:val="00527EAA"/>
    <w:rsid w:val="00531065"/>
    <w:rsid w:val="00533DF1"/>
    <w:rsid w:val="00542C55"/>
    <w:rsid w:val="00564159"/>
    <w:rsid w:val="00564C28"/>
    <w:rsid w:val="0058766F"/>
    <w:rsid w:val="005A33EF"/>
    <w:rsid w:val="005A74A7"/>
    <w:rsid w:val="005B2DC7"/>
    <w:rsid w:val="005B3C9D"/>
    <w:rsid w:val="005B4282"/>
    <w:rsid w:val="005B6488"/>
    <w:rsid w:val="005C139C"/>
    <w:rsid w:val="005C1AD4"/>
    <w:rsid w:val="005C235D"/>
    <w:rsid w:val="005C490F"/>
    <w:rsid w:val="005C78D3"/>
    <w:rsid w:val="005D5D83"/>
    <w:rsid w:val="005E0519"/>
    <w:rsid w:val="005E1C0B"/>
    <w:rsid w:val="005F632D"/>
    <w:rsid w:val="006042EC"/>
    <w:rsid w:val="00611A55"/>
    <w:rsid w:val="0062558D"/>
    <w:rsid w:val="006359FE"/>
    <w:rsid w:val="00645CA2"/>
    <w:rsid w:val="006609ED"/>
    <w:rsid w:val="00690E7E"/>
    <w:rsid w:val="00695175"/>
    <w:rsid w:val="006B1D49"/>
    <w:rsid w:val="006C236D"/>
    <w:rsid w:val="006D13D1"/>
    <w:rsid w:val="006D606E"/>
    <w:rsid w:val="00703AD7"/>
    <w:rsid w:val="007157F3"/>
    <w:rsid w:val="007211FC"/>
    <w:rsid w:val="00736A45"/>
    <w:rsid w:val="00756C6F"/>
    <w:rsid w:val="00764F33"/>
    <w:rsid w:val="00765B5F"/>
    <w:rsid w:val="0076754D"/>
    <w:rsid w:val="007756F6"/>
    <w:rsid w:val="00781B35"/>
    <w:rsid w:val="00787463"/>
    <w:rsid w:val="00790D25"/>
    <w:rsid w:val="00796C76"/>
    <w:rsid w:val="007A4D58"/>
    <w:rsid w:val="007B106B"/>
    <w:rsid w:val="007C741F"/>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2C7D"/>
    <w:rsid w:val="00932C9C"/>
    <w:rsid w:val="00937B4A"/>
    <w:rsid w:val="00947848"/>
    <w:rsid w:val="00951D2C"/>
    <w:rsid w:val="00974F80"/>
    <w:rsid w:val="00983823"/>
    <w:rsid w:val="00985163"/>
    <w:rsid w:val="009927AF"/>
    <w:rsid w:val="0099330B"/>
    <w:rsid w:val="00996907"/>
    <w:rsid w:val="009A2C43"/>
    <w:rsid w:val="009A33B1"/>
    <w:rsid w:val="009B2683"/>
    <w:rsid w:val="009B3C0D"/>
    <w:rsid w:val="009B41BA"/>
    <w:rsid w:val="009B6881"/>
    <w:rsid w:val="009D1096"/>
    <w:rsid w:val="009E404C"/>
    <w:rsid w:val="009E5B80"/>
    <w:rsid w:val="009F4F2C"/>
    <w:rsid w:val="00A21055"/>
    <w:rsid w:val="00A30E54"/>
    <w:rsid w:val="00A36116"/>
    <w:rsid w:val="00A36A6E"/>
    <w:rsid w:val="00A41577"/>
    <w:rsid w:val="00A4230E"/>
    <w:rsid w:val="00A56963"/>
    <w:rsid w:val="00A7435B"/>
    <w:rsid w:val="00A84510"/>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572B0"/>
    <w:rsid w:val="00B66C8D"/>
    <w:rsid w:val="00B66F92"/>
    <w:rsid w:val="00B70B50"/>
    <w:rsid w:val="00B7275B"/>
    <w:rsid w:val="00B809A0"/>
    <w:rsid w:val="00B908D4"/>
    <w:rsid w:val="00B94D38"/>
    <w:rsid w:val="00BA3E7B"/>
    <w:rsid w:val="00BC24D6"/>
    <w:rsid w:val="00BD10C3"/>
    <w:rsid w:val="00BD380C"/>
    <w:rsid w:val="00BE11EF"/>
    <w:rsid w:val="00BE4948"/>
    <w:rsid w:val="00BF71F6"/>
    <w:rsid w:val="00C016A6"/>
    <w:rsid w:val="00C0297C"/>
    <w:rsid w:val="00C171FB"/>
    <w:rsid w:val="00C178AD"/>
    <w:rsid w:val="00C306C4"/>
    <w:rsid w:val="00C50C10"/>
    <w:rsid w:val="00C579EF"/>
    <w:rsid w:val="00C612A6"/>
    <w:rsid w:val="00C6446B"/>
    <w:rsid w:val="00C6491E"/>
    <w:rsid w:val="00C64E39"/>
    <w:rsid w:val="00C914E8"/>
    <w:rsid w:val="00C9153A"/>
    <w:rsid w:val="00CA2621"/>
    <w:rsid w:val="00CB5602"/>
    <w:rsid w:val="00CC62D4"/>
    <w:rsid w:val="00CD4108"/>
    <w:rsid w:val="00CE28CA"/>
    <w:rsid w:val="00D0005B"/>
    <w:rsid w:val="00D042E6"/>
    <w:rsid w:val="00D07A1D"/>
    <w:rsid w:val="00D1101D"/>
    <w:rsid w:val="00D12CE3"/>
    <w:rsid w:val="00D16DA4"/>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D419E"/>
    <w:rsid w:val="00DF0A2D"/>
    <w:rsid w:val="00DF6A86"/>
    <w:rsid w:val="00E219E6"/>
    <w:rsid w:val="00E248C0"/>
    <w:rsid w:val="00E32FAB"/>
    <w:rsid w:val="00E424BE"/>
    <w:rsid w:val="00E42ACF"/>
    <w:rsid w:val="00E43C98"/>
    <w:rsid w:val="00E563B0"/>
    <w:rsid w:val="00E8496E"/>
    <w:rsid w:val="00E951CC"/>
    <w:rsid w:val="00EA3739"/>
    <w:rsid w:val="00EA5425"/>
    <w:rsid w:val="00EB2CBD"/>
    <w:rsid w:val="00EB3A63"/>
    <w:rsid w:val="00EC1A87"/>
    <w:rsid w:val="00EC2E13"/>
    <w:rsid w:val="00EC4BB3"/>
    <w:rsid w:val="00EC7DE3"/>
    <w:rsid w:val="00ED1008"/>
    <w:rsid w:val="00ED7541"/>
    <w:rsid w:val="00EF4126"/>
    <w:rsid w:val="00F11953"/>
    <w:rsid w:val="00F14272"/>
    <w:rsid w:val="00F3246F"/>
    <w:rsid w:val="00F37097"/>
    <w:rsid w:val="00F43B57"/>
    <w:rsid w:val="00F51B5E"/>
    <w:rsid w:val="00F61796"/>
    <w:rsid w:val="00F65E13"/>
    <w:rsid w:val="00F74134"/>
    <w:rsid w:val="00F948AB"/>
    <w:rsid w:val="00F95B14"/>
    <w:rsid w:val="00FC01F0"/>
    <w:rsid w:val="00FC3E55"/>
    <w:rsid w:val="00FC4210"/>
    <w:rsid w:val="00FC4777"/>
    <w:rsid w:val="00FC6607"/>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6B27EA0-FCDF-445B-922E-A6A56C2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forge.net/NCSt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r.wordpress.com/fs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shr.wordpress.com/vignet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07287F-A48D-42B4-BDAF-F8DE8604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5293</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7</cp:revision>
  <dcterms:created xsi:type="dcterms:W3CDTF">2014-09-23T20:26:00Z</dcterms:created>
  <dcterms:modified xsi:type="dcterms:W3CDTF">2014-09-23T21:31:00Z</dcterms:modified>
</cp:coreProperties>
</file>