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52"/>
          <w:szCs w:val="52"/>
          <w:color w:val="1F497D"/>
        </w:rPr>
        <w:t xml:space="preserve">Kubernetes Pod — Interview Q&amp;A</w:t>
      </w:r>
    </w:p>
    <w:p>
      <w:pPr>
        <w:jc w:val="center"/>
      </w:pPr>
      <w:r>
        <w:rPr>
          <w:i/>
          <w:sz w:val="22"/>
          <w:szCs w:val="22"/>
          <w:color w:val="666666"/>
        </w:rPr>
        <w:t xml:space="preserve">Simple to Medium Level  |  CKAD / CKA / DevOps Interviews</w:t>
      </w:r>
    </w:p>
    <w:p/>
    <w:p>
      <w:pPr>
        <w:pStyle w:val="Heading2"/>
      </w:pPr>
      <w:r>
        <w:rPr>
          <w:b/>
          <w:sz w:val="32"/>
          <w:szCs w:val="32"/>
          <w:color w:val="2E74B5"/>
        </w:rPr>
        <w:t xml:space="preserve">How to Use This Document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Bold text = the core answer. Read it first.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Bullet points below = details, rules, or gotchas.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Questions marked with  are high-frequency interview picks.</w:t>
      </w:r>
    </w:p>
    <w:p/>
    <w:p>
      <w:pPr>
        <w:pStyle w:val="Heading1"/>
      </w:pPr>
      <w:r>
        <w:rPr>
          <w:b/>
          <w:sz w:val="40"/>
          <w:szCs w:val="40"/>
          <w:color w:val="1F497D"/>
        </w:rPr>
        <w:t xml:space="preserve">Basic Concepts</w:t>
      </w:r>
    </w:p>
    <w:p>
      <w:pPr/>
      <w:r>
        <w:rPr>
          <w:b/>
        </w:rPr>
        <w:t xml:space="preserve">Q1. What is a Pod in Kubernetes?</w:t>
      </w:r>
    </w:p>
    <w:p>
      <w:pPr>
        <w:ind w:left="360"/>
      </w:pPr>
      <w:r>
        <w:t xml:space="preserve">Answer: A Pod is the smallest deployable unit in Kubernetes. It wraps one or more containers that share the same network namespace (IP address) and storage volumes.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All containers in a Pod communicate via localhost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Each Pod gets its own IP address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Pods are ephemeral — they are not self-healing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apiVersion: v1, kind: Pod</w:t>
      </w:r>
    </w:p>
    <w:p/>
    <w:p>
      <w:pPr/>
      <w:r>
        <w:rPr>
          <w:b/>
        </w:rPr>
        <w:t xml:space="preserve">Q2. What is the minimum required YAML to create a Pod?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apiVersion: v1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kind: Pod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metadata.name (required — DNS-1123 compliant)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spec.containers with at least one entry (name + image)</w:t>
      </w:r>
    </w:p>
    <w:p/>
    <w:p>
      <w:pPr/>
      <w:r>
        <w:rPr>
          <w:b/>
        </w:rPr>
        <w:t xml:space="preserve">Q3. What is the difference between a Pod and a container?</w:t>
      </w:r>
    </w:p>
    <w:p>
      <w:pPr>
        <w:ind w:left="360"/>
      </w:pPr>
      <w:r>
        <w:t xml:space="preserve">Answer: A container is a single process. A Pod is a Kubernetes wrapper around one or more containers — it adds shared networking, storage, and lifecycle management.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Pod = one shared IP + volumes for all containers inside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Container = isolated process (like a Docker container)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Kubernetes schedules Pods, not containers directly</w:t>
      </w:r>
    </w:p>
    <w:p/>
    <w:p>
      <w:pPr/>
      <w:r>
        <w:rPr>
          <w:b/>
        </w:rPr>
        <w:t xml:space="preserve">Q4. What does apiVersion: v1 mean for a Pod?</w:t>
      </w:r>
    </w:p>
    <w:p>
      <w:pPr>
        <w:ind w:left="360"/>
      </w:pPr>
      <w:r>
        <w:t xml:space="preserve">Answer: v1 refers to the core Kubernetes API group (the original stable group). No prefix needed — just v1.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Core group resources: Pod, Service, ConfigMap, Secret, PV, PVC, Namespace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Non-core: apps/v1 (Deployment), batch/v1 (Job)</w:t>
      </w:r>
    </w:p>
    <w:p/>
    <w:p>
      <w:pPr/>
      <w:r>
        <w:rPr>
          <w:b/>
        </w:rPr>
        <w:t xml:space="preserve">Q5. What is metadata.name and what rules must it follow?</w:t>
      </w:r>
    </w:p>
    <w:p>
      <w:pPr>
        <w:ind w:left="360"/>
      </w:pPr>
      <w:r>
        <w:t xml:space="preserve">Answer: It is the unique identifier of the Pod within a namespace.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Lowercase alphanumeric and hyphens only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Must start and end with an alphanumeric character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Maximum 253 characters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Example: web-pod, nginx-app-1</w:t>
      </w:r>
    </w:p>
    <w:p/>
    <w:p>
      <w:pPr>
        <w:pStyle w:val="Heading1"/>
      </w:pPr>
      <w:r>
        <w:rPr>
          <w:b/>
          <w:sz w:val="40"/>
          <w:szCs w:val="40"/>
          <w:color w:val="1F497D"/>
        </w:rPr>
        <w:t xml:space="preserve">Core Fields &amp; Configuration</w:t>
      </w:r>
    </w:p>
    <w:p>
      <w:pPr/>
      <w:r>
        <w:rPr>
          <w:b/>
        </w:rPr>
        <w:t xml:space="preserve">Q6. What is the difference between liveness, readiness, and startup probes?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livenessProbe → container is hung/deadlocked → Kubernetes RESTARTS it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readinessProbe → app not ready for traffic → pod removed from Service endpoints (no restart)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startupProbe → slow-starting app → delays liveness check until startup passes</w:t>
      </w:r>
    </w:p>
    <w:p/>
    <w:p>
      <w:pPr/>
      <w:r>
        <w:rPr>
          <w:b/>
        </w:rPr>
        <w:t xml:space="preserve">Q7. What are resource requests and limits? Why do they matter?</w:t>
      </w:r>
    </w:p>
    <w:p>
      <w:pPr>
        <w:ind w:left="360"/>
      </w:pPr>
      <w:r>
        <w:t xml:space="preserve">Answer: Requests tell the scheduler how much CPU/memory to reserve. Limits are the hard cap at runtime.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requests → used for scheduling — pod won't land on a node with less free resources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limits.cpu → container is throttled if it exceeds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limits.memory → container is OOMKilled (exit 137) if it exceeds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requests must be ≤ limits</w:t>
      </w:r>
    </w:p>
    <w:p/>
    <w:p>
      <w:pPr/>
      <w:r>
        <w:rPr>
          <w:b/>
        </w:rPr>
        <w:t xml:space="preserve">Q8. Why should you never use :latest as an image tag?</w:t>
      </w:r>
    </w:p>
    <w:p>
      <w:pPr>
        <w:ind w:left="360"/>
      </w:pPr>
      <w:r>
        <w:t xml:space="preserve">Answer: The :latest tag is non-deterministic — different pulls can get different image versions, breaking reproducibility and rollbacks.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Use a specific version: nginx:1.27.0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For max safety: use a SHA digest — nginx@sha256:abc123...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Bare :latest can pull a broken version silently</w:t>
      </w:r>
    </w:p>
    <w:p/>
    <w:p>
      <w:pPr/>
      <w:r>
        <w:rPr>
          <w:b/>
        </w:rPr>
        <w:t xml:space="preserve">Q9. What is restartPolicy and what values are allowed?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Always → restarts on any exit (default for Pods/Deployments)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OnFailure → restarts only on non-zero exit code (use with Jobs)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Never → never restarts (one-off tasks)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Jobs MUST use OnFailure or Never — Always is invalid for Jobs</w:t>
      </w:r>
    </w:p>
    <w:p/>
    <w:p>
      <w:pPr/>
      <w:r>
        <w:rPr>
          <w:b/>
        </w:rPr>
        <w:t xml:space="preserve">Q10. What is containerPort? Does it open a firewall port?</w:t>
      </w:r>
    </w:p>
    <w:p>
      <w:pPr>
        <w:ind w:left="360"/>
      </w:pPr>
      <w:r>
        <w:t xml:space="preserve">Answer: containerPort is purely documentation — it tells humans and tools what port the container listens on. It does NOT open any firewall rule or expose the port externally.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Traffic routing is done by Services using label selectors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Omitting containerPort has no effect on actual connectivity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Think of it as a comment in YAML</w:t>
      </w:r>
    </w:p>
    <w:p/>
    <w:p>
      <w:pPr/>
      <w:r>
        <w:rPr>
          <w:b/>
        </w:rPr>
        <w:t xml:space="preserve">Q11. How do you pass sensitive data (like passwords) to a Pod?</w:t>
      </w:r>
    </w:p>
    <w:p>
      <w:pPr>
        <w:ind w:left="360"/>
      </w:pPr>
      <w:r>
        <w:t xml:space="preserve">Answer: Use Kubernetes Secrets. Reference them via env or volume mounts — never hardcode in the YAML.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env via secretKeyRef: pulls a single key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envFrom via secretRef: injects all keys as env vars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Volume mount: mounts Secret as files inside the container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Enable encryption at rest for Secret data — base64 is encoding, NOT encryption</w:t>
      </w:r>
    </w:p>
    <w:p/>
    <w:p>
      <w:pPr/>
      <w:r>
        <w:rPr>
          <w:b/>
        </w:rPr>
        <w:t xml:space="preserve">Q12. What are labels and why are they important for Pods?</w:t>
      </w:r>
    </w:p>
    <w:p>
      <w:pPr>
        <w:ind w:left="360"/>
      </w:pPr>
      <w:r>
        <w:t xml:space="preserve">Answer: Labels are key/value pairs attached to Pod metadata. Services, Deployments, and ReplicaSets use label selectors to find and manage their Pods.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A Service routes traffic to Pods matching its selector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A Deployment tracks its Pods using matchLabels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Without correct labels, a Service will have no endpoints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Labels are for selection; Annotations are for metadata only</w:t>
      </w:r>
    </w:p>
    <w:p/>
    <w:p>
      <w:pPr>
        <w:pStyle w:val="Heading1"/>
      </w:pPr>
      <w:r>
        <w:rPr>
          <w:b/>
          <w:sz w:val="40"/>
          <w:szCs w:val="40"/>
          <w:color w:val="1F497D"/>
        </w:rPr>
        <w:t xml:space="preserve">Lifecycle &amp; Scheduling</w:t>
      </w:r>
    </w:p>
    <w:p>
      <w:pPr/>
      <w:r>
        <w:rPr>
          <w:b/>
        </w:rPr>
        <w:t xml:space="preserve">Q13. What happens to a bare Pod if the node it runs on crashes?</w:t>
      </w:r>
    </w:p>
    <w:p>
      <w:pPr>
        <w:ind w:left="360"/>
      </w:pPr>
      <w:r>
        <w:t xml:space="preserve">Answer: Nothing — bare Pods are not rescheduled. They are gone permanently.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This is why bare Pods should not be used in production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Use a Deployment → it uses a ReplicaSet to reschedule Pods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ReplicaSet detects the missing Pod and creates a replacement</w:t>
      </w:r>
    </w:p>
    <w:p/>
    <w:p>
      <w:pPr/>
      <w:r>
        <w:rPr>
          <w:b/>
        </w:rPr>
        <w:t xml:space="preserve">Q14. What is the Pod lifecycle (phases)?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Pending → scheduled but not yet started (image pull, node allocation)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Running → at least one container is running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Succeeded → all containers exited with code 0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Failed → at least one container exited non-zero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Unknown → node lost contact</w:t>
      </w:r>
    </w:p>
    <w:p/>
    <w:p>
      <w:pPr/>
      <w:r>
        <w:rPr>
          <w:b/>
        </w:rPr>
        <w:t xml:space="preserve">Q15. What is nodeSelector and when would you use it?</w:t>
      </w:r>
    </w:p>
    <w:p>
      <w:pPr>
        <w:ind w:left="360"/>
      </w:pPr>
      <w:r>
        <w:t xml:space="preserve">Answer: nodeSelector is a simple way to constrain a Pod to run only on nodes with specific labels.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Example: nodeSelector: disktype: ssd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Node must have the exact label or Pod stays Pending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For complex rules (preferred, anti-affinity) use spec.affinity instead</w:t>
      </w:r>
    </w:p>
    <w:p/>
    <w:p>
      <w:pPr/>
      <w:r>
        <w:rPr>
          <w:b/>
        </w:rPr>
        <w:t xml:space="preserve">Q16. What is the difference between a Pod's IP and a Service's ClusterIP?</w:t>
      </w:r>
    </w:p>
    <w:p>
      <w:pPr>
        <w:ind w:left="360"/>
      </w:pPr>
      <w:r>
        <w:t xml:space="preserve">Answer: Pod IP is ephemeral — it changes every time the Pod restarts. A Service ClusterIP is stable and routes traffic to healthy Pod IPs using label selectors.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Never hardcode Pod IPs — use the Service DNS name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Service DNS: &lt;service-name&gt;.&lt;namespace&gt;.svc.cluster.local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Service uses Endpoints objects (auto-updated) to track Pod IPs</w:t>
      </w:r>
    </w:p>
    <w:p/>
    <w:p>
      <w:pPr/>
      <w:r>
        <w:rPr>
          <w:b/>
        </w:rPr>
        <w:t xml:space="preserve">Q17. What is an initContainer? How is it different from a regular container?</w:t>
      </w:r>
    </w:p>
    <w:p>
      <w:pPr>
        <w:ind w:left="360"/>
      </w:pPr>
      <w:r>
        <w:t xml:space="preserve">Answer: Init containers run sequentially before the main containers start. They must complete successfully for the Pod to proceed.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Use case: wait for DB to be ready, run DB migrations, fetch config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Defined under spec.initContainers[]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They share volumes with main containers but have separate images/commands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If an init container fails, Pod restarts (per restartPolicy)</w:t>
      </w:r>
    </w:p>
    <w:p/>
    <w:p>
      <w:pPr>
        <w:pStyle w:val="Heading1"/>
      </w:pPr>
      <w:r>
        <w:rPr>
          <w:b/>
          <w:sz w:val="40"/>
          <w:szCs w:val="40"/>
          <w:color w:val="1F497D"/>
        </w:rPr>
        <w:t xml:space="preserve">Intermediate / Tricky</w:t>
      </w:r>
    </w:p>
    <w:p>
      <w:pPr/>
      <w:r>
        <w:rPr>
          <w:b/>
        </w:rPr>
        <w:t xml:space="preserve">Q18. What is a multi-container Pod? What patterns exist?</w:t>
      </w:r>
    </w:p>
    <w:p>
      <w:pPr>
        <w:ind w:left="360"/>
      </w:pPr>
      <w:r>
        <w:t xml:space="preserve">Answer: A Pod with more than one container. All containers share the same IP and can communicate via localhost.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Sidecar: helper container (log shipping, proxy) — runs alongside main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Init: setup container — runs before main starts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Ephemeral: debug container added on demand (kubectl debug)</w:t>
      </w:r>
    </w:p>
    <w:p/>
    <w:p>
      <w:pPr/>
      <w:r>
        <w:rPr>
          <w:b/>
        </w:rPr>
        <w:t xml:space="preserve">Q19. What causes a Pod to stay in Pending state?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No node has enough CPU/memory to satisfy requests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nodeSelector or affinity rules don't match any node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PersistentVolumeClaim is not bound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Taints on all nodes and Pod has no matching tolerations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Image pull (if scheduler is waiting) — check kubectl describe pod events</w:t>
      </w:r>
    </w:p>
    <w:p/>
    <w:p>
      <w:pPr/>
      <w:r>
        <w:rPr>
          <w:b/>
        </w:rPr>
        <w:t xml:space="preserve">Q20. What is the difference between exec, httpGet, and tcpSocket probes?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httpGet → sends HTTP GET, expects 200-399 status → use for HTTP apps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tcpSocket → opens TCP connection, success if accepted → use for DB ports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exec → runs a command inside the container, exit 0 = healthy → most flexible</w:t>
      </w:r>
    </w:p>
    <w:p/>
    <w:p>
      <w:pPr/>
      <w:r>
        <w:rPr>
          <w:b/>
        </w:rPr>
        <w:t xml:space="preserve">Q21. Why would a Pod go into CrashLoopBackOff?</w:t>
      </w:r>
    </w:p>
    <w:p>
      <w:pPr>
        <w:ind w:left="360"/>
      </w:pPr>
      <w:r>
        <w:t xml:space="preserve">Answer: The container keeps crashing and Kubernetes keeps restarting it with exponential backoff.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App exits with non-zero exit code (bug, bad config, missing env)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livenessProbe failing too aggressively (initialDelaySeconds too low)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Missing ConfigMap or Secret referenced in the Pod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Fix: kubectl logs &lt;pod&gt; --previous to see last crash output</w:t>
      </w:r>
    </w:p>
    <w:p/>
    <w:p>
      <w:pPr/>
      <w:r>
        <w:rPr>
          <w:b/>
        </w:rPr>
        <w:t xml:space="preserve">Q22. What is the difference between emptyDir and persistentVolumeClaim volumes?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emptyDir → created when Pod starts, deleted when Pod is removed — temp scratch space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persistentVolumeClaim → backed by a PV, survives Pod restarts/deletions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Both are mounted into containers via volumeMounts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emptyDir is great for sharing data between sidecar and main container</w:t>
      </w:r>
    </w:p>
    <w:p/>
    <w:p>
      <w:pPr/>
      <w:r>
        <w:rPr>
          <w:b/>
        </w:rPr>
        <w:t xml:space="preserve">Q23. How does Kubernetes decide which node to schedule a Pod on?</w:t>
      </w:r>
    </w:p>
    <w:p>
      <w:pPr>
        <w:ind w:left="360"/>
      </w:pPr>
      <w:r>
        <w:t xml:space="preserve">Answer: The Scheduler filters nodes (must satisfy constraints) then scores them (best fit wins).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Filtering: resource requests, nodeSelector, taints/tolerations, affinity rules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Scoring: least loaded node, pod spread, data locality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If no node passes filtering → Pod stays Pending</w:t>
      </w:r>
    </w:p>
    <w:p/>
    <w:p>
      <w:pPr/>
      <w:r>
        <w:rPr>
          <w:b/>
        </w:rPr>
        <w:t xml:space="preserve">Q24. What is the purpose of spec.serviceAccountName in a Pod?</w:t>
      </w:r>
    </w:p>
    <w:p>
      <w:pPr>
        <w:ind w:left="360"/>
      </w:pPr>
      <w:r>
        <w:t xml:space="preserve">Answer: It sets the identity the Pod uses when calling the Kubernetes API server.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Default SA is automatically mounted into every Pod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Set automountServiceAccountToken: false if Pod doesn't need API access (security best practice)</w:t>
      </w:r>
    </w:p>
    <w:p>
      <w:pPr>
        <w:pStyle w:val="ListParagraph"/>
        <w:numPr>
          <w:ilvl w:val="0"/>
          <w:numId w:numId="1"/>
        </w:numPr>
        <w:ind w:left="360" w:hanging="360"/>
      </w:pPr>
      <w:r>
        <w:t xml:space="preserve">• Pair with a Role + RoleBinding to grant specific permissions</w:t>
      </w:r>
    </w:p>
    <w:p/>
    <w:p>
      <w:pPr>
        <w:pStyle w:val="Heading1"/>
      </w:pPr>
      <w:r>
        <w:rPr>
          <w:b/>
          <w:sz w:val="40"/>
          <w:szCs w:val="40"/>
          <w:color w:val="1F497D"/>
        </w:rPr>
        <w:t xml:space="preserve">Quick-Fire Reference Table</w:t>
      </w:r>
    </w:p>
    <w:tbl>
      <w:tblPr>
        <w:tblStyle w:val="TableGrid"/>
        <w:tblW w:w="0" w:type="auto"/>
      </w:tblPr>
      <w:tblGrid/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2E74B5"/>
          </w:tcPr>
          <w:p>
            <w:r>
              <w:rPr>
                <w:b/>
                <w:color w:val="FFFFFF"/>
              </w:rPr>
              <w:t xml:space="preserve">Question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2E74B5"/>
          </w:tcPr>
          <w:p>
            <w:r>
              <w:rPr>
                <w:b/>
                <w:color w:val="FFFFFF"/>
              </w:rPr>
              <w:t xml:space="preserve">Answer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Smallest deployable unit?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Pod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Pod's apiVersion?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v1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Self-heals on node crash?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No — use a Deployment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Containers in a Pod share?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Network (same IP) + Volumes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liveness vs readiness?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Liveness = restart; Readiness = remove from traffic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requests vs limits?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Requests = scheduling guarantee; Limits = runtime cap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Memory over limit?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OOMKilled (exit 137)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CPU over limit?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Throttled (not killed)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restartPolicy for Jobs?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OnFailure or Never (not Always)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:latest image tag?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Never use in production — non-deterministic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containerPort is...?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Informational only — does NOT open firewall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Pod stuck Pending?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Resources, nodeSelector, taints, unbound PVC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CrashLoopBackOff fix?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logs &lt;pod&gt; --previous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base64 = encryption?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No — encoding only. Use encryption at rest.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Init container vs sidecar?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Init = runs before main; Sidecar = runs alongside</w:t>
            </w:r>
          </w:p>
        </w:tc>
      </w:tr>
    </w:tbl>
    <w:p/>
    <w:p>
      <w:pPr>
        <w:pStyle w:val="Heading1"/>
      </w:pPr>
      <w:r>
        <w:rPr>
          <w:b/>
          <w:sz w:val="40"/>
          <w:szCs w:val="40"/>
          <w:color w:val="1F497D"/>
        </w:rPr>
        <w:t xml:space="preserve">Essential kubectl Commands for Pods</w:t>
      </w:r>
    </w:p>
    <w:tbl>
      <w:tblPr>
        <w:tblStyle w:val="TableGrid"/>
        <w:tblW w:w="0" w:type="auto"/>
      </w:tblPr>
      <w:tblGrid/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2E74B5"/>
          </w:tcPr>
          <w:p>
            <w:r>
              <w:rPr>
                <w:b/>
                <w:color w:val="FFFFFF"/>
              </w:rPr>
              <w:t xml:space="preserve">Command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2E74B5"/>
          </w:tcPr>
          <w:p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get pods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List pods in current namespace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get pods -o wide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Show node, IP, and more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describe pod &lt;name&gt;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Full details and events (first debug step)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logs &lt;pod&gt;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Container stdout logs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logs &lt;pod&gt; --previous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Logs from last crashed container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exec -it &lt;pod&gt; -- bash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Shell into running container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delete pod &lt;name&gt;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Delete the pod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apply -f pod.yaml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Create or update from YAML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apply --dry-run=server -f pod.yaml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Validate without creating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top pod &lt;name&gt;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CPU/Memory usage (needs metrics-server)</w:t>
            </w:r>
          </w:p>
        </w:tc>
      </w:tr>
    </w:tbl>
    <w:sectPr>
      <w:pgSz w:w="12240" w:h="15840"/>
      <w:pgMar w:top="1080" w:right="1080" w:bottom="1080" w:left="108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>
    <w:name w:val="Normal"/>
    <w:rPr>
      <w:sz w:val="22"/>
    </w:rPr>
  </w:style>
  <w:style w:type="paragraph" w:styleId="Heading1">
    <w:name w:val="heading 1"/>
    <w:basedOn w:val="Normal"/>
    <w:pPr>
      <w:spacing w:before="240" w:after="120"/>
    </w:pPr>
    <w:rPr>
      <w:b/>
      <w:sz w:val="40"/>
      <w:color w:val="1F497D"/>
    </w:rPr>
  </w:style>
  <w:style w:type="paragraph" w:styleId="Heading2">
    <w:name w:val="heading 2"/>
    <w:basedOn w:val="Normal"/>
    <w:pPr>
      <w:spacing w:before="200" w:after="100"/>
    </w:pPr>
    <w:rPr>
      <w:b/>
      <w:sz w:val="32"/>
      <w:color w:val="2E74B5"/>
    </w:rPr>
  </w:style>
  <w:style w:type="paragraph" w:styleId="Heading3">
    <w:name w:val="heading 3"/>
    <w:basedOn w:val="Normal"/>
    <w:rPr>
      <w:b/>
      <w:sz w:val="28"/>
      <w:color w:val="404040"/>
    </w:rPr>
  </w:style>
  <w:style w:type="paragraph" w:styleId="ListParagraph">
    <w:name w:val="List Paragraph"/>
    <w:basedOn w:val="Normal"/>
    <w:pPr>
      <w:ind w:left="720"/>
    </w:pPr>
  </w:style>
  <w:style w:type="table" w:styleId="TableGrid">
    <w:name w:val="Table Grid"/>
    <w:tblPr>
      <w:tblBorders>
        <w:top w:val="single" w:sz="4" w:color="AAAAAA"/>
        <w:left w:val="single" w:sz="4" w:color="AAAAAA"/>
        <w:bottom w:val="single" w:sz="4" w:color="AAAAAA"/>
        <w:right w:val="single" w:sz="4" w:color="AAAAAA"/>
        <w:insideH w:val="single" w:sz="4" w:color="AAAAAA"/>
        <w:insideV w:val="single" w:sz="4" w:color="AAAAAA"/>
      </w:tblBorders>
      <w:tblCellMar>
        <w:top w:w="80" w:type="dxa"/>
        <w:left w:w="108" w:type="dxa"/>
        <w:bottom w:w="8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