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258" w:rsidRDefault="002329DB" w:rsidP="00D4017C">
      <w:pPr>
        <w:spacing w:line="240" w:lineRule="auto"/>
        <w:jc w:val="center"/>
        <w:rPr>
          <w:rFonts w:ascii="Times New Roman" w:hAnsi="Times New Roman" w:cs="Times New Roman"/>
          <w:b/>
          <w:i/>
          <w:sz w:val="24"/>
          <w:szCs w:val="24"/>
        </w:rPr>
      </w:pPr>
      <w:r>
        <w:rPr>
          <w:rFonts w:ascii="Times New Roman" w:hAnsi="Times New Roman" w:cs="Times New Roman"/>
          <w:b/>
          <w:sz w:val="24"/>
          <w:szCs w:val="24"/>
        </w:rPr>
        <w:br/>
      </w:r>
      <w:r w:rsidR="002F2258" w:rsidRPr="002F2258">
        <w:rPr>
          <w:rFonts w:ascii="Times New Roman" w:hAnsi="Times New Roman" w:cs="Times New Roman"/>
          <w:b/>
          <w:sz w:val="24"/>
          <w:szCs w:val="24"/>
        </w:rPr>
        <w:t xml:space="preserve">Historical Analysis of Leo Tolstoy, </w:t>
      </w:r>
      <w:proofErr w:type="spellStart"/>
      <w:r w:rsidR="002F2258" w:rsidRPr="002F2258">
        <w:rPr>
          <w:rFonts w:ascii="Times New Roman" w:hAnsi="Times New Roman" w:cs="Times New Roman"/>
          <w:b/>
          <w:i/>
          <w:sz w:val="24"/>
          <w:szCs w:val="24"/>
        </w:rPr>
        <w:t>Hadji</w:t>
      </w:r>
      <w:proofErr w:type="spellEnd"/>
      <w:r w:rsidR="002F2258" w:rsidRPr="002F2258">
        <w:rPr>
          <w:rFonts w:ascii="Times New Roman" w:hAnsi="Times New Roman" w:cs="Times New Roman"/>
          <w:b/>
          <w:i/>
          <w:sz w:val="24"/>
          <w:szCs w:val="24"/>
        </w:rPr>
        <w:t xml:space="preserve"> Murat</w:t>
      </w:r>
      <w:r w:rsidR="005A38B7">
        <w:rPr>
          <w:rFonts w:ascii="Times New Roman" w:hAnsi="Times New Roman" w:cs="Times New Roman"/>
          <w:b/>
          <w:sz w:val="24"/>
          <w:szCs w:val="24"/>
        </w:rPr>
        <w:t xml:space="preserve"> and Alexander Pushkin,</w:t>
      </w:r>
      <w:r w:rsidR="002F2258" w:rsidRPr="002F2258">
        <w:rPr>
          <w:rFonts w:ascii="Times New Roman" w:hAnsi="Times New Roman" w:cs="Times New Roman"/>
          <w:b/>
          <w:sz w:val="24"/>
          <w:szCs w:val="24"/>
        </w:rPr>
        <w:t xml:space="preserve"> </w:t>
      </w:r>
      <w:r w:rsidR="002F2258" w:rsidRPr="002F2258">
        <w:rPr>
          <w:rFonts w:ascii="Times New Roman" w:hAnsi="Times New Roman" w:cs="Times New Roman"/>
          <w:b/>
          <w:i/>
          <w:sz w:val="24"/>
          <w:szCs w:val="24"/>
        </w:rPr>
        <w:t xml:space="preserve">Journey to </w:t>
      </w:r>
      <w:proofErr w:type="spellStart"/>
      <w:r w:rsidR="002F2258" w:rsidRPr="002F2258">
        <w:rPr>
          <w:rFonts w:ascii="Times New Roman" w:hAnsi="Times New Roman" w:cs="Times New Roman"/>
          <w:b/>
          <w:i/>
          <w:sz w:val="24"/>
          <w:szCs w:val="24"/>
        </w:rPr>
        <w:t>Arzrum</w:t>
      </w:r>
      <w:proofErr w:type="spellEnd"/>
    </w:p>
    <w:p w:rsidR="005A38B7" w:rsidRDefault="005A38B7" w:rsidP="00D4017C">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“What it </w:t>
      </w:r>
      <w:proofErr w:type="gramStart"/>
      <w:r>
        <w:rPr>
          <w:rFonts w:ascii="Times New Roman" w:hAnsi="Times New Roman" w:cs="Times New Roman"/>
          <w:b/>
          <w:i/>
          <w:sz w:val="24"/>
          <w:szCs w:val="24"/>
        </w:rPr>
        <w:t>Means</w:t>
      </w:r>
      <w:proofErr w:type="gramEnd"/>
      <w:r>
        <w:rPr>
          <w:rFonts w:ascii="Times New Roman" w:hAnsi="Times New Roman" w:cs="Times New Roman"/>
          <w:b/>
          <w:i/>
          <w:sz w:val="24"/>
          <w:szCs w:val="24"/>
        </w:rPr>
        <w:t xml:space="preserve"> to be Russian, A Look Through the Eyes of Imperial Nobility”</w:t>
      </w:r>
    </w:p>
    <w:p w:rsidR="002F2258" w:rsidRDefault="005A38B7" w:rsidP="002F2258">
      <w:pPr>
        <w:spacing w:line="480" w:lineRule="auto"/>
        <w:rPr>
          <w:rFonts w:ascii="Times New Roman" w:hAnsi="Times New Roman" w:cs="Times New Roman"/>
          <w:sz w:val="24"/>
          <w:szCs w:val="24"/>
        </w:rPr>
      </w:pPr>
      <w:r>
        <w:rPr>
          <w:rFonts w:ascii="Times New Roman" w:hAnsi="Times New Roman" w:cs="Times New Roman"/>
          <w:sz w:val="24"/>
          <w:szCs w:val="24"/>
        </w:rPr>
        <w:br/>
      </w:r>
      <w:r w:rsidR="002F2258">
        <w:rPr>
          <w:rFonts w:ascii="Times New Roman" w:hAnsi="Times New Roman" w:cs="Times New Roman"/>
          <w:sz w:val="24"/>
          <w:szCs w:val="24"/>
        </w:rPr>
        <w:tab/>
        <w:t>From its scenery to the culture and people, Russia has had an indisputably colorful</w:t>
      </w:r>
      <w:r w:rsidR="00C0544A">
        <w:rPr>
          <w:rFonts w:ascii="Times New Roman" w:hAnsi="Times New Roman" w:cs="Times New Roman"/>
          <w:sz w:val="24"/>
          <w:szCs w:val="24"/>
        </w:rPr>
        <w:t xml:space="preserve"> background</w:t>
      </w:r>
      <w:r w:rsidR="002F2258">
        <w:rPr>
          <w:rFonts w:ascii="Times New Roman" w:hAnsi="Times New Roman" w:cs="Times New Roman"/>
          <w:sz w:val="24"/>
          <w:szCs w:val="24"/>
        </w:rPr>
        <w:t>.</w:t>
      </w:r>
      <w:r>
        <w:rPr>
          <w:rFonts w:ascii="Times New Roman" w:hAnsi="Times New Roman" w:cs="Times New Roman"/>
          <w:sz w:val="24"/>
          <w:szCs w:val="24"/>
        </w:rPr>
        <w:t xml:space="preserve"> Through the use of writings by Tolstoy and Pushkin, we will look to the times of Imperial Russia and pull apart what it means to be Russian. These writings, both </w:t>
      </w:r>
      <w:r w:rsidR="006D79DA">
        <w:rPr>
          <w:rFonts w:ascii="Times New Roman" w:hAnsi="Times New Roman" w:cs="Times New Roman"/>
          <w:sz w:val="24"/>
          <w:szCs w:val="24"/>
        </w:rPr>
        <w:t xml:space="preserve">composed by </w:t>
      </w:r>
      <w:r>
        <w:rPr>
          <w:rFonts w:ascii="Times New Roman" w:hAnsi="Times New Roman" w:cs="Times New Roman"/>
          <w:sz w:val="24"/>
          <w:szCs w:val="24"/>
        </w:rPr>
        <w:t>nobility</w:t>
      </w:r>
      <w:r w:rsidR="006D79DA">
        <w:rPr>
          <w:rFonts w:ascii="Times New Roman" w:hAnsi="Times New Roman" w:cs="Times New Roman"/>
          <w:sz w:val="24"/>
          <w:szCs w:val="24"/>
        </w:rPr>
        <w:t>,</w:t>
      </w:r>
      <w:r>
        <w:rPr>
          <w:rFonts w:ascii="Times New Roman" w:hAnsi="Times New Roman" w:cs="Times New Roman"/>
          <w:sz w:val="24"/>
          <w:szCs w:val="24"/>
        </w:rPr>
        <w:t xml:space="preserve"> paint a colorful picture of ideals, morals, and many other aspects of Russia’s social, economic,</w:t>
      </w:r>
      <w:r w:rsidR="006D79DA">
        <w:rPr>
          <w:rFonts w:ascii="Times New Roman" w:hAnsi="Times New Roman" w:cs="Times New Roman"/>
          <w:sz w:val="24"/>
          <w:szCs w:val="24"/>
        </w:rPr>
        <w:t xml:space="preserve"> military,</w:t>
      </w:r>
      <w:r>
        <w:rPr>
          <w:rFonts w:ascii="Times New Roman" w:hAnsi="Times New Roman" w:cs="Times New Roman"/>
          <w:sz w:val="24"/>
          <w:szCs w:val="24"/>
        </w:rPr>
        <w:t xml:space="preserve"> </w:t>
      </w:r>
      <w:r w:rsidR="006D79DA">
        <w:rPr>
          <w:rFonts w:ascii="Times New Roman" w:hAnsi="Times New Roman" w:cs="Times New Roman"/>
          <w:sz w:val="24"/>
          <w:szCs w:val="24"/>
        </w:rPr>
        <w:t>and political ideals.</w:t>
      </w:r>
      <w:r w:rsidR="002C7D4E">
        <w:rPr>
          <w:rFonts w:ascii="Times New Roman" w:hAnsi="Times New Roman" w:cs="Times New Roman"/>
          <w:sz w:val="24"/>
          <w:szCs w:val="24"/>
        </w:rPr>
        <w:t xml:space="preserve"> Although the resources were written by </w:t>
      </w:r>
      <w:r w:rsidR="007F7A28">
        <w:rPr>
          <w:rFonts w:ascii="Times New Roman" w:hAnsi="Times New Roman" w:cs="Times New Roman"/>
          <w:sz w:val="24"/>
          <w:szCs w:val="24"/>
        </w:rPr>
        <w:t>those</w:t>
      </w:r>
      <w:r w:rsidR="002C7D4E">
        <w:rPr>
          <w:rFonts w:ascii="Times New Roman" w:hAnsi="Times New Roman" w:cs="Times New Roman"/>
          <w:sz w:val="24"/>
          <w:szCs w:val="24"/>
        </w:rPr>
        <w:t xml:space="preserve"> of a specific social class, the viewpoints of the main </w:t>
      </w:r>
      <w:r w:rsidR="007F7A28">
        <w:rPr>
          <w:rFonts w:ascii="Times New Roman" w:hAnsi="Times New Roman" w:cs="Times New Roman"/>
          <w:sz w:val="24"/>
          <w:szCs w:val="24"/>
        </w:rPr>
        <w:t>character</w:t>
      </w:r>
      <w:r w:rsidR="002C7D4E">
        <w:rPr>
          <w:rFonts w:ascii="Times New Roman" w:hAnsi="Times New Roman" w:cs="Times New Roman"/>
          <w:sz w:val="24"/>
          <w:szCs w:val="24"/>
        </w:rPr>
        <w:t xml:space="preserve"> and other</w:t>
      </w:r>
      <w:r w:rsidR="007F7A28">
        <w:rPr>
          <w:rFonts w:ascii="Times New Roman" w:hAnsi="Times New Roman" w:cs="Times New Roman"/>
          <w:sz w:val="24"/>
          <w:szCs w:val="24"/>
        </w:rPr>
        <w:t>s</w:t>
      </w:r>
      <w:r w:rsidR="002C7D4E">
        <w:rPr>
          <w:rFonts w:ascii="Times New Roman" w:hAnsi="Times New Roman" w:cs="Times New Roman"/>
          <w:sz w:val="24"/>
          <w:szCs w:val="24"/>
        </w:rPr>
        <w:t xml:space="preserve"> often depict people of varying backgrounds and classes. This will allow a more complete picture of Russian nobility and the lifestyle that they live and how they expect others to live. </w:t>
      </w:r>
      <w:r w:rsidR="007F7A28">
        <w:rPr>
          <w:rFonts w:ascii="Times New Roman" w:hAnsi="Times New Roman" w:cs="Times New Roman"/>
          <w:sz w:val="24"/>
          <w:szCs w:val="24"/>
        </w:rPr>
        <w:t>How do the nobles see themselves as members of society? How to they see their government? What is the picture they paint of the working class and peasantry? These and several other questions will be answered through an analysis of the materials mentioned above.</w:t>
      </w:r>
    </w:p>
    <w:p w:rsidR="002E5FA6" w:rsidRDefault="007F7A28" w:rsidP="002E5F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the question “What does it mean to be Russian?” is posed, the first topic that typically comes to mind revolves around the social aspect of society. </w:t>
      </w:r>
      <w:r w:rsidR="00D265D2">
        <w:rPr>
          <w:rFonts w:ascii="Times New Roman" w:hAnsi="Times New Roman" w:cs="Times New Roman"/>
          <w:sz w:val="24"/>
          <w:szCs w:val="24"/>
        </w:rPr>
        <w:t xml:space="preserve">After reading </w:t>
      </w:r>
      <w:proofErr w:type="spellStart"/>
      <w:r w:rsidR="00D265D2" w:rsidRPr="00D265D2">
        <w:rPr>
          <w:rFonts w:ascii="Times New Roman" w:hAnsi="Times New Roman" w:cs="Times New Roman"/>
          <w:i/>
          <w:sz w:val="24"/>
          <w:szCs w:val="24"/>
        </w:rPr>
        <w:t>Hadji</w:t>
      </w:r>
      <w:proofErr w:type="spellEnd"/>
      <w:r w:rsidR="00D265D2" w:rsidRPr="00D265D2">
        <w:rPr>
          <w:rFonts w:ascii="Times New Roman" w:hAnsi="Times New Roman" w:cs="Times New Roman"/>
          <w:i/>
          <w:sz w:val="24"/>
          <w:szCs w:val="24"/>
        </w:rPr>
        <w:t xml:space="preserve"> </w:t>
      </w:r>
      <w:proofErr w:type="spellStart"/>
      <w:r w:rsidR="00D265D2" w:rsidRPr="00D265D2">
        <w:rPr>
          <w:rFonts w:ascii="Times New Roman" w:hAnsi="Times New Roman" w:cs="Times New Roman"/>
          <w:i/>
          <w:sz w:val="24"/>
          <w:szCs w:val="24"/>
        </w:rPr>
        <w:t>Mura</w:t>
      </w:r>
      <w:r w:rsidR="00D265D2">
        <w:rPr>
          <w:rFonts w:ascii="Times New Roman" w:hAnsi="Times New Roman" w:cs="Times New Roman"/>
          <w:i/>
          <w:sz w:val="24"/>
          <w:szCs w:val="24"/>
        </w:rPr>
        <w:t>d</w:t>
      </w:r>
      <w:proofErr w:type="spellEnd"/>
      <w:r w:rsidR="00D265D2">
        <w:rPr>
          <w:rFonts w:ascii="Times New Roman" w:hAnsi="Times New Roman" w:cs="Times New Roman"/>
          <w:sz w:val="24"/>
          <w:szCs w:val="24"/>
        </w:rPr>
        <w:t xml:space="preserve">, one theme stands out that can be seen regularly through the entire piece, community. As we learned at the beginning of the semester, Russia covers a massive geographic area and includes nearly every climate type on the planet. One would expect that given this space a sense of community would be difficult to sustain. This would be true for the Country as a whole, but there are many close knit communities who heavily rely on each other to survive the varying climates and infertility over much of the landscape. </w:t>
      </w:r>
      <w:r w:rsidR="00FB29AF">
        <w:rPr>
          <w:rFonts w:ascii="Times New Roman" w:hAnsi="Times New Roman" w:cs="Times New Roman"/>
          <w:sz w:val="24"/>
          <w:szCs w:val="24"/>
        </w:rPr>
        <w:t xml:space="preserve">Readers </w:t>
      </w:r>
      <w:r w:rsidR="00D265D2">
        <w:rPr>
          <w:rFonts w:ascii="Times New Roman" w:hAnsi="Times New Roman" w:cs="Times New Roman"/>
          <w:sz w:val="24"/>
          <w:szCs w:val="24"/>
        </w:rPr>
        <w:t xml:space="preserve">of </w:t>
      </w:r>
      <w:proofErr w:type="spellStart"/>
      <w:r w:rsidR="00D265D2">
        <w:rPr>
          <w:rFonts w:ascii="Times New Roman" w:hAnsi="Times New Roman" w:cs="Times New Roman"/>
          <w:sz w:val="24"/>
          <w:szCs w:val="24"/>
        </w:rPr>
        <w:t>Hajdi</w:t>
      </w:r>
      <w:proofErr w:type="spellEnd"/>
      <w:r w:rsidR="00D265D2">
        <w:rPr>
          <w:rFonts w:ascii="Times New Roman" w:hAnsi="Times New Roman" w:cs="Times New Roman"/>
          <w:sz w:val="24"/>
          <w:szCs w:val="24"/>
        </w:rPr>
        <w:t xml:space="preserve"> Murat will be greeted with many </w:t>
      </w:r>
      <w:r w:rsidR="00D265D2">
        <w:rPr>
          <w:rFonts w:ascii="Times New Roman" w:hAnsi="Times New Roman" w:cs="Times New Roman"/>
          <w:sz w:val="24"/>
          <w:szCs w:val="24"/>
        </w:rPr>
        <w:lastRenderedPageBreak/>
        <w:t>instances of heavy drinking and gambling, for instance as Tolstoy writes, “</w:t>
      </w:r>
      <w:r w:rsidR="002E5FA6" w:rsidRPr="002E5FA6">
        <w:rPr>
          <w:rFonts w:ascii="Times New Roman" w:hAnsi="Times New Roman" w:cs="Times New Roman"/>
          <w:sz w:val="24"/>
          <w:szCs w:val="24"/>
        </w:rPr>
        <w:t>The officers had had some vodka and</w:t>
      </w:r>
      <w:r w:rsidR="00FB29AF">
        <w:rPr>
          <w:rFonts w:ascii="Times New Roman" w:hAnsi="Times New Roman" w:cs="Times New Roman"/>
          <w:sz w:val="24"/>
          <w:szCs w:val="24"/>
        </w:rPr>
        <w:t xml:space="preserve"> </w:t>
      </w:r>
      <w:r w:rsidR="002E5FA6" w:rsidRPr="002E5FA6">
        <w:rPr>
          <w:rFonts w:ascii="Times New Roman" w:hAnsi="Times New Roman" w:cs="Times New Roman"/>
          <w:sz w:val="24"/>
          <w:szCs w:val="24"/>
        </w:rPr>
        <w:t>were now eating, and drinking porter. A drummer was</w:t>
      </w:r>
      <w:r w:rsidR="00FB29AF">
        <w:rPr>
          <w:rFonts w:ascii="Times New Roman" w:hAnsi="Times New Roman" w:cs="Times New Roman"/>
          <w:sz w:val="24"/>
          <w:szCs w:val="24"/>
        </w:rPr>
        <w:t xml:space="preserve"> </w:t>
      </w:r>
      <w:r w:rsidR="002E5FA6" w:rsidRPr="002E5FA6">
        <w:rPr>
          <w:rFonts w:ascii="Times New Roman" w:hAnsi="Times New Roman" w:cs="Times New Roman"/>
          <w:sz w:val="24"/>
          <w:szCs w:val="24"/>
        </w:rPr>
        <w:t>uncorking their third bottle.</w:t>
      </w:r>
      <w:r w:rsidR="00FB29AF">
        <w:rPr>
          <w:rFonts w:ascii="Times New Roman" w:hAnsi="Times New Roman" w:cs="Times New Roman"/>
          <w:sz w:val="24"/>
          <w:szCs w:val="24"/>
        </w:rPr>
        <w:t>” Given the frequency that large amounts of alcohol are regularly consumed throughout the book, it may seem alarming, but this perfectly depicts the strong social relationship that def</w:t>
      </w:r>
      <w:r w:rsidR="00821E40">
        <w:rPr>
          <w:rFonts w:ascii="Times New Roman" w:hAnsi="Times New Roman" w:cs="Times New Roman"/>
          <w:sz w:val="24"/>
          <w:szCs w:val="24"/>
        </w:rPr>
        <w:t>ines many Russians. In addition</w:t>
      </w:r>
      <w:r w:rsidR="00FB29AF">
        <w:rPr>
          <w:rFonts w:ascii="Times New Roman" w:hAnsi="Times New Roman" w:cs="Times New Roman"/>
          <w:sz w:val="24"/>
          <w:szCs w:val="24"/>
        </w:rPr>
        <w:t xml:space="preserve"> </w:t>
      </w:r>
      <w:r w:rsidR="00821E40">
        <w:rPr>
          <w:rFonts w:ascii="Times New Roman" w:hAnsi="Times New Roman" w:cs="Times New Roman"/>
          <w:sz w:val="24"/>
          <w:szCs w:val="24"/>
        </w:rPr>
        <w:t>Tolstoy shows a level of trust and a sense of how close these groups can be when he writes the example that follows:</w:t>
      </w:r>
    </w:p>
    <w:p w:rsidR="00821E40" w:rsidRDefault="00821E40" w:rsidP="00821E40">
      <w:pPr>
        <w:spacing w:line="480" w:lineRule="auto"/>
        <w:ind w:left="720"/>
        <w:rPr>
          <w:rFonts w:ascii="Times New Roman" w:hAnsi="Times New Roman" w:cs="Times New Roman"/>
          <w:sz w:val="24"/>
          <w:szCs w:val="24"/>
        </w:rPr>
      </w:pPr>
      <w:r w:rsidRPr="00821E40">
        <w:rPr>
          <w:rFonts w:ascii="Times New Roman" w:hAnsi="Times New Roman" w:cs="Times New Roman"/>
          <w:sz w:val="24"/>
          <w:szCs w:val="24"/>
        </w:rPr>
        <w:t>“They say the commander has had his fingers in the</w:t>
      </w:r>
      <w:r>
        <w:rPr>
          <w:rFonts w:ascii="Times New Roman" w:hAnsi="Times New Roman" w:cs="Times New Roman"/>
          <w:sz w:val="24"/>
          <w:szCs w:val="24"/>
        </w:rPr>
        <w:t xml:space="preserve"> </w:t>
      </w:r>
      <w:r w:rsidRPr="00821E40">
        <w:rPr>
          <w:rFonts w:ascii="Times New Roman" w:hAnsi="Times New Roman" w:cs="Times New Roman"/>
          <w:sz w:val="24"/>
          <w:szCs w:val="24"/>
        </w:rPr>
        <w:t>cashbox again,” remarked one of them in a lazy voice.</w:t>
      </w:r>
      <w:r>
        <w:rPr>
          <w:rFonts w:ascii="Times New Roman" w:hAnsi="Times New Roman" w:cs="Times New Roman"/>
          <w:sz w:val="24"/>
          <w:szCs w:val="24"/>
        </w:rPr>
        <w:t xml:space="preserve"> </w:t>
      </w:r>
      <w:r w:rsidRPr="00821E40">
        <w:rPr>
          <w:rFonts w:ascii="Times New Roman" w:hAnsi="Times New Roman" w:cs="Times New Roman"/>
          <w:sz w:val="24"/>
          <w:szCs w:val="24"/>
        </w:rPr>
        <w:t>“He lost at cards, you see.”</w:t>
      </w:r>
      <w:r>
        <w:rPr>
          <w:rFonts w:ascii="Times New Roman" w:hAnsi="Times New Roman" w:cs="Times New Roman"/>
          <w:sz w:val="24"/>
          <w:szCs w:val="24"/>
        </w:rPr>
        <w:t xml:space="preserve"> </w:t>
      </w:r>
      <w:r w:rsidRPr="00821E40">
        <w:rPr>
          <w:rFonts w:ascii="Times New Roman" w:hAnsi="Times New Roman" w:cs="Times New Roman"/>
          <w:sz w:val="24"/>
          <w:szCs w:val="24"/>
        </w:rPr>
        <w:t xml:space="preserve">“He’ll pay it back again,” said </w:t>
      </w:r>
      <w:proofErr w:type="spellStart"/>
      <w:r w:rsidRPr="00821E40">
        <w:rPr>
          <w:rFonts w:ascii="Times New Roman" w:hAnsi="Times New Roman" w:cs="Times New Roman"/>
          <w:sz w:val="24"/>
          <w:szCs w:val="24"/>
        </w:rPr>
        <w:t>Panov</w:t>
      </w:r>
      <w:proofErr w:type="spellEnd"/>
      <w:r w:rsidRPr="00821E40">
        <w:rPr>
          <w:rFonts w:ascii="Times New Roman" w:hAnsi="Times New Roman" w:cs="Times New Roman"/>
          <w:sz w:val="24"/>
          <w:szCs w:val="24"/>
        </w:rPr>
        <w:t>.</w:t>
      </w:r>
      <w:r>
        <w:rPr>
          <w:rFonts w:ascii="Times New Roman" w:hAnsi="Times New Roman" w:cs="Times New Roman"/>
          <w:sz w:val="24"/>
          <w:szCs w:val="24"/>
        </w:rPr>
        <w:t xml:space="preserve"> </w:t>
      </w:r>
      <w:r w:rsidRPr="00821E40">
        <w:rPr>
          <w:rFonts w:ascii="Times New Roman" w:hAnsi="Times New Roman" w:cs="Times New Roman"/>
          <w:sz w:val="24"/>
          <w:szCs w:val="24"/>
        </w:rPr>
        <w:t xml:space="preserve">“Of course he will! He’s a good officer,” </w:t>
      </w:r>
      <w:proofErr w:type="gramStart"/>
      <w:r w:rsidRPr="00821E40">
        <w:rPr>
          <w:rFonts w:ascii="Times New Roman" w:hAnsi="Times New Roman" w:cs="Times New Roman"/>
          <w:sz w:val="24"/>
          <w:szCs w:val="24"/>
        </w:rPr>
        <w:t>assented</w:t>
      </w:r>
      <w:proofErr w:type="gramEnd"/>
      <w:r>
        <w:rPr>
          <w:rFonts w:ascii="Times New Roman" w:hAnsi="Times New Roman" w:cs="Times New Roman"/>
          <w:sz w:val="24"/>
          <w:szCs w:val="24"/>
        </w:rPr>
        <w:t xml:space="preserve"> </w:t>
      </w:r>
      <w:proofErr w:type="spellStart"/>
      <w:r w:rsidRPr="00821E40">
        <w:rPr>
          <w:rFonts w:ascii="Times New Roman" w:hAnsi="Times New Roman" w:cs="Times New Roman"/>
          <w:sz w:val="24"/>
          <w:szCs w:val="24"/>
        </w:rPr>
        <w:t>Avdeev</w:t>
      </w:r>
      <w:proofErr w:type="spellEnd"/>
      <w:r w:rsidRPr="00821E40">
        <w:rPr>
          <w:rFonts w:ascii="Times New Roman" w:hAnsi="Times New Roman" w:cs="Times New Roman"/>
          <w:sz w:val="24"/>
          <w:szCs w:val="24"/>
        </w:rPr>
        <w:t>.</w:t>
      </w:r>
    </w:p>
    <w:p w:rsidR="002E5FA6" w:rsidRDefault="00560338" w:rsidP="0056033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can be interpreted in many ways, though the best relates back to this sense of closeness. They watch out for everyone’s well being within their social group, and are able to help those in need. Examples of this are more difficult to </w:t>
      </w:r>
      <w:r w:rsidR="002E5FA6">
        <w:rPr>
          <w:rFonts w:ascii="Times New Roman" w:hAnsi="Times New Roman" w:cs="Times New Roman"/>
          <w:sz w:val="24"/>
          <w:szCs w:val="24"/>
        </w:rPr>
        <w:br w:type="page"/>
      </w:r>
    </w:p>
    <w:p w:rsidR="000563C5" w:rsidRPr="000563C5" w:rsidRDefault="000563C5" w:rsidP="002E5F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Day I:</w:t>
      </w:r>
    </w:p>
    <w:p w:rsidR="00B35149" w:rsidRDefault="00B35149" w:rsidP="00B35149">
      <w:pPr>
        <w:pStyle w:val="ListParagraph"/>
        <w:numPr>
          <w:ilvl w:val="0"/>
          <w:numId w:val="1"/>
        </w:numPr>
        <w:spacing w:line="240" w:lineRule="auto"/>
        <w:rPr>
          <w:rFonts w:ascii="Times New Roman" w:hAnsi="Times New Roman" w:cs="Times New Roman"/>
          <w:sz w:val="24"/>
          <w:szCs w:val="24"/>
        </w:rPr>
      </w:pPr>
      <w:r w:rsidRPr="00B35149">
        <w:rPr>
          <w:rFonts w:ascii="Times New Roman" w:hAnsi="Times New Roman" w:cs="Times New Roman"/>
          <w:sz w:val="24"/>
          <w:szCs w:val="24"/>
        </w:rPr>
        <w:t xml:space="preserve">Russians surprised that </w:t>
      </w:r>
      <w:proofErr w:type="spellStart"/>
      <w:r w:rsidRPr="00B35149">
        <w:rPr>
          <w:rFonts w:ascii="Times New Roman" w:hAnsi="Times New Roman" w:cs="Times New Roman"/>
          <w:sz w:val="24"/>
          <w:szCs w:val="24"/>
        </w:rPr>
        <w:t>Chechnians</w:t>
      </w:r>
      <w:proofErr w:type="spellEnd"/>
      <w:r w:rsidRPr="00B35149">
        <w:rPr>
          <w:rFonts w:ascii="Times New Roman" w:hAnsi="Times New Roman" w:cs="Times New Roman"/>
          <w:sz w:val="24"/>
          <w:szCs w:val="24"/>
        </w:rPr>
        <w:t xml:space="preserve"> are civilized</w:t>
      </w:r>
      <w:r>
        <w:rPr>
          <w:rFonts w:ascii="Times New Roman" w:hAnsi="Times New Roman" w:cs="Times New Roman"/>
          <w:sz w:val="24"/>
          <w:szCs w:val="24"/>
        </w:rPr>
        <w:t xml:space="preserve"> p14</w:t>
      </w:r>
    </w:p>
    <w:p w:rsidR="00B35149" w:rsidRDefault="00B35149" w:rsidP="00D01137">
      <w:pPr>
        <w:pStyle w:val="ListParagraph"/>
        <w:numPr>
          <w:ilvl w:val="0"/>
          <w:numId w:val="1"/>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Chechnians</w:t>
      </w:r>
      <w:proofErr w:type="spellEnd"/>
      <w:r>
        <w:rPr>
          <w:rFonts w:ascii="Times New Roman" w:hAnsi="Times New Roman" w:cs="Times New Roman"/>
          <w:sz w:val="24"/>
          <w:szCs w:val="24"/>
        </w:rPr>
        <w:t xml:space="preserve"> have gambling problem, lose all money, “borrow” from other places to pay off debt</w:t>
      </w:r>
    </w:p>
    <w:p w:rsidR="00B35149" w:rsidRDefault="00B35149" w:rsidP="00D0113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Heavy drinkers (</w:t>
      </w:r>
      <w:proofErr w:type="spellStart"/>
      <w:r>
        <w:rPr>
          <w:rFonts w:ascii="Times New Roman" w:hAnsi="Times New Roman" w:cs="Times New Roman"/>
          <w:sz w:val="24"/>
          <w:szCs w:val="24"/>
        </w:rPr>
        <w:t>checknians</w:t>
      </w:r>
      <w:proofErr w:type="spellEnd"/>
      <w:r>
        <w:rPr>
          <w:rFonts w:ascii="Times New Roman" w:hAnsi="Times New Roman" w:cs="Times New Roman"/>
          <w:sz w:val="24"/>
          <w:szCs w:val="24"/>
        </w:rPr>
        <w:t>)</w:t>
      </w:r>
    </w:p>
    <w:p w:rsidR="00B35149" w:rsidRDefault="00B35149" w:rsidP="00D0113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Need a sense of excitement, </w:t>
      </w:r>
      <w:proofErr w:type="spellStart"/>
      <w:r>
        <w:rPr>
          <w:rFonts w:ascii="Times New Roman" w:hAnsi="Times New Roman" w:cs="Times New Roman"/>
          <w:sz w:val="24"/>
          <w:szCs w:val="24"/>
        </w:rPr>
        <w:t>hwant</w:t>
      </w:r>
      <w:proofErr w:type="spellEnd"/>
      <w:r>
        <w:rPr>
          <w:rFonts w:ascii="Times New Roman" w:hAnsi="Times New Roman" w:cs="Times New Roman"/>
          <w:sz w:val="24"/>
          <w:szCs w:val="24"/>
        </w:rPr>
        <w:t xml:space="preserve"> to get out of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Petersburg life</w:t>
      </w:r>
    </w:p>
    <w:p w:rsidR="00B35149" w:rsidRDefault="00D01137" w:rsidP="00D0113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Nicholas portrayed in very bad light</w:t>
      </w:r>
    </w:p>
    <w:p w:rsidR="00D01137" w:rsidRDefault="00D01137" w:rsidP="00D0113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People lie to him just to appease</w:t>
      </w:r>
    </w:p>
    <w:p w:rsidR="00D01137" w:rsidRPr="00D01137" w:rsidRDefault="00D01137" w:rsidP="00D0113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Lacks morals – justifies cheating on wife by saying other woman not as pretty</w:t>
      </w:r>
    </w:p>
    <w:p w:rsidR="00D01137" w:rsidRDefault="00D01137" w:rsidP="00B35149">
      <w:pPr>
        <w:pStyle w:val="ListParagraph"/>
        <w:numPr>
          <w:ilvl w:val="0"/>
          <w:numId w:val="1"/>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Shamil</w:t>
      </w:r>
      <w:proofErr w:type="spellEnd"/>
      <w:r>
        <w:rPr>
          <w:rFonts w:ascii="Times New Roman" w:hAnsi="Times New Roman" w:cs="Times New Roman"/>
          <w:sz w:val="24"/>
          <w:szCs w:val="24"/>
        </w:rPr>
        <w:t xml:space="preserve"> leader of </w:t>
      </w:r>
      <w:proofErr w:type="spellStart"/>
      <w:r>
        <w:rPr>
          <w:rFonts w:ascii="Times New Roman" w:hAnsi="Times New Roman" w:cs="Times New Roman"/>
          <w:sz w:val="24"/>
          <w:szCs w:val="24"/>
        </w:rPr>
        <w:t>chechnia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hadji</w:t>
      </w:r>
      <w:proofErr w:type="spellEnd"/>
      <w:r>
        <w:rPr>
          <w:rFonts w:ascii="Times New Roman" w:hAnsi="Times New Roman" w:cs="Times New Roman"/>
          <w:sz w:val="24"/>
          <w:szCs w:val="24"/>
        </w:rPr>
        <w:t xml:space="preserve"> both portrayed in very good light</w:t>
      </w:r>
    </w:p>
    <w:p w:rsidR="002B6B2A" w:rsidRDefault="002B6B2A" w:rsidP="00B35149">
      <w:pPr>
        <w:pStyle w:val="ListParagraph"/>
        <w:numPr>
          <w:ilvl w:val="0"/>
          <w:numId w:val="1"/>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Hadji</w:t>
      </w:r>
      <w:proofErr w:type="spellEnd"/>
      <w:r>
        <w:rPr>
          <w:rFonts w:ascii="Times New Roman" w:hAnsi="Times New Roman" w:cs="Times New Roman"/>
          <w:sz w:val="24"/>
          <w:szCs w:val="24"/>
        </w:rPr>
        <w:t xml:space="preserve"> goes through motions at theater showing he doesn’t care for the nobility way of life</w:t>
      </w:r>
    </w:p>
    <w:p w:rsidR="002B6B2A" w:rsidRDefault="002B6B2A" w:rsidP="00702B30">
      <w:pPr>
        <w:spacing w:line="240" w:lineRule="auto"/>
        <w:rPr>
          <w:rFonts w:ascii="Times New Roman" w:hAnsi="Times New Roman" w:cs="Times New Roman"/>
          <w:sz w:val="24"/>
          <w:szCs w:val="24"/>
        </w:rPr>
      </w:pPr>
    </w:p>
    <w:p w:rsidR="00702B30" w:rsidRDefault="00702B30" w:rsidP="00702B30">
      <w:pPr>
        <w:spacing w:line="240" w:lineRule="auto"/>
        <w:rPr>
          <w:rFonts w:ascii="Times New Roman" w:hAnsi="Times New Roman" w:cs="Times New Roman"/>
          <w:sz w:val="24"/>
          <w:szCs w:val="24"/>
        </w:rPr>
      </w:pPr>
      <w:r>
        <w:rPr>
          <w:rFonts w:ascii="Times New Roman" w:hAnsi="Times New Roman" w:cs="Times New Roman"/>
          <w:sz w:val="24"/>
          <w:szCs w:val="24"/>
        </w:rPr>
        <w:t xml:space="preserve">Relate this to the tale of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generals where they get fed by the peasant</w:t>
      </w:r>
      <w:r w:rsidR="000563C5">
        <w:rPr>
          <w:rFonts w:ascii="Times New Roman" w:hAnsi="Times New Roman" w:cs="Times New Roman"/>
          <w:sz w:val="24"/>
          <w:szCs w:val="24"/>
        </w:rPr>
        <w:br/>
        <w:t xml:space="preserve">Also relate to the article on peter the </w:t>
      </w:r>
      <w:proofErr w:type="spellStart"/>
      <w:r w:rsidR="000563C5">
        <w:rPr>
          <w:rFonts w:ascii="Times New Roman" w:hAnsi="Times New Roman" w:cs="Times New Roman"/>
          <w:sz w:val="24"/>
          <w:szCs w:val="24"/>
        </w:rPr>
        <w:t>great’s</w:t>
      </w:r>
      <w:proofErr w:type="spellEnd"/>
      <w:r w:rsidR="000563C5">
        <w:rPr>
          <w:rFonts w:ascii="Times New Roman" w:hAnsi="Times New Roman" w:cs="Times New Roman"/>
          <w:sz w:val="24"/>
          <w:szCs w:val="24"/>
        </w:rPr>
        <w:t xml:space="preserve"> reforms and the impact they had on Russian morale</w:t>
      </w:r>
    </w:p>
    <w:p w:rsidR="000563C5" w:rsidRDefault="000563C5" w:rsidP="000563C5">
      <w:pPr>
        <w:spacing w:line="240" w:lineRule="auto"/>
        <w:rPr>
          <w:rFonts w:ascii="Times New Roman" w:hAnsi="Times New Roman" w:cs="Times New Roman"/>
          <w:sz w:val="24"/>
          <w:szCs w:val="24"/>
        </w:rPr>
      </w:pPr>
      <w:r>
        <w:rPr>
          <w:rFonts w:ascii="Times New Roman" w:hAnsi="Times New Roman" w:cs="Times New Roman"/>
          <w:sz w:val="24"/>
          <w:szCs w:val="24"/>
        </w:rPr>
        <w:t>Day II:</w:t>
      </w:r>
    </w:p>
    <w:p w:rsidR="000563C5" w:rsidRDefault="005C07CE" w:rsidP="005C07C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Paper Ideas:</w:t>
      </w:r>
    </w:p>
    <w:p w:rsidR="005C07CE" w:rsidRDefault="00736026" w:rsidP="005C07C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Views from Russians on local populations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views of local populations on Russians</w:t>
      </w:r>
    </w:p>
    <w:p w:rsidR="00736026" w:rsidRDefault="00736026" w:rsidP="00736026">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Crimea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Russia</w:t>
      </w:r>
    </w:p>
    <w:p w:rsidR="00736026" w:rsidRDefault="00736026" w:rsidP="00736026">
      <w:pPr>
        <w:pStyle w:val="ListParagraph"/>
        <w:numPr>
          <w:ilvl w:val="1"/>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Chechnia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Russia</w:t>
      </w:r>
    </w:p>
    <w:p w:rsidR="00C61CF3" w:rsidRDefault="00C61CF3" w:rsidP="00C61CF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Negative effects of Russian expansion</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Culture change forced</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Gambling</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Alcoholism</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War and death</w:t>
      </w:r>
    </w:p>
    <w:p w:rsidR="00C61CF3" w:rsidRDefault="00C61CF3" w:rsidP="00C61CF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Positive effects of Russian expansion</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New culture and ways of life</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Fresh eyes seeing how to improve lands</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New religions</w:t>
      </w:r>
    </w:p>
    <w:p w:rsidR="00C61CF3" w:rsidRDefault="00C61CF3" w:rsidP="00C61CF3">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Trade benefits</w:t>
      </w:r>
    </w:p>
    <w:p w:rsidR="00271E2E" w:rsidRPr="00BC04B0" w:rsidRDefault="00875845" w:rsidP="00BC04B0">
      <w:pPr>
        <w:pStyle w:val="ListParagraph"/>
        <w:numPr>
          <w:ilvl w:val="0"/>
          <w:numId w:val="4"/>
        </w:numPr>
        <w:spacing w:line="240" w:lineRule="auto"/>
        <w:rPr>
          <w:rFonts w:ascii="Times New Roman" w:hAnsi="Times New Roman" w:cs="Times New Roman"/>
          <w:b/>
          <w:sz w:val="24"/>
          <w:szCs w:val="24"/>
        </w:rPr>
      </w:pPr>
      <w:r w:rsidRPr="00271E2E">
        <w:rPr>
          <w:rFonts w:ascii="Times New Roman" w:hAnsi="Times New Roman" w:cs="Times New Roman"/>
          <w:b/>
          <w:sz w:val="24"/>
          <w:szCs w:val="24"/>
        </w:rPr>
        <w:t>How does Russia achieve goals through actions and governing, and is it an effective and sustainable method?</w:t>
      </w:r>
    </w:p>
    <w:sectPr w:rsidR="00271E2E" w:rsidRPr="00BC04B0" w:rsidSect="002F22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1D0" w:rsidRDefault="006311D0" w:rsidP="002F2258">
      <w:pPr>
        <w:spacing w:after="0" w:line="240" w:lineRule="auto"/>
      </w:pPr>
      <w:r>
        <w:separator/>
      </w:r>
    </w:p>
  </w:endnote>
  <w:endnote w:type="continuationSeparator" w:id="0">
    <w:p w:rsidR="006311D0" w:rsidRDefault="006311D0" w:rsidP="002F22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5B" w:rsidRDefault="00576E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Pr="002F2258" w:rsidRDefault="002F2258">
    <w:pPr>
      <w:pStyle w:val="Footer"/>
      <w:rPr>
        <w:rFonts w:ascii="Times New Roman" w:hAnsi="Times New Roman" w:cs="Times New Roman"/>
        <w:sz w:val="24"/>
        <w:szCs w:val="24"/>
      </w:rPr>
    </w:pPr>
    <w:r w:rsidRPr="002F2258">
      <w:rPr>
        <w:rFonts w:ascii="Times New Roman" w:hAnsi="Times New Roman" w:cs="Times New Roman"/>
        <w:sz w:val="24"/>
        <w:szCs w:val="24"/>
      </w:rPr>
      <w:t xml:space="preserve">Page </w:t>
    </w:r>
    <w:r w:rsidR="00D375A0" w:rsidRPr="002F2258">
      <w:rPr>
        <w:rFonts w:ascii="Times New Roman" w:hAnsi="Times New Roman" w:cs="Times New Roman"/>
        <w:sz w:val="24"/>
        <w:szCs w:val="24"/>
      </w:rPr>
      <w:fldChar w:fldCharType="begin"/>
    </w:r>
    <w:r w:rsidRPr="002F2258">
      <w:rPr>
        <w:rFonts w:ascii="Times New Roman" w:hAnsi="Times New Roman" w:cs="Times New Roman"/>
        <w:sz w:val="24"/>
        <w:szCs w:val="24"/>
      </w:rPr>
      <w:instrText xml:space="preserve"> PAGE   \* MERGEFORMAT </w:instrText>
    </w:r>
    <w:r w:rsidR="00D375A0" w:rsidRPr="002F2258">
      <w:rPr>
        <w:rFonts w:ascii="Times New Roman" w:hAnsi="Times New Roman" w:cs="Times New Roman"/>
        <w:sz w:val="24"/>
        <w:szCs w:val="24"/>
      </w:rPr>
      <w:fldChar w:fldCharType="separate"/>
    </w:r>
    <w:r w:rsidR="00560338">
      <w:rPr>
        <w:rFonts w:ascii="Times New Roman" w:hAnsi="Times New Roman" w:cs="Times New Roman"/>
        <w:noProof/>
        <w:sz w:val="24"/>
        <w:szCs w:val="24"/>
      </w:rPr>
      <w:t>2</w:t>
    </w:r>
    <w:r w:rsidR="00D375A0" w:rsidRPr="002F2258">
      <w:rPr>
        <w:rFonts w:ascii="Times New Roman" w:hAnsi="Times New Roman" w:cs="Times New Roman"/>
        <w:sz w:val="24"/>
        <w:szCs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Pr="002F2258" w:rsidRDefault="002F2258">
    <w:pPr>
      <w:pStyle w:val="Foo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Pledge: </w:t>
    </w:r>
    <w:r w:rsidRPr="002F2258">
      <w:rPr>
        <w:rFonts w:ascii="Brush Script MT" w:hAnsi="Brush Script MT" w:cs="Times New Roman"/>
        <w:sz w:val="36"/>
        <w:szCs w:val="24"/>
        <w:u w:val="single"/>
      </w:rPr>
      <w:t>Braden Licastro</w:t>
    </w:r>
    <w:r w:rsidRPr="002F2258">
      <w:rPr>
        <w:rFonts w:ascii="Brush Script MT" w:hAnsi="Brush Script MT" w:cs="Times New Roman"/>
        <w:sz w:val="36"/>
        <w:szCs w:val="24"/>
      </w:rPr>
      <w:t>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1D0" w:rsidRDefault="006311D0" w:rsidP="002F2258">
      <w:pPr>
        <w:spacing w:after="0" w:line="240" w:lineRule="auto"/>
      </w:pPr>
      <w:r>
        <w:separator/>
      </w:r>
    </w:p>
  </w:footnote>
  <w:footnote w:type="continuationSeparator" w:id="0">
    <w:p w:rsidR="006311D0" w:rsidRDefault="006311D0" w:rsidP="002F22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5B" w:rsidRDefault="00576E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Braden Licastro</w:t>
    </w:r>
    <w:r>
      <w:rPr>
        <w:rFonts w:ascii="Times New Roman" w:hAnsi="Times New Roman" w:cs="Times New Roman"/>
        <w:sz w:val="24"/>
        <w:szCs w:val="24"/>
      </w:rPr>
      <w:tab/>
      <w:t>Historical Analysis</w:t>
    </w:r>
    <w:r>
      <w:rPr>
        <w:rFonts w:ascii="Times New Roman" w:hAnsi="Times New Roman" w:cs="Times New Roman"/>
        <w:sz w:val="24"/>
        <w:szCs w:val="24"/>
      </w:rPr>
      <w:tab/>
      <w:t>Due: 11/21/2014</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History 153</w:t>
    </w:r>
  </w:p>
  <w:p w:rsidR="008B7CF2" w:rsidRPr="002F2258"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Pinnow</w:t>
    </w:r>
    <w:proofErr w:type="spellEnd"/>
  </w:p>
  <w:p w:rsidR="002F2258" w:rsidRPr="008B7CF2" w:rsidRDefault="002F2258" w:rsidP="008B7CF2">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Braden Licastro</w:t>
    </w:r>
    <w:r w:rsidR="002F2258">
      <w:rPr>
        <w:rFonts w:ascii="Times New Roman" w:hAnsi="Times New Roman" w:cs="Times New Roman"/>
        <w:sz w:val="24"/>
        <w:szCs w:val="24"/>
      </w:rPr>
      <w:tab/>
      <w:t>Historical Analysis</w:t>
    </w:r>
    <w:r>
      <w:rPr>
        <w:rFonts w:ascii="Times New Roman" w:hAnsi="Times New Roman" w:cs="Times New Roman"/>
        <w:sz w:val="24"/>
        <w:szCs w:val="24"/>
      </w:rPr>
      <w:tab/>
      <w:t>Due: 11/21/2014</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History 153</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Pinnow</w:t>
    </w:r>
    <w:proofErr w:type="spellEnd"/>
  </w:p>
  <w:p w:rsidR="00576E5B" w:rsidRPr="002F2258" w:rsidRDefault="00576E5B" w:rsidP="008B7CF2">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E28E8"/>
    <w:multiLevelType w:val="hybridMultilevel"/>
    <w:tmpl w:val="2F182C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681E7E"/>
    <w:multiLevelType w:val="hybridMultilevel"/>
    <w:tmpl w:val="FCD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20DB6"/>
    <w:multiLevelType w:val="hybridMultilevel"/>
    <w:tmpl w:val="891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27378"/>
    <w:multiLevelType w:val="hybridMultilevel"/>
    <w:tmpl w:val="45ECD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F2258"/>
    <w:rsid w:val="000563C5"/>
    <w:rsid w:val="001503BA"/>
    <w:rsid w:val="00160B5B"/>
    <w:rsid w:val="002329DB"/>
    <w:rsid w:val="00271E2E"/>
    <w:rsid w:val="002850C3"/>
    <w:rsid w:val="002B16B0"/>
    <w:rsid w:val="002B6B2A"/>
    <w:rsid w:val="002C7D4E"/>
    <w:rsid w:val="002E5FA6"/>
    <w:rsid w:val="002F2258"/>
    <w:rsid w:val="00466C1C"/>
    <w:rsid w:val="00476B39"/>
    <w:rsid w:val="004D7F7A"/>
    <w:rsid w:val="00560338"/>
    <w:rsid w:val="00576E5B"/>
    <w:rsid w:val="005A38B7"/>
    <w:rsid w:val="005C07CE"/>
    <w:rsid w:val="005C0B3D"/>
    <w:rsid w:val="006311D0"/>
    <w:rsid w:val="006D79DA"/>
    <w:rsid w:val="00702B30"/>
    <w:rsid w:val="00736026"/>
    <w:rsid w:val="007F7A28"/>
    <w:rsid w:val="00821E40"/>
    <w:rsid w:val="00875845"/>
    <w:rsid w:val="008B7CF2"/>
    <w:rsid w:val="00A27869"/>
    <w:rsid w:val="00AE0A29"/>
    <w:rsid w:val="00B35149"/>
    <w:rsid w:val="00BC04B0"/>
    <w:rsid w:val="00C0544A"/>
    <w:rsid w:val="00C61CF3"/>
    <w:rsid w:val="00D01137"/>
    <w:rsid w:val="00D07328"/>
    <w:rsid w:val="00D265D2"/>
    <w:rsid w:val="00D279DF"/>
    <w:rsid w:val="00D375A0"/>
    <w:rsid w:val="00D4017C"/>
    <w:rsid w:val="00F14B63"/>
    <w:rsid w:val="00FB2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C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22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2258"/>
  </w:style>
  <w:style w:type="paragraph" w:styleId="Footer">
    <w:name w:val="footer"/>
    <w:basedOn w:val="Normal"/>
    <w:link w:val="FooterChar"/>
    <w:uiPriority w:val="99"/>
    <w:semiHidden/>
    <w:unhideWhenUsed/>
    <w:rsid w:val="002F22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2258"/>
  </w:style>
  <w:style w:type="paragraph" w:styleId="ListParagraph">
    <w:name w:val="List Paragraph"/>
    <w:basedOn w:val="Normal"/>
    <w:uiPriority w:val="34"/>
    <w:qFormat/>
    <w:rsid w:val="00B35149"/>
    <w:pPr>
      <w:ind w:left="720"/>
      <w:contextualSpacing/>
    </w:pPr>
  </w:style>
</w:styles>
</file>

<file path=word/webSettings.xml><?xml version="1.0" encoding="utf-8"?>
<w:webSettings xmlns:r="http://schemas.openxmlformats.org/officeDocument/2006/relationships" xmlns:w="http://schemas.openxmlformats.org/wordprocessingml/2006/main">
  <w:divs>
    <w:div w:id="523061612">
      <w:bodyDiv w:val="1"/>
      <w:marLeft w:val="0"/>
      <w:marRight w:val="0"/>
      <w:marTop w:val="0"/>
      <w:marBottom w:val="0"/>
      <w:divBdr>
        <w:top w:val="none" w:sz="0" w:space="0" w:color="auto"/>
        <w:left w:val="none" w:sz="0" w:space="0" w:color="auto"/>
        <w:bottom w:val="none" w:sz="0" w:space="0" w:color="auto"/>
        <w:right w:val="none" w:sz="0" w:space="0" w:color="auto"/>
      </w:divBdr>
      <w:divsChild>
        <w:div w:id="1851286364">
          <w:marLeft w:val="0"/>
          <w:marRight w:val="0"/>
          <w:marTop w:val="0"/>
          <w:marBottom w:val="0"/>
          <w:divBdr>
            <w:top w:val="none" w:sz="0" w:space="0" w:color="auto"/>
            <w:left w:val="none" w:sz="0" w:space="0" w:color="auto"/>
            <w:bottom w:val="none" w:sz="0" w:space="0" w:color="auto"/>
            <w:right w:val="none" w:sz="0" w:space="0" w:color="auto"/>
          </w:divBdr>
        </w:div>
        <w:div w:id="1729761661">
          <w:marLeft w:val="0"/>
          <w:marRight w:val="0"/>
          <w:marTop w:val="0"/>
          <w:marBottom w:val="0"/>
          <w:divBdr>
            <w:top w:val="none" w:sz="0" w:space="0" w:color="auto"/>
            <w:left w:val="none" w:sz="0" w:space="0" w:color="auto"/>
            <w:bottom w:val="none" w:sz="0" w:space="0" w:color="auto"/>
            <w:right w:val="none" w:sz="0" w:space="0" w:color="auto"/>
          </w:divBdr>
        </w:div>
        <w:div w:id="195802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Licastro</dc:creator>
  <cp:keywords/>
  <dc:description/>
  <cp:lastModifiedBy>Braden Licastro</cp:lastModifiedBy>
  <cp:revision>5</cp:revision>
  <dcterms:created xsi:type="dcterms:W3CDTF">2014-11-11T22:01:00Z</dcterms:created>
  <dcterms:modified xsi:type="dcterms:W3CDTF">2014-11-20T20:00:00Z</dcterms:modified>
</cp:coreProperties>
</file>