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3D" w:rsidRDefault="0004087D" w:rsidP="0004087D">
      <w:pPr>
        <w:jc w:val="center"/>
        <w:rPr>
          <w:sz w:val="44"/>
          <w:szCs w:val="44"/>
        </w:rPr>
      </w:pPr>
      <w:r w:rsidRPr="0004087D">
        <w:rPr>
          <w:sz w:val="44"/>
          <w:szCs w:val="44"/>
        </w:rPr>
        <w:t>A</w:t>
      </w:r>
      <w:r w:rsidRPr="0004087D">
        <w:rPr>
          <w:rFonts w:hint="eastAsia"/>
          <w:sz w:val="44"/>
          <w:szCs w:val="44"/>
        </w:rPr>
        <w:t>ndroid</w:t>
      </w:r>
      <w:r w:rsidRPr="0004087D">
        <w:rPr>
          <w:rFonts w:hint="eastAsia"/>
          <w:sz w:val="44"/>
          <w:szCs w:val="44"/>
        </w:rPr>
        <w:t>开发笔记</w:t>
      </w:r>
    </w:p>
    <w:p w:rsidR="002E26EE" w:rsidRDefault="002E26EE" w:rsidP="002E26EE">
      <w:pPr>
        <w:pStyle w:val="1"/>
      </w:pPr>
      <w:r>
        <w:t>序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本文档写给有一定</w:t>
      </w:r>
      <w:r w:rsidRPr="00807014">
        <w:rPr>
          <w:sz w:val="24"/>
          <w:szCs w:val="24"/>
        </w:rPr>
        <w:t>android</w:t>
      </w:r>
      <w:r w:rsidRPr="00807014">
        <w:rPr>
          <w:sz w:val="24"/>
          <w:szCs w:val="24"/>
        </w:rPr>
        <w:t>基础，独立开发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能力欠缺的新人。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04087D" w:rsidRPr="00807014" w:rsidRDefault="0004087D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开发者</w:t>
      </w:r>
      <w:r w:rsidRPr="00807014">
        <w:rPr>
          <w:sz w:val="24"/>
          <w:szCs w:val="24"/>
        </w:rPr>
        <w:t>Java</w:t>
      </w:r>
      <w:r w:rsidRPr="00807014">
        <w:rPr>
          <w:sz w:val="24"/>
          <w:szCs w:val="24"/>
        </w:rPr>
        <w:t>基本的语法要具备。面向对象设计思想要懂。反射注解高级应用需要了解。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4E351E" w:rsidRPr="00807014" w:rsidRDefault="004E351E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假设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的</w:t>
      </w:r>
      <w:r w:rsidRPr="00807014">
        <w:rPr>
          <w:sz w:val="24"/>
          <w:szCs w:val="24"/>
        </w:rPr>
        <w:t>packageName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 xml:space="preserve"> phoebe.frame.lib</w:t>
      </w:r>
    </w:p>
    <w:p w:rsidR="00E230D4" w:rsidRDefault="00E230D4" w:rsidP="00197256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</w:p>
    <w:p w:rsidR="003A1F85" w:rsidRDefault="002E26EE" w:rsidP="009955B6">
      <w:pPr>
        <w:pStyle w:val="1"/>
      </w:pPr>
      <w:r>
        <w:t>Appllication</w:t>
      </w:r>
      <w:r>
        <w:t>的功能设计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每一个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都应该有一个扩展的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。这个类中主要写一些整个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广泛用到的方法或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相关配置操作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public class PhoebeApp extends android.os.Application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androidManifest.xml</w:t>
      </w:r>
      <w:r w:rsidRPr="00807014">
        <w:rPr>
          <w:sz w:val="24"/>
          <w:szCs w:val="24"/>
        </w:rPr>
        <w:t>中配置</w:t>
      </w:r>
    </w:p>
    <w:p w:rsidR="00197256" w:rsidRPr="00807014" w:rsidRDefault="00197256" w:rsidP="00197256">
      <w:pPr>
        <w:autoSpaceDE w:val="0"/>
        <w:autoSpaceDN w:val="0"/>
        <w:adjustRightInd w:val="0"/>
        <w:jc w:val="left"/>
        <w:rPr>
          <w:rFonts w:cs="Consolas"/>
          <w:i/>
          <w:iCs/>
          <w:color w:val="2A00FF"/>
          <w:kern w:val="0"/>
          <w:sz w:val="24"/>
          <w:szCs w:val="24"/>
        </w:rPr>
      </w:pPr>
      <w:r w:rsidRPr="00807014">
        <w:rPr>
          <w:rFonts w:cs="Consolas"/>
          <w:color w:val="008080"/>
          <w:kern w:val="0"/>
          <w:sz w:val="24"/>
          <w:szCs w:val="24"/>
        </w:rPr>
        <w:t>&lt;</w:t>
      </w:r>
      <w:r w:rsidRPr="00807014">
        <w:rPr>
          <w:rFonts w:cs="Consolas"/>
          <w:color w:val="3F7F7F"/>
          <w:kern w:val="0"/>
          <w:sz w:val="24"/>
          <w:szCs w:val="24"/>
        </w:rPr>
        <w:t>application</w:t>
      </w:r>
      <w:r w:rsidRPr="00807014">
        <w:rPr>
          <w:rFonts w:cs="Consolas"/>
          <w:kern w:val="0"/>
          <w:sz w:val="24"/>
          <w:szCs w:val="24"/>
        </w:rPr>
        <w:t xml:space="preserve"> </w:t>
      </w:r>
      <w:r w:rsidRPr="00807014">
        <w:rPr>
          <w:rFonts w:cs="Consolas"/>
          <w:color w:val="7F007F"/>
          <w:kern w:val="0"/>
          <w:sz w:val="24"/>
          <w:szCs w:val="24"/>
        </w:rPr>
        <w:t>android:name</w:t>
      </w:r>
      <w:r w:rsidRPr="00807014">
        <w:rPr>
          <w:rFonts w:cs="Consolas"/>
          <w:color w:val="000000"/>
          <w:kern w:val="0"/>
          <w:sz w:val="24"/>
          <w:szCs w:val="24"/>
        </w:rPr>
        <w:t>=</w:t>
      </w:r>
      <w:r w:rsidRPr="00807014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807014">
        <w:rPr>
          <w:sz w:val="24"/>
          <w:szCs w:val="24"/>
        </w:rPr>
        <w:t>phoebe.frame.lib</w:t>
      </w:r>
      <w:r w:rsidRPr="00807014">
        <w:rPr>
          <w:rFonts w:cs="Consolas"/>
          <w:i/>
          <w:iCs/>
          <w:color w:val="2A00FF"/>
          <w:kern w:val="0"/>
          <w:sz w:val="24"/>
          <w:szCs w:val="24"/>
        </w:rPr>
        <w:t>.PhoebeApp"</w:t>
      </w:r>
    </w:p>
    <w:p w:rsidR="00197256" w:rsidRDefault="00197256" w:rsidP="00197256"/>
    <w:p w:rsidR="00197256" w:rsidRPr="00197256" w:rsidRDefault="00197256" w:rsidP="00197256">
      <w:pPr>
        <w:rPr>
          <w:rFonts w:hint="eastAsia"/>
        </w:rPr>
      </w:pPr>
    </w:p>
    <w:p w:rsidR="00E01AD0" w:rsidRPr="00807014" w:rsidRDefault="001A7DED" w:rsidP="00E01AD0">
      <w:pPr>
        <w:rPr>
          <w:sz w:val="24"/>
          <w:szCs w:val="24"/>
        </w:rPr>
      </w:pP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的生命周期是从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启动到退出。进程结束。所以在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定义的变量都命名为</w:t>
      </w:r>
      <w:r w:rsidRPr="00807014">
        <w:rPr>
          <w:sz w:val="24"/>
          <w:szCs w:val="24"/>
        </w:rPr>
        <w:t>static</w:t>
      </w:r>
    </w:p>
    <w:p w:rsidR="001A7DED" w:rsidRPr="001A7DED" w:rsidRDefault="001A7DED" w:rsidP="001A7DED">
      <w:pPr>
        <w:rPr>
          <w:sz w:val="24"/>
          <w:szCs w:val="24"/>
        </w:rPr>
      </w:pPr>
    </w:p>
    <w:p w:rsidR="001A7DED" w:rsidRDefault="001A7DED" w:rsidP="009955B6">
      <w:pPr>
        <w:pStyle w:val="2"/>
      </w:pPr>
      <w:r>
        <w:rPr>
          <w:rFonts w:hint="eastAsia"/>
        </w:rPr>
        <w:t>Context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的上线文引用，主要用于调用系统</w:t>
      </w:r>
      <w:r w:rsidRPr="00807014">
        <w:rPr>
          <w:sz w:val="24"/>
          <w:szCs w:val="24"/>
        </w:rPr>
        <w:t xml:space="preserve">api 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比如说</w:t>
      </w:r>
      <w:r w:rsidRPr="00807014">
        <w:rPr>
          <w:sz w:val="24"/>
          <w:szCs w:val="24"/>
        </w:rPr>
        <w:t xml:space="preserve"> context.getSystemService(String name) </w:t>
      </w:r>
      <w:r w:rsidRPr="00807014">
        <w:rPr>
          <w:sz w:val="24"/>
          <w:szCs w:val="24"/>
        </w:rPr>
        <w:t>我们在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中调用的时候可以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PhoebeApp.getContext().getSystemService(Context.NOTIFICATION_SREVICE)</w:t>
      </w:r>
    </w:p>
    <w:p w:rsidR="001A7DED" w:rsidRPr="001A7DED" w:rsidRDefault="001A7DED" w:rsidP="009955B6">
      <w:pPr>
        <w:pStyle w:val="2"/>
      </w:pPr>
      <w:r>
        <w:t>Handler</w:t>
      </w: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中会频繁用到</w:t>
      </w:r>
      <w:r>
        <w:rPr>
          <w:rFonts w:hint="eastAsia"/>
          <w:sz w:val="24"/>
          <w:szCs w:val="24"/>
        </w:rPr>
        <w:t>handler</w:t>
      </w:r>
      <w:r>
        <w:rPr>
          <w:rFonts w:hint="eastAsia"/>
          <w:sz w:val="24"/>
          <w:szCs w:val="24"/>
        </w:rPr>
        <w:t>与线程的交互。有时候我们需要用</w:t>
      </w:r>
      <w:r>
        <w:rPr>
          <w:rFonts w:hint="eastAsia"/>
          <w:sz w:val="24"/>
          <w:szCs w:val="24"/>
        </w:rPr>
        <w:t>Handler</w:t>
      </w:r>
      <w:r>
        <w:rPr>
          <w:sz w:val="24"/>
          <w:szCs w:val="24"/>
        </w:rPr>
        <w:t xml:space="preserve">#postDelayed(Runnable r , int delayMills) </w:t>
      </w:r>
      <w:r>
        <w:rPr>
          <w:sz w:val="24"/>
          <w:szCs w:val="24"/>
        </w:rPr>
        <w:t>这个时候我们无需重新</w:t>
      </w:r>
      <w:r>
        <w:rPr>
          <w:sz w:val="24"/>
          <w:szCs w:val="24"/>
        </w:rPr>
        <w:t xml:space="preserve">new handler(); </w:t>
      </w:r>
      <w:r>
        <w:rPr>
          <w:sz w:val="24"/>
          <w:szCs w:val="24"/>
        </w:rPr>
        <w:t>只需要调用全局的</w:t>
      </w:r>
      <w:r>
        <w:rPr>
          <w:sz w:val="24"/>
          <w:szCs w:val="24"/>
        </w:rPr>
        <w:t xml:space="preserve">PhoebeApp#getHander() </w:t>
      </w:r>
      <w:r>
        <w:rPr>
          <w:sz w:val="24"/>
          <w:szCs w:val="24"/>
        </w:rPr>
        <w:t>即可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更高级的用法先不讲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后续再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至此一个基本的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扩展类已经定义完成</w:t>
      </w:r>
      <w:r w:rsidR="008B1965">
        <w:rPr>
          <w:sz w:val="24"/>
          <w:szCs w:val="24"/>
        </w:rPr>
        <w:br/>
      </w:r>
    </w:p>
    <w:p w:rsidR="008B1965" w:rsidRDefault="008B1965" w:rsidP="002E26EE">
      <w:pPr>
        <w:rPr>
          <w:sz w:val="24"/>
          <w:szCs w:val="24"/>
        </w:rPr>
      </w:pPr>
    </w:p>
    <w:p w:rsidR="00B96077" w:rsidRDefault="00B96077" w:rsidP="00B96077">
      <w:pPr>
        <w:pStyle w:val="1"/>
      </w:pPr>
      <w:r>
        <w:t>Log</w:t>
      </w:r>
      <w:r>
        <w:t>类的设计</w:t>
      </w:r>
    </w:p>
    <w:p w:rsidR="00B96077" w:rsidRPr="00803CB1" w:rsidRDefault="00B96077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正式代码设计之前</w:t>
      </w:r>
      <w:r w:rsidR="00D73632" w:rsidRPr="00803CB1">
        <w:rPr>
          <w:sz w:val="24"/>
          <w:szCs w:val="24"/>
        </w:rPr>
        <w:t>我们先考虑一下日志类的使用。</w:t>
      </w:r>
    </w:p>
    <w:p w:rsidR="00D73632" w:rsidRPr="00803CB1" w:rsidRDefault="00D73632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日志主要用在调试</w:t>
      </w:r>
      <w:r w:rsidRPr="00803CB1">
        <w:rPr>
          <w:sz w:val="24"/>
          <w:szCs w:val="24"/>
        </w:rPr>
        <w:t xml:space="preserve">app </w:t>
      </w:r>
      <w:r w:rsidRPr="00803CB1">
        <w:rPr>
          <w:sz w:val="24"/>
          <w:szCs w:val="24"/>
        </w:rPr>
        <w:t>一些复杂的业务流程，借助</w:t>
      </w:r>
      <w:r w:rsidRPr="00803CB1">
        <w:rPr>
          <w:sz w:val="24"/>
          <w:szCs w:val="24"/>
        </w:rPr>
        <w:t xml:space="preserve">log </w:t>
      </w:r>
      <w:r w:rsidRPr="00803CB1">
        <w:rPr>
          <w:sz w:val="24"/>
          <w:szCs w:val="24"/>
        </w:rPr>
        <w:t>可以很容易问题所在</w:t>
      </w:r>
    </w:p>
    <w:p w:rsidR="00D73632" w:rsidRPr="00803CB1" w:rsidRDefault="00D73632" w:rsidP="00B96077">
      <w:pPr>
        <w:rPr>
          <w:sz w:val="24"/>
          <w:szCs w:val="24"/>
        </w:rPr>
      </w:pPr>
    </w:p>
    <w:p w:rsidR="00D73632" w:rsidRPr="00803CB1" w:rsidRDefault="00CA5591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因为</w:t>
      </w:r>
      <w:r w:rsidRPr="00803CB1">
        <w:rPr>
          <w:sz w:val="24"/>
          <w:szCs w:val="24"/>
        </w:rPr>
        <w:t xml:space="preserve">android.util.Log </w:t>
      </w:r>
      <w:r w:rsidRPr="00803CB1">
        <w:rPr>
          <w:sz w:val="24"/>
          <w:szCs w:val="24"/>
        </w:rPr>
        <w:t>定义为</w:t>
      </w:r>
      <w:r w:rsidRPr="00803CB1">
        <w:rPr>
          <w:sz w:val="24"/>
          <w:szCs w:val="24"/>
        </w:rPr>
        <w:t>final</w:t>
      </w:r>
      <w:r w:rsidRPr="00803CB1">
        <w:rPr>
          <w:sz w:val="24"/>
          <w:szCs w:val="24"/>
        </w:rPr>
        <w:t>类</w:t>
      </w:r>
      <w:r w:rsidRPr="00803CB1">
        <w:rPr>
          <w:sz w:val="24"/>
          <w:szCs w:val="24"/>
        </w:rPr>
        <w:t>(</w:t>
      </w:r>
      <w:r w:rsidRPr="00803CB1">
        <w:rPr>
          <w:sz w:val="24"/>
          <w:szCs w:val="24"/>
        </w:rPr>
        <w:t>不可继承</w:t>
      </w:r>
      <w:r w:rsidRPr="00803CB1">
        <w:rPr>
          <w:sz w:val="24"/>
          <w:szCs w:val="24"/>
        </w:rPr>
        <w:t xml:space="preserve">) </w:t>
      </w:r>
      <w:r w:rsidRPr="00803CB1">
        <w:rPr>
          <w:sz w:val="24"/>
          <w:szCs w:val="24"/>
        </w:rPr>
        <w:t>所以我采用组合的方式才重写一个可以控制开关的工具类</w:t>
      </w:r>
      <w:r w:rsidR="00803CB1" w:rsidRPr="00803CB1">
        <w:rPr>
          <w:sz w:val="24"/>
          <w:szCs w:val="24"/>
        </w:rPr>
        <w:t>。考虑到</w:t>
      </w:r>
      <w:r w:rsidR="00803CB1" w:rsidRPr="00803CB1">
        <w:rPr>
          <w:sz w:val="24"/>
          <w:szCs w:val="24"/>
        </w:rPr>
        <w:t>Log</w:t>
      </w:r>
      <w:r w:rsidR="00803CB1" w:rsidRPr="00803CB1">
        <w:rPr>
          <w:sz w:val="24"/>
          <w:szCs w:val="24"/>
        </w:rPr>
        <w:t>应用的广泛性，所以定义为</w:t>
      </w:r>
      <w:r w:rsidR="00803CB1" w:rsidRPr="00803CB1">
        <w:rPr>
          <w:sz w:val="24"/>
          <w:szCs w:val="24"/>
        </w:rPr>
        <w:t>static</w:t>
      </w:r>
      <w:r w:rsidR="00803CB1" w:rsidRPr="00803CB1">
        <w:rPr>
          <w:sz w:val="24"/>
          <w:szCs w:val="24"/>
        </w:rPr>
        <w:t>，生命周期为全局</w:t>
      </w:r>
    </w:p>
    <w:p w:rsidR="00CA5591" w:rsidRDefault="00CA5591" w:rsidP="00B96077"/>
    <w:p w:rsidR="0041243D" w:rsidRDefault="0041243D" w:rsidP="00B96077">
      <w:r>
        <w:t>public class Log{</w:t>
      </w:r>
    </w:p>
    <w:p w:rsidR="00803CB1" w:rsidRDefault="00803CB1" w:rsidP="00B96077"/>
    <w:p w:rsidR="00803CB1" w:rsidRPr="00803CB1" w:rsidRDefault="00803CB1" w:rsidP="0041243D">
      <w:pPr>
        <w:ind w:leftChars="100" w:left="210"/>
      </w:pPr>
      <w:r w:rsidRPr="00803CB1">
        <w:t>private staic boolean open = false; //</w:t>
      </w:r>
      <w:r w:rsidRPr="00803CB1">
        <w:t>默认关闭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boolean isOpen()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return open;</w:t>
      </w:r>
    </w:p>
    <w:p w:rsidR="00803CB1" w:rsidRPr="00803CB1" w:rsidRDefault="00803CB1" w:rsidP="0041243D">
      <w:pPr>
        <w:ind w:leftChars="100" w:left="210"/>
      </w:pPr>
      <w:r w:rsidRPr="00803CB1">
        <w:t>}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void setOpen(boolean open)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Log.open = open;</w:t>
      </w:r>
    </w:p>
    <w:p w:rsidR="0041243D" w:rsidRDefault="00803CB1" w:rsidP="00CF2C97">
      <w:pPr>
        <w:ind w:leftChars="100" w:left="210"/>
        <w:rPr>
          <w:rFonts w:hint="eastAsia"/>
        </w:rPr>
      </w:pPr>
      <w:r w:rsidRPr="00803CB1">
        <w:t>}</w:t>
      </w:r>
    </w:p>
    <w:p w:rsidR="0041243D" w:rsidRDefault="0041243D" w:rsidP="0041243D">
      <w:r>
        <w:t>}</w:t>
      </w:r>
    </w:p>
    <w:p w:rsidR="0041243D" w:rsidRDefault="0041243D" w:rsidP="0041243D"/>
    <w:p w:rsidR="0041243D" w:rsidRPr="00E11A48" w:rsidRDefault="00CB12C6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Log</w:t>
      </w:r>
      <w:r w:rsidRPr="00E11A48">
        <w:rPr>
          <w:sz w:val="24"/>
          <w:szCs w:val="24"/>
        </w:rPr>
        <w:t>的开关控制，一般在</w:t>
      </w:r>
      <w:r w:rsidRPr="00E11A48">
        <w:rPr>
          <w:sz w:val="24"/>
          <w:szCs w:val="24"/>
        </w:rPr>
        <w:t>app</w:t>
      </w:r>
      <w:r w:rsidRPr="00E11A48">
        <w:rPr>
          <w:sz w:val="24"/>
          <w:szCs w:val="24"/>
        </w:rPr>
        <w:t>初始化的地方设置。后续再讨论</w:t>
      </w:r>
      <w:r w:rsidRPr="00E11A48">
        <w:rPr>
          <w:sz w:val="24"/>
          <w:szCs w:val="24"/>
        </w:rPr>
        <w:t xml:space="preserve"> 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public static void d(String tag, String msg){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if(open == false){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(tag, msg);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}</w:t>
      </w:r>
    </w:p>
    <w:p w:rsidR="00E11A48" w:rsidRDefault="00E11A48" w:rsidP="00E11A48">
      <w:pPr>
        <w:rPr>
          <w:sz w:val="24"/>
          <w:szCs w:val="24"/>
        </w:rPr>
      </w:pP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tag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msg </w:t>
      </w:r>
      <w:r>
        <w:rPr>
          <w:sz w:val="24"/>
          <w:szCs w:val="24"/>
        </w:rPr>
        <w:t>考虑到传入的参数需要频繁转型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比如说像打印一个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型的变量值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这时候会很不方便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同理其他非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类型的都需要转化为</w:t>
      </w:r>
      <w:r>
        <w:rPr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>。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因为优化一下当前方法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public static void d(Object tag, Object msg){</w:t>
      </w:r>
    </w:p>
    <w:p w:rsidR="009654A1" w:rsidRPr="00E11A48" w:rsidRDefault="004744AE" w:rsidP="009654A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654A1" w:rsidRPr="00E11A48">
        <w:rPr>
          <w:sz w:val="24"/>
          <w:szCs w:val="24"/>
        </w:rPr>
        <w:t>if(open == false){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lastRenderedPageBreak/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4744AE" w:rsidRPr="009654A1" w:rsidRDefault="009654A1" w:rsidP="00E11A48">
      <w:pPr>
        <w:rPr>
          <w:rFonts w:hint="eastAsia"/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</w:t>
      </w:r>
      <w:r>
        <w:rPr>
          <w:rFonts w:cs="Courier New"/>
          <w:color w:val="000000"/>
          <w:kern w:val="0"/>
          <w:sz w:val="24"/>
          <w:szCs w:val="24"/>
        </w:rPr>
        <w:t>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tag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color w:val="000000"/>
          <w:kern w:val="0"/>
          <w:sz w:val="24"/>
          <w:szCs w:val="24"/>
        </w:rPr>
        <w:t xml:space="preserve"> 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msg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>);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这时候如果传入的</w:t>
      </w:r>
      <w:r w:rsidRPr="00490951">
        <w:rPr>
          <w:rFonts w:asciiTheme="minorEastAsia" w:hAnsiTheme="minorEastAsia" w:hint="eastAsia"/>
          <w:sz w:val="24"/>
          <w:szCs w:val="24"/>
        </w:rPr>
        <w:t xml:space="preserve"> tag</w:t>
      </w:r>
      <w:r w:rsidRPr="00490951">
        <w:rPr>
          <w:rFonts w:asciiTheme="minorEastAsia" w:hAnsiTheme="minorEastAsia"/>
          <w:sz w:val="24"/>
          <w:szCs w:val="24"/>
        </w:rPr>
        <w:t xml:space="preserve"> </w:t>
      </w:r>
      <w:r w:rsidRPr="00490951">
        <w:rPr>
          <w:rFonts w:asciiTheme="minorEastAsia" w:hAnsiTheme="minorEastAsia" w:hint="eastAsia"/>
          <w:sz w:val="24"/>
          <w:szCs w:val="24"/>
        </w:rPr>
        <w:t>==</w:t>
      </w:r>
      <w:r w:rsidRPr="00490951">
        <w:rPr>
          <w:rFonts w:asciiTheme="minorEastAsia" w:hAnsiTheme="minorEastAsia"/>
          <w:sz w:val="24"/>
          <w:szCs w:val="24"/>
        </w:rPr>
        <w:t xml:space="preserve"> null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</w:t>
      </w:r>
      <w:r w:rsidRPr="00490951">
        <w:rPr>
          <w:rFonts w:asciiTheme="minorEastAsia" w:hAnsiTheme="minorEastAsia"/>
          <w:sz w:val="24"/>
          <w:szCs w:val="24"/>
        </w:rPr>
        <w:t>“”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包含有</w:t>
      </w:r>
      <w:r w:rsidRPr="00490951">
        <w:rPr>
          <w:rFonts w:asciiTheme="minorEastAsia" w:hAnsiTheme="minorEastAsia"/>
          <w:sz w:val="24"/>
          <w:szCs w:val="24"/>
        </w:rPr>
        <w:t>” ” \n\r等字符</w:t>
      </w:r>
      <w:r w:rsidRPr="00490951">
        <w:rPr>
          <w:rFonts w:asciiTheme="minorEastAsia" w:hAnsiTheme="minorEastAsia" w:hint="eastAsia"/>
          <w:sz w:val="24"/>
          <w:szCs w:val="24"/>
        </w:rPr>
        <w:t xml:space="preserve"> ，那么</w:t>
      </w:r>
      <w:r w:rsidRPr="00490951">
        <w:rPr>
          <w:rFonts w:asciiTheme="minorEastAsia" w:hAnsiTheme="minorEastAsia"/>
          <w:sz w:val="24"/>
          <w:szCs w:val="24"/>
        </w:rPr>
        <w:t>输出的结果可能不是我们想要的</w:t>
      </w:r>
      <w:r w:rsidRPr="00490951">
        <w:rPr>
          <w:rFonts w:asciiTheme="minorEastAsia" w:hAnsiTheme="minorEastAsia" w:hint="eastAsia"/>
          <w:sz w:val="24"/>
          <w:szCs w:val="24"/>
        </w:rPr>
        <w:t>，</w:t>
      </w:r>
    </w:p>
    <w:p w:rsidR="00856DEA" w:rsidRPr="00490951" w:rsidRDefault="00856DEA" w:rsidP="00E11A48">
      <w:pPr>
        <w:rPr>
          <w:rFonts w:asciiTheme="minorEastAsia" w:hAnsiTheme="minorEastAsia" w:hint="eastAsia"/>
          <w:sz w:val="24"/>
          <w:szCs w:val="24"/>
        </w:rPr>
      </w:pP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接着继续优化一下该方法</w:t>
      </w:r>
    </w:p>
    <w:p w:rsidR="00856DEA" w:rsidRDefault="00856DEA" w:rsidP="00E11A48">
      <w:pPr>
        <w:rPr>
          <w:sz w:val="24"/>
          <w:szCs w:val="24"/>
        </w:rPr>
      </w:pP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public static void d(Object tag, Object msg){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if(open == false){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 xml:space="preserve">return;  //  </w:t>
      </w:r>
      <w:r w:rsidRPr="00490951">
        <w:rPr>
          <w:sz w:val="24"/>
          <w:szCs w:val="24"/>
        </w:rPr>
        <w:t>不打印日志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ind w:firstLine="420"/>
        <w:rPr>
          <w:sz w:val="24"/>
          <w:szCs w:val="24"/>
        </w:rPr>
      </w:pPr>
      <w:r w:rsidRPr="00490951">
        <w:rPr>
          <w:sz w:val="24"/>
          <w:szCs w:val="24"/>
        </w:rPr>
        <w:t>tag = handleMsgOrTag(tag);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msg = handleMsgOrTag(msg);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rFonts w:cs="Courier New"/>
          <w:color w:val="000000"/>
          <w:kern w:val="0"/>
          <w:sz w:val="24"/>
          <w:szCs w:val="24"/>
        </w:rPr>
        <w:t>android.util.Log.</w:t>
      </w:r>
      <w:r w:rsidRPr="00490951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490951">
        <w:rPr>
          <w:rFonts w:cs="Courier New"/>
          <w:color w:val="000000"/>
          <w:kern w:val="0"/>
          <w:sz w:val="24"/>
          <w:szCs w:val="24"/>
        </w:rPr>
        <w:t>(String.valueOf(tag),  String.valueOf(msg));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private static Object handleMsgOrTag(Object msgOrTag)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 (msgOrTag == null)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"[null]";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if (msgOrTag.toString().trim().length() == 0)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"[\"\"]";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msgOrTag.toString().trim();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>}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>return msgOrTag;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  <w:bookmarkStart w:id="0" w:name="_GoBack"/>
      <w:bookmarkEnd w:id="0"/>
    </w:p>
    <w:sectPr w:rsidR="00856DEA" w:rsidRPr="00490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ABF" w:rsidRDefault="00A05ABF" w:rsidP="0004087D">
      <w:r>
        <w:separator/>
      </w:r>
    </w:p>
  </w:endnote>
  <w:endnote w:type="continuationSeparator" w:id="0">
    <w:p w:rsidR="00A05ABF" w:rsidRDefault="00A05ABF" w:rsidP="0004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ABF" w:rsidRDefault="00A05ABF" w:rsidP="0004087D">
      <w:r>
        <w:separator/>
      </w:r>
    </w:p>
  </w:footnote>
  <w:footnote w:type="continuationSeparator" w:id="0">
    <w:p w:rsidR="00A05ABF" w:rsidRDefault="00A05ABF" w:rsidP="0004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2F33"/>
    <w:multiLevelType w:val="hybridMultilevel"/>
    <w:tmpl w:val="FC1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C413C"/>
    <w:multiLevelType w:val="hybridMultilevel"/>
    <w:tmpl w:val="84984372"/>
    <w:lvl w:ilvl="0" w:tplc="FE023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87D"/>
    <w:rsid w:val="0004087D"/>
    <w:rsid w:val="0017154C"/>
    <w:rsid w:val="00197256"/>
    <w:rsid w:val="001A7DED"/>
    <w:rsid w:val="00211737"/>
    <w:rsid w:val="002E26EE"/>
    <w:rsid w:val="003222B3"/>
    <w:rsid w:val="003A1F85"/>
    <w:rsid w:val="0041243D"/>
    <w:rsid w:val="00416131"/>
    <w:rsid w:val="004744AE"/>
    <w:rsid w:val="00490951"/>
    <w:rsid w:val="004E351E"/>
    <w:rsid w:val="005D27C6"/>
    <w:rsid w:val="00803CB1"/>
    <w:rsid w:val="00807014"/>
    <w:rsid w:val="00856DEA"/>
    <w:rsid w:val="008B1965"/>
    <w:rsid w:val="008E6B3D"/>
    <w:rsid w:val="009654A1"/>
    <w:rsid w:val="009955B6"/>
    <w:rsid w:val="00A05ABF"/>
    <w:rsid w:val="00A17409"/>
    <w:rsid w:val="00A648C5"/>
    <w:rsid w:val="00B96077"/>
    <w:rsid w:val="00CA05D8"/>
    <w:rsid w:val="00CA5591"/>
    <w:rsid w:val="00CB12C6"/>
    <w:rsid w:val="00CF2C97"/>
    <w:rsid w:val="00D2259C"/>
    <w:rsid w:val="00D73632"/>
    <w:rsid w:val="00E01AD0"/>
    <w:rsid w:val="00E11A48"/>
    <w:rsid w:val="00E230D4"/>
    <w:rsid w:val="00FA1EFB"/>
    <w:rsid w:val="00F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C59D90-8F1D-43AA-95BD-A5EA80C6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7D"/>
    <w:rPr>
      <w:sz w:val="18"/>
      <w:szCs w:val="18"/>
    </w:rPr>
  </w:style>
  <w:style w:type="paragraph" w:styleId="a5">
    <w:name w:val="List Paragraph"/>
    <w:basedOn w:val="a"/>
    <w:uiPriority w:val="34"/>
    <w:qFormat/>
    <w:rsid w:val="003A1F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D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2A4F-D08A-4343-BEE4-A3C9CD20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42</cp:revision>
  <dcterms:created xsi:type="dcterms:W3CDTF">2015-12-15T06:37:00Z</dcterms:created>
  <dcterms:modified xsi:type="dcterms:W3CDTF">2015-12-16T14:40:00Z</dcterms:modified>
</cp:coreProperties>
</file>