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70A2" w:rsidRPr="00BE4A6A" w:rsidRDefault="002E4B81" w:rsidP="00BE4A6A">
      <w:pPr>
        <w:spacing w:line="276" w:lineRule="auto"/>
        <w:jc w:val="both"/>
        <w:rPr>
          <w:sz w:val="32"/>
          <w:szCs w:val="32"/>
        </w:rPr>
      </w:pPr>
      <w:r w:rsidRPr="00BE4A6A">
        <w:rPr>
          <w:b/>
          <w:sz w:val="32"/>
          <w:szCs w:val="32"/>
        </w:rPr>
        <w:t>TESTING</w:t>
      </w:r>
    </w:p>
    <w:p w:rsidR="00BE4A6A" w:rsidRDefault="00BE4A6A" w:rsidP="00BE4A6A">
      <w:pPr>
        <w:spacing w:line="276" w:lineRule="auto"/>
        <w:jc w:val="both"/>
      </w:pPr>
    </w:p>
    <w:p w:rsidR="004856E4" w:rsidRDefault="004856E4" w:rsidP="00BE4A6A">
      <w:pPr>
        <w:spacing w:line="276" w:lineRule="auto"/>
        <w:jc w:val="both"/>
        <w:rPr>
          <w:b/>
          <w:sz w:val="28"/>
          <w:szCs w:val="28"/>
        </w:rPr>
      </w:pPr>
      <w:r w:rsidRPr="00BE4A6A">
        <w:rPr>
          <w:b/>
          <w:sz w:val="28"/>
          <w:szCs w:val="28"/>
        </w:rPr>
        <w:t>Introduction</w:t>
      </w:r>
    </w:p>
    <w:p w:rsidR="008070D0" w:rsidRPr="00BE4A6A" w:rsidRDefault="004856E4" w:rsidP="00BE4A6A">
      <w:pPr>
        <w:spacing w:line="276" w:lineRule="auto"/>
        <w:jc w:val="both"/>
      </w:pPr>
      <w:r w:rsidRPr="00BE4A6A">
        <w:t>Testing involves the production of artifacts of all the project units and their accuracies in performing their functionalities.</w:t>
      </w:r>
      <w:r w:rsidR="008070D0" w:rsidRPr="00BE4A6A">
        <w:t xml:space="preserve"> This particular stage checks the suitability of release of a product into the market and helps in making sure that the product is bugs free after completion.</w:t>
      </w:r>
      <w:r w:rsidRPr="00BE4A6A">
        <w:t xml:space="preserve"> Our project on deep learning on videos </w:t>
      </w:r>
      <w:r w:rsidR="005D2009" w:rsidRPr="00BE4A6A">
        <w:t>with</w:t>
      </w:r>
      <w:r w:rsidRPr="00BE4A6A">
        <w:t xml:space="preserve"> GPU, focusing on detecting the expressiveness of a</w:t>
      </w:r>
      <w:r w:rsidR="008070D0" w:rsidRPr="00BE4A6A">
        <w:t>n individual, requires basic testing. A</w:t>
      </w:r>
      <w:r w:rsidRPr="00BE4A6A">
        <w:t xml:space="preserve"> </w:t>
      </w:r>
      <w:r w:rsidR="008070D0" w:rsidRPr="00BE4A6A">
        <w:t>network is trained with the data set and performs predictions. The dataset is huge and hence is divided into four batches to make the computation feasible. There are various models of deep learning such as CNN and LSTM which are implemented and the results of those models are documented which will suffice their respective accuracies.</w:t>
      </w:r>
      <w:r w:rsidR="00596EE5" w:rsidRPr="00BE4A6A">
        <w:t xml:space="preserve"> In each case we juggle around the layers by stacking and un</w:t>
      </w:r>
      <w:r w:rsidR="00BE4A6A">
        <w:t>-</w:t>
      </w:r>
      <w:r w:rsidR="00596EE5" w:rsidRPr="00BE4A6A">
        <w:t>stacking the layers producing variations in each model.</w:t>
      </w:r>
      <w:r w:rsidR="008070D0" w:rsidRPr="00BE4A6A">
        <w:t xml:space="preserve"> There are two errors calculated for every</w:t>
      </w:r>
      <w:r w:rsidR="005D2009" w:rsidRPr="00BE4A6A">
        <w:t xml:space="preserve"> case when a model is deployed, MSE and mean errors. MSE (Mean Squared Error ) gauges</w:t>
      </w:r>
      <w:r w:rsidR="008070D0" w:rsidRPr="00BE4A6A">
        <w:t xml:space="preserve"> </w:t>
      </w:r>
      <w:r w:rsidR="005D2009" w:rsidRPr="00BE4A6A">
        <w:t>the average of the squared errors between the estimated value and the value produced by the estimator.</w:t>
      </w:r>
    </w:p>
    <w:p w:rsidR="00BE4A6A" w:rsidRDefault="00BE4A6A" w:rsidP="00BE4A6A">
      <w:pPr>
        <w:spacing w:line="276" w:lineRule="auto"/>
        <w:jc w:val="both"/>
      </w:pPr>
    </w:p>
    <w:p w:rsidR="00596EE5" w:rsidRPr="00BE4A6A" w:rsidRDefault="008070D0" w:rsidP="00BE4A6A">
      <w:pPr>
        <w:spacing w:line="276" w:lineRule="auto"/>
        <w:jc w:val="both"/>
        <w:rPr>
          <w:b/>
          <w:sz w:val="28"/>
          <w:szCs w:val="28"/>
        </w:rPr>
      </w:pPr>
      <w:r w:rsidRPr="00BE4A6A">
        <w:rPr>
          <w:b/>
          <w:sz w:val="28"/>
          <w:szCs w:val="28"/>
        </w:rPr>
        <w:t>Test cases</w:t>
      </w:r>
      <w:r w:rsidR="00596EE5" w:rsidRPr="00BE4A6A">
        <w:rPr>
          <w:b/>
          <w:sz w:val="28"/>
          <w:szCs w:val="28"/>
        </w:rPr>
        <w:tab/>
      </w:r>
    </w:p>
    <w:p w:rsidR="00574C8D" w:rsidRPr="00BE4A6A" w:rsidRDefault="00574C8D" w:rsidP="00BE4A6A">
      <w:pPr>
        <w:spacing w:line="276" w:lineRule="auto"/>
        <w:jc w:val="both"/>
      </w:pPr>
      <w:r w:rsidRPr="00BE4A6A">
        <w:t xml:space="preserve">The below tables show the MSE and the mean errors of all the various models tried. Each combination is given a certain name, those beginning with letter ‘T’ are all CNN models and those beginning with ‘LSTM’ are all LSTM models. </w:t>
      </w:r>
    </w:p>
    <w:p w:rsidR="00574C8D" w:rsidRPr="00BE4A6A" w:rsidRDefault="00574C8D" w:rsidP="00BE4A6A">
      <w:pPr>
        <w:pStyle w:val="ListParagraph"/>
        <w:spacing w:line="276" w:lineRule="auto"/>
        <w:ind w:left="360"/>
        <w:jc w:val="both"/>
      </w:pPr>
    </w:p>
    <w:p w:rsidR="00596EE5" w:rsidRPr="00BE4A6A" w:rsidRDefault="00BE4A6A" w:rsidP="00BE4A6A">
      <w:pPr>
        <w:spacing w:line="276" w:lineRule="auto"/>
        <w:jc w:val="both"/>
        <w:rPr>
          <w:b/>
        </w:rPr>
      </w:pPr>
      <w:r w:rsidRPr="00BE4A6A">
        <w:rPr>
          <w:b/>
        </w:rPr>
        <w:t>Case 1</w:t>
      </w:r>
      <w:r w:rsidR="00596EE5" w:rsidRPr="00BE4A6A">
        <w:rPr>
          <w:b/>
        </w:rPr>
        <w:t>:</w:t>
      </w:r>
      <w:r w:rsidR="00FF185A" w:rsidRPr="00BE4A6A">
        <w:rPr>
          <w:b/>
        </w:rPr>
        <w:t xml:space="preserve"> </w:t>
      </w:r>
      <w:r w:rsidR="00B409A3" w:rsidRPr="00BE4A6A">
        <w:rPr>
          <w:b/>
        </w:rPr>
        <w:t>T203V5B4</w:t>
      </w:r>
    </w:p>
    <w:tbl>
      <w:tblPr>
        <w:tblStyle w:val="TableGrid"/>
        <w:tblW w:w="0" w:type="auto"/>
        <w:jc w:val="center"/>
        <w:tblLook w:val="04A0"/>
      </w:tblPr>
      <w:tblGrid>
        <w:gridCol w:w="1831"/>
        <w:gridCol w:w="1846"/>
        <w:gridCol w:w="1846"/>
        <w:gridCol w:w="1846"/>
        <w:gridCol w:w="1847"/>
      </w:tblGrid>
      <w:tr w:rsidR="00596EE5" w:rsidRPr="00BE4A6A" w:rsidTr="00596EE5">
        <w:trPr>
          <w:jc w:val="center"/>
        </w:trPr>
        <w:tc>
          <w:tcPr>
            <w:tcW w:w="1915" w:type="dxa"/>
            <w:tcBorders>
              <w:bottom w:val="single" w:sz="4" w:space="0" w:color="auto"/>
            </w:tcBorders>
          </w:tcPr>
          <w:p w:rsidR="00596EE5" w:rsidRPr="00BE4A6A" w:rsidRDefault="00596EE5" w:rsidP="00BE4A6A">
            <w:pPr>
              <w:spacing w:line="276" w:lineRule="auto"/>
              <w:jc w:val="both"/>
              <w:rPr>
                <w:b/>
                <w:sz w:val="24"/>
                <w:szCs w:val="24"/>
              </w:rPr>
            </w:pPr>
            <w:r w:rsidRPr="00BE4A6A">
              <w:rPr>
                <w:b/>
                <w:sz w:val="24"/>
                <w:szCs w:val="24"/>
              </w:rPr>
              <w:t>Batch</w:t>
            </w:r>
          </w:p>
        </w:tc>
        <w:tc>
          <w:tcPr>
            <w:tcW w:w="1915" w:type="dxa"/>
          </w:tcPr>
          <w:p w:rsidR="00596EE5" w:rsidRPr="00BE4A6A" w:rsidRDefault="00596EE5" w:rsidP="00BE4A6A">
            <w:pPr>
              <w:spacing w:line="276" w:lineRule="auto"/>
              <w:jc w:val="both"/>
              <w:rPr>
                <w:b/>
                <w:sz w:val="24"/>
                <w:szCs w:val="24"/>
              </w:rPr>
            </w:pPr>
            <w:r w:rsidRPr="00BE4A6A">
              <w:rPr>
                <w:b/>
                <w:sz w:val="24"/>
                <w:szCs w:val="24"/>
              </w:rPr>
              <w:t>B1</w:t>
            </w:r>
          </w:p>
        </w:tc>
        <w:tc>
          <w:tcPr>
            <w:tcW w:w="1915" w:type="dxa"/>
          </w:tcPr>
          <w:p w:rsidR="00596EE5" w:rsidRPr="00BE4A6A" w:rsidRDefault="00596EE5" w:rsidP="00BE4A6A">
            <w:pPr>
              <w:spacing w:line="276" w:lineRule="auto"/>
              <w:jc w:val="both"/>
              <w:rPr>
                <w:b/>
                <w:sz w:val="24"/>
                <w:szCs w:val="24"/>
              </w:rPr>
            </w:pPr>
            <w:r w:rsidRPr="00BE4A6A">
              <w:rPr>
                <w:b/>
                <w:sz w:val="24"/>
                <w:szCs w:val="24"/>
              </w:rPr>
              <w:t>B2</w:t>
            </w:r>
          </w:p>
        </w:tc>
        <w:tc>
          <w:tcPr>
            <w:tcW w:w="1915" w:type="dxa"/>
          </w:tcPr>
          <w:p w:rsidR="00596EE5" w:rsidRPr="00BE4A6A" w:rsidRDefault="00596EE5" w:rsidP="00BE4A6A">
            <w:pPr>
              <w:spacing w:line="276" w:lineRule="auto"/>
              <w:jc w:val="both"/>
              <w:rPr>
                <w:b/>
                <w:sz w:val="24"/>
                <w:szCs w:val="24"/>
              </w:rPr>
            </w:pPr>
            <w:r w:rsidRPr="00BE4A6A">
              <w:rPr>
                <w:b/>
                <w:sz w:val="24"/>
                <w:szCs w:val="24"/>
              </w:rPr>
              <w:t>B3</w:t>
            </w:r>
          </w:p>
        </w:tc>
        <w:tc>
          <w:tcPr>
            <w:tcW w:w="1916" w:type="dxa"/>
          </w:tcPr>
          <w:p w:rsidR="00596EE5" w:rsidRPr="00BE4A6A" w:rsidRDefault="00596EE5" w:rsidP="00BE4A6A">
            <w:pPr>
              <w:spacing w:line="276" w:lineRule="auto"/>
              <w:jc w:val="both"/>
              <w:rPr>
                <w:b/>
                <w:sz w:val="24"/>
                <w:szCs w:val="24"/>
              </w:rPr>
            </w:pPr>
            <w:r w:rsidRPr="00BE4A6A">
              <w:rPr>
                <w:b/>
                <w:sz w:val="24"/>
                <w:szCs w:val="24"/>
              </w:rPr>
              <w:t>B4</w:t>
            </w:r>
          </w:p>
        </w:tc>
      </w:tr>
      <w:tr w:rsidR="00596EE5" w:rsidRPr="00BE4A6A" w:rsidTr="00596EE5">
        <w:trPr>
          <w:jc w:val="center"/>
        </w:trPr>
        <w:tc>
          <w:tcPr>
            <w:tcW w:w="1915" w:type="dxa"/>
            <w:tcBorders>
              <w:top w:val="single" w:sz="4" w:space="0" w:color="auto"/>
            </w:tcBorders>
          </w:tcPr>
          <w:p w:rsidR="00596EE5" w:rsidRPr="00BE4A6A" w:rsidRDefault="00596EE5" w:rsidP="00BE4A6A">
            <w:pPr>
              <w:spacing w:line="276" w:lineRule="auto"/>
              <w:jc w:val="both"/>
              <w:rPr>
                <w:b/>
                <w:sz w:val="24"/>
                <w:szCs w:val="24"/>
              </w:rPr>
            </w:pPr>
            <w:r w:rsidRPr="00BE4A6A">
              <w:rPr>
                <w:b/>
                <w:sz w:val="24"/>
                <w:szCs w:val="24"/>
              </w:rPr>
              <w:t>MSE</w:t>
            </w:r>
          </w:p>
        </w:tc>
        <w:tc>
          <w:tcPr>
            <w:tcW w:w="1915" w:type="dxa"/>
          </w:tcPr>
          <w:p w:rsidR="00596EE5" w:rsidRPr="00BE4A6A" w:rsidRDefault="00596EE5" w:rsidP="00BE4A6A">
            <w:pPr>
              <w:spacing w:line="276" w:lineRule="auto"/>
              <w:jc w:val="both"/>
              <w:rPr>
                <w:sz w:val="24"/>
                <w:szCs w:val="24"/>
              </w:rPr>
            </w:pPr>
            <w:r w:rsidRPr="00BE4A6A">
              <w:rPr>
                <w:sz w:val="24"/>
                <w:szCs w:val="24"/>
              </w:rPr>
              <w:t>1045.37</w:t>
            </w:r>
          </w:p>
        </w:tc>
        <w:tc>
          <w:tcPr>
            <w:tcW w:w="1915" w:type="dxa"/>
          </w:tcPr>
          <w:p w:rsidR="00596EE5" w:rsidRPr="00BE4A6A" w:rsidRDefault="00596EE5" w:rsidP="00BE4A6A">
            <w:pPr>
              <w:spacing w:line="276" w:lineRule="auto"/>
              <w:jc w:val="both"/>
              <w:rPr>
                <w:sz w:val="24"/>
                <w:szCs w:val="24"/>
              </w:rPr>
            </w:pPr>
            <w:r w:rsidRPr="00BE4A6A">
              <w:rPr>
                <w:sz w:val="24"/>
                <w:szCs w:val="24"/>
              </w:rPr>
              <w:t>1214.29</w:t>
            </w:r>
          </w:p>
        </w:tc>
        <w:tc>
          <w:tcPr>
            <w:tcW w:w="1915" w:type="dxa"/>
          </w:tcPr>
          <w:p w:rsidR="00596EE5" w:rsidRPr="00BE4A6A" w:rsidRDefault="00596EE5" w:rsidP="00BE4A6A">
            <w:pPr>
              <w:spacing w:line="276" w:lineRule="auto"/>
              <w:jc w:val="both"/>
              <w:rPr>
                <w:sz w:val="24"/>
                <w:szCs w:val="24"/>
              </w:rPr>
            </w:pPr>
            <w:r w:rsidRPr="00BE4A6A">
              <w:rPr>
                <w:sz w:val="24"/>
                <w:szCs w:val="24"/>
              </w:rPr>
              <w:t>46.1764</w:t>
            </w:r>
          </w:p>
        </w:tc>
        <w:tc>
          <w:tcPr>
            <w:tcW w:w="1916" w:type="dxa"/>
          </w:tcPr>
          <w:p w:rsidR="00596EE5" w:rsidRPr="00BE4A6A" w:rsidRDefault="00596EE5" w:rsidP="00BE4A6A">
            <w:pPr>
              <w:spacing w:line="276" w:lineRule="auto"/>
              <w:jc w:val="both"/>
              <w:rPr>
                <w:sz w:val="24"/>
                <w:szCs w:val="24"/>
              </w:rPr>
            </w:pPr>
            <w:r w:rsidRPr="00BE4A6A">
              <w:rPr>
                <w:sz w:val="24"/>
                <w:szCs w:val="24"/>
              </w:rPr>
              <w:t>1616.07</w:t>
            </w:r>
          </w:p>
        </w:tc>
      </w:tr>
      <w:tr w:rsidR="00596EE5" w:rsidRPr="00BE4A6A" w:rsidTr="00596EE5">
        <w:trPr>
          <w:jc w:val="center"/>
        </w:trPr>
        <w:tc>
          <w:tcPr>
            <w:tcW w:w="1915" w:type="dxa"/>
          </w:tcPr>
          <w:p w:rsidR="00596EE5" w:rsidRPr="00BE4A6A" w:rsidRDefault="00596EE5" w:rsidP="00BE4A6A">
            <w:pPr>
              <w:spacing w:line="276" w:lineRule="auto"/>
              <w:jc w:val="both"/>
              <w:rPr>
                <w:b/>
                <w:sz w:val="24"/>
                <w:szCs w:val="24"/>
              </w:rPr>
            </w:pPr>
            <w:r w:rsidRPr="00BE4A6A">
              <w:rPr>
                <w:b/>
                <w:sz w:val="24"/>
                <w:szCs w:val="24"/>
              </w:rPr>
              <w:t>Mean error</w:t>
            </w:r>
          </w:p>
        </w:tc>
        <w:tc>
          <w:tcPr>
            <w:tcW w:w="1915" w:type="dxa"/>
          </w:tcPr>
          <w:p w:rsidR="00596EE5" w:rsidRPr="00BE4A6A" w:rsidRDefault="00596EE5" w:rsidP="00BE4A6A">
            <w:pPr>
              <w:spacing w:line="276" w:lineRule="auto"/>
              <w:jc w:val="both"/>
              <w:rPr>
                <w:sz w:val="24"/>
                <w:szCs w:val="24"/>
              </w:rPr>
            </w:pPr>
            <w:r w:rsidRPr="00BE4A6A">
              <w:rPr>
                <w:sz w:val="24"/>
                <w:szCs w:val="24"/>
              </w:rPr>
              <w:t>32.33</w:t>
            </w:r>
          </w:p>
        </w:tc>
        <w:tc>
          <w:tcPr>
            <w:tcW w:w="1915" w:type="dxa"/>
          </w:tcPr>
          <w:p w:rsidR="00596EE5" w:rsidRPr="00BE4A6A" w:rsidRDefault="00596EE5" w:rsidP="00BE4A6A">
            <w:pPr>
              <w:spacing w:line="276" w:lineRule="auto"/>
              <w:jc w:val="both"/>
              <w:rPr>
                <w:sz w:val="24"/>
                <w:szCs w:val="24"/>
              </w:rPr>
            </w:pPr>
            <w:r w:rsidRPr="00BE4A6A">
              <w:rPr>
                <w:sz w:val="24"/>
                <w:szCs w:val="24"/>
              </w:rPr>
              <w:t>34.846</w:t>
            </w:r>
          </w:p>
        </w:tc>
        <w:tc>
          <w:tcPr>
            <w:tcW w:w="1915" w:type="dxa"/>
          </w:tcPr>
          <w:p w:rsidR="00596EE5" w:rsidRPr="00BE4A6A" w:rsidRDefault="00596EE5" w:rsidP="00BE4A6A">
            <w:pPr>
              <w:spacing w:line="276" w:lineRule="auto"/>
              <w:jc w:val="both"/>
              <w:rPr>
                <w:sz w:val="24"/>
                <w:szCs w:val="24"/>
              </w:rPr>
            </w:pPr>
            <w:r w:rsidRPr="00BE4A6A">
              <w:rPr>
                <w:sz w:val="24"/>
                <w:szCs w:val="24"/>
              </w:rPr>
              <w:t>6.795</w:t>
            </w:r>
          </w:p>
        </w:tc>
        <w:tc>
          <w:tcPr>
            <w:tcW w:w="1916" w:type="dxa"/>
          </w:tcPr>
          <w:p w:rsidR="00596EE5" w:rsidRPr="00BE4A6A" w:rsidRDefault="00596EE5" w:rsidP="00BE4A6A">
            <w:pPr>
              <w:spacing w:line="276" w:lineRule="auto"/>
              <w:jc w:val="both"/>
              <w:rPr>
                <w:sz w:val="24"/>
                <w:szCs w:val="24"/>
              </w:rPr>
            </w:pPr>
            <w:r w:rsidRPr="00BE4A6A">
              <w:rPr>
                <w:sz w:val="24"/>
                <w:szCs w:val="24"/>
              </w:rPr>
              <w:t>40.2003</w:t>
            </w:r>
          </w:p>
        </w:tc>
      </w:tr>
    </w:tbl>
    <w:p w:rsidR="00596EE5" w:rsidRPr="00BE4A6A" w:rsidRDefault="00596EE5" w:rsidP="00BE4A6A">
      <w:pPr>
        <w:spacing w:line="276" w:lineRule="auto"/>
        <w:ind w:left="360"/>
        <w:jc w:val="both"/>
      </w:pPr>
    </w:p>
    <w:p w:rsidR="00596EE5" w:rsidRPr="00BE4A6A" w:rsidRDefault="00BE4A6A" w:rsidP="00BE4A6A">
      <w:pPr>
        <w:spacing w:line="276" w:lineRule="auto"/>
        <w:jc w:val="both"/>
        <w:rPr>
          <w:b/>
        </w:rPr>
      </w:pPr>
      <w:r w:rsidRPr="00BE4A6A">
        <w:rPr>
          <w:b/>
        </w:rPr>
        <w:t>Case 2</w:t>
      </w:r>
      <w:r w:rsidR="00596EE5" w:rsidRPr="00BE4A6A">
        <w:rPr>
          <w:b/>
        </w:rPr>
        <w:t>:</w:t>
      </w:r>
      <w:r w:rsidRPr="00BE4A6A">
        <w:rPr>
          <w:b/>
        </w:rPr>
        <w:t xml:space="preserve"> </w:t>
      </w:r>
      <w:r w:rsidR="00FF185A" w:rsidRPr="00BE4A6A">
        <w:rPr>
          <w:b/>
        </w:rPr>
        <w:t>LSTM201B4</w:t>
      </w:r>
    </w:p>
    <w:tbl>
      <w:tblPr>
        <w:tblStyle w:val="TableGrid"/>
        <w:tblW w:w="0" w:type="auto"/>
        <w:jc w:val="center"/>
        <w:tblLook w:val="04A0"/>
      </w:tblPr>
      <w:tblGrid>
        <w:gridCol w:w="1835"/>
        <w:gridCol w:w="1847"/>
        <w:gridCol w:w="1839"/>
        <w:gridCol w:w="1847"/>
        <w:gridCol w:w="1848"/>
      </w:tblGrid>
      <w:tr w:rsidR="00596EE5" w:rsidRPr="00BE4A6A" w:rsidTr="000570A2">
        <w:trPr>
          <w:jc w:val="center"/>
        </w:trPr>
        <w:tc>
          <w:tcPr>
            <w:tcW w:w="1915" w:type="dxa"/>
            <w:tcBorders>
              <w:bottom w:val="single" w:sz="4" w:space="0" w:color="auto"/>
            </w:tcBorders>
          </w:tcPr>
          <w:p w:rsidR="00596EE5" w:rsidRPr="00BE4A6A" w:rsidRDefault="00596EE5" w:rsidP="00BE4A6A">
            <w:pPr>
              <w:spacing w:line="276" w:lineRule="auto"/>
              <w:jc w:val="both"/>
              <w:rPr>
                <w:b/>
                <w:sz w:val="24"/>
                <w:szCs w:val="24"/>
              </w:rPr>
            </w:pPr>
            <w:r w:rsidRPr="00BE4A6A">
              <w:rPr>
                <w:b/>
                <w:sz w:val="24"/>
                <w:szCs w:val="24"/>
              </w:rPr>
              <w:t>Batch</w:t>
            </w:r>
          </w:p>
        </w:tc>
        <w:tc>
          <w:tcPr>
            <w:tcW w:w="1915" w:type="dxa"/>
          </w:tcPr>
          <w:p w:rsidR="00596EE5" w:rsidRPr="00BE4A6A" w:rsidRDefault="00596EE5" w:rsidP="00BE4A6A">
            <w:pPr>
              <w:spacing w:line="276" w:lineRule="auto"/>
              <w:jc w:val="both"/>
              <w:rPr>
                <w:b/>
                <w:sz w:val="24"/>
                <w:szCs w:val="24"/>
              </w:rPr>
            </w:pPr>
            <w:r w:rsidRPr="00BE4A6A">
              <w:rPr>
                <w:b/>
                <w:sz w:val="24"/>
                <w:szCs w:val="24"/>
              </w:rPr>
              <w:t>B1</w:t>
            </w:r>
          </w:p>
        </w:tc>
        <w:tc>
          <w:tcPr>
            <w:tcW w:w="1915" w:type="dxa"/>
          </w:tcPr>
          <w:p w:rsidR="00596EE5" w:rsidRPr="00BE4A6A" w:rsidRDefault="00596EE5" w:rsidP="00BE4A6A">
            <w:pPr>
              <w:spacing w:line="276" w:lineRule="auto"/>
              <w:jc w:val="both"/>
              <w:rPr>
                <w:b/>
                <w:sz w:val="24"/>
                <w:szCs w:val="24"/>
              </w:rPr>
            </w:pPr>
            <w:r w:rsidRPr="00BE4A6A">
              <w:rPr>
                <w:b/>
                <w:sz w:val="24"/>
                <w:szCs w:val="24"/>
              </w:rPr>
              <w:t>B2</w:t>
            </w:r>
          </w:p>
        </w:tc>
        <w:tc>
          <w:tcPr>
            <w:tcW w:w="1915" w:type="dxa"/>
          </w:tcPr>
          <w:p w:rsidR="00596EE5" w:rsidRPr="00BE4A6A" w:rsidRDefault="00596EE5" w:rsidP="00BE4A6A">
            <w:pPr>
              <w:spacing w:line="276" w:lineRule="auto"/>
              <w:jc w:val="both"/>
              <w:rPr>
                <w:b/>
                <w:sz w:val="24"/>
                <w:szCs w:val="24"/>
              </w:rPr>
            </w:pPr>
            <w:r w:rsidRPr="00BE4A6A">
              <w:rPr>
                <w:b/>
                <w:sz w:val="24"/>
                <w:szCs w:val="24"/>
              </w:rPr>
              <w:t>B3</w:t>
            </w:r>
          </w:p>
        </w:tc>
        <w:tc>
          <w:tcPr>
            <w:tcW w:w="1916" w:type="dxa"/>
          </w:tcPr>
          <w:p w:rsidR="00596EE5" w:rsidRPr="00BE4A6A" w:rsidRDefault="00596EE5" w:rsidP="00BE4A6A">
            <w:pPr>
              <w:spacing w:line="276" w:lineRule="auto"/>
              <w:jc w:val="both"/>
              <w:rPr>
                <w:b/>
                <w:sz w:val="24"/>
                <w:szCs w:val="24"/>
              </w:rPr>
            </w:pPr>
            <w:r w:rsidRPr="00BE4A6A">
              <w:rPr>
                <w:b/>
                <w:sz w:val="24"/>
                <w:szCs w:val="24"/>
              </w:rPr>
              <w:t>B4</w:t>
            </w:r>
          </w:p>
        </w:tc>
      </w:tr>
      <w:tr w:rsidR="00596EE5" w:rsidRPr="00BE4A6A" w:rsidTr="000570A2">
        <w:trPr>
          <w:jc w:val="center"/>
        </w:trPr>
        <w:tc>
          <w:tcPr>
            <w:tcW w:w="1915" w:type="dxa"/>
            <w:tcBorders>
              <w:top w:val="single" w:sz="4" w:space="0" w:color="auto"/>
            </w:tcBorders>
          </w:tcPr>
          <w:p w:rsidR="00596EE5" w:rsidRPr="00BE4A6A" w:rsidRDefault="00596EE5" w:rsidP="00BE4A6A">
            <w:pPr>
              <w:spacing w:line="276" w:lineRule="auto"/>
              <w:jc w:val="both"/>
              <w:rPr>
                <w:b/>
                <w:sz w:val="24"/>
                <w:szCs w:val="24"/>
              </w:rPr>
            </w:pPr>
            <w:r w:rsidRPr="00BE4A6A">
              <w:rPr>
                <w:b/>
                <w:sz w:val="24"/>
                <w:szCs w:val="24"/>
              </w:rPr>
              <w:t>MSE</w:t>
            </w:r>
          </w:p>
        </w:tc>
        <w:tc>
          <w:tcPr>
            <w:tcW w:w="1915" w:type="dxa"/>
          </w:tcPr>
          <w:p w:rsidR="00596EE5" w:rsidRPr="00BE4A6A" w:rsidRDefault="00FF185A" w:rsidP="00BE4A6A">
            <w:pPr>
              <w:spacing w:line="276" w:lineRule="auto"/>
              <w:jc w:val="both"/>
              <w:rPr>
                <w:sz w:val="24"/>
                <w:szCs w:val="24"/>
              </w:rPr>
            </w:pPr>
            <w:r w:rsidRPr="00BE4A6A">
              <w:rPr>
                <w:sz w:val="24"/>
                <w:szCs w:val="24"/>
              </w:rPr>
              <w:t>1720.81</w:t>
            </w:r>
          </w:p>
        </w:tc>
        <w:tc>
          <w:tcPr>
            <w:tcW w:w="1915" w:type="dxa"/>
          </w:tcPr>
          <w:p w:rsidR="00596EE5" w:rsidRPr="00BE4A6A" w:rsidRDefault="00FF185A" w:rsidP="00BE4A6A">
            <w:pPr>
              <w:spacing w:line="276" w:lineRule="auto"/>
              <w:jc w:val="both"/>
              <w:rPr>
                <w:sz w:val="24"/>
                <w:szCs w:val="24"/>
              </w:rPr>
            </w:pPr>
            <w:r w:rsidRPr="00BE4A6A">
              <w:rPr>
                <w:sz w:val="24"/>
                <w:szCs w:val="24"/>
              </w:rPr>
              <w:t>95.59</w:t>
            </w:r>
          </w:p>
        </w:tc>
        <w:tc>
          <w:tcPr>
            <w:tcW w:w="1915" w:type="dxa"/>
          </w:tcPr>
          <w:p w:rsidR="00596EE5" w:rsidRPr="00BE4A6A" w:rsidRDefault="00FF185A" w:rsidP="00BE4A6A">
            <w:pPr>
              <w:spacing w:line="276" w:lineRule="auto"/>
              <w:jc w:val="both"/>
              <w:rPr>
                <w:sz w:val="24"/>
                <w:szCs w:val="24"/>
              </w:rPr>
            </w:pPr>
            <w:r w:rsidRPr="00BE4A6A">
              <w:rPr>
                <w:sz w:val="24"/>
                <w:szCs w:val="24"/>
              </w:rPr>
              <w:t>1695.86</w:t>
            </w:r>
          </w:p>
        </w:tc>
        <w:tc>
          <w:tcPr>
            <w:tcW w:w="1916" w:type="dxa"/>
          </w:tcPr>
          <w:p w:rsidR="00596EE5" w:rsidRPr="00BE4A6A" w:rsidRDefault="00FF185A" w:rsidP="00BE4A6A">
            <w:pPr>
              <w:spacing w:line="276" w:lineRule="auto"/>
              <w:jc w:val="both"/>
              <w:rPr>
                <w:sz w:val="24"/>
                <w:szCs w:val="24"/>
              </w:rPr>
            </w:pPr>
            <w:r w:rsidRPr="00BE4A6A">
              <w:rPr>
                <w:sz w:val="24"/>
                <w:szCs w:val="24"/>
              </w:rPr>
              <w:t>1616.92</w:t>
            </w:r>
          </w:p>
        </w:tc>
      </w:tr>
      <w:tr w:rsidR="00596EE5" w:rsidRPr="00BE4A6A" w:rsidTr="000570A2">
        <w:trPr>
          <w:jc w:val="center"/>
        </w:trPr>
        <w:tc>
          <w:tcPr>
            <w:tcW w:w="1915" w:type="dxa"/>
          </w:tcPr>
          <w:p w:rsidR="00596EE5" w:rsidRPr="00BE4A6A" w:rsidRDefault="00596EE5" w:rsidP="00BE4A6A">
            <w:pPr>
              <w:spacing w:line="276" w:lineRule="auto"/>
              <w:jc w:val="both"/>
              <w:rPr>
                <w:b/>
                <w:sz w:val="24"/>
                <w:szCs w:val="24"/>
              </w:rPr>
            </w:pPr>
            <w:r w:rsidRPr="00BE4A6A">
              <w:rPr>
                <w:b/>
                <w:sz w:val="24"/>
                <w:szCs w:val="24"/>
              </w:rPr>
              <w:t>Mean error</w:t>
            </w:r>
          </w:p>
        </w:tc>
        <w:tc>
          <w:tcPr>
            <w:tcW w:w="1915" w:type="dxa"/>
          </w:tcPr>
          <w:p w:rsidR="00596EE5" w:rsidRPr="00BE4A6A" w:rsidRDefault="00FF185A" w:rsidP="00BE4A6A">
            <w:pPr>
              <w:spacing w:line="276" w:lineRule="auto"/>
              <w:jc w:val="both"/>
              <w:rPr>
                <w:sz w:val="24"/>
                <w:szCs w:val="24"/>
              </w:rPr>
            </w:pPr>
            <w:r w:rsidRPr="00BE4A6A">
              <w:rPr>
                <w:sz w:val="24"/>
                <w:szCs w:val="24"/>
              </w:rPr>
              <w:t>41.48</w:t>
            </w:r>
          </w:p>
        </w:tc>
        <w:tc>
          <w:tcPr>
            <w:tcW w:w="1915" w:type="dxa"/>
          </w:tcPr>
          <w:p w:rsidR="00596EE5" w:rsidRPr="00BE4A6A" w:rsidRDefault="00FF185A" w:rsidP="00BE4A6A">
            <w:pPr>
              <w:spacing w:line="276" w:lineRule="auto"/>
              <w:jc w:val="both"/>
              <w:rPr>
                <w:sz w:val="24"/>
                <w:szCs w:val="24"/>
              </w:rPr>
            </w:pPr>
            <w:r w:rsidRPr="00BE4A6A">
              <w:rPr>
                <w:sz w:val="24"/>
                <w:szCs w:val="24"/>
              </w:rPr>
              <w:t>9.6745</w:t>
            </w:r>
          </w:p>
        </w:tc>
        <w:tc>
          <w:tcPr>
            <w:tcW w:w="1915" w:type="dxa"/>
          </w:tcPr>
          <w:p w:rsidR="00596EE5" w:rsidRPr="00BE4A6A" w:rsidRDefault="00FF185A" w:rsidP="00BE4A6A">
            <w:pPr>
              <w:spacing w:line="276" w:lineRule="auto"/>
              <w:jc w:val="both"/>
              <w:rPr>
                <w:sz w:val="24"/>
                <w:szCs w:val="24"/>
              </w:rPr>
            </w:pPr>
            <w:r w:rsidRPr="00BE4A6A">
              <w:rPr>
                <w:sz w:val="24"/>
                <w:szCs w:val="24"/>
              </w:rPr>
              <w:t>41.18</w:t>
            </w:r>
          </w:p>
        </w:tc>
        <w:tc>
          <w:tcPr>
            <w:tcW w:w="1916" w:type="dxa"/>
          </w:tcPr>
          <w:p w:rsidR="00596EE5" w:rsidRPr="00BE4A6A" w:rsidRDefault="00FF185A" w:rsidP="00BE4A6A">
            <w:pPr>
              <w:spacing w:line="276" w:lineRule="auto"/>
              <w:jc w:val="both"/>
              <w:rPr>
                <w:sz w:val="24"/>
                <w:szCs w:val="24"/>
              </w:rPr>
            </w:pPr>
            <w:r w:rsidRPr="00BE4A6A">
              <w:rPr>
                <w:sz w:val="24"/>
                <w:szCs w:val="24"/>
              </w:rPr>
              <w:t>40.211</w:t>
            </w:r>
          </w:p>
        </w:tc>
      </w:tr>
    </w:tbl>
    <w:p w:rsidR="00596EE5" w:rsidRPr="00BE4A6A" w:rsidRDefault="00596EE5" w:rsidP="00BE4A6A">
      <w:pPr>
        <w:spacing w:line="276" w:lineRule="auto"/>
        <w:ind w:left="360"/>
        <w:jc w:val="both"/>
      </w:pPr>
    </w:p>
    <w:p w:rsidR="00596EE5" w:rsidRPr="00BE4A6A" w:rsidRDefault="00BE4A6A" w:rsidP="00BE4A6A">
      <w:pPr>
        <w:spacing w:line="276" w:lineRule="auto"/>
        <w:jc w:val="both"/>
        <w:rPr>
          <w:b/>
        </w:rPr>
      </w:pPr>
      <w:r w:rsidRPr="00BE4A6A">
        <w:rPr>
          <w:b/>
        </w:rPr>
        <w:t>Case 3</w:t>
      </w:r>
      <w:r w:rsidR="00596EE5" w:rsidRPr="00BE4A6A">
        <w:rPr>
          <w:b/>
        </w:rPr>
        <w:t>:</w:t>
      </w:r>
      <w:r w:rsidRPr="00BE4A6A">
        <w:rPr>
          <w:b/>
        </w:rPr>
        <w:t xml:space="preserve"> </w:t>
      </w:r>
      <w:r w:rsidR="003C04C0" w:rsidRPr="00BE4A6A">
        <w:rPr>
          <w:b/>
        </w:rPr>
        <w:t>LSTM202B4</w:t>
      </w:r>
    </w:p>
    <w:tbl>
      <w:tblPr>
        <w:tblStyle w:val="TableGrid"/>
        <w:tblW w:w="0" w:type="auto"/>
        <w:jc w:val="center"/>
        <w:tblLook w:val="04A0"/>
      </w:tblPr>
      <w:tblGrid>
        <w:gridCol w:w="1834"/>
        <w:gridCol w:w="1839"/>
        <w:gridCol w:w="1839"/>
        <w:gridCol w:w="1856"/>
        <w:gridCol w:w="1848"/>
      </w:tblGrid>
      <w:tr w:rsidR="00596EE5" w:rsidRPr="00BE4A6A" w:rsidTr="000570A2">
        <w:trPr>
          <w:jc w:val="center"/>
        </w:trPr>
        <w:tc>
          <w:tcPr>
            <w:tcW w:w="1915" w:type="dxa"/>
            <w:tcBorders>
              <w:bottom w:val="single" w:sz="4" w:space="0" w:color="auto"/>
            </w:tcBorders>
          </w:tcPr>
          <w:p w:rsidR="00596EE5" w:rsidRPr="00BE4A6A" w:rsidRDefault="00596EE5" w:rsidP="00BE4A6A">
            <w:pPr>
              <w:spacing w:line="276" w:lineRule="auto"/>
              <w:jc w:val="both"/>
              <w:rPr>
                <w:b/>
                <w:sz w:val="24"/>
                <w:szCs w:val="24"/>
              </w:rPr>
            </w:pPr>
            <w:r w:rsidRPr="00BE4A6A">
              <w:rPr>
                <w:b/>
                <w:sz w:val="24"/>
                <w:szCs w:val="24"/>
              </w:rPr>
              <w:t>Batch</w:t>
            </w:r>
          </w:p>
        </w:tc>
        <w:tc>
          <w:tcPr>
            <w:tcW w:w="1915" w:type="dxa"/>
          </w:tcPr>
          <w:p w:rsidR="00596EE5" w:rsidRPr="00BE4A6A" w:rsidRDefault="00596EE5" w:rsidP="00BE4A6A">
            <w:pPr>
              <w:spacing w:line="276" w:lineRule="auto"/>
              <w:jc w:val="both"/>
              <w:rPr>
                <w:b/>
                <w:sz w:val="24"/>
                <w:szCs w:val="24"/>
              </w:rPr>
            </w:pPr>
            <w:r w:rsidRPr="00BE4A6A">
              <w:rPr>
                <w:b/>
                <w:sz w:val="24"/>
                <w:szCs w:val="24"/>
              </w:rPr>
              <w:t>B1</w:t>
            </w:r>
          </w:p>
        </w:tc>
        <w:tc>
          <w:tcPr>
            <w:tcW w:w="1915" w:type="dxa"/>
          </w:tcPr>
          <w:p w:rsidR="00596EE5" w:rsidRPr="00BE4A6A" w:rsidRDefault="00596EE5" w:rsidP="00BE4A6A">
            <w:pPr>
              <w:spacing w:line="276" w:lineRule="auto"/>
              <w:jc w:val="both"/>
              <w:rPr>
                <w:b/>
                <w:sz w:val="24"/>
                <w:szCs w:val="24"/>
              </w:rPr>
            </w:pPr>
            <w:r w:rsidRPr="00BE4A6A">
              <w:rPr>
                <w:b/>
                <w:sz w:val="24"/>
                <w:szCs w:val="24"/>
              </w:rPr>
              <w:t>B2</w:t>
            </w:r>
          </w:p>
        </w:tc>
        <w:tc>
          <w:tcPr>
            <w:tcW w:w="1915" w:type="dxa"/>
          </w:tcPr>
          <w:p w:rsidR="00596EE5" w:rsidRPr="00BE4A6A" w:rsidRDefault="00596EE5" w:rsidP="00BE4A6A">
            <w:pPr>
              <w:spacing w:line="276" w:lineRule="auto"/>
              <w:jc w:val="both"/>
              <w:rPr>
                <w:b/>
                <w:sz w:val="24"/>
                <w:szCs w:val="24"/>
              </w:rPr>
            </w:pPr>
            <w:r w:rsidRPr="00BE4A6A">
              <w:rPr>
                <w:b/>
                <w:sz w:val="24"/>
                <w:szCs w:val="24"/>
              </w:rPr>
              <w:t>B3</w:t>
            </w:r>
          </w:p>
        </w:tc>
        <w:tc>
          <w:tcPr>
            <w:tcW w:w="1916" w:type="dxa"/>
          </w:tcPr>
          <w:p w:rsidR="00596EE5" w:rsidRPr="00BE4A6A" w:rsidRDefault="00596EE5" w:rsidP="00BE4A6A">
            <w:pPr>
              <w:spacing w:line="276" w:lineRule="auto"/>
              <w:jc w:val="both"/>
              <w:rPr>
                <w:b/>
                <w:sz w:val="24"/>
                <w:szCs w:val="24"/>
              </w:rPr>
            </w:pPr>
            <w:r w:rsidRPr="00BE4A6A">
              <w:rPr>
                <w:b/>
                <w:sz w:val="24"/>
                <w:szCs w:val="24"/>
              </w:rPr>
              <w:t>B4</w:t>
            </w:r>
          </w:p>
        </w:tc>
      </w:tr>
      <w:tr w:rsidR="00596EE5" w:rsidRPr="00BE4A6A" w:rsidTr="000570A2">
        <w:trPr>
          <w:jc w:val="center"/>
        </w:trPr>
        <w:tc>
          <w:tcPr>
            <w:tcW w:w="1915" w:type="dxa"/>
            <w:tcBorders>
              <w:top w:val="single" w:sz="4" w:space="0" w:color="auto"/>
            </w:tcBorders>
          </w:tcPr>
          <w:p w:rsidR="00596EE5" w:rsidRPr="00BE4A6A" w:rsidRDefault="00596EE5" w:rsidP="00BE4A6A">
            <w:pPr>
              <w:spacing w:line="276" w:lineRule="auto"/>
              <w:jc w:val="both"/>
              <w:rPr>
                <w:b/>
                <w:sz w:val="24"/>
                <w:szCs w:val="24"/>
              </w:rPr>
            </w:pPr>
            <w:r w:rsidRPr="00BE4A6A">
              <w:rPr>
                <w:b/>
                <w:sz w:val="24"/>
                <w:szCs w:val="24"/>
              </w:rPr>
              <w:t>MSE</w:t>
            </w:r>
          </w:p>
        </w:tc>
        <w:tc>
          <w:tcPr>
            <w:tcW w:w="1915" w:type="dxa"/>
          </w:tcPr>
          <w:p w:rsidR="00596EE5" w:rsidRPr="00BE4A6A" w:rsidRDefault="003C04C0" w:rsidP="00BE4A6A">
            <w:pPr>
              <w:spacing w:line="276" w:lineRule="auto"/>
              <w:jc w:val="both"/>
              <w:rPr>
                <w:sz w:val="24"/>
                <w:szCs w:val="24"/>
              </w:rPr>
            </w:pPr>
            <w:r w:rsidRPr="00BE4A6A">
              <w:rPr>
                <w:sz w:val="24"/>
                <w:szCs w:val="24"/>
              </w:rPr>
              <w:t>2008.1</w:t>
            </w:r>
          </w:p>
        </w:tc>
        <w:tc>
          <w:tcPr>
            <w:tcW w:w="1915" w:type="dxa"/>
          </w:tcPr>
          <w:p w:rsidR="00596EE5" w:rsidRPr="00BE4A6A" w:rsidRDefault="003C04C0" w:rsidP="00BE4A6A">
            <w:pPr>
              <w:spacing w:line="276" w:lineRule="auto"/>
              <w:jc w:val="both"/>
              <w:rPr>
                <w:sz w:val="24"/>
                <w:szCs w:val="24"/>
              </w:rPr>
            </w:pPr>
            <w:r w:rsidRPr="00BE4A6A">
              <w:rPr>
                <w:sz w:val="24"/>
                <w:szCs w:val="24"/>
              </w:rPr>
              <w:t>68.795</w:t>
            </w:r>
          </w:p>
        </w:tc>
        <w:tc>
          <w:tcPr>
            <w:tcW w:w="1915" w:type="dxa"/>
          </w:tcPr>
          <w:p w:rsidR="00596EE5" w:rsidRPr="00BE4A6A" w:rsidRDefault="003C04C0" w:rsidP="00BE4A6A">
            <w:pPr>
              <w:spacing w:line="276" w:lineRule="auto"/>
              <w:jc w:val="both"/>
              <w:rPr>
                <w:sz w:val="24"/>
                <w:szCs w:val="24"/>
              </w:rPr>
            </w:pPr>
            <w:r w:rsidRPr="00BE4A6A">
              <w:rPr>
                <w:sz w:val="24"/>
                <w:szCs w:val="24"/>
              </w:rPr>
              <w:t>2034.349</w:t>
            </w:r>
          </w:p>
        </w:tc>
        <w:tc>
          <w:tcPr>
            <w:tcW w:w="1916" w:type="dxa"/>
          </w:tcPr>
          <w:p w:rsidR="00596EE5" w:rsidRPr="00BE4A6A" w:rsidRDefault="003C04C0" w:rsidP="00BE4A6A">
            <w:pPr>
              <w:spacing w:line="276" w:lineRule="auto"/>
              <w:jc w:val="both"/>
              <w:rPr>
                <w:sz w:val="24"/>
                <w:szCs w:val="24"/>
              </w:rPr>
            </w:pPr>
            <w:r w:rsidRPr="00BE4A6A">
              <w:rPr>
                <w:sz w:val="24"/>
                <w:szCs w:val="24"/>
              </w:rPr>
              <w:t>1616.86</w:t>
            </w:r>
          </w:p>
        </w:tc>
      </w:tr>
      <w:tr w:rsidR="00596EE5" w:rsidRPr="00BE4A6A" w:rsidTr="000570A2">
        <w:trPr>
          <w:jc w:val="center"/>
        </w:trPr>
        <w:tc>
          <w:tcPr>
            <w:tcW w:w="1915" w:type="dxa"/>
          </w:tcPr>
          <w:p w:rsidR="00596EE5" w:rsidRPr="00BE4A6A" w:rsidRDefault="00596EE5" w:rsidP="00BE4A6A">
            <w:pPr>
              <w:spacing w:line="276" w:lineRule="auto"/>
              <w:jc w:val="both"/>
              <w:rPr>
                <w:b/>
                <w:sz w:val="24"/>
                <w:szCs w:val="24"/>
              </w:rPr>
            </w:pPr>
            <w:r w:rsidRPr="00BE4A6A">
              <w:rPr>
                <w:b/>
                <w:sz w:val="24"/>
                <w:szCs w:val="24"/>
              </w:rPr>
              <w:t>Mean error</w:t>
            </w:r>
          </w:p>
        </w:tc>
        <w:tc>
          <w:tcPr>
            <w:tcW w:w="1915" w:type="dxa"/>
          </w:tcPr>
          <w:p w:rsidR="00596EE5" w:rsidRPr="00BE4A6A" w:rsidRDefault="003C04C0" w:rsidP="00BE4A6A">
            <w:pPr>
              <w:spacing w:line="276" w:lineRule="auto"/>
              <w:jc w:val="both"/>
              <w:rPr>
                <w:sz w:val="24"/>
                <w:szCs w:val="24"/>
              </w:rPr>
            </w:pPr>
            <w:r w:rsidRPr="00BE4A6A">
              <w:rPr>
                <w:sz w:val="24"/>
                <w:szCs w:val="24"/>
              </w:rPr>
              <w:t>44.81</w:t>
            </w:r>
          </w:p>
        </w:tc>
        <w:tc>
          <w:tcPr>
            <w:tcW w:w="1915" w:type="dxa"/>
          </w:tcPr>
          <w:p w:rsidR="00596EE5" w:rsidRPr="00BE4A6A" w:rsidRDefault="003C04C0" w:rsidP="00BE4A6A">
            <w:pPr>
              <w:spacing w:line="276" w:lineRule="auto"/>
              <w:jc w:val="both"/>
              <w:rPr>
                <w:sz w:val="24"/>
                <w:szCs w:val="24"/>
              </w:rPr>
            </w:pPr>
            <w:r w:rsidRPr="00BE4A6A">
              <w:rPr>
                <w:sz w:val="24"/>
                <w:szCs w:val="24"/>
              </w:rPr>
              <w:t>8.2941</w:t>
            </w:r>
          </w:p>
        </w:tc>
        <w:tc>
          <w:tcPr>
            <w:tcW w:w="1915" w:type="dxa"/>
          </w:tcPr>
          <w:p w:rsidR="00596EE5" w:rsidRPr="00BE4A6A" w:rsidRDefault="003C04C0" w:rsidP="00BE4A6A">
            <w:pPr>
              <w:spacing w:line="276" w:lineRule="auto"/>
              <w:jc w:val="both"/>
              <w:rPr>
                <w:sz w:val="24"/>
                <w:szCs w:val="24"/>
              </w:rPr>
            </w:pPr>
            <w:r w:rsidRPr="00BE4A6A">
              <w:rPr>
                <w:sz w:val="24"/>
                <w:szCs w:val="24"/>
              </w:rPr>
              <w:t>45.103</w:t>
            </w:r>
          </w:p>
        </w:tc>
        <w:tc>
          <w:tcPr>
            <w:tcW w:w="1916" w:type="dxa"/>
          </w:tcPr>
          <w:p w:rsidR="00596EE5" w:rsidRPr="00BE4A6A" w:rsidRDefault="003C04C0" w:rsidP="00BE4A6A">
            <w:pPr>
              <w:spacing w:line="276" w:lineRule="auto"/>
              <w:jc w:val="both"/>
              <w:rPr>
                <w:sz w:val="24"/>
                <w:szCs w:val="24"/>
              </w:rPr>
            </w:pPr>
            <w:r w:rsidRPr="00BE4A6A">
              <w:rPr>
                <w:sz w:val="24"/>
                <w:szCs w:val="24"/>
              </w:rPr>
              <w:t>40.21</w:t>
            </w:r>
          </w:p>
        </w:tc>
      </w:tr>
    </w:tbl>
    <w:p w:rsidR="00596EE5" w:rsidRPr="00BE4A6A" w:rsidRDefault="00596EE5" w:rsidP="00BE4A6A">
      <w:pPr>
        <w:spacing w:line="276" w:lineRule="auto"/>
        <w:ind w:left="360"/>
        <w:jc w:val="both"/>
      </w:pPr>
    </w:p>
    <w:p w:rsidR="003C04C0" w:rsidRPr="00BE4A6A" w:rsidRDefault="00E04C0D" w:rsidP="00BE4A6A">
      <w:pPr>
        <w:spacing w:line="276" w:lineRule="auto"/>
        <w:jc w:val="both"/>
        <w:rPr>
          <w:b/>
        </w:rPr>
      </w:pPr>
      <w:r w:rsidRPr="00BE4A6A">
        <w:rPr>
          <w:b/>
        </w:rPr>
        <w:t>Case 4</w:t>
      </w:r>
      <w:r w:rsidR="003C04C0" w:rsidRPr="00BE4A6A">
        <w:rPr>
          <w:b/>
        </w:rPr>
        <w:t>:</w:t>
      </w:r>
      <w:r w:rsidR="00BE4A6A" w:rsidRPr="00BE4A6A">
        <w:rPr>
          <w:b/>
        </w:rPr>
        <w:t xml:space="preserve"> </w:t>
      </w:r>
      <w:r w:rsidR="003C04C0" w:rsidRPr="00BE4A6A">
        <w:rPr>
          <w:b/>
        </w:rPr>
        <w:t>LSTM202B5</w:t>
      </w:r>
    </w:p>
    <w:tbl>
      <w:tblPr>
        <w:tblStyle w:val="TableGrid"/>
        <w:tblW w:w="0" w:type="auto"/>
        <w:jc w:val="center"/>
        <w:tblLook w:val="04A0"/>
      </w:tblPr>
      <w:tblGrid>
        <w:gridCol w:w="1835"/>
        <w:gridCol w:w="1847"/>
        <w:gridCol w:w="1847"/>
        <w:gridCol w:w="1830"/>
        <w:gridCol w:w="1857"/>
      </w:tblGrid>
      <w:tr w:rsidR="003C04C0" w:rsidRPr="00BE4A6A" w:rsidTr="000570A2">
        <w:trPr>
          <w:jc w:val="center"/>
        </w:trPr>
        <w:tc>
          <w:tcPr>
            <w:tcW w:w="1915" w:type="dxa"/>
            <w:tcBorders>
              <w:bottom w:val="single" w:sz="4" w:space="0" w:color="auto"/>
            </w:tcBorders>
          </w:tcPr>
          <w:p w:rsidR="003C04C0" w:rsidRPr="00BE4A6A" w:rsidRDefault="003C04C0" w:rsidP="00BE4A6A">
            <w:pPr>
              <w:spacing w:line="276" w:lineRule="auto"/>
              <w:jc w:val="both"/>
              <w:rPr>
                <w:b/>
                <w:sz w:val="24"/>
                <w:szCs w:val="24"/>
              </w:rPr>
            </w:pPr>
            <w:r w:rsidRPr="00BE4A6A">
              <w:rPr>
                <w:b/>
                <w:sz w:val="24"/>
                <w:szCs w:val="24"/>
              </w:rPr>
              <w:t>Batch</w:t>
            </w:r>
          </w:p>
        </w:tc>
        <w:tc>
          <w:tcPr>
            <w:tcW w:w="1915" w:type="dxa"/>
          </w:tcPr>
          <w:p w:rsidR="003C04C0" w:rsidRPr="00BE4A6A" w:rsidRDefault="003C04C0" w:rsidP="00BE4A6A">
            <w:pPr>
              <w:spacing w:line="276" w:lineRule="auto"/>
              <w:jc w:val="both"/>
              <w:rPr>
                <w:b/>
                <w:sz w:val="24"/>
                <w:szCs w:val="24"/>
              </w:rPr>
            </w:pPr>
            <w:r w:rsidRPr="00BE4A6A">
              <w:rPr>
                <w:b/>
                <w:sz w:val="24"/>
                <w:szCs w:val="24"/>
              </w:rPr>
              <w:t>B1</w:t>
            </w:r>
          </w:p>
        </w:tc>
        <w:tc>
          <w:tcPr>
            <w:tcW w:w="1915" w:type="dxa"/>
          </w:tcPr>
          <w:p w:rsidR="003C04C0" w:rsidRPr="00BE4A6A" w:rsidRDefault="003C04C0" w:rsidP="00BE4A6A">
            <w:pPr>
              <w:spacing w:line="276" w:lineRule="auto"/>
              <w:jc w:val="both"/>
              <w:rPr>
                <w:b/>
                <w:sz w:val="24"/>
                <w:szCs w:val="24"/>
              </w:rPr>
            </w:pPr>
            <w:r w:rsidRPr="00BE4A6A">
              <w:rPr>
                <w:b/>
                <w:sz w:val="24"/>
                <w:szCs w:val="24"/>
              </w:rPr>
              <w:t>B2</w:t>
            </w:r>
          </w:p>
        </w:tc>
        <w:tc>
          <w:tcPr>
            <w:tcW w:w="1915" w:type="dxa"/>
          </w:tcPr>
          <w:p w:rsidR="003C04C0" w:rsidRPr="00BE4A6A" w:rsidRDefault="003C04C0" w:rsidP="00BE4A6A">
            <w:pPr>
              <w:spacing w:line="276" w:lineRule="auto"/>
              <w:jc w:val="both"/>
              <w:rPr>
                <w:b/>
                <w:sz w:val="24"/>
                <w:szCs w:val="24"/>
              </w:rPr>
            </w:pPr>
            <w:r w:rsidRPr="00BE4A6A">
              <w:rPr>
                <w:b/>
                <w:sz w:val="24"/>
                <w:szCs w:val="24"/>
              </w:rPr>
              <w:t>B3</w:t>
            </w:r>
          </w:p>
        </w:tc>
        <w:tc>
          <w:tcPr>
            <w:tcW w:w="1916" w:type="dxa"/>
          </w:tcPr>
          <w:p w:rsidR="003C04C0" w:rsidRPr="00BE4A6A" w:rsidRDefault="003C04C0" w:rsidP="00BE4A6A">
            <w:pPr>
              <w:spacing w:line="276" w:lineRule="auto"/>
              <w:jc w:val="both"/>
              <w:rPr>
                <w:b/>
                <w:sz w:val="24"/>
                <w:szCs w:val="24"/>
              </w:rPr>
            </w:pPr>
            <w:r w:rsidRPr="00BE4A6A">
              <w:rPr>
                <w:b/>
                <w:sz w:val="24"/>
                <w:szCs w:val="24"/>
              </w:rPr>
              <w:t>B4</w:t>
            </w:r>
          </w:p>
        </w:tc>
      </w:tr>
      <w:tr w:rsidR="003C04C0" w:rsidRPr="00BE4A6A" w:rsidTr="000570A2">
        <w:trPr>
          <w:jc w:val="center"/>
        </w:trPr>
        <w:tc>
          <w:tcPr>
            <w:tcW w:w="1915" w:type="dxa"/>
            <w:tcBorders>
              <w:top w:val="single" w:sz="4" w:space="0" w:color="auto"/>
            </w:tcBorders>
          </w:tcPr>
          <w:p w:rsidR="003C04C0" w:rsidRPr="00BE4A6A" w:rsidRDefault="003C04C0" w:rsidP="00BE4A6A">
            <w:pPr>
              <w:spacing w:line="276" w:lineRule="auto"/>
              <w:jc w:val="both"/>
              <w:rPr>
                <w:b/>
                <w:sz w:val="24"/>
                <w:szCs w:val="24"/>
              </w:rPr>
            </w:pPr>
            <w:r w:rsidRPr="00BE4A6A">
              <w:rPr>
                <w:b/>
                <w:sz w:val="24"/>
                <w:szCs w:val="24"/>
              </w:rPr>
              <w:t>MSE</w:t>
            </w:r>
          </w:p>
        </w:tc>
        <w:tc>
          <w:tcPr>
            <w:tcW w:w="1915" w:type="dxa"/>
          </w:tcPr>
          <w:p w:rsidR="003C04C0" w:rsidRPr="00BE4A6A" w:rsidRDefault="003C04C0" w:rsidP="00BE4A6A">
            <w:pPr>
              <w:spacing w:line="276" w:lineRule="auto"/>
              <w:jc w:val="both"/>
              <w:rPr>
                <w:sz w:val="24"/>
                <w:szCs w:val="24"/>
              </w:rPr>
            </w:pPr>
            <w:r w:rsidRPr="00BE4A6A">
              <w:rPr>
                <w:sz w:val="24"/>
                <w:szCs w:val="24"/>
              </w:rPr>
              <w:t>1935.92</w:t>
            </w:r>
          </w:p>
        </w:tc>
        <w:tc>
          <w:tcPr>
            <w:tcW w:w="1915" w:type="dxa"/>
          </w:tcPr>
          <w:p w:rsidR="003C04C0" w:rsidRPr="00BE4A6A" w:rsidRDefault="003C04C0" w:rsidP="00BE4A6A">
            <w:pPr>
              <w:spacing w:line="276" w:lineRule="auto"/>
              <w:jc w:val="both"/>
              <w:rPr>
                <w:sz w:val="24"/>
                <w:szCs w:val="24"/>
              </w:rPr>
            </w:pPr>
            <w:r w:rsidRPr="00BE4A6A">
              <w:rPr>
                <w:sz w:val="24"/>
                <w:szCs w:val="24"/>
              </w:rPr>
              <w:t>1592.57</w:t>
            </w:r>
          </w:p>
        </w:tc>
        <w:tc>
          <w:tcPr>
            <w:tcW w:w="1915" w:type="dxa"/>
          </w:tcPr>
          <w:p w:rsidR="003C04C0" w:rsidRPr="00BE4A6A" w:rsidRDefault="003C04C0" w:rsidP="00BE4A6A">
            <w:pPr>
              <w:spacing w:line="276" w:lineRule="auto"/>
              <w:jc w:val="both"/>
              <w:rPr>
                <w:sz w:val="24"/>
                <w:szCs w:val="24"/>
              </w:rPr>
            </w:pPr>
            <w:r w:rsidRPr="00BE4A6A">
              <w:rPr>
                <w:sz w:val="24"/>
                <w:szCs w:val="24"/>
              </w:rPr>
              <w:t>79.43</w:t>
            </w:r>
          </w:p>
        </w:tc>
        <w:tc>
          <w:tcPr>
            <w:tcW w:w="1916" w:type="dxa"/>
          </w:tcPr>
          <w:p w:rsidR="003C04C0" w:rsidRPr="00BE4A6A" w:rsidRDefault="003C04C0" w:rsidP="00BE4A6A">
            <w:pPr>
              <w:spacing w:line="276" w:lineRule="auto"/>
              <w:jc w:val="both"/>
              <w:rPr>
                <w:sz w:val="24"/>
                <w:szCs w:val="24"/>
              </w:rPr>
            </w:pPr>
            <w:r w:rsidRPr="00BE4A6A">
              <w:rPr>
                <w:sz w:val="24"/>
                <w:szCs w:val="24"/>
              </w:rPr>
              <w:t>1887.096</w:t>
            </w:r>
          </w:p>
        </w:tc>
      </w:tr>
      <w:tr w:rsidR="003C04C0" w:rsidRPr="00BE4A6A" w:rsidTr="000570A2">
        <w:trPr>
          <w:jc w:val="center"/>
        </w:trPr>
        <w:tc>
          <w:tcPr>
            <w:tcW w:w="1915" w:type="dxa"/>
          </w:tcPr>
          <w:p w:rsidR="003C04C0" w:rsidRPr="00BE4A6A" w:rsidRDefault="003C04C0" w:rsidP="00BE4A6A">
            <w:pPr>
              <w:spacing w:line="276" w:lineRule="auto"/>
              <w:jc w:val="both"/>
              <w:rPr>
                <w:b/>
                <w:sz w:val="24"/>
                <w:szCs w:val="24"/>
              </w:rPr>
            </w:pPr>
            <w:r w:rsidRPr="00BE4A6A">
              <w:rPr>
                <w:b/>
                <w:sz w:val="24"/>
                <w:szCs w:val="24"/>
              </w:rPr>
              <w:t>Mean error</w:t>
            </w:r>
          </w:p>
        </w:tc>
        <w:tc>
          <w:tcPr>
            <w:tcW w:w="1915" w:type="dxa"/>
          </w:tcPr>
          <w:p w:rsidR="003C04C0" w:rsidRPr="00BE4A6A" w:rsidRDefault="003C04C0" w:rsidP="00BE4A6A">
            <w:pPr>
              <w:spacing w:line="276" w:lineRule="auto"/>
              <w:jc w:val="both"/>
              <w:rPr>
                <w:sz w:val="24"/>
                <w:szCs w:val="24"/>
              </w:rPr>
            </w:pPr>
            <w:r w:rsidRPr="00BE4A6A">
              <w:rPr>
                <w:sz w:val="24"/>
                <w:szCs w:val="24"/>
              </w:rPr>
              <w:t>43.99</w:t>
            </w:r>
          </w:p>
        </w:tc>
        <w:tc>
          <w:tcPr>
            <w:tcW w:w="1915" w:type="dxa"/>
          </w:tcPr>
          <w:p w:rsidR="003C04C0" w:rsidRPr="00BE4A6A" w:rsidRDefault="003C04C0" w:rsidP="00BE4A6A">
            <w:pPr>
              <w:spacing w:line="276" w:lineRule="auto"/>
              <w:jc w:val="both"/>
              <w:rPr>
                <w:sz w:val="24"/>
                <w:szCs w:val="24"/>
              </w:rPr>
            </w:pPr>
            <w:r w:rsidRPr="00BE4A6A">
              <w:rPr>
                <w:sz w:val="24"/>
                <w:szCs w:val="24"/>
              </w:rPr>
              <w:t>39.907</w:t>
            </w:r>
          </w:p>
        </w:tc>
        <w:tc>
          <w:tcPr>
            <w:tcW w:w="1915" w:type="dxa"/>
          </w:tcPr>
          <w:p w:rsidR="003C04C0" w:rsidRPr="00BE4A6A" w:rsidRDefault="003C04C0" w:rsidP="00BE4A6A">
            <w:pPr>
              <w:spacing w:line="276" w:lineRule="auto"/>
              <w:jc w:val="both"/>
              <w:rPr>
                <w:sz w:val="24"/>
                <w:szCs w:val="24"/>
              </w:rPr>
            </w:pPr>
            <w:r w:rsidRPr="00BE4A6A">
              <w:rPr>
                <w:sz w:val="24"/>
                <w:szCs w:val="24"/>
              </w:rPr>
              <w:t>8.912</w:t>
            </w:r>
          </w:p>
        </w:tc>
        <w:tc>
          <w:tcPr>
            <w:tcW w:w="1916" w:type="dxa"/>
          </w:tcPr>
          <w:p w:rsidR="003C04C0" w:rsidRPr="00BE4A6A" w:rsidRDefault="003C04C0" w:rsidP="00BE4A6A">
            <w:pPr>
              <w:spacing w:line="276" w:lineRule="auto"/>
              <w:jc w:val="both"/>
              <w:rPr>
                <w:sz w:val="24"/>
                <w:szCs w:val="24"/>
              </w:rPr>
            </w:pPr>
            <w:r w:rsidRPr="00BE4A6A">
              <w:rPr>
                <w:sz w:val="24"/>
                <w:szCs w:val="24"/>
              </w:rPr>
              <w:t>43.440</w:t>
            </w:r>
          </w:p>
        </w:tc>
      </w:tr>
    </w:tbl>
    <w:p w:rsidR="00BE4A6A" w:rsidRDefault="00BE4A6A" w:rsidP="00BE4A6A">
      <w:pPr>
        <w:spacing w:line="276" w:lineRule="auto"/>
        <w:jc w:val="both"/>
      </w:pPr>
    </w:p>
    <w:p w:rsidR="00B409A3" w:rsidRPr="00BE4A6A" w:rsidRDefault="00E04C0D" w:rsidP="00BE4A6A">
      <w:pPr>
        <w:spacing w:line="276" w:lineRule="auto"/>
        <w:jc w:val="both"/>
        <w:rPr>
          <w:b/>
        </w:rPr>
      </w:pPr>
      <w:r w:rsidRPr="00BE4A6A">
        <w:rPr>
          <w:b/>
        </w:rPr>
        <w:lastRenderedPageBreak/>
        <w:t>Case 5</w:t>
      </w:r>
      <w:r w:rsidR="00B409A3" w:rsidRPr="00BE4A6A">
        <w:rPr>
          <w:b/>
        </w:rPr>
        <w:t>:</w:t>
      </w:r>
      <w:r w:rsidR="00BE4A6A" w:rsidRPr="00BE4A6A">
        <w:rPr>
          <w:b/>
        </w:rPr>
        <w:t xml:space="preserve"> </w:t>
      </w:r>
      <w:r w:rsidR="00B409A3" w:rsidRPr="00BE4A6A">
        <w:rPr>
          <w:b/>
        </w:rPr>
        <w:t>LSTM202B6</w:t>
      </w:r>
    </w:p>
    <w:tbl>
      <w:tblPr>
        <w:tblStyle w:val="TableGrid"/>
        <w:tblW w:w="0" w:type="auto"/>
        <w:jc w:val="center"/>
        <w:tblLook w:val="04A0"/>
      </w:tblPr>
      <w:tblGrid>
        <w:gridCol w:w="1835"/>
        <w:gridCol w:w="1856"/>
        <w:gridCol w:w="1847"/>
        <w:gridCol w:w="1847"/>
        <w:gridCol w:w="1831"/>
      </w:tblGrid>
      <w:tr w:rsidR="00B409A3" w:rsidRPr="00BE4A6A" w:rsidTr="000570A2">
        <w:trPr>
          <w:jc w:val="center"/>
        </w:trPr>
        <w:tc>
          <w:tcPr>
            <w:tcW w:w="1915" w:type="dxa"/>
            <w:tcBorders>
              <w:bottom w:val="single" w:sz="4" w:space="0" w:color="auto"/>
            </w:tcBorders>
          </w:tcPr>
          <w:p w:rsidR="00B409A3" w:rsidRPr="00BE4A6A" w:rsidRDefault="00B409A3" w:rsidP="00BE4A6A">
            <w:pPr>
              <w:spacing w:line="276" w:lineRule="auto"/>
              <w:jc w:val="both"/>
              <w:rPr>
                <w:b/>
                <w:sz w:val="24"/>
                <w:szCs w:val="24"/>
              </w:rPr>
            </w:pPr>
            <w:r w:rsidRPr="00BE4A6A">
              <w:rPr>
                <w:b/>
                <w:sz w:val="24"/>
                <w:szCs w:val="24"/>
              </w:rPr>
              <w:t>Batch</w:t>
            </w:r>
          </w:p>
        </w:tc>
        <w:tc>
          <w:tcPr>
            <w:tcW w:w="1915" w:type="dxa"/>
          </w:tcPr>
          <w:p w:rsidR="00B409A3" w:rsidRPr="00BE4A6A" w:rsidRDefault="00B409A3" w:rsidP="00BE4A6A">
            <w:pPr>
              <w:spacing w:line="276" w:lineRule="auto"/>
              <w:jc w:val="both"/>
              <w:rPr>
                <w:b/>
                <w:sz w:val="24"/>
                <w:szCs w:val="24"/>
              </w:rPr>
            </w:pPr>
            <w:r w:rsidRPr="00BE4A6A">
              <w:rPr>
                <w:b/>
                <w:sz w:val="24"/>
                <w:szCs w:val="24"/>
              </w:rPr>
              <w:t>B1</w:t>
            </w:r>
          </w:p>
        </w:tc>
        <w:tc>
          <w:tcPr>
            <w:tcW w:w="1915" w:type="dxa"/>
          </w:tcPr>
          <w:p w:rsidR="00B409A3" w:rsidRPr="00BE4A6A" w:rsidRDefault="00B409A3" w:rsidP="00BE4A6A">
            <w:pPr>
              <w:spacing w:line="276" w:lineRule="auto"/>
              <w:jc w:val="both"/>
              <w:rPr>
                <w:b/>
                <w:sz w:val="24"/>
                <w:szCs w:val="24"/>
              </w:rPr>
            </w:pPr>
            <w:r w:rsidRPr="00BE4A6A">
              <w:rPr>
                <w:b/>
                <w:sz w:val="24"/>
                <w:szCs w:val="24"/>
              </w:rPr>
              <w:t>B2</w:t>
            </w:r>
          </w:p>
        </w:tc>
        <w:tc>
          <w:tcPr>
            <w:tcW w:w="1915" w:type="dxa"/>
          </w:tcPr>
          <w:p w:rsidR="00B409A3" w:rsidRPr="00BE4A6A" w:rsidRDefault="00B409A3" w:rsidP="00BE4A6A">
            <w:pPr>
              <w:spacing w:line="276" w:lineRule="auto"/>
              <w:jc w:val="both"/>
              <w:rPr>
                <w:b/>
                <w:sz w:val="24"/>
                <w:szCs w:val="24"/>
              </w:rPr>
            </w:pPr>
            <w:r w:rsidRPr="00BE4A6A">
              <w:rPr>
                <w:b/>
                <w:sz w:val="24"/>
                <w:szCs w:val="24"/>
              </w:rPr>
              <w:t>B3</w:t>
            </w:r>
          </w:p>
        </w:tc>
        <w:tc>
          <w:tcPr>
            <w:tcW w:w="1916" w:type="dxa"/>
          </w:tcPr>
          <w:p w:rsidR="00B409A3" w:rsidRPr="00BE4A6A" w:rsidRDefault="00B409A3" w:rsidP="00BE4A6A">
            <w:pPr>
              <w:spacing w:line="276" w:lineRule="auto"/>
              <w:jc w:val="both"/>
              <w:rPr>
                <w:b/>
                <w:sz w:val="24"/>
                <w:szCs w:val="24"/>
              </w:rPr>
            </w:pPr>
            <w:r w:rsidRPr="00BE4A6A">
              <w:rPr>
                <w:b/>
                <w:sz w:val="24"/>
                <w:szCs w:val="24"/>
              </w:rPr>
              <w:t>B4</w:t>
            </w:r>
          </w:p>
        </w:tc>
      </w:tr>
      <w:tr w:rsidR="00B409A3" w:rsidRPr="00BE4A6A" w:rsidTr="000570A2">
        <w:trPr>
          <w:jc w:val="center"/>
        </w:trPr>
        <w:tc>
          <w:tcPr>
            <w:tcW w:w="1915" w:type="dxa"/>
            <w:tcBorders>
              <w:top w:val="single" w:sz="4" w:space="0" w:color="auto"/>
            </w:tcBorders>
          </w:tcPr>
          <w:p w:rsidR="00B409A3" w:rsidRPr="00BE4A6A" w:rsidRDefault="00B409A3" w:rsidP="00BE4A6A">
            <w:pPr>
              <w:spacing w:line="276" w:lineRule="auto"/>
              <w:jc w:val="both"/>
              <w:rPr>
                <w:b/>
                <w:sz w:val="24"/>
                <w:szCs w:val="24"/>
              </w:rPr>
            </w:pPr>
            <w:r w:rsidRPr="00BE4A6A">
              <w:rPr>
                <w:b/>
                <w:sz w:val="24"/>
                <w:szCs w:val="24"/>
              </w:rPr>
              <w:t>MSE</w:t>
            </w:r>
          </w:p>
        </w:tc>
        <w:tc>
          <w:tcPr>
            <w:tcW w:w="1915" w:type="dxa"/>
          </w:tcPr>
          <w:p w:rsidR="00B409A3" w:rsidRPr="00BE4A6A" w:rsidRDefault="00B409A3" w:rsidP="00BE4A6A">
            <w:pPr>
              <w:spacing w:line="276" w:lineRule="auto"/>
              <w:jc w:val="both"/>
              <w:rPr>
                <w:sz w:val="24"/>
                <w:szCs w:val="24"/>
              </w:rPr>
            </w:pPr>
            <w:r w:rsidRPr="00BE4A6A">
              <w:rPr>
                <w:sz w:val="24"/>
                <w:szCs w:val="24"/>
              </w:rPr>
              <w:t>2191.467</w:t>
            </w:r>
          </w:p>
        </w:tc>
        <w:tc>
          <w:tcPr>
            <w:tcW w:w="1915" w:type="dxa"/>
          </w:tcPr>
          <w:p w:rsidR="00B409A3" w:rsidRPr="00BE4A6A" w:rsidRDefault="00B409A3" w:rsidP="00BE4A6A">
            <w:pPr>
              <w:spacing w:line="276" w:lineRule="auto"/>
              <w:jc w:val="both"/>
              <w:rPr>
                <w:sz w:val="24"/>
                <w:szCs w:val="24"/>
              </w:rPr>
            </w:pPr>
            <w:r w:rsidRPr="00BE4A6A">
              <w:rPr>
                <w:sz w:val="24"/>
                <w:szCs w:val="24"/>
              </w:rPr>
              <w:t>1737.28</w:t>
            </w:r>
          </w:p>
        </w:tc>
        <w:tc>
          <w:tcPr>
            <w:tcW w:w="1915" w:type="dxa"/>
          </w:tcPr>
          <w:p w:rsidR="00B409A3" w:rsidRPr="00BE4A6A" w:rsidRDefault="00B409A3" w:rsidP="00BE4A6A">
            <w:pPr>
              <w:spacing w:line="276" w:lineRule="auto"/>
              <w:jc w:val="both"/>
              <w:rPr>
                <w:sz w:val="24"/>
                <w:szCs w:val="24"/>
              </w:rPr>
            </w:pPr>
            <w:r w:rsidRPr="00BE4A6A">
              <w:rPr>
                <w:sz w:val="24"/>
                <w:szCs w:val="24"/>
              </w:rPr>
              <w:t>2357.23</w:t>
            </w:r>
          </w:p>
        </w:tc>
        <w:tc>
          <w:tcPr>
            <w:tcW w:w="1916" w:type="dxa"/>
          </w:tcPr>
          <w:p w:rsidR="00B409A3" w:rsidRPr="00BE4A6A" w:rsidRDefault="00B409A3" w:rsidP="00BE4A6A">
            <w:pPr>
              <w:spacing w:line="276" w:lineRule="auto"/>
              <w:jc w:val="both"/>
              <w:rPr>
                <w:sz w:val="24"/>
                <w:szCs w:val="24"/>
              </w:rPr>
            </w:pPr>
            <w:r w:rsidRPr="00BE4A6A">
              <w:rPr>
                <w:sz w:val="24"/>
                <w:szCs w:val="24"/>
              </w:rPr>
              <w:t>78.32</w:t>
            </w:r>
          </w:p>
        </w:tc>
      </w:tr>
      <w:tr w:rsidR="00B409A3" w:rsidRPr="00BE4A6A" w:rsidTr="000570A2">
        <w:trPr>
          <w:jc w:val="center"/>
        </w:trPr>
        <w:tc>
          <w:tcPr>
            <w:tcW w:w="1915" w:type="dxa"/>
          </w:tcPr>
          <w:p w:rsidR="00B409A3" w:rsidRPr="00BE4A6A" w:rsidRDefault="00B409A3" w:rsidP="00BE4A6A">
            <w:pPr>
              <w:spacing w:line="276" w:lineRule="auto"/>
              <w:jc w:val="both"/>
              <w:rPr>
                <w:b/>
                <w:sz w:val="24"/>
                <w:szCs w:val="24"/>
              </w:rPr>
            </w:pPr>
            <w:r w:rsidRPr="00BE4A6A">
              <w:rPr>
                <w:b/>
                <w:sz w:val="24"/>
                <w:szCs w:val="24"/>
              </w:rPr>
              <w:t>Mean error</w:t>
            </w:r>
          </w:p>
        </w:tc>
        <w:tc>
          <w:tcPr>
            <w:tcW w:w="1915" w:type="dxa"/>
          </w:tcPr>
          <w:p w:rsidR="00B409A3" w:rsidRPr="00BE4A6A" w:rsidRDefault="00B409A3" w:rsidP="00BE4A6A">
            <w:pPr>
              <w:spacing w:line="276" w:lineRule="auto"/>
              <w:jc w:val="both"/>
              <w:rPr>
                <w:sz w:val="24"/>
                <w:szCs w:val="24"/>
              </w:rPr>
            </w:pPr>
            <w:r w:rsidRPr="00BE4A6A">
              <w:rPr>
                <w:sz w:val="24"/>
                <w:szCs w:val="24"/>
              </w:rPr>
              <w:t>46.813</w:t>
            </w:r>
          </w:p>
        </w:tc>
        <w:tc>
          <w:tcPr>
            <w:tcW w:w="1915" w:type="dxa"/>
          </w:tcPr>
          <w:p w:rsidR="00B409A3" w:rsidRPr="00BE4A6A" w:rsidRDefault="00B409A3" w:rsidP="00BE4A6A">
            <w:pPr>
              <w:spacing w:line="276" w:lineRule="auto"/>
              <w:jc w:val="both"/>
              <w:rPr>
                <w:sz w:val="24"/>
                <w:szCs w:val="24"/>
              </w:rPr>
            </w:pPr>
            <w:r w:rsidRPr="00BE4A6A">
              <w:rPr>
                <w:sz w:val="24"/>
                <w:szCs w:val="24"/>
              </w:rPr>
              <w:t>41.680</w:t>
            </w:r>
          </w:p>
        </w:tc>
        <w:tc>
          <w:tcPr>
            <w:tcW w:w="1915" w:type="dxa"/>
          </w:tcPr>
          <w:p w:rsidR="00B409A3" w:rsidRPr="00BE4A6A" w:rsidRDefault="00B409A3" w:rsidP="00BE4A6A">
            <w:pPr>
              <w:spacing w:line="276" w:lineRule="auto"/>
              <w:jc w:val="both"/>
              <w:rPr>
                <w:sz w:val="24"/>
                <w:szCs w:val="24"/>
              </w:rPr>
            </w:pPr>
            <w:r w:rsidRPr="00BE4A6A">
              <w:rPr>
                <w:sz w:val="24"/>
                <w:szCs w:val="24"/>
              </w:rPr>
              <w:t>48.55</w:t>
            </w:r>
          </w:p>
        </w:tc>
        <w:tc>
          <w:tcPr>
            <w:tcW w:w="1916" w:type="dxa"/>
          </w:tcPr>
          <w:p w:rsidR="00B409A3" w:rsidRPr="00BE4A6A" w:rsidRDefault="00B409A3" w:rsidP="00BE4A6A">
            <w:pPr>
              <w:spacing w:line="276" w:lineRule="auto"/>
              <w:jc w:val="both"/>
              <w:rPr>
                <w:sz w:val="24"/>
                <w:szCs w:val="24"/>
              </w:rPr>
            </w:pPr>
            <w:r w:rsidRPr="00BE4A6A">
              <w:rPr>
                <w:sz w:val="24"/>
                <w:szCs w:val="24"/>
              </w:rPr>
              <w:t>8.85</w:t>
            </w:r>
          </w:p>
        </w:tc>
      </w:tr>
    </w:tbl>
    <w:p w:rsidR="00B409A3" w:rsidRPr="00BE4A6A" w:rsidRDefault="00B409A3" w:rsidP="00BE4A6A">
      <w:pPr>
        <w:spacing w:line="276" w:lineRule="auto"/>
        <w:ind w:left="360"/>
        <w:jc w:val="both"/>
      </w:pPr>
    </w:p>
    <w:p w:rsidR="00B409A3" w:rsidRPr="00BE4A6A" w:rsidRDefault="00E04C0D" w:rsidP="00BE4A6A">
      <w:pPr>
        <w:spacing w:line="276" w:lineRule="auto"/>
        <w:jc w:val="both"/>
        <w:rPr>
          <w:b/>
        </w:rPr>
      </w:pPr>
      <w:r w:rsidRPr="00BE4A6A">
        <w:rPr>
          <w:b/>
        </w:rPr>
        <w:t>Case 6</w:t>
      </w:r>
      <w:r w:rsidR="00B409A3" w:rsidRPr="00BE4A6A">
        <w:rPr>
          <w:b/>
        </w:rPr>
        <w:t>:</w:t>
      </w:r>
      <w:r w:rsidR="00BE4A6A" w:rsidRPr="00BE4A6A">
        <w:rPr>
          <w:b/>
        </w:rPr>
        <w:t xml:space="preserve"> </w:t>
      </w:r>
      <w:r w:rsidR="00B409A3" w:rsidRPr="00BE4A6A">
        <w:rPr>
          <w:b/>
        </w:rPr>
        <w:t>LSTM202B7</w:t>
      </w:r>
    </w:p>
    <w:tbl>
      <w:tblPr>
        <w:tblStyle w:val="TableGrid"/>
        <w:tblW w:w="0" w:type="auto"/>
        <w:jc w:val="center"/>
        <w:tblLook w:val="04A0"/>
      </w:tblPr>
      <w:tblGrid>
        <w:gridCol w:w="1825"/>
        <w:gridCol w:w="1840"/>
        <w:gridCol w:w="1850"/>
        <w:gridCol w:w="1850"/>
        <w:gridCol w:w="1851"/>
      </w:tblGrid>
      <w:tr w:rsidR="00B409A3" w:rsidRPr="00BE4A6A" w:rsidTr="000570A2">
        <w:trPr>
          <w:jc w:val="center"/>
        </w:trPr>
        <w:tc>
          <w:tcPr>
            <w:tcW w:w="1915" w:type="dxa"/>
            <w:tcBorders>
              <w:bottom w:val="single" w:sz="4" w:space="0" w:color="auto"/>
            </w:tcBorders>
          </w:tcPr>
          <w:p w:rsidR="00B409A3" w:rsidRPr="00BE4A6A" w:rsidRDefault="00B409A3" w:rsidP="00BE4A6A">
            <w:pPr>
              <w:spacing w:line="276" w:lineRule="auto"/>
              <w:jc w:val="both"/>
              <w:rPr>
                <w:b/>
                <w:sz w:val="24"/>
                <w:szCs w:val="24"/>
              </w:rPr>
            </w:pPr>
            <w:r w:rsidRPr="00BE4A6A">
              <w:rPr>
                <w:b/>
                <w:sz w:val="24"/>
                <w:szCs w:val="24"/>
              </w:rPr>
              <w:t>Batch</w:t>
            </w:r>
          </w:p>
        </w:tc>
        <w:tc>
          <w:tcPr>
            <w:tcW w:w="1915" w:type="dxa"/>
          </w:tcPr>
          <w:p w:rsidR="00B409A3" w:rsidRPr="00BE4A6A" w:rsidRDefault="00B409A3" w:rsidP="00BE4A6A">
            <w:pPr>
              <w:spacing w:line="276" w:lineRule="auto"/>
              <w:jc w:val="both"/>
              <w:rPr>
                <w:b/>
                <w:sz w:val="24"/>
                <w:szCs w:val="24"/>
              </w:rPr>
            </w:pPr>
            <w:r w:rsidRPr="00BE4A6A">
              <w:rPr>
                <w:b/>
                <w:sz w:val="24"/>
                <w:szCs w:val="24"/>
              </w:rPr>
              <w:t>B1</w:t>
            </w:r>
          </w:p>
        </w:tc>
        <w:tc>
          <w:tcPr>
            <w:tcW w:w="1915" w:type="dxa"/>
          </w:tcPr>
          <w:p w:rsidR="00B409A3" w:rsidRPr="00BE4A6A" w:rsidRDefault="00B409A3" w:rsidP="00BE4A6A">
            <w:pPr>
              <w:spacing w:line="276" w:lineRule="auto"/>
              <w:jc w:val="both"/>
              <w:rPr>
                <w:b/>
                <w:sz w:val="24"/>
                <w:szCs w:val="24"/>
              </w:rPr>
            </w:pPr>
            <w:r w:rsidRPr="00BE4A6A">
              <w:rPr>
                <w:b/>
                <w:sz w:val="24"/>
                <w:szCs w:val="24"/>
              </w:rPr>
              <w:t>B2</w:t>
            </w:r>
          </w:p>
        </w:tc>
        <w:tc>
          <w:tcPr>
            <w:tcW w:w="1915" w:type="dxa"/>
          </w:tcPr>
          <w:p w:rsidR="00B409A3" w:rsidRPr="00BE4A6A" w:rsidRDefault="00B409A3" w:rsidP="00BE4A6A">
            <w:pPr>
              <w:spacing w:line="276" w:lineRule="auto"/>
              <w:jc w:val="both"/>
              <w:rPr>
                <w:b/>
                <w:sz w:val="24"/>
                <w:szCs w:val="24"/>
              </w:rPr>
            </w:pPr>
            <w:r w:rsidRPr="00BE4A6A">
              <w:rPr>
                <w:b/>
                <w:sz w:val="24"/>
                <w:szCs w:val="24"/>
              </w:rPr>
              <w:t>B3</w:t>
            </w:r>
          </w:p>
        </w:tc>
        <w:tc>
          <w:tcPr>
            <w:tcW w:w="1916" w:type="dxa"/>
          </w:tcPr>
          <w:p w:rsidR="00B409A3" w:rsidRPr="00BE4A6A" w:rsidRDefault="00B409A3" w:rsidP="00BE4A6A">
            <w:pPr>
              <w:spacing w:line="276" w:lineRule="auto"/>
              <w:jc w:val="both"/>
              <w:rPr>
                <w:b/>
                <w:sz w:val="24"/>
                <w:szCs w:val="24"/>
              </w:rPr>
            </w:pPr>
            <w:r w:rsidRPr="00BE4A6A">
              <w:rPr>
                <w:b/>
                <w:sz w:val="24"/>
                <w:szCs w:val="24"/>
              </w:rPr>
              <w:t>B4</w:t>
            </w:r>
          </w:p>
        </w:tc>
      </w:tr>
      <w:tr w:rsidR="00B409A3" w:rsidRPr="00BE4A6A" w:rsidTr="000570A2">
        <w:trPr>
          <w:jc w:val="center"/>
        </w:trPr>
        <w:tc>
          <w:tcPr>
            <w:tcW w:w="1915" w:type="dxa"/>
            <w:tcBorders>
              <w:top w:val="single" w:sz="4" w:space="0" w:color="auto"/>
            </w:tcBorders>
          </w:tcPr>
          <w:p w:rsidR="00B409A3" w:rsidRPr="00BE4A6A" w:rsidRDefault="00B409A3" w:rsidP="00BE4A6A">
            <w:pPr>
              <w:spacing w:line="276" w:lineRule="auto"/>
              <w:jc w:val="both"/>
              <w:rPr>
                <w:b/>
                <w:sz w:val="24"/>
                <w:szCs w:val="24"/>
              </w:rPr>
            </w:pPr>
            <w:r w:rsidRPr="00BE4A6A">
              <w:rPr>
                <w:b/>
                <w:sz w:val="24"/>
                <w:szCs w:val="24"/>
              </w:rPr>
              <w:t>MSE</w:t>
            </w:r>
          </w:p>
        </w:tc>
        <w:tc>
          <w:tcPr>
            <w:tcW w:w="1915" w:type="dxa"/>
          </w:tcPr>
          <w:p w:rsidR="00B409A3" w:rsidRPr="00BE4A6A" w:rsidRDefault="00B409A3" w:rsidP="00BE4A6A">
            <w:pPr>
              <w:spacing w:line="276" w:lineRule="auto"/>
              <w:jc w:val="both"/>
              <w:rPr>
                <w:sz w:val="24"/>
                <w:szCs w:val="24"/>
              </w:rPr>
            </w:pPr>
            <w:r w:rsidRPr="00BE4A6A">
              <w:rPr>
                <w:sz w:val="24"/>
                <w:szCs w:val="24"/>
              </w:rPr>
              <w:t>121.041</w:t>
            </w:r>
          </w:p>
        </w:tc>
        <w:tc>
          <w:tcPr>
            <w:tcW w:w="1915" w:type="dxa"/>
          </w:tcPr>
          <w:p w:rsidR="00B409A3" w:rsidRPr="00BE4A6A" w:rsidRDefault="00B409A3" w:rsidP="00BE4A6A">
            <w:pPr>
              <w:spacing w:line="276" w:lineRule="auto"/>
              <w:jc w:val="both"/>
              <w:rPr>
                <w:sz w:val="24"/>
                <w:szCs w:val="24"/>
              </w:rPr>
            </w:pPr>
            <w:r w:rsidRPr="00BE4A6A">
              <w:rPr>
                <w:sz w:val="24"/>
                <w:szCs w:val="24"/>
              </w:rPr>
              <w:t>2128.411</w:t>
            </w:r>
          </w:p>
        </w:tc>
        <w:tc>
          <w:tcPr>
            <w:tcW w:w="1915" w:type="dxa"/>
          </w:tcPr>
          <w:p w:rsidR="00B409A3" w:rsidRPr="00BE4A6A" w:rsidRDefault="00B409A3" w:rsidP="00BE4A6A">
            <w:pPr>
              <w:spacing w:line="276" w:lineRule="auto"/>
              <w:jc w:val="both"/>
              <w:rPr>
                <w:sz w:val="24"/>
                <w:szCs w:val="24"/>
              </w:rPr>
            </w:pPr>
            <w:r w:rsidRPr="00BE4A6A">
              <w:rPr>
                <w:sz w:val="24"/>
                <w:szCs w:val="24"/>
              </w:rPr>
              <w:t>1741.324</w:t>
            </w:r>
          </w:p>
        </w:tc>
        <w:tc>
          <w:tcPr>
            <w:tcW w:w="1916" w:type="dxa"/>
          </w:tcPr>
          <w:p w:rsidR="00B409A3" w:rsidRPr="00BE4A6A" w:rsidRDefault="00B409A3" w:rsidP="00BE4A6A">
            <w:pPr>
              <w:spacing w:line="276" w:lineRule="auto"/>
              <w:jc w:val="both"/>
              <w:rPr>
                <w:sz w:val="24"/>
                <w:szCs w:val="24"/>
              </w:rPr>
            </w:pPr>
            <w:r w:rsidRPr="00BE4A6A">
              <w:rPr>
                <w:sz w:val="24"/>
                <w:szCs w:val="24"/>
              </w:rPr>
              <w:t>1553.904</w:t>
            </w:r>
          </w:p>
        </w:tc>
      </w:tr>
      <w:tr w:rsidR="00B409A3" w:rsidRPr="00BE4A6A" w:rsidTr="000570A2">
        <w:trPr>
          <w:jc w:val="center"/>
        </w:trPr>
        <w:tc>
          <w:tcPr>
            <w:tcW w:w="1915" w:type="dxa"/>
          </w:tcPr>
          <w:p w:rsidR="00B409A3" w:rsidRPr="00BE4A6A" w:rsidRDefault="00B409A3" w:rsidP="00BE4A6A">
            <w:pPr>
              <w:spacing w:line="276" w:lineRule="auto"/>
              <w:jc w:val="both"/>
              <w:rPr>
                <w:b/>
                <w:sz w:val="24"/>
                <w:szCs w:val="24"/>
              </w:rPr>
            </w:pPr>
            <w:r w:rsidRPr="00BE4A6A">
              <w:rPr>
                <w:b/>
                <w:sz w:val="24"/>
                <w:szCs w:val="24"/>
              </w:rPr>
              <w:t>Mean error</w:t>
            </w:r>
          </w:p>
        </w:tc>
        <w:tc>
          <w:tcPr>
            <w:tcW w:w="1915" w:type="dxa"/>
          </w:tcPr>
          <w:p w:rsidR="00B409A3" w:rsidRPr="00BE4A6A" w:rsidRDefault="00B409A3" w:rsidP="00BE4A6A">
            <w:pPr>
              <w:spacing w:line="276" w:lineRule="auto"/>
              <w:jc w:val="both"/>
              <w:rPr>
                <w:sz w:val="24"/>
                <w:szCs w:val="24"/>
              </w:rPr>
            </w:pPr>
            <w:r w:rsidRPr="00BE4A6A">
              <w:rPr>
                <w:sz w:val="24"/>
                <w:szCs w:val="24"/>
              </w:rPr>
              <w:t>11.02</w:t>
            </w:r>
          </w:p>
        </w:tc>
        <w:tc>
          <w:tcPr>
            <w:tcW w:w="1915" w:type="dxa"/>
          </w:tcPr>
          <w:p w:rsidR="00B409A3" w:rsidRPr="00BE4A6A" w:rsidRDefault="00B409A3" w:rsidP="00BE4A6A">
            <w:pPr>
              <w:spacing w:line="276" w:lineRule="auto"/>
              <w:jc w:val="both"/>
              <w:rPr>
                <w:sz w:val="24"/>
                <w:szCs w:val="24"/>
              </w:rPr>
            </w:pPr>
            <w:r w:rsidRPr="00BE4A6A">
              <w:rPr>
                <w:sz w:val="24"/>
                <w:szCs w:val="24"/>
              </w:rPr>
              <w:t>46.13</w:t>
            </w:r>
          </w:p>
        </w:tc>
        <w:tc>
          <w:tcPr>
            <w:tcW w:w="1915" w:type="dxa"/>
          </w:tcPr>
          <w:p w:rsidR="00B409A3" w:rsidRPr="00BE4A6A" w:rsidRDefault="00B409A3" w:rsidP="00BE4A6A">
            <w:pPr>
              <w:spacing w:line="276" w:lineRule="auto"/>
              <w:jc w:val="both"/>
              <w:rPr>
                <w:sz w:val="24"/>
                <w:szCs w:val="24"/>
              </w:rPr>
            </w:pPr>
            <w:r w:rsidRPr="00BE4A6A">
              <w:rPr>
                <w:sz w:val="24"/>
                <w:szCs w:val="24"/>
              </w:rPr>
              <w:t>41.729</w:t>
            </w:r>
          </w:p>
        </w:tc>
        <w:tc>
          <w:tcPr>
            <w:tcW w:w="1916" w:type="dxa"/>
          </w:tcPr>
          <w:p w:rsidR="00B409A3" w:rsidRPr="00BE4A6A" w:rsidRDefault="00B409A3" w:rsidP="00BE4A6A">
            <w:pPr>
              <w:spacing w:line="276" w:lineRule="auto"/>
              <w:jc w:val="both"/>
              <w:rPr>
                <w:sz w:val="24"/>
                <w:szCs w:val="24"/>
              </w:rPr>
            </w:pPr>
            <w:r w:rsidRPr="00BE4A6A">
              <w:rPr>
                <w:sz w:val="24"/>
                <w:szCs w:val="24"/>
              </w:rPr>
              <w:t>39.419</w:t>
            </w:r>
          </w:p>
        </w:tc>
      </w:tr>
    </w:tbl>
    <w:p w:rsidR="00B409A3" w:rsidRPr="00BE4A6A" w:rsidRDefault="00B409A3" w:rsidP="00BE4A6A">
      <w:pPr>
        <w:spacing w:line="276" w:lineRule="auto"/>
        <w:ind w:left="360"/>
        <w:jc w:val="both"/>
      </w:pPr>
    </w:p>
    <w:p w:rsidR="00B409A3" w:rsidRPr="00BE4A6A" w:rsidRDefault="00E04C0D" w:rsidP="00BE4A6A">
      <w:pPr>
        <w:spacing w:line="276" w:lineRule="auto"/>
        <w:jc w:val="both"/>
        <w:rPr>
          <w:b/>
        </w:rPr>
      </w:pPr>
      <w:r w:rsidRPr="00BE4A6A">
        <w:rPr>
          <w:b/>
        </w:rPr>
        <w:t>Case 7</w:t>
      </w:r>
      <w:r w:rsidR="00B409A3" w:rsidRPr="00BE4A6A">
        <w:rPr>
          <w:b/>
        </w:rPr>
        <w:t>:</w:t>
      </w:r>
      <w:r w:rsidR="00BE4A6A" w:rsidRPr="00BE4A6A">
        <w:rPr>
          <w:b/>
        </w:rPr>
        <w:t xml:space="preserve"> </w:t>
      </w:r>
      <w:r w:rsidR="00B409A3" w:rsidRPr="00BE4A6A">
        <w:rPr>
          <w:b/>
        </w:rPr>
        <w:t>T203V5B5</w:t>
      </w:r>
    </w:p>
    <w:tbl>
      <w:tblPr>
        <w:tblStyle w:val="TableGrid"/>
        <w:tblW w:w="0" w:type="auto"/>
        <w:jc w:val="center"/>
        <w:tblLook w:val="04A0"/>
      </w:tblPr>
      <w:tblGrid>
        <w:gridCol w:w="1831"/>
        <w:gridCol w:w="1846"/>
        <w:gridCol w:w="1846"/>
        <w:gridCol w:w="1846"/>
        <w:gridCol w:w="1847"/>
      </w:tblGrid>
      <w:tr w:rsidR="00B409A3" w:rsidRPr="00BE4A6A" w:rsidTr="000570A2">
        <w:trPr>
          <w:jc w:val="center"/>
        </w:trPr>
        <w:tc>
          <w:tcPr>
            <w:tcW w:w="1915" w:type="dxa"/>
            <w:tcBorders>
              <w:bottom w:val="single" w:sz="4" w:space="0" w:color="auto"/>
            </w:tcBorders>
          </w:tcPr>
          <w:p w:rsidR="00B409A3" w:rsidRPr="00BE4A6A" w:rsidRDefault="00B409A3" w:rsidP="00BE4A6A">
            <w:pPr>
              <w:spacing w:line="276" w:lineRule="auto"/>
              <w:jc w:val="both"/>
              <w:rPr>
                <w:b/>
                <w:sz w:val="24"/>
                <w:szCs w:val="24"/>
              </w:rPr>
            </w:pPr>
            <w:r w:rsidRPr="00BE4A6A">
              <w:rPr>
                <w:b/>
                <w:sz w:val="24"/>
                <w:szCs w:val="24"/>
              </w:rPr>
              <w:t>Batch</w:t>
            </w:r>
          </w:p>
        </w:tc>
        <w:tc>
          <w:tcPr>
            <w:tcW w:w="1915" w:type="dxa"/>
          </w:tcPr>
          <w:p w:rsidR="00B409A3" w:rsidRPr="00BE4A6A" w:rsidRDefault="00B409A3" w:rsidP="00BE4A6A">
            <w:pPr>
              <w:spacing w:line="276" w:lineRule="auto"/>
              <w:jc w:val="both"/>
              <w:rPr>
                <w:b/>
                <w:sz w:val="24"/>
                <w:szCs w:val="24"/>
              </w:rPr>
            </w:pPr>
            <w:r w:rsidRPr="00BE4A6A">
              <w:rPr>
                <w:b/>
                <w:sz w:val="24"/>
                <w:szCs w:val="24"/>
              </w:rPr>
              <w:t>B1</w:t>
            </w:r>
          </w:p>
        </w:tc>
        <w:tc>
          <w:tcPr>
            <w:tcW w:w="1915" w:type="dxa"/>
          </w:tcPr>
          <w:p w:rsidR="00B409A3" w:rsidRPr="00BE4A6A" w:rsidRDefault="00B409A3" w:rsidP="00BE4A6A">
            <w:pPr>
              <w:spacing w:line="276" w:lineRule="auto"/>
              <w:jc w:val="both"/>
              <w:rPr>
                <w:b/>
                <w:sz w:val="24"/>
                <w:szCs w:val="24"/>
              </w:rPr>
            </w:pPr>
            <w:r w:rsidRPr="00BE4A6A">
              <w:rPr>
                <w:b/>
                <w:sz w:val="24"/>
                <w:szCs w:val="24"/>
              </w:rPr>
              <w:t>B2</w:t>
            </w:r>
          </w:p>
        </w:tc>
        <w:tc>
          <w:tcPr>
            <w:tcW w:w="1915" w:type="dxa"/>
          </w:tcPr>
          <w:p w:rsidR="00B409A3" w:rsidRPr="00BE4A6A" w:rsidRDefault="00B409A3" w:rsidP="00BE4A6A">
            <w:pPr>
              <w:spacing w:line="276" w:lineRule="auto"/>
              <w:jc w:val="both"/>
              <w:rPr>
                <w:b/>
                <w:sz w:val="24"/>
                <w:szCs w:val="24"/>
              </w:rPr>
            </w:pPr>
            <w:r w:rsidRPr="00BE4A6A">
              <w:rPr>
                <w:b/>
                <w:sz w:val="24"/>
                <w:szCs w:val="24"/>
              </w:rPr>
              <w:t>B3</w:t>
            </w:r>
          </w:p>
        </w:tc>
        <w:tc>
          <w:tcPr>
            <w:tcW w:w="1916" w:type="dxa"/>
          </w:tcPr>
          <w:p w:rsidR="00B409A3" w:rsidRPr="00BE4A6A" w:rsidRDefault="00B409A3" w:rsidP="00BE4A6A">
            <w:pPr>
              <w:spacing w:line="276" w:lineRule="auto"/>
              <w:jc w:val="both"/>
              <w:rPr>
                <w:b/>
                <w:sz w:val="24"/>
                <w:szCs w:val="24"/>
              </w:rPr>
            </w:pPr>
            <w:r w:rsidRPr="00BE4A6A">
              <w:rPr>
                <w:b/>
                <w:sz w:val="24"/>
                <w:szCs w:val="24"/>
              </w:rPr>
              <w:t>B4</w:t>
            </w:r>
          </w:p>
        </w:tc>
      </w:tr>
      <w:tr w:rsidR="00B409A3" w:rsidRPr="00BE4A6A" w:rsidTr="000570A2">
        <w:trPr>
          <w:jc w:val="center"/>
        </w:trPr>
        <w:tc>
          <w:tcPr>
            <w:tcW w:w="1915" w:type="dxa"/>
            <w:tcBorders>
              <w:top w:val="single" w:sz="4" w:space="0" w:color="auto"/>
            </w:tcBorders>
          </w:tcPr>
          <w:p w:rsidR="00B409A3" w:rsidRPr="00BE4A6A" w:rsidRDefault="00B409A3" w:rsidP="00BE4A6A">
            <w:pPr>
              <w:spacing w:line="276" w:lineRule="auto"/>
              <w:jc w:val="both"/>
              <w:rPr>
                <w:b/>
                <w:sz w:val="24"/>
                <w:szCs w:val="24"/>
              </w:rPr>
            </w:pPr>
            <w:r w:rsidRPr="00BE4A6A">
              <w:rPr>
                <w:b/>
                <w:sz w:val="24"/>
                <w:szCs w:val="24"/>
              </w:rPr>
              <w:t>MSE</w:t>
            </w:r>
          </w:p>
        </w:tc>
        <w:tc>
          <w:tcPr>
            <w:tcW w:w="1915" w:type="dxa"/>
          </w:tcPr>
          <w:p w:rsidR="00B409A3" w:rsidRPr="00BE4A6A" w:rsidRDefault="00B409A3" w:rsidP="00BE4A6A">
            <w:pPr>
              <w:spacing w:line="276" w:lineRule="auto"/>
              <w:jc w:val="both"/>
              <w:rPr>
                <w:sz w:val="24"/>
                <w:szCs w:val="24"/>
              </w:rPr>
            </w:pPr>
            <w:r w:rsidRPr="00BE4A6A">
              <w:rPr>
                <w:sz w:val="24"/>
                <w:szCs w:val="24"/>
              </w:rPr>
              <w:t>1606.04</w:t>
            </w:r>
          </w:p>
        </w:tc>
        <w:tc>
          <w:tcPr>
            <w:tcW w:w="1915" w:type="dxa"/>
          </w:tcPr>
          <w:p w:rsidR="00B409A3" w:rsidRPr="00BE4A6A" w:rsidRDefault="00B409A3" w:rsidP="00BE4A6A">
            <w:pPr>
              <w:spacing w:line="276" w:lineRule="auto"/>
              <w:jc w:val="both"/>
              <w:rPr>
                <w:sz w:val="24"/>
                <w:szCs w:val="24"/>
              </w:rPr>
            </w:pPr>
            <w:r w:rsidRPr="00BE4A6A">
              <w:rPr>
                <w:sz w:val="24"/>
                <w:szCs w:val="24"/>
              </w:rPr>
              <w:t>1452.33</w:t>
            </w:r>
          </w:p>
        </w:tc>
        <w:tc>
          <w:tcPr>
            <w:tcW w:w="1915" w:type="dxa"/>
          </w:tcPr>
          <w:p w:rsidR="00B409A3" w:rsidRPr="00BE4A6A" w:rsidRDefault="00B409A3" w:rsidP="00BE4A6A">
            <w:pPr>
              <w:spacing w:line="276" w:lineRule="auto"/>
              <w:jc w:val="both"/>
              <w:rPr>
                <w:sz w:val="24"/>
                <w:szCs w:val="24"/>
              </w:rPr>
            </w:pPr>
            <w:r w:rsidRPr="00BE4A6A">
              <w:rPr>
                <w:sz w:val="24"/>
                <w:szCs w:val="24"/>
              </w:rPr>
              <w:t>722.718</w:t>
            </w:r>
          </w:p>
        </w:tc>
        <w:tc>
          <w:tcPr>
            <w:tcW w:w="1916" w:type="dxa"/>
          </w:tcPr>
          <w:p w:rsidR="00B409A3" w:rsidRPr="00BE4A6A" w:rsidRDefault="00B409A3" w:rsidP="00BE4A6A">
            <w:pPr>
              <w:spacing w:line="276" w:lineRule="auto"/>
              <w:jc w:val="both"/>
              <w:rPr>
                <w:sz w:val="24"/>
                <w:szCs w:val="24"/>
              </w:rPr>
            </w:pPr>
            <w:r w:rsidRPr="00BE4A6A">
              <w:rPr>
                <w:sz w:val="24"/>
                <w:szCs w:val="24"/>
              </w:rPr>
              <w:t>44.902</w:t>
            </w:r>
          </w:p>
        </w:tc>
      </w:tr>
      <w:tr w:rsidR="00B409A3" w:rsidRPr="00BE4A6A" w:rsidTr="000570A2">
        <w:trPr>
          <w:jc w:val="center"/>
        </w:trPr>
        <w:tc>
          <w:tcPr>
            <w:tcW w:w="1915" w:type="dxa"/>
          </w:tcPr>
          <w:p w:rsidR="00B409A3" w:rsidRPr="00BE4A6A" w:rsidRDefault="00B409A3" w:rsidP="00BE4A6A">
            <w:pPr>
              <w:spacing w:line="276" w:lineRule="auto"/>
              <w:jc w:val="both"/>
              <w:rPr>
                <w:b/>
                <w:sz w:val="24"/>
                <w:szCs w:val="24"/>
              </w:rPr>
            </w:pPr>
            <w:r w:rsidRPr="00BE4A6A">
              <w:rPr>
                <w:b/>
                <w:sz w:val="24"/>
                <w:szCs w:val="24"/>
              </w:rPr>
              <w:t>Mean error</w:t>
            </w:r>
          </w:p>
        </w:tc>
        <w:tc>
          <w:tcPr>
            <w:tcW w:w="1915" w:type="dxa"/>
          </w:tcPr>
          <w:p w:rsidR="00B409A3" w:rsidRPr="00BE4A6A" w:rsidRDefault="00B409A3" w:rsidP="00BE4A6A">
            <w:pPr>
              <w:spacing w:line="276" w:lineRule="auto"/>
              <w:jc w:val="both"/>
              <w:rPr>
                <w:sz w:val="24"/>
                <w:szCs w:val="24"/>
              </w:rPr>
            </w:pPr>
            <w:r w:rsidRPr="00BE4A6A">
              <w:rPr>
                <w:sz w:val="24"/>
                <w:szCs w:val="24"/>
              </w:rPr>
              <w:t>40.075</w:t>
            </w:r>
          </w:p>
        </w:tc>
        <w:tc>
          <w:tcPr>
            <w:tcW w:w="1915" w:type="dxa"/>
          </w:tcPr>
          <w:p w:rsidR="00B409A3" w:rsidRPr="00BE4A6A" w:rsidRDefault="00B409A3" w:rsidP="00BE4A6A">
            <w:pPr>
              <w:spacing w:line="276" w:lineRule="auto"/>
              <w:jc w:val="both"/>
              <w:rPr>
                <w:sz w:val="24"/>
                <w:szCs w:val="24"/>
              </w:rPr>
            </w:pPr>
            <w:r w:rsidRPr="00BE4A6A">
              <w:rPr>
                <w:sz w:val="24"/>
                <w:szCs w:val="24"/>
              </w:rPr>
              <w:t>38.108</w:t>
            </w:r>
          </w:p>
        </w:tc>
        <w:tc>
          <w:tcPr>
            <w:tcW w:w="1915" w:type="dxa"/>
          </w:tcPr>
          <w:p w:rsidR="00B409A3" w:rsidRPr="00BE4A6A" w:rsidRDefault="00B409A3" w:rsidP="00BE4A6A">
            <w:pPr>
              <w:spacing w:line="276" w:lineRule="auto"/>
              <w:jc w:val="both"/>
              <w:rPr>
                <w:sz w:val="24"/>
                <w:szCs w:val="24"/>
              </w:rPr>
            </w:pPr>
            <w:r w:rsidRPr="00BE4A6A">
              <w:rPr>
                <w:sz w:val="24"/>
                <w:szCs w:val="24"/>
              </w:rPr>
              <w:t>26.883</w:t>
            </w:r>
          </w:p>
        </w:tc>
        <w:tc>
          <w:tcPr>
            <w:tcW w:w="1916" w:type="dxa"/>
          </w:tcPr>
          <w:p w:rsidR="00B409A3" w:rsidRPr="00BE4A6A" w:rsidRDefault="00B409A3" w:rsidP="00BE4A6A">
            <w:pPr>
              <w:spacing w:line="276" w:lineRule="auto"/>
              <w:jc w:val="both"/>
              <w:rPr>
                <w:sz w:val="24"/>
                <w:szCs w:val="24"/>
              </w:rPr>
            </w:pPr>
            <w:r w:rsidRPr="00BE4A6A">
              <w:rPr>
                <w:sz w:val="24"/>
                <w:szCs w:val="24"/>
              </w:rPr>
              <w:t>6.70096</w:t>
            </w:r>
          </w:p>
        </w:tc>
      </w:tr>
    </w:tbl>
    <w:p w:rsidR="00B409A3" w:rsidRPr="00BE4A6A" w:rsidRDefault="00B409A3" w:rsidP="00BE4A6A">
      <w:pPr>
        <w:spacing w:line="276" w:lineRule="auto"/>
        <w:ind w:left="360"/>
        <w:jc w:val="both"/>
      </w:pPr>
    </w:p>
    <w:p w:rsidR="00B409A3" w:rsidRPr="00BE4A6A" w:rsidRDefault="00E04C0D" w:rsidP="00BE4A6A">
      <w:pPr>
        <w:spacing w:line="276" w:lineRule="auto"/>
        <w:jc w:val="both"/>
        <w:rPr>
          <w:b/>
        </w:rPr>
      </w:pPr>
      <w:r w:rsidRPr="00BE4A6A">
        <w:rPr>
          <w:b/>
        </w:rPr>
        <w:t>Case 8</w:t>
      </w:r>
      <w:r w:rsidR="00B409A3" w:rsidRPr="00BE4A6A">
        <w:rPr>
          <w:b/>
        </w:rPr>
        <w:t>: T203V5B7</w:t>
      </w:r>
    </w:p>
    <w:tbl>
      <w:tblPr>
        <w:tblStyle w:val="TableGrid"/>
        <w:tblW w:w="0" w:type="auto"/>
        <w:jc w:val="center"/>
        <w:tblLook w:val="04A0"/>
      </w:tblPr>
      <w:tblGrid>
        <w:gridCol w:w="1827"/>
        <w:gridCol w:w="1842"/>
        <w:gridCol w:w="1833"/>
        <w:gridCol w:w="1852"/>
        <w:gridCol w:w="1862"/>
      </w:tblGrid>
      <w:tr w:rsidR="00B409A3" w:rsidRPr="00BE4A6A" w:rsidTr="000570A2">
        <w:trPr>
          <w:jc w:val="center"/>
        </w:trPr>
        <w:tc>
          <w:tcPr>
            <w:tcW w:w="1915" w:type="dxa"/>
            <w:tcBorders>
              <w:bottom w:val="single" w:sz="4" w:space="0" w:color="auto"/>
            </w:tcBorders>
          </w:tcPr>
          <w:p w:rsidR="00B409A3" w:rsidRPr="00BE4A6A" w:rsidRDefault="00B409A3" w:rsidP="00BE4A6A">
            <w:pPr>
              <w:spacing w:line="276" w:lineRule="auto"/>
              <w:jc w:val="both"/>
              <w:rPr>
                <w:b/>
                <w:sz w:val="24"/>
                <w:szCs w:val="24"/>
              </w:rPr>
            </w:pPr>
            <w:r w:rsidRPr="00BE4A6A">
              <w:rPr>
                <w:b/>
                <w:sz w:val="24"/>
                <w:szCs w:val="24"/>
              </w:rPr>
              <w:t>Batch</w:t>
            </w:r>
          </w:p>
        </w:tc>
        <w:tc>
          <w:tcPr>
            <w:tcW w:w="1915" w:type="dxa"/>
          </w:tcPr>
          <w:p w:rsidR="00B409A3" w:rsidRPr="00BE4A6A" w:rsidRDefault="00B409A3" w:rsidP="00BE4A6A">
            <w:pPr>
              <w:spacing w:line="276" w:lineRule="auto"/>
              <w:jc w:val="both"/>
              <w:rPr>
                <w:b/>
                <w:sz w:val="24"/>
                <w:szCs w:val="24"/>
              </w:rPr>
            </w:pPr>
            <w:r w:rsidRPr="00BE4A6A">
              <w:rPr>
                <w:b/>
                <w:sz w:val="24"/>
                <w:szCs w:val="24"/>
              </w:rPr>
              <w:t>B1</w:t>
            </w:r>
          </w:p>
        </w:tc>
        <w:tc>
          <w:tcPr>
            <w:tcW w:w="1915" w:type="dxa"/>
          </w:tcPr>
          <w:p w:rsidR="00B409A3" w:rsidRPr="00BE4A6A" w:rsidRDefault="00B409A3" w:rsidP="00BE4A6A">
            <w:pPr>
              <w:spacing w:line="276" w:lineRule="auto"/>
              <w:jc w:val="both"/>
              <w:rPr>
                <w:b/>
                <w:sz w:val="24"/>
                <w:szCs w:val="24"/>
              </w:rPr>
            </w:pPr>
            <w:r w:rsidRPr="00BE4A6A">
              <w:rPr>
                <w:b/>
                <w:sz w:val="24"/>
                <w:szCs w:val="24"/>
              </w:rPr>
              <w:t>B2</w:t>
            </w:r>
          </w:p>
        </w:tc>
        <w:tc>
          <w:tcPr>
            <w:tcW w:w="1915" w:type="dxa"/>
          </w:tcPr>
          <w:p w:rsidR="00B409A3" w:rsidRPr="00BE4A6A" w:rsidRDefault="00B409A3" w:rsidP="00BE4A6A">
            <w:pPr>
              <w:spacing w:line="276" w:lineRule="auto"/>
              <w:jc w:val="both"/>
              <w:rPr>
                <w:b/>
                <w:sz w:val="24"/>
                <w:szCs w:val="24"/>
              </w:rPr>
            </w:pPr>
            <w:r w:rsidRPr="00BE4A6A">
              <w:rPr>
                <w:b/>
                <w:sz w:val="24"/>
                <w:szCs w:val="24"/>
              </w:rPr>
              <w:t>B3</w:t>
            </w:r>
          </w:p>
        </w:tc>
        <w:tc>
          <w:tcPr>
            <w:tcW w:w="1916" w:type="dxa"/>
          </w:tcPr>
          <w:p w:rsidR="00B409A3" w:rsidRPr="00BE4A6A" w:rsidRDefault="00B409A3" w:rsidP="00BE4A6A">
            <w:pPr>
              <w:spacing w:line="276" w:lineRule="auto"/>
              <w:jc w:val="both"/>
              <w:rPr>
                <w:b/>
                <w:sz w:val="24"/>
                <w:szCs w:val="24"/>
              </w:rPr>
            </w:pPr>
            <w:r w:rsidRPr="00BE4A6A">
              <w:rPr>
                <w:b/>
                <w:sz w:val="24"/>
                <w:szCs w:val="24"/>
              </w:rPr>
              <w:t>B4</w:t>
            </w:r>
          </w:p>
        </w:tc>
      </w:tr>
      <w:tr w:rsidR="00B409A3" w:rsidRPr="00BE4A6A" w:rsidTr="000570A2">
        <w:trPr>
          <w:jc w:val="center"/>
        </w:trPr>
        <w:tc>
          <w:tcPr>
            <w:tcW w:w="1915" w:type="dxa"/>
            <w:tcBorders>
              <w:top w:val="single" w:sz="4" w:space="0" w:color="auto"/>
            </w:tcBorders>
          </w:tcPr>
          <w:p w:rsidR="00B409A3" w:rsidRPr="00BE4A6A" w:rsidRDefault="00B409A3" w:rsidP="00BE4A6A">
            <w:pPr>
              <w:spacing w:line="276" w:lineRule="auto"/>
              <w:jc w:val="both"/>
              <w:rPr>
                <w:b/>
                <w:sz w:val="24"/>
                <w:szCs w:val="24"/>
              </w:rPr>
            </w:pPr>
            <w:r w:rsidRPr="00BE4A6A">
              <w:rPr>
                <w:b/>
                <w:sz w:val="24"/>
                <w:szCs w:val="24"/>
              </w:rPr>
              <w:t>MSE</w:t>
            </w:r>
          </w:p>
        </w:tc>
        <w:tc>
          <w:tcPr>
            <w:tcW w:w="1915" w:type="dxa"/>
          </w:tcPr>
          <w:p w:rsidR="00B409A3" w:rsidRPr="00BE4A6A" w:rsidRDefault="00B409A3" w:rsidP="00BE4A6A">
            <w:pPr>
              <w:spacing w:line="276" w:lineRule="auto"/>
              <w:jc w:val="both"/>
              <w:rPr>
                <w:sz w:val="24"/>
                <w:szCs w:val="24"/>
              </w:rPr>
            </w:pPr>
            <w:r w:rsidRPr="00BE4A6A">
              <w:rPr>
                <w:sz w:val="24"/>
                <w:szCs w:val="24"/>
              </w:rPr>
              <w:t>1009.65</w:t>
            </w:r>
          </w:p>
        </w:tc>
        <w:tc>
          <w:tcPr>
            <w:tcW w:w="1915" w:type="dxa"/>
          </w:tcPr>
          <w:p w:rsidR="00B409A3" w:rsidRPr="00BE4A6A" w:rsidRDefault="00B409A3" w:rsidP="00BE4A6A">
            <w:pPr>
              <w:spacing w:line="276" w:lineRule="auto"/>
              <w:jc w:val="both"/>
              <w:rPr>
                <w:sz w:val="24"/>
                <w:szCs w:val="24"/>
              </w:rPr>
            </w:pPr>
            <w:r w:rsidRPr="00BE4A6A">
              <w:rPr>
                <w:sz w:val="24"/>
                <w:szCs w:val="24"/>
              </w:rPr>
              <w:t>36.589</w:t>
            </w:r>
          </w:p>
        </w:tc>
        <w:tc>
          <w:tcPr>
            <w:tcW w:w="1915" w:type="dxa"/>
          </w:tcPr>
          <w:p w:rsidR="00B409A3" w:rsidRPr="00BE4A6A" w:rsidRDefault="00B409A3" w:rsidP="00BE4A6A">
            <w:pPr>
              <w:spacing w:line="276" w:lineRule="auto"/>
              <w:jc w:val="both"/>
              <w:rPr>
                <w:sz w:val="24"/>
                <w:szCs w:val="24"/>
              </w:rPr>
            </w:pPr>
            <w:r w:rsidRPr="00BE4A6A">
              <w:rPr>
                <w:sz w:val="24"/>
                <w:szCs w:val="24"/>
              </w:rPr>
              <w:t>1606.401</w:t>
            </w:r>
          </w:p>
        </w:tc>
        <w:tc>
          <w:tcPr>
            <w:tcW w:w="1916" w:type="dxa"/>
          </w:tcPr>
          <w:p w:rsidR="00B409A3" w:rsidRPr="00BE4A6A" w:rsidRDefault="00B409A3" w:rsidP="00BE4A6A">
            <w:pPr>
              <w:spacing w:line="276" w:lineRule="auto"/>
              <w:jc w:val="both"/>
              <w:rPr>
                <w:sz w:val="24"/>
                <w:szCs w:val="24"/>
              </w:rPr>
            </w:pPr>
            <w:r w:rsidRPr="00BE4A6A">
              <w:rPr>
                <w:sz w:val="24"/>
                <w:szCs w:val="24"/>
              </w:rPr>
              <w:t>1152.3383</w:t>
            </w:r>
          </w:p>
        </w:tc>
      </w:tr>
      <w:tr w:rsidR="00B409A3" w:rsidRPr="00BE4A6A" w:rsidTr="000570A2">
        <w:trPr>
          <w:jc w:val="center"/>
        </w:trPr>
        <w:tc>
          <w:tcPr>
            <w:tcW w:w="1915" w:type="dxa"/>
          </w:tcPr>
          <w:p w:rsidR="00B409A3" w:rsidRPr="00BE4A6A" w:rsidRDefault="00B409A3" w:rsidP="00BE4A6A">
            <w:pPr>
              <w:spacing w:line="276" w:lineRule="auto"/>
              <w:jc w:val="both"/>
              <w:rPr>
                <w:b/>
                <w:sz w:val="24"/>
                <w:szCs w:val="24"/>
              </w:rPr>
            </w:pPr>
            <w:r w:rsidRPr="00BE4A6A">
              <w:rPr>
                <w:b/>
                <w:sz w:val="24"/>
                <w:szCs w:val="24"/>
              </w:rPr>
              <w:t>Mean error</w:t>
            </w:r>
          </w:p>
        </w:tc>
        <w:tc>
          <w:tcPr>
            <w:tcW w:w="1915" w:type="dxa"/>
          </w:tcPr>
          <w:p w:rsidR="00B409A3" w:rsidRPr="00BE4A6A" w:rsidRDefault="00B409A3" w:rsidP="00BE4A6A">
            <w:pPr>
              <w:spacing w:line="276" w:lineRule="auto"/>
              <w:jc w:val="both"/>
              <w:rPr>
                <w:sz w:val="24"/>
                <w:szCs w:val="24"/>
              </w:rPr>
            </w:pPr>
            <w:r w:rsidRPr="00BE4A6A">
              <w:rPr>
                <w:sz w:val="24"/>
                <w:szCs w:val="24"/>
              </w:rPr>
              <w:t>31.775</w:t>
            </w:r>
          </w:p>
        </w:tc>
        <w:tc>
          <w:tcPr>
            <w:tcW w:w="1915" w:type="dxa"/>
          </w:tcPr>
          <w:p w:rsidR="00B409A3" w:rsidRPr="00BE4A6A" w:rsidRDefault="00C32866" w:rsidP="00BE4A6A">
            <w:pPr>
              <w:spacing w:line="276" w:lineRule="auto"/>
              <w:jc w:val="both"/>
              <w:rPr>
                <w:sz w:val="24"/>
                <w:szCs w:val="24"/>
              </w:rPr>
            </w:pPr>
            <w:r w:rsidRPr="00BE4A6A">
              <w:rPr>
                <w:sz w:val="24"/>
                <w:szCs w:val="24"/>
              </w:rPr>
              <w:t>6.048</w:t>
            </w:r>
          </w:p>
        </w:tc>
        <w:tc>
          <w:tcPr>
            <w:tcW w:w="1915" w:type="dxa"/>
          </w:tcPr>
          <w:p w:rsidR="00B409A3" w:rsidRPr="00BE4A6A" w:rsidRDefault="00C32866" w:rsidP="00BE4A6A">
            <w:pPr>
              <w:spacing w:line="276" w:lineRule="auto"/>
              <w:jc w:val="both"/>
              <w:rPr>
                <w:sz w:val="24"/>
                <w:szCs w:val="24"/>
              </w:rPr>
            </w:pPr>
            <w:r w:rsidRPr="00BE4A6A">
              <w:rPr>
                <w:sz w:val="24"/>
                <w:szCs w:val="24"/>
              </w:rPr>
              <w:t>40.0799</w:t>
            </w:r>
          </w:p>
        </w:tc>
        <w:tc>
          <w:tcPr>
            <w:tcW w:w="1916" w:type="dxa"/>
          </w:tcPr>
          <w:p w:rsidR="00B409A3" w:rsidRPr="00BE4A6A" w:rsidRDefault="00C32866" w:rsidP="00BE4A6A">
            <w:pPr>
              <w:spacing w:line="276" w:lineRule="auto"/>
              <w:jc w:val="both"/>
              <w:rPr>
                <w:sz w:val="24"/>
                <w:szCs w:val="24"/>
              </w:rPr>
            </w:pPr>
            <w:r w:rsidRPr="00BE4A6A">
              <w:rPr>
                <w:sz w:val="24"/>
                <w:szCs w:val="24"/>
              </w:rPr>
              <w:t>33.9604</w:t>
            </w:r>
          </w:p>
        </w:tc>
      </w:tr>
    </w:tbl>
    <w:p w:rsidR="00B409A3" w:rsidRPr="00BE4A6A" w:rsidRDefault="00B409A3" w:rsidP="00BE4A6A">
      <w:pPr>
        <w:spacing w:line="276" w:lineRule="auto"/>
        <w:ind w:left="360"/>
        <w:jc w:val="both"/>
      </w:pPr>
    </w:p>
    <w:p w:rsidR="00C32866" w:rsidRPr="00BE4A6A" w:rsidRDefault="00E04C0D" w:rsidP="00BE4A6A">
      <w:pPr>
        <w:spacing w:line="276" w:lineRule="auto"/>
        <w:jc w:val="both"/>
        <w:rPr>
          <w:b/>
        </w:rPr>
      </w:pPr>
      <w:r w:rsidRPr="00BE4A6A">
        <w:rPr>
          <w:b/>
        </w:rPr>
        <w:t>Case 9</w:t>
      </w:r>
      <w:r w:rsidR="00C32866" w:rsidRPr="00BE4A6A">
        <w:rPr>
          <w:b/>
        </w:rPr>
        <w:t>:</w:t>
      </w:r>
      <w:r w:rsidR="00BE4A6A" w:rsidRPr="00BE4A6A">
        <w:rPr>
          <w:b/>
        </w:rPr>
        <w:t xml:space="preserve"> </w:t>
      </w:r>
      <w:r w:rsidR="00C32866" w:rsidRPr="00BE4A6A">
        <w:rPr>
          <w:b/>
        </w:rPr>
        <w:t>T203V5B8</w:t>
      </w:r>
    </w:p>
    <w:tbl>
      <w:tblPr>
        <w:tblStyle w:val="TableGrid"/>
        <w:tblW w:w="0" w:type="auto"/>
        <w:jc w:val="center"/>
        <w:tblLook w:val="04A0"/>
      </w:tblPr>
      <w:tblGrid>
        <w:gridCol w:w="1831"/>
        <w:gridCol w:w="1846"/>
        <w:gridCol w:w="1846"/>
        <w:gridCol w:w="1837"/>
        <w:gridCol w:w="1856"/>
      </w:tblGrid>
      <w:tr w:rsidR="00C32866" w:rsidRPr="00BE4A6A" w:rsidTr="000570A2">
        <w:trPr>
          <w:jc w:val="center"/>
        </w:trPr>
        <w:tc>
          <w:tcPr>
            <w:tcW w:w="1915" w:type="dxa"/>
            <w:tcBorders>
              <w:bottom w:val="single" w:sz="4" w:space="0" w:color="auto"/>
            </w:tcBorders>
          </w:tcPr>
          <w:p w:rsidR="00C32866" w:rsidRPr="00BE4A6A" w:rsidRDefault="00C32866" w:rsidP="00BE4A6A">
            <w:pPr>
              <w:spacing w:line="276" w:lineRule="auto"/>
              <w:jc w:val="both"/>
              <w:rPr>
                <w:b/>
                <w:sz w:val="24"/>
                <w:szCs w:val="24"/>
              </w:rPr>
            </w:pPr>
            <w:r w:rsidRPr="00BE4A6A">
              <w:rPr>
                <w:b/>
                <w:sz w:val="24"/>
                <w:szCs w:val="24"/>
              </w:rPr>
              <w:t>Batch</w:t>
            </w:r>
          </w:p>
        </w:tc>
        <w:tc>
          <w:tcPr>
            <w:tcW w:w="1915" w:type="dxa"/>
          </w:tcPr>
          <w:p w:rsidR="00C32866" w:rsidRPr="00BE4A6A" w:rsidRDefault="00C32866" w:rsidP="00BE4A6A">
            <w:pPr>
              <w:spacing w:line="276" w:lineRule="auto"/>
              <w:jc w:val="both"/>
              <w:rPr>
                <w:b/>
                <w:sz w:val="24"/>
                <w:szCs w:val="24"/>
              </w:rPr>
            </w:pPr>
            <w:r w:rsidRPr="00BE4A6A">
              <w:rPr>
                <w:b/>
                <w:sz w:val="24"/>
                <w:szCs w:val="24"/>
              </w:rPr>
              <w:t>B1</w:t>
            </w:r>
          </w:p>
        </w:tc>
        <w:tc>
          <w:tcPr>
            <w:tcW w:w="1915" w:type="dxa"/>
          </w:tcPr>
          <w:p w:rsidR="00C32866" w:rsidRPr="00BE4A6A" w:rsidRDefault="00C32866" w:rsidP="00BE4A6A">
            <w:pPr>
              <w:spacing w:line="276" w:lineRule="auto"/>
              <w:jc w:val="both"/>
              <w:rPr>
                <w:b/>
                <w:sz w:val="24"/>
                <w:szCs w:val="24"/>
              </w:rPr>
            </w:pPr>
            <w:r w:rsidRPr="00BE4A6A">
              <w:rPr>
                <w:b/>
                <w:sz w:val="24"/>
                <w:szCs w:val="24"/>
              </w:rPr>
              <w:t>B2</w:t>
            </w:r>
          </w:p>
        </w:tc>
        <w:tc>
          <w:tcPr>
            <w:tcW w:w="1915" w:type="dxa"/>
          </w:tcPr>
          <w:p w:rsidR="00C32866" w:rsidRPr="00BE4A6A" w:rsidRDefault="00C32866" w:rsidP="00BE4A6A">
            <w:pPr>
              <w:spacing w:line="276" w:lineRule="auto"/>
              <w:jc w:val="both"/>
              <w:rPr>
                <w:b/>
                <w:sz w:val="24"/>
                <w:szCs w:val="24"/>
              </w:rPr>
            </w:pPr>
            <w:r w:rsidRPr="00BE4A6A">
              <w:rPr>
                <w:b/>
                <w:sz w:val="24"/>
                <w:szCs w:val="24"/>
              </w:rPr>
              <w:t>B3</w:t>
            </w:r>
          </w:p>
        </w:tc>
        <w:tc>
          <w:tcPr>
            <w:tcW w:w="1916" w:type="dxa"/>
          </w:tcPr>
          <w:p w:rsidR="00C32866" w:rsidRPr="00BE4A6A" w:rsidRDefault="00C32866" w:rsidP="00BE4A6A">
            <w:pPr>
              <w:spacing w:line="276" w:lineRule="auto"/>
              <w:jc w:val="both"/>
              <w:rPr>
                <w:b/>
                <w:sz w:val="24"/>
                <w:szCs w:val="24"/>
              </w:rPr>
            </w:pPr>
            <w:r w:rsidRPr="00BE4A6A">
              <w:rPr>
                <w:b/>
                <w:sz w:val="24"/>
                <w:szCs w:val="24"/>
              </w:rPr>
              <w:t>B4</w:t>
            </w:r>
          </w:p>
        </w:tc>
      </w:tr>
      <w:tr w:rsidR="00C32866" w:rsidRPr="00BE4A6A" w:rsidTr="000570A2">
        <w:trPr>
          <w:jc w:val="center"/>
        </w:trPr>
        <w:tc>
          <w:tcPr>
            <w:tcW w:w="1915" w:type="dxa"/>
            <w:tcBorders>
              <w:top w:val="single" w:sz="4" w:space="0" w:color="auto"/>
            </w:tcBorders>
          </w:tcPr>
          <w:p w:rsidR="00C32866" w:rsidRPr="00BE4A6A" w:rsidRDefault="00C32866" w:rsidP="00BE4A6A">
            <w:pPr>
              <w:spacing w:line="276" w:lineRule="auto"/>
              <w:jc w:val="both"/>
              <w:rPr>
                <w:b/>
                <w:sz w:val="24"/>
                <w:szCs w:val="24"/>
              </w:rPr>
            </w:pPr>
            <w:r w:rsidRPr="00BE4A6A">
              <w:rPr>
                <w:b/>
                <w:sz w:val="24"/>
                <w:szCs w:val="24"/>
              </w:rPr>
              <w:t>MSE</w:t>
            </w:r>
          </w:p>
        </w:tc>
        <w:tc>
          <w:tcPr>
            <w:tcW w:w="1915" w:type="dxa"/>
          </w:tcPr>
          <w:p w:rsidR="00C32866" w:rsidRPr="00BE4A6A" w:rsidRDefault="00C32866" w:rsidP="00BE4A6A">
            <w:pPr>
              <w:spacing w:line="276" w:lineRule="auto"/>
              <w:jc w:val="both"/>
              <w:rPr>
                <w:sz w:val="24"/>
                <w:szCs w:val="24"/>
              </w:rPr>
            </w:pPr>
            <w:r w:rsidRPr="00BE4A6A">
              <w:rPr>
                <w:sz w:val="24"/>
                <w:szCs w:val="24"/>
              </w:rPr>
              <w:t>1141.42</w:t>
            </w:r>
          </w:p>
        </w:tc>
        <w:tc>
          <w:tcPr>
            <w:tcW w:w="1915" w:type="dxa"/>
          </w:tcPr>
          <w:p w:rsidR="00C32866" w:rsidRPr="00BE4A6A" w:rsidRDefault="00C32866" w:rsidP="00BE4A6A">
            <w:pPr>
              <w:spacing w:line="276" w:lineRule="auto"/>
              <w:jc w:val="both"/>
              <w:rPr>
                <w:sz w:val="24"/>
                <w:szCs w:val="24"/>
              </w:rPr>
            </w:pPr>
            <w:r w:rsidRPr="00BE4A6A">
              <w:rPr>
                <w:sz w:val="24"/>
                <w:szCs w:val="24"/>
              </w:rPr>
              <w:t>733.336</w:t>
            </w:r>
          </w:p>
        </w:tc>
        <w:tc>
          <w:tcPr>
            <w:tcW w:w="1915" w:type="dxa"/>
          </w:tcPr>
          <w:p w:rsidR="00C32866" w:rsidRPr="00BE4A6A" w:rsidRDefault="00C32866" w:rsidP="00BE4A6A">
            <w:pPr>
              <w:spacing w:line="276" w:lineRule="auto"/>
              <w:jc w:val="both"/>
              <w:rPr>
                <w:sz w:val="24"/>
                <w:szCs w:val="24"/>
              </w:rPr>
            </w:pPr>
            <w:r w:rsidRPr="00BE4A6A">
              <w:rPr>
                <w:sz w:val="24"/>
                <w:szCs w:val="24"/>
              </w:rPr>
              <w:t>40.229</w:t>
            </w:r>
          </w:p>
        </w:tc>
        <w:tc>
          <w:tcPr>
            <w:tcW w:w="1916" w:type="dxa"/>
          </w:tcPr>
          <w:p w:rsidR="00C32866" w:rsidRPr="00BE4A6A" w:rsidRDefault="00C32866" w:rsidP="00BE4A6A">
            <w:pPr>
              <w:spacing w:line="276" w:lineRule="auto"/>
              <w:jc w:val="both"/>
              <w:rPr>
                <w:sz w:val="24"/>
                <w:szCs w:val="24"/>
              </w:rPr>
            </w:pPr>
            <w:r w:rsidRPr="00BE4A6A">
              <w:rPr>
                <w:sz w:val="24"/>
                <w:szCs w:val="24"/>
              </w:rPr>
              <w:t>1223.410</w:t>
            </w:r>
          </w:p>
        </w:tc>
      </w:tr>
      <w:tr w:rsidR="00C32866" w:rsidRPr="00BE4A6A" w:rsidTr="000570A2">
        <w:trPr>
          <w:jc w:val="center"/>
        </w:trPr>
        <w:tc>
          <w:tcPr>
            <w:tcW w:w="1915" w:type="dxa"/>
          </w:tcPr>
          <w:p w:rsidR="00C32866" w:rsidRPr="00BE4A6A" w:rsidRDefault="00C32866" w:rsidP="00BE4A6A">
            <w:pPr>
              <w:spacing w:line="276" w:lineRule="auto"/>
              <w:jc w:val="both"/>
              <w:rPr>
                <w:b/>
                <w:sz w:val="24"/>
                <w:szCs w:val="24"/>
              </w:rPr>
            </w:pPr>
            <w:r w:rsidRPr="00BE4A6A">
              <w:rPr>
                <w:b/>
                <w:sz w:val="24"/>
                <w:szCs w:val="24"/>
              </w:rPr>
              <w:t>Mean error</w:t>
            </w:r>
          </w:p>
        </w:tc>
        <w:tc>
          <w:tcPr>
            <w:tcW w:w="1915" w:type="dxa"/>
          </w:tcPr>
          <w:p w:rsidR="00C32866" w:rsidRPr="00BE4A6A" w:rsidRDefault="00C32866" w:rsidP="00BE4A6A">
            <w:pPr>
              <w:spacing w:line="276" w:lineRule="auto"/>
              <w:jc w:val="both"/>
              <w:rPr>
                <w:sz w:val="24"/>
                <w:szCs w:val="24"/>
              </w:rPr>
            </w:pPr>
            <w:r w:rsidRPr="00BE4A6A">
              <w:rPr>
                <w:sz w:val="24"/>
                <w:szCs w:val="24"/>
              </w:rPr>
              <w:t>33.784</w:t>
            </w:r>
          </w:p>
        </w:tc>
        <w:tc>
          <w:tcPr>
            <w:tcW w:w="1915" w:type="dxa"/>
          </w:tcPr>
          <w:p w:rsidR="00C32866" w:rsidRPr="00BE4A6A" w:rsidRDefault="00C32866" w:rsidP="00BE4A6A">
            <w:pPr>
              <w:spacing w:line="276" w:lineRule="auto"/>
              <w:jc w:val="both"/>
              <w:rPr>
                <w:sz w:val="24"/>
                <w:szCs w:val="24"/>
              </w:rPr>
            </w:pPr>
            <w:r w:rsidRPr="00BE4A6A">
              <w:rPr>
                <w:sz w:val="24"/>
                <w:szCs w:val="24"/>
              </w:rPr>
              <w:t>27.0801</w:t>
            </w:r>
          </w:p>
        </w:tc>
        <w:tc>
          <w:tcPr>
            <w:tcW w:w="1915" w:type="dxa"/>
          </w:tcPr>
          <w:p w:rsidR="00C32866" w:rsidRPr="00BE4A6A" w:rsidRDefault="00C32866" w:rsidP="00BE4A6A">
            <w:pPr>
              <w:spacing w:line="276" w:lineRule="auto"/>
              <w:jc w:val="both"/>
              <w:rPr>
                <w:sz w:val="24"/>
                <w:szCs w:val="24"/>
              </w:rPr>
            </w:pPr>
            <w:r w:rsidRPr="00BE4A6A">
              <w:rPr>
                <w:sz w:val="24"/>
                <w:szCs w:val="24"/>
              </w:rPr>
              <w:t>6.348</w:t>
            </w:r>
          </w:p>
        </w:tc>
        <w:tc>
          <w:tcPr>
            <w:tcW w:w="1916" w:type="dxa"/>
          </w:tcPr>
          <w:p w:rsidR="00C32866" w:rsidRPr="00BE4A6A" w:rsidRDefault="00C32866" w:rsidP="00BE4A6A">
            <w:pPr>
              <w:spacing w:line="276" w:lineRule="auto"/>
              <w:jc w:val="both"/>
              <w:rPr>
                <w:sz w:val="24"/>
                <w:szCs w:val="24"/>
              </w:rPr>
            </w:pPr>
            <w:r w:rsidRPr="00BE4A6A">
              <w:rPr>
                <w:sz w:val="24"/>
                <w:szCs w:val="24"/>
              </w:rPr>
              <w:t>34.97</w:t>
            </w:r>
          </w:p>
        </w:tc>
      </w:tr>
    </w:tbl>
    <w:p w:rsidR="00BE4A6A" w:rsidRDefault="00BE4A6A" w:rsidP="00BE4A6A">
      <w:pPr>
        <w:spacing w:line="276" w:lineRule="auto"/>
        <w:jc w:val="both"/>
      </w:pPr>
    </w:p>
    <w:p w:rsidR="00C32866" w:rsidRPr="00BE4A6A" w:rsidRDefault="00574C8D" w:rsidP="00BE4A6A">
      <w:pPr>
        <w:spacing w:line="276" w:lineRule="auto"/>
        <w:jc w:val="both"/>
      </w:pPr>
      <w:r w:rsidRPr="00BE4A6A">
        <w:t>After seeing the results of all the models, the best suitable model is designed with optimization. The below tables show the error rates of the final CNN and LSTM model chosen for the network to be tested.</w:t>
      </w:r>
    </w:p>
    <w:p w:rsidR="00574C8D" w:rsidRPr="00BE4A6A" w:rsidRDefault="00574C8D" w:rsidP="00BE4A6A">
      <w:pPr>
        <w:pStyle w:val="ListParagraph"/>
        <w:spacing w:line="276" w:lineRule="auto"/>
        <w:ind w:left="360"/>
        <w:jc w:val="both"/>
      </w:pPr>
    </w:p>
    <w:p w:rsidR="00574C8D" w:rsidRPr="00BE4A6A" w:rsidRDefault="00574C8D" w:rsidP="00BE4A6A">
      <w:pPr>
        <w:spacing w:line="276" w:lineRule="auto"/>
        <w:jc w:val="both"/>
        <w:rPr>
          <w:b/>
        </w:rPr>
      </w:pPr>
      <w:r w:rsidRPr="00BE4A6A">
        <w:rPr>
          <w:b/>
        </w:rPr>
        <w:t>Final CNN model</w:t>
      </w:r>
    </w:p>
    <w:tbl>
      <w:tblPr>
        <w:tblStyle w:val="TableGrid"/>
        <w:tblW w:w="0" w:type="auto"/>
        <w:jc w:val="center"/>
        <w:tblLook w:val="04A0"/>
      </w:tblPr>
      <w:tblGrid>
        <w:gridCol w:w="1837"/>
        <w:gridCol w:w="1842"/>
        <w:gridCol w:w="1851"/>
        <w:gridCol w:w="1834"/>
        <w:gridCol w:w="1852"/>
      </w:tblGrid>
      <w:tr w:rsidR="00574C8D" w:rsidRPr="00BE4A6A" w:rsidTr="0068049B">
        <w:trPr>
          <w:jc w:val="center"/>
        </w:trPr>
        <w:tc>
          <w:tcPr>
            <w:tcW w:w="1915" w:type="dxa"/>
            <w:tcBorders>
              <w:bottom w:val="single" w:sz="4" w:space="0" w:color="auto"/>
            </w:tcBorders>
          </w:tcPr>
          <w:p w:rsidR="00574C8D" w:rsidRPr="00BE4A6A" w:rsidRDefault="00574C8D" w:rsidP="00BE4A6A">
            <w:pPr>
              <w:spacing w:line="276" w:lineRule="auto"/>
              <w:jc w:val="both"/>
              <w:rPr>
                <w:b/>
                <w:sz w:val="24"/>
                <w:szCs w:val="24"/>
              </w:rPr>
            </w:pPr>
            <w:r w:rsidRPr="00BE4A6A">
              <w:rPr>
                <w:b/>
                <w:sz w:val="24"/>
                <w:szCs w:val="24"/>
              </w:rPr>
              <w:t>Batch</w:t>
            </w:r>
          </w:p>
        </w:tc>
        <w:tc>
          <w:tcPr>
            <w:tcW w:w="1915" w:type="dxa"/>
          </w:tcPr>
          <w:p w:rsidR="00574C8D" w:rsidRPr="00BE4A6A" w:rsidRDefault="00574C8D" w:rsidP="00BE4A6A">
            <w:pPr>
              <w:spacing w:line="276" w:lineRule="auto"/>
              <w:jc w:val="both"/>
              <w:rPr>
                <w:b/>
                <w:sz w:val="24"/>
                <w:szCs w:val="24"/>
              </w:rPr>
            </w:pPr>
            <w:r w:rsidRPr="00BE4A6A">
              <w:rPr>
                <w:b/>
                <w:sz w:val="24"/>
                <w:szCs w:val="24"/>
              </w:rPr>
              <w:t>B1</w:t>
            </w:r>
          </w:p>
        </w:tc>
        <w:tc>
          <w:tcPr>
            <w:tcW w:w="1915" w:type="dxa"/>
          </w:tcPr>
          <w:p w:rsidR="00574C8D" w:rsidRPr="00BE4A6A" w:rsidRDefault="00574C8D" w:rsidP="00BE4A6A">
            <w:pPr>
              <w:spacing w:line="276" w:lineRule="auto"/>
              <w:jc w:val="both"/>
              <w:rPr>
                <w:b/>
                <w:sz w:val="24"/>
                <w:szCs w:val="24"/>
              </w:rPr>
            </w:pPr>
            <w:r w:rsidRPr="00BE4A6A">
              <w:rPr>
                <w:b/>
                <w:sz w:val="24"/>
                <w:szCs w:val="24"/>
              </w:rPr>
              <w:t>B2</w:t>
            </w:r>
          </w:p>
        </w:tc>
        <w:tc>
          <w:tcPr>
            <w:tcW w:w="1915" w:type="dxa"/>
          </w:tcPr>
          <w:p w:rsidR="00574C8D" w:rsidRPr="00BE4A6A" w:rsidRDefault="00574C8D" w:rsidP="00BE4A6A">
            <w:pPr>
              <w:spacing w:line="276" w:lineRule="auto"/>
              <w:jc w:val="both"/>
              <w:rPr>
                <w:b/>
                <w:sz w:val="24"/>
                <w:szCs w:val="24"/>
              </w:rPr>
            </w:pPr>
            <w:r w:rsidRPr="00BE4A6A">
              <w:rPr>
                <w:b/>
                <w:sz w:val="24"/>
                <w:szCs w:val="24"/>
              </w:rPr>
              <w:t>B3</w:t>
            </w:r>
          </w:p>
        </w:tc>
        <w:tc>
          <w:tcPr>
            <w:tcW w:w="1916" w:type="dxa"/>
          </w:tcPr>
          <w:p w:rsidR="00574C8D" w:rsidRPr="00BE4A6A" w:rsidRDefault="00574C8D" w:rsidP="00BE4A6A">
            <w:pPr>
              <w:spacing w:line="276" w:lineRule="auto"/>
              <w:jc w:val="both"/>
              <w:rPr>
                <w:b/>
                <w:sz w:val="24"/>
                <w:szCs w:val="24"/>
              </w:rPr>
            </w:pPr>
            <w:r w:rsidRPr="00BE4A6A">
              <w:rPr>
                <w:b/>
                <w:sz w:val="24"/>
                <w:szCs w:val="24"/>
              </w:rPr>
              <w:t>B4</w:t>
            </w:r>
          </w:p>
        </w:tc>
      </w:tr>
      <w:tr w:rsidR="00574C8D" w:rsidRPr="00BE4A6A" w:rsidTr="0068049B">
        <w:trPr>
          <w:jc w:val="center"/>
        </w:trPr>
        <w:tc>
          <w:tcPr>
            <w:tcW w:w="1915" w:type="dxa"/>
            <w:tcBorders>
              <w:top w:val="single" w:sz="4" w:space="0" w:color="auto"/>
            </w:tcBorders>
          </w:tcPr>
          <w:p w:rsidR="00574C8D" w:rsidRPr="00BE4A6A" w:rsidRDefault="00574C8D" w:rsidP="00BE4A6A">
            <w:pPr>
              <w:spacing w:line="276" w:lineRule="auto"/>
              <w:jc w:val="both"/>
              <w:rPr>
                <w:b/>
                <w:sz w:val="24"/>
                <w:szCs w:val="24"/>
              </w:rPr>
            </w:pPr>
            <w:r w:rsidRPr="00BE4A6A">
              <w:rPr>
                <w:b/>
                <w:sz w:val="24"/>
                <w:szCs w:val="24"/>
              </w:rPr>
              <w:t>MSE</w:t>
            </w:r>
          </w:p>
        </w:tc>
        <w:tc>
          <w:tcPr>
            <w:tcW w:w="1915" w:type="dxa"/>
          </w:tcPr>
          <w:p w:rsidR="00574C8D" w:rsidRPr="00BE4A6A" w:rsidRDefault="00574C8D" w:rsidP="00BE4A6A">
            <w:pPr>
              <w:spacing w:line="276" w:lineRule="auto"/>
              <w:jc w:val="both"/>
              <w:rPr>
                <w:sz w:val="24"/>
                <w:szCs w:val="24"/>
              </w:rPr>
            </w:pPr>
            <w:r w:rsidRPr="00BE4A6A">
              <w:rPr>
                <w:sz w:val="24"/>
                <w:szCs w:val="24"/>
              </w:rPr>
              <w:t>106.61</w:t>
            </w:r>
          </w:p>
        </w:tc>
        <w:tc>
          <w:tcPr>
            <w:tcW w:w="1915" w:type="dxa"/>
          </w:tcPr>
          <w:p w:rsidR="00574C8D" w:rsidRPr="00BE4A6A" w:rsidRDefault="00574C8D" w:rsidP="00BE4A6A">
            <w:pPr>
              <w:spacing w:line="276" w:lineRule="auto"/>
              <w:jc w:val="both"/>
              <w:rPr>
                <w:sz w:val="24"/>
                <w:szCs w:val="24"/>
              </w:rPr>
            </w:pPr>
            <w:r w:rsidRPr="00BE4A6A">
              <w:rPr>
                <w:sz w:val="24"/>
                <w:szCs w:val="24"/>
              </w:rPr>
              <w:t>112.225</w:t>
            </w:r>
          </w:p>
        </w:tc>
        <w:tc>
          <w:tcPr>
            <w:tcW w:w="1915" w:type="dxa"/>
          </w:tcPr>
          <w:p w:rsidR="00574C8D" w:rsidRPr="00BE4A6A" w:rsidRDefault="00574C8D" w:rsidP="00BE4A6A">
            <w:pPr>
              <w:spacing w:line="276" w:lineRule="auto"/>
              <w:jc w:val="both"/>
              <w:rPr>
                <w:sz w:val="24"/>
                <w:szCs w:val="24"/>
              </w:rPr>
            </w:pPr>
            <w:r w:rsidRPr="00BE4A6A">
              <w:rPr>
                <w:sz w:val="24"/>
                <w:szCs w:val="24"/>
              </w:rPr>
              <w:t>90.43</w:t>
            </w:r>
          </w:p>
        </w:tc>
        <w:tc>
          <w:tcPr>
            <w:tcW w:w="1916" w:type="dxa"/>
          </w:tcPr>
          <w:p w:rsidR="00574C8D" w:rsidRPr="00BE4A6A" w:rsidRDefault="00574C8D" w:rsidP="00BE4A6A">
            <w:pPr>
              <w:spacing w:line="276" w:lineRule="auto"/>
              <w:jc w:val="both"/>
              <w:rPr>
                <w:sz w:val="24"/>
                <w:szCs w:val="24"/>
              </w:rPr>
            </w:pPr>
            <w:r w:rsidRPr="00BE4A6A">
              <w:rPr>
                <w:sz w:val="24"/>
                <w:szCs w:val="24"/>
              </w:rPr>
              <w:t>114.206</w:t>
            </w:r>
          </w:p>
        </w:tc>
      </w:tr>
      <w:tr w:rsidR="00574C8D" w:rsidRPr="00BE4A6A" w:rsidTr="0068049B">
        <w:trPr>
          <w:jc w:val="center"/>
        </w:trPr>
        <w:tc>
          <w:tcPr>
            <w:tcW w:w="1915" w:type="dxa"/>
          </w:tcPr>
          <w:p w:rsidR="00574C8D" w:rsidRPr="00BE4A6A" w:rsidRDefault="00574C8D" w:rsidP="00BE4A6A">
            <w:pPr>
              <w:spacing w:line="276" w:lineRule="auto"/>
              <w:jc w:val="both"/>
              <w:rPr>
                <w:b/>
                <w:sz w:val="24"/>
                <w:szCs w:val="24"/>
              </w:rPr>
            </w:pPr>
            <w:r w:rsidRPr="00BE4A6A">
              <w:rPr>
                <w:b/>
                <w:sz w:val="24"/>
                <w:szCs w:val="24"/>
              </w:rPr>
              <w:t>Mean error</w:t>
            </w:r>
          </w:p>
        </w:tc>
        <w:tc>
          <w:tcPr>
            <w:tcW w:w="1915" w:type="dxa"/>
          </w:tcPr>
          <w:p w:rsidR="00574C8D" w:rsidRPr="00BE4A6A" w:rsidRDefault="00574C8D" w:rsidP="00BE4A6A">
            <w:pPr>
              <w:spacing w:line="276" w:lineRule="auto"/>
              <w:jc w:val="both"/>
              <w:rPr>
                <w:sz w:val="24"/>
                <w:szCs w:val="24"/>
              </w:rPr>
            </w:pPr>
            <w:r w:rsidRPr="00BE4A6A">
              <w:rPr>
                <w:sz w:val="24"/>
                <w:szCs w:val="24"/>
              </w:rPr>
              <w:t>10.32</w:t>
            </w:r>
          </w:p>
        </w:tc>
        <w:tc>
          <w:tcPr>
            <w:tcW w:w="1915" w:type="dxa"/>
          </w:tcPr>
          <w:p w:rsidR="00574C8D" w:rsidRPr="00BE4A6A" w:rsidRDefault="00574C8D" w:rsidP="00BE4A6A">
            <w:pPr>
              <w:spacing w:line="276" w:lineRule="auto"/>
              <w:jc w:val="both"/>
              <w:rPr>
                <w:sz w:val="24"/>
                <w:szCs w:val="24"/>
              </w:rPr>
            </w:pPr>
            <w:r w:rsidRPr="00BE4A6A">
              <w:rPr>
                <w:sz w:val="24"/>
                <w:szCs w:val="24"/>
              </w:rPr>
              <w:t>10.59</w:t>
            </w:r>
          </w:p>
        </w:tc>
        <w:tc>
          <w:tcPr>
            <w:tcW w:w="1915" w:type="dxa"/>
          </w:tcPr>
          <w:p w:rsidR="00574C8D" w:rsidRPr="00BE4A6A" w:rsidRDefault="00574C8D" w:rsidP="00BE4A6A">
            <w:pPr>
              <w:spacing w:line="276" w:lineRule="auto"/>
              <w:jc w:val="both"/>
              <w:rPr>
                <w:sz w:val="24"/>
                <w:szCs w:val="24"/>
              </w:rPr>
            </w:pPr>
            <w:r w:rsidRPr="00BE4A6A">
              <w:rPr>
                <w:sz w:val="24"/>
                <w:szCs w:val="24"/>
              </w:rPr>
              <w:t>9.50</w:t>
            </w:r>
          </w:p>
        </w:tc>
        <w:tc>
          <w:tcPr>
            <w:tcW w:w="1916" w:type="dxa"/>
          </w:tcPr>
          <w:p w:rsidR="00574C8D" w:rsidRPr="00BE4A6A" w:rsidRDefault="00574C8D" w:rsidP="00BE4A6A">
            <w:pPr>
              <w:spacing w:line="276" w:lineRule="auto"/>
              <w:jc w:val="both"/>
              <w:rPr>
                <w:sz w:val="24"/>
                <w:szCs w:val="24"/>
              </w:rPr>
            </w:pPr>
            <w:r w:rsidRPr="00BE4A6A">
              <w:rPr>
                <w:sz w:val="24"/>
                <w:szCs w:val="24"/>
              </w:rPr>
              <w:t>10.68</w:t>
            </w:r>
          </w:p>
        </w:tc>
      </w:tr>
    </w:tbl>
    <w:p w:rsidR="00574C8D" w:rsidRPr="00BE4A6A" w:rsidRDefault="00574C8D" w:rsidP="00BE4A6A">
      <w:pPr>
        <w:pStyle w:val="ListParagraph"/>
        <w:spacing w:line="276" w:lineRule="auto"/>
        <w:ind w:left="360"/>
        <w:jc w:val="both"/>
      </w:pPr>
    </w:p>
    <w:p w:rsidR="00574C8D" w:rsidRPr="00BE4A6A" w:rsidRDefault="00574C8D" w:rsidP="00BE4A6A">
      <w:pPr>
        <w:spacing w:line="276" w:lineRule="auto"/>
        <w:jc w:val="both"/>
        <w:rPr>
          <w:b/>
        </w:rPr>
      </w:pPr>
      <w:r w:rsidRPr="00BE4A6A">
        <w:rPr>
          <w:b/>
        </w:rPr>
        <w:t>Final LSTM model</w:t>
      </w:r>
    </w:p>
    <w:tbl>
      <w:tblPr>
        <w:tblStyle w:val="TableGrid"/>
        <w:tblW w:w="0" w:type="auto"/>
        <w:jc w:val="center"/>
        <w:tblLook w:val="04A0"/>
      </w:tblPr>
      <w:tblGrid>
        <w:gridCol w:w="1839"/>
        <w:gridCol w:w="1844"/>
        <w:gridCol w:w="1844"/>
        <w:gridCol w:w="1844"/>
        <w:gridCol w:w="1845"/>
      </w:tblGrid>
      <w:tr w:rsidR="00574C8D" w:rsidRPr="00BE4A6A" w:rsidTr="0068049B">
        <w:trPr>
          <w:jc w:val="center"/>
        </w:trPr>
        <w:tc>
          <w:tcPr>
            <w:tcW w:w="1915" w:type="dxa"/>
            <w:tcBorders>
              <w:bottom w:val="single" w:sz="4" w:space="0" w:color="auto"/>
            </w:tcBorders>
          </w:tcPr>
          <w:p w:rsidR="00574C8D" w:rsidRPr="00BE4A6A" w:rsidRDefault="00574C8D" w:rsidP="00BE4A6A">
            <w:pPr>
              <w:spacing w:line="276" w:lineRule="auto"/>
              <w:jc w:val="both"/>
              <w:rPr>
                <w:b/>
                <w:sz w:val="24"/>
                <w:szCs w:val="24"/>
              </w:rPr>
            </w:pPr>
            <w:r w:rsidRPr="00BE4A6A">
              <w:rPr>
                <w:b/>
                <w:sz w:val="24"/>
                <w:szCs w:val="24"/>
              </w:rPr>
              <w:t>Batch</w:t>
            </w:r>
          </w:p>
        </w:tc>
        <w:tc>
          <w:tcPr>
            <w:tcW w:w="1915" w:type="dxa"/>
          </w:tcPr>
          <w:p w:rsidR="00574C8D" w:rsidRPr="00BE4A6A" w:rsidRDefault="00574C8D" w:rsidP="00BE4A6A">
            <w:pPr>
              <w:spacing w:line="276" w:lineRule="auto"/>
              <w:jc w:val="both"/>
              <w:rPr>
                <w:b/>
                <w:sz w:val="24"/>
                <w:szCs w:val="24"/>
              </w:rPr>
            </w:pPr>
            <w:r w:rsidRPr="00BE4A6A">
              <w:rPr>
                <w:b/>
                <w:sz w:val="24"/>
                <w:szCs w:val="24"/>
              </w:rPr>
              <w:t>B1</w:t>
            </w:r>
          </w:p>
        </w:tc>
        <w:tc>
          <w:tcPr>
            <w:tcW w:w="1915" w:type="dxa"/>
          </w:tcPr>
          <w:p w:rsidR="00574C8D" w:rsidRPr="00BE4A6A" w:rsidRDefault="00574C8D" w:rsidP="00BE4A6A">
            <w:pPr>
              <w:spacing w:line="276" w:lineRule="auto"/>
              <w:jc w:val="both"/>
              <w:rPr>
                <w:b/>
                <w:sz w:val="24"/>
                <w:szCs w:val="24"/>
              </w:rPr>
            </w:pPr>
            <w:r w:rsidRPr="00BE4A6A">
              <w:rPr>
                <w:b/>
                <w:sz w:val="24"/>
                <w:szCs w:val="24"/>
              </w:rPr>
              <w:t>B2</w:t>
            </w:r>
          </w:p>
        </w:tc>
        <w:tc>
          <w:tcPr>
            <w:tcW w:w="1915" w:type="dxa"/>
          </w:tcPr>
          <w:p w:rsidR="00574C8D" w:rsidRPr="00BE4A6A" w:rsidRDefault="00574C8D" w:rsidP="00BE4A6A">
            <w:pPr>
              <w:spacing w:line="276" w:lineRule="auto"/>
              <w:jc w:val="both"/>
              <w:rPr>
                <w:b/>
                <w:sz w:val="24"/>
                <w:szCs w:val="24"/>
              </w:rPr>
            </w:pPr>
            <w:r w:rsidRPr="00BE4A6A">
              <w:rPr>
                <w:b/>
                <w:sz w:val="24"/>
                <w:szCs w:val="24"/>
              </w:rPr>
              <w:t>B3</w:t>
            </w:r>
          </w:p>
        </w:tc>
        <w:tc>
          <w:tcPr>
            <w:tcW w:w="1916" w:type="dxa"/>
          </w:tcPr>
          <w:p w:rsidR="00574C8D" w:rsidRPr="00BE4A6A" w:rsidRDefault="00574C8D" w:rsidP="00BE4A6A">
            <w:pPr>
              <w:spacing w:line="276" w:lineRule="auto"/>
              <w:jc w:val="both"/>
              <w:rPr>
                <w:b/>
                <w:sz w:val="24"/>
                <w:szCs w:val="24"/>
              </w:rPr>
            </w:pPr>
            <w:r w:rsidRPr="00BE4A6A">
              <w:rPr>
                <w:b/>
                <w:sz w:val="24"/>
                <w:szCs w:val="24"/>
              </w:rPr>
              <w:t>B4</w:t>
            </w:r>
          </w:p>
        </w:tc>
      </w:tr>
      <w:tr w:rsidR="00574C8D" w:rsidRPr="00BE4A6A" w:rsidTr="0068049B">
        <w:trPr>
          <w:jc w:val="center"/>
        </w:trPr>
        <w:tc>
          <w:tcPr>
            <w:tcW w:w="1915" w:type="dxa"/>
            <w:tcBorders>
              <w:top w:val="single" w:sz="4" w:space="0" w:color="auto"/>
            </w:tcBorders>
          </w:tcPr>
          <w:p w:rsidR="00574C8D" w:rsidRPr="00BE4A6A" w:rsidRDefault="00574C8D" w:rsidP="00BE4A6A">
            <w:pPr>
              <w:spacing w:line="276" w:lineRule="auto"/>
              <w:jc w:val="both"/>
              <w:rPr>
                <w:b/>
                <w:sz w:val="24"/>
                <w:szCs w:val="24"/>
              </w:rPr>
            </w:pPr>
            <w:r w:rsidRPr="00BE4A6A">
              <w:rPr>
                <w:b/>
                <w:sz w:val="24"/>
                <w:szCs w:val="24"/>
              </w:rPr>
              <w:t>MSE</w:t>
            </w:r>
          </w:p>
        </w:tc>
        <w:tc>
          <w:tcPr>
            <w:tcW w:w="1915" w:type="dxa"/>
          </w:tcPr>
          <w:p w:rsidR="00574C8D" w:rsidRPr="00BE4A6A" w:rsidRDefault="00574C8D" w:rsidP="00BE4A6A">
            <w:pPr>
              <w:spacing w:line="276" w:lineRule="auto"/>
              <w:jc w:val="both"/>
              <w:rPr>
                <w:sz w:val="24"/>
                <w:szCs w:val="24"/>
              </w:rPr>
            </w:pPr>
            <w:r w:rsidRPr="00BE4A6A">
              <w:rPr>
                <w:sz w:val="24"/>
                <w:szCs w:val="24"/>
              </w:rPr>
              <w:t>124.38</w:t>
            </w:r>
          </w:p>
        </w:tc>
        <w:tc>
          <w:tcPr>
            <w:tcW w:w="1915" w:type="dxa"/>
          </w:tcPr>
          <w:p w:rsidR="00574C8D" w:rsidRPr="00BE4A6A" w:rsidRDefault="00574C8D" w:rsidP="00BE4A6A">
            <w:pPr>
              <w:spacing w:line="276" w:lineRule="auto"/>
              <w:jc w:val="both"/>
              <w:rPr>
                <w:sz w:val="24"/>
                <w:szCs w:val="24"/>
              </w:rPr>
            </w:pPr>
            <w:r w:rsidRPr="00BE4A6A">
              <w:rPr>
                <w:sz w:val="24"/>
                <w:szCs w:val="24"/>
              </w:rPr>
              <w:t>124.52</w:t>
            </w:r>
          </w:p>
        </w:tc>
        <w:tc>
          <w:tcPr>
            <w:tcW w:w="1915" w:type="dxa"/>
          </w:tcPr>
          <w:p w:rsidR="00574C8D" w:rsidRPr="00BE4A6A" w:rsidRDefault="00574C8D" w:rsidP="00BE4A6A">
            <w:pPr>
              <w:spacing w:line="276" w:lineRule="auto"/>
              <w:jc w:val="both"/>
              <w:rPr>
                <w:sz w:val="24"/>
                <w:szCs w:val="24"/>
              </w:rPr>
            </w:pPr>
            <w:r w:rsidRPr="00BE4A6A">
              <w:rPr>
                <w:sz w:val="24"/>
                <w:szCs w:val="24"/>
              </w:rPr>
              <w:t>128.44</w:t>
            </w:r>
          </w:p>
        </w:tc>
        <w:tc>
          <w:tcPr>
            <w:tcW w:w="1916" w:type="dxa"/>
          </w:tcPr>
          <w:p w:rsidR="00574C8D" w:rsidRPr="00BE4A6A" w:rsidRDefault="00574C8D" w:rsidP="00BE4A6A">
            <w:pPr>
              <w:spacing w:line="276" w:lineRule="auto"/>
              <w:jc w:val="both"/>
              <w:rPr>
                <w:sz w:val="24"/>
                <w:szCs w:val="24"/>
              </w:rPr>
            </w:pPr>
            <w:r w:rsidRPr="00BE4A6A">
              <w:rPr>
                <w:sz w:val="24"/>
                <w:szCs w:val="24"/>
              </w:rPr>
              <w:t>140.45</w:t>
            </w:r>
          </w:p>
        </w:tc>
      </w:tr>
      <w:tr w:rsidR="00574C8D" w:rsidRPr="00BE4A6A" w:rsidTr="0068049B">
        <w:trPr>
          <w:jc w:val="center"/>
        </w:trPr>
        <w:tc>
          <w:tcPr>
            <w:tcW w:w="1915" w:type="dxa"/>
          </w:tcPr>
          <w:p w:rsidR="00574C8D" w:rsidRPr="00BE4A6A" w:rsidRDefault="00574C8D" w:rsidP="00BE4A6A">
            <w:pPr>
              <w:spacing w:line="276" w:lineRule="auto"/>
              <w:jc w:val="both"/>
              <w:rPr>
                <w:b/>
                <w:sz w:val="24"/>
                <w:szCs w:val="24"/>
              </w:rPr>
            </w:pPr>
            <w:r w:rsidRPr="00BE4A6A">
              <w:rPr>
                <w:b/>
                <w:sz w:val="24"/>
                <w:szCs w:val="24"/>
              </w:rPr>
              <w:t>Mean error</w:t>
            </w:r>
          </w:p>
        </w:tc>
        <w:tc>
          <w:tcPr>
            <w:tcW w:w="1915" w:type="dxa"/>
          </w:tcPr>
          <w:p w:rsidR="00574C8D" w:rsidRPr="00BE4A6A" w:rsidRDefault="00574C8D" w:rsidP="00BE4A6A">
            <w:pPr>
              <w:spacing w:line="276" w:lineRule="auto"/>
              <w:jc w:val="both"/>
              <w:rPr>
                <w:sz w:val="24"/>
                <w:szCs w:val="24"/>
              </w:rPr>
            </w:pPr>
            <w:r w:rsidRPr="00BE4A6A">
              <w:rPr>
                <w:sz w:val="24"/>
                <w:szCs w:val="24"/>
              </w:rPr>
              <w:t>11.15</w:t>
            </w:r>
          </w:p>
        </w:tc>
        <w:tc>
          <w:tcPr>
            <w:tcW w:w="1915" w:type="dxa"/>
          </w:tcPr>
          <w:p w:rsidR="00574C8D" w:rsidRPr="00BE4A6A" w:rsidRDefault="00574C8D" w:rsidP="00BE4A6A">
            <w:pPr>
              <w:spacing w:line="276" w:lineRule="auto"/>
              <w:jc w:val="both"/>
              <w:rPr>
                <w:sz w:val="24"/>
                <w:szCs w:val="24"/>
              </w:rPr>
            </w:pPr>
            <w:r w:rsidRPr="00BE4A6A">
              <w:rPr>
                <w:sz w:val="24"/>
                <w:szCs w:val="24"/>
              </w:rPr>
              <w:t>11.15</w:t>
            </w:r>
          </w:p>
        </w:tc>
        <w:tc>
          <w:tcPr>
            <w:tcW w:w="1915" w:type="dxa"/>
          </w:tcPr>
          <w:p w:rsidR="00574C8D" w:rsidRPr="00BE4A6A" w:rsidRDefault="00574C8D" w:rsidP="00BE4A6A">
            <w:pPr>
              <w:spacing w:line="276" w:lineRule="auto"/>
              <w:jc w:val="both"/>
              <w:rPr>
                <w:sz w:val="24"/>
                <w:szCs w:val="24"/>
              </w:rPr>
            </w:pPr>
            <w:r w:rsidRPr="00BE4A6A">
              <w:rPr>
                <w:sz w:val="24"/>
                <w:szCs w:val="24"/>
              </w:rPr>
              <w:t>11.33</w:t>
            </w:r>
          </w:p>
        </w:tc>
        <w:tc>
          <w:tcPr>
            <w:tcW w:w="1916" w:type="dxa"/>
          </w:tcPr>
          <w:p w:rsidR="00574C8D" w:rsidRPr="00BE4A6A" w:rsidRDefault="00574C8D" w:rsidP="00BE4A6A">
            <w:pPr>
              <w:spacing w:line="276" w:lineRule="auto"/>
              <w:jc w:val="both"/>
              <w:rPr>
                <w:sz w:val="24"/>
                <w:szCs w:val="24"/>
              </w:rPr>
            </w:pPr>
            <w:r w:rsidRPr="00BE4A6A">
              <w:rPr>
                <w:sz w:val="24"/>
                <w:szCs w:val="24"/>
              </w:rPr>
              <w:t>11.85</w:t>
            </w:r>
          </w:p>
        </w:tc>
      </w:tr>
    </w:tbl>
    <w:p w:rsidR="00574C8D" w:rsidRPr="00BE4A6A" w:rsidRDefault="00574C8D" w:rsidP="00BE4A6A">
      <w:pPr>
        <w:pStyle w:val="ListParagraph"/>
        <w:spacing w:line="276" w:lineRule="auto"/>
        <w:ind w:left="360"/>
        <w:jc w:val="both"/>
      </w:pPr>
    </w:p>
    <w:p w:rsidR="00574C8D" w:rsidRDefault="00574C8D" w:rsidP="00BE4A6A">
      <w:pPr>
        <w:spacing w:line="276" w:lineRule="auto"/>
        <w:jc w:val="both"/>
      </w:pPr>
    </w:p>
    <w:p w:rsidR="00BE4A6A" w:rsidRDefault="00BE4A6A" w:rsidP="00BE4A6A">
      <w:pPr>
        <w:spacing w:line="276" w:lineRule="auto"/>
        <w:jc w:val="both"/>
      </w:pPr>
    </w:p>
    <w:p w:rsidR="00BE4A6A" w:rsidRDefault="00BE4A6A" w:rsidP="00BE4A6A">
      <w:pPr>
        <w:spacing w:line="276" w:lineRule="auto"/>
        <w:jc w:val="both"/>
      </w:pPr>
    </w:p>
    <w:p w:rsidR="00BE4A6A" w:rsidRDefault="00BE4A6A" w:rsidP="00BE4A6A">
      <w:pPr>
        <w:spacing w:line="276" w:lineRule="auto"/>
        <w:jc w:val="both"/>
        <w:rPr>
          <w:b/>
          <w:sz w:val="28"/>
          <w:szCs w:val="28"/>
        </w:rPr>
      </w:pPr>
      <w:r>
        <w:rPr>
          <w:b/>
          <w:sz w:val="28"/>
          <w:szCs w:val="28"/>
        </w:rPr>
        <w:lastRenderedPageBreak/>
        <w:t>RESULTS</w:t>
      </w:r>
    </w:p>
    <w:p w:rsidR="00BE4A6A" w:rsidRPr="00BE4A6A" w:rsidRDefault="00BE4A6A" w:rsidP="00BE4A6A">
      <w:pPr>
        <w:spacing w:line="276" w:lineRule="auto"/>
        <w:jc w:val="both"/>
        <w:rPr>
          <w:b/>
          <w:sz w:val="28"/>
          <w:szCs w:val="28"/>
        </w:rPr>
      </w:pPr>
    </w:p>
    <w:p w:rsidR="00B65E9F" w:rsidRPr="00BE4A6A" w:rsidRDefault="003D55D5" w:rsidP="00BE4A6A">
      <w:pPr>
        <w:spacing w:line="276" w:lineRule="auto"/>
        <w:jc w:val="both"/>
      </w:pPr>
      <w:r w:rsidRPr="00BE4A6A">
        <w:t>After selecting the best suitable models in the case of CNN and LSTM, testing of the network using few video samples are done. Since the network is trained on the responses of the commercials, a particular commercial is selected for which the individuals’ responses are recorded. These recorded videos are tested on the network for observing the expressiveness while watching the video. The expressiveness gives us an insight regarding the commercial’s capability of keeping the attention of the viewers towards it.</w:t>
      </w:r>
    </w:p>
    <w:p w:rsidR="003D55D5" w:rsidRPr="00BE4A6A" w:rsidRDefault="003D55D5" w:rsidP="00BE4A6A">
      <w:pPr>
        <w:spacing w:line="276" w:lineRule="auto"/>
        <w:jc w:val="both"/>
      </w:pPr>
    </w:p>
    <w:p w:rsidR="00C32866" w:rsidRPr="00BE4A6A" w:rsidRDefault="003D55D5" w:rsidP="00BE4A6A">
      <w:pPr>
        <w:spacing w:line="276" w:lineRule="auto"/>
        <w:jc w:val="both"/>
      </w:pPr>
      <w:r w:rsidRPr="00BE4A6A">
        <w:t>For the testing of the network, a Vodafone commercial has been selected and are played in front of the individuals. The recorded responses of the individuals are tested on the network. The analyses of the results are as described.</w:t>
      </w:r>
    </w:p>
    <w:p w:rsidR="003D55D5" w:rsidRPr="00BE4A6A" w:rsidRDefault="003D55D5" w:rsidP="00BE4A6A">
      <w:pPr>
        <w:spacing w:line="276" w:lineRule="auto"/>
        <w:ind w:left="360"/>
        <w:jc w:val="both"/>
      </w:pPr>
    </w:p>
    <w:p w:rsidR="003D55D5" w:rsidRPr="00BE4A6A" w:rsidRDefault="003D55D5" w:rsidP="00BE4A6A">
      <w:pPr>
        <w:spacing w:line="276" w:lineRule="auto"/>
        <w:jc w:val="center"/>
      </w:pPr>
      <w:r w:rsidRPr="00BE4A6A">
        <w:t>Individual 1: Expressiveness detected by CNN and LSTM model</w:t>
      </w:r>
      <w:r w:rsidR="0002569F" w:rsidRPr="00BE4A6A">
        <w:t xml:space="preserve"> (Abhinav)</w:t>
      </w:r>
    </w:p>
    <w:p w:rsidR="003D55D5" w:rsidRPr="00BE4A6A" w:rsidRDefault="003D55D5" w:rsidP="00BE4A6A">
      <w:pPr>
        <w:spacing w:line="276" w:lineRule="auto"/>
        <w:ind w:left="360"/>
        <w:jc w:val="both"/>
      </w:pPr>
    </w:p>
    <w:p w:rsidR="003D55D5" w:rsidRPr="00BE4A6A" w:rsidRDefault="003D55D5" w:rsidP="00BE4A6A">
      <w:pPr>
        <w:spacing w:line="276" w:lineRule="auto"/>
        <w:ind w:left="360"/>
        <w:jc w:val="both"/>
        <w:rPr>
          <w:snapToGrid w:val="0"/>
          <w:color w:val="000000"/>
          <w:w w:val="0"/>
          <w:u w:color="000000"/>
          <w:bdr w:val="none" w:sz="0" w:space="0" w:color="000000"/>
          <w:shd w:val="clear" w:color="000000" w:fill="000000"/>
        </w:rPr>
      </w:pPr>
      <w:r w:rsidRPr="00BE4A6A">
        <w:rPr>
          <w:noProof/>
        </w:rPr>
        <w:drawing>
          <wp:inline distT="0" distB="0" distL="0" distR="0">
            <wp:extent cx="2640000" cy="1980000"/>
            <wp:effectExtent l="19050" t="0" r="7950" b="0"/>
            <wp:docPr id="1" name="Picture 1" descr="G:\final year proj\test\zoozoo_croc_abhinav\abhinav_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inal year proj\test\zoozoo_croc_abhinav\abhinav_cnn.png"/>
                    <pic:cNvPicPr>
                      <a:picLocks noChangeAspect="1" noChangeArrowheads="1"/>
                    </pic:cNvPicPr>
                  </pic:nvPicPr>
                  <pic:blipFill>
                    <a:blip r:embed="rId5" cstate="print"/>
                    <a:srcRect/>
                    <a:stretch>
                      <a:fillRect/>
                    </a:stretch>
                  </pic:blipFill>
                  <pic:spPr bwMode="auto">
                    <a:xfrm>
                      <a:off x="0" y="0"/>
                      <a:ext cx="2640533" cy="1980400"/>
                    </a:xfrm>
                    <a:prstGeom prst="rect">
                      <a:avLst/>
                    </a:prstGeom>
                    <a:noFill/>
                    <a:ln w="9525">
                      <a:noFill/>
                      <a:miter lim="800000"/>
                      <a:headEnd/>
                      <a:tailEnd/>
                    </a:ln>
                  </pic:spPr>
                </pic:pic>
              </a:graphicData>
            </a:graphic>
          </wp:inline>
        </w:drawing>
      </w:r>
      <w:r w:rsidR="0002569F" w:rsidRPr="00BE4A6A">
        <w:rPr>
          <w:snapToGrid w:val="0"/>
          <w:color w:val="000000"/>
          <w:w w:val="0"/>
          <w:u w:color="000000"/>
          <w:bdr w:val="none" w:sz="0" w:space="0" w:color="000000"/>
          <w:shd w:val="clear" w:color="000000" w:fill="000000"/>
        </w:rPr>
        <w:t xml:space="preserve"> </w:t>
      </w:r>
      <w:r w:rsidR="0002569F" w:rsidRPr="00BE4A6A">
        <w:rPr>
          <w:noProof/>
        </w:rPr>
        <w:drawing>
          <wp:inline distT="0" distB="0" distL="0" distR="0">
            <wp:extent cx="2637750" cy="1978313"/>
            <wp:effectExtent l="19050" t="0" r="0" b="0"/>
            <wp:docPr id="2" name="Picture 2" descr="G:\final year proj\test\zoozoo_croc_abhinav\abhinav_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final year proj\test\zoozoo_croc_abhinav\abhinav_lstm.png"/>
                    <pic:cNvPicPr>
                      <a:picLocks noChangeAspect="1" noChangeArrowheads="1"/>
                    </pic:cNvPicPr>
                  </pic:nvPicPr>
                  <pic:blipFill>
                    <a:blip r:embed="rId6" cstate="print"/>
                    <a:srcRect/>
                    <a:stretch>
                      <a:fillRect/>
                    </a:stretch>
                  </pic:blipFill>
                  <pic:spPr bwMode="auto">
                    <a:xfrm>
                      <a:off x="0" y="0"/>
                      <a:ext cx="2640828" cy="1980622"/>
                    </a:xfrm>
                    <a:prstGeom prst="rect">
                      <a:avLst/>
                    </a:prstGeom>
                    <a:noFill/>
                    <a:ln w="9525">
                      <a:noFill/>
                      <a:miter lim="800000"/>
                      <a:headEnd/>
                      <a:tailEnd/>
                    </a:ln>
                  </pic:spPr>
                </pic:pic>
              </a:graphicData>
            </a:graphic>
          </wp:inline>
        </w:drawing>
      </w:r>
    </w:p>
    <w:p w:rsidR="00AF2713" w:rsidRPr="00156EC5" w:rsidRDefault="00156EC5" w:rsidP="00156EC5">
      <w:pPr>
        <w:autoSpaceDE w:val="0"/>
        <w:autoSpaceDN w:val="0"/>
        <w:adjustRightInd w:val="0"/>
        <w:jc w:val="center"/>
        <w:rPr>
          <w:rFonts w:eastAsiaTheme="minorHAnsi"/>
          <w:b/>
        </w:rPr>
      </w:pPr>
      <w:r w:rsidRPr="00156EC5">
        <w:rPr>
          <w:rFonts w:eastAsiaTheme="minorHAnsi"/>
          <w:b/>
        </w:rPr>
        <w:t>Expressiveness of Ind</w:t>
      </w:r>
      <w:r>
        <w:rPr>
          <w:rFonts w:eastAsiaTheme="minorHAnsi"/>
          <w:b/>
        </w:rPr>
        <w:t>ivid</w:t>
      </w:r>
      <w:r w:rsidRPr="00156EC5">
        <w:rPr>
          <w:rFonts w:eastAsiaTheme="minorHAnsi"/>
          <w:b/>
        </w:rPr>
        <w:t>ual 1 (a) obtained through CNN model (b) obtained through LSTM model</w:t>
      </w:r>
    </w:p>
    <w:p w:rsidR="003D55D5" w:rsidRPr="00BE4A6A" w:rsidRDefault="003D55D5" w:rsidP="00156EC5">
      <w:pPr>
        <w:spacing w:line="276" w:lineRule="auto"/>
        <w:jc w:val="both"/>
      </w:pPr>
    </w:p>
    <w:p w:rsidR="00AF2713" w:rsidRDefault="00AF2713" w:rsidP="00BE02C3">
      <w:pPr>
        <w:spacing w:line="276" w:lineRule="auto"/>
        <w:jc w:val="both"/>
      </w:pPr>
      <w:r w:rsidRPr="00BE4A6A">
        <w:t xml:space="preserve">Let’s take an instance of detecting the increase in expressiveness. When you observe around the </w:t>
      </w:r>
      <w:r w:rsidR="00CE2399" w:rsidRPr="00BE4A6A">
        <w:t>22-24</w:t>
      </w:r>
      <w:r w:rsidRPr="00BE4A6A">
        <w:rPr>
          <w:vertAlign w:val="superscript"/>
        </w:rPr>
        <w:t>th</w:t>
      </w:r>
      <w:r w:rsidRPr="00BE4A6A">
        <w:t xml:space="preserve"> second, there’s a sharp increase detected by CNN and a reasonable increase detected by the LSTM model. This accounts to a person being highly expressive at that moment.  The below three images are the frames of the video taken around 15</w:t>
      </w:r>
      <w:r w:rsidRPr="00BE4A6A">
        <w:rPr>
          <w:vertAlign w:val="superscript"/>
        </w:rPr>
        <w:t>th</w:t>
      </w:r>
      <w:r w:rsidRPr="00BE4A6A">
        <w:t xml:space="preserve"> second.  </w:t>
      </w:r>
    </w:p>
    <w:p w:rsidR="00BE02C3" w:rsidRPr="00BE4A6A" w:rsidRDefault="00BE02C3" w:rsidP="00BE02C3">
      <w:pPr>
        <w:spacing w:line="276" w:lineRule="auto"/>
        <w:jc w:val="both"/>
      </w:pPr>
    </w:p>
    <w:p w:rsidR="00AF2713" w:rsidRPr="00BE4A6A" w:rsidRDefault="00AF2713" w:rsidP="00BE4A6A">
      <w:pPr>
        <w:spacing w:line="276" w:lineRule="auto"/>
        <w:ind w:left="360"/>
        <w:jc w:val="both"/>
      </w:pPr>
      <w:r w:rsidRPr="00BE4A6A">
        <w:rPr>
          <w:noProof/>
        </w:rPr>
        <w:drawing>
          <wp:inline distT="0" distB="0" distL="0" distR="0">
            <wp:extent cx="1795350" cy="1349881"/>
            <wp:effectExtent l="19050" t="0" r="0" b="0"/>
            <wp:docPr id="10" name="Picture 10" descr="G:\final year proj\test\zoozoo_croc_abhinav\outmov\img0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final year proj\test\zoozoo_croc_abhinav\outmov\img0189.jpg"/>
                    <pic:cNvPicPr>
                      <a:picLocks noChangeAspect="1" noChangeArrowheads="1"/>
                    </pic:cNvPicPr>
                  </pic:nvPicPr>
                  <pic:blipFill>
                    <a:blip r:embed="rId7" cstate="print"/>
                    <a:srcRect/>
                    <a:stretch>
                      <a:fillRect/>
                    </a:stretch>
                  </pic:blipFill>
                  <pic:spPr bwMode="auto">
                    <a:xfrm>
                      <a:off x="0" y="0"/>
                      <a:ext cx="1797030" cy="1351144"/>
                    </a:xfrm>
                    <a:prstGeom prst="rect">
                      <a:avLst/>
                    </a:prstGeom>
                    <a:noFill/>
                    <a:ln w="9525">
                      <a:noFill/>
                      <a:miter lim="800000"/>
                      <a:headEnd/>
                      <a:tailEnd/>
                    </a:ln>
                  </pic:spPr>
                </pic:pic>
              </a:graphicData>
            </a:graphic>
          </wp:inline>
        </w:drawing>
      </w:r>
      <w:r w:rsidRPr="00BE4A6A">
        <w:rPr>
          <w:snapToGrid w:val="0"/>
          <w:color w:val="000000"/>
          <w:w w:val="0"/>
          <w:u w:color="000000"/>
          <w:bdr w:val="none" w:sz="0" w:space="0" w:color="000000"/>
          <w:shd w:val="clear" w:color="000000" w:fill="000000"/>
        </w:rPr>
        <w:t xml:space="preserve"> </w:t>
      </w:r>
      <w:r w:rsidRPr="00BE4A6A">
        <w:rPr>
          <w:noProof/>
        </w:rPr>
        <w:drawing>
          <wp:inline distT="0" distB="0" distL="0" distR="0">
            <wp:extent cx="1780950" cy="1339054"/>
            <wp:effectExtent l="19050" t="0" r="0" b="0"/>
            <wp:docPr id="11" name="Picture 11" descr="G:\final year proj\test\zoozoo_croc_abhinav\outmov\img0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final year proj\test\zoozoo_croc_abhinav\outmov\img0199.jpg"/>
                    <pic:cNvPicPr>
                      <a:picLocks noChangeAspect="1" noChangeArrowheads="1"/>
                    </pic:cNvPicPr>
                  </pic:nvPicPr>
                  <pic:blipFill>
                    <a:blip r:embed="rId8" cstate="print"/>
                    <a:srcRect/>
                    <a:stretch>
                      <a:fillRect/>
                    </a:stretch>
                  </pic:blipFill>
                  <pic:spPr bwMode="auto">
                    <a:xfrm>
                      <a:off x="0" y="0"/>
                      <a:ext cx="1781113" cy="1339177"/>
                    </a:xfrm>
                    <a:prstGeom prst="rect">
                      <a:avLst/>
                    </a:prstGeom>
                    <a:noFill/>
                    <a:ln w="9525">
                      <a:noFill/>
                      <a:miter lim="800000"/>
                      <a:headEnd/>
                      <a:tailEnd/>
                    </a:ln>
                  </pic:spPr>
                </pic:pic>
              </a:graphicData>
            </a:graphic>
          </wp:inline>
        </w:drawing>
      </w:r>
      <w:r w:rsidRPr="00BE4A6A">
        <w:rPr>
          <w:noProof/>
        </w:rPr>
        <w:drawing>
          <wp:inline distT="0" distB="0" distL="0" distR="0">
            <wp:extent cx="1802550" cy="1355295"/>
            <wp:effectExtent l="19050" t="0" r="7200" b="0"/>
            <wp:docPr id="9" name="Picture 9" descr="G:\final year proj\test\zoozoo_croc_abhinav\outmov\img0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final year proj\test\zoozoo_croc_abhinav\outmov\img0207.jpg"/>
                    <pic:cNvPicPr>
                      <a:picLocks noChangeAspect="1" noChangeArrowheads="1"/>
                    </pic:cNvPicPr>
                  </pic:nvPicPr>
                  <pic:blipFill>
                    <a:blip r:embed="rId9" cstate="print"/>
                    <a:srcRect/>
                    <a:stretch>
                      <a:fillRect/>
                    </a:stretch>
                  </pic:blipFill>
                  <pic:spPr bwMode="auto">
                    <a:xfrm>
                      <a:off x="0" y="0"/>
                      <a:ext cx="1802715" cy="1355419"/>
                    </a:xfrm>
                    <a:prstGeom prst="rect">
                      <a:avLst/>
                    </a:prstGeom>
                    <a:noFill/>
                    <a:ln w="9525">
                      <a:noFill/>
                      <a:miter lim="800000"/>
                      <a:headEnd/>
                      <a:tailEnd/>
                    </a:ln>
                  </pic:spPr>
                </pic:pic>
              </a:graphicData>
            </a:graphic>
          </wp:inline>
        </w:drawing>
      </w:r>
    </w:p>
    <w:p w:rsidR="00BE02C3" w:rsidRDefault="00BE02C3" w:rsidP="00BE02C3">
      <w:pPr>
        <w:autoSpaceDE w:val="0"/>
        <w:autoSpaceDN w:val="0"/>
        <w:adjustRightInd w:val="0"/>
        <w:jc w:val="center"/>
        <w:rPr>
          <w:rFonts w:eastAsiaTheme="minorHAnsi"/>
          <w:b/>
          <w:i/>
          <w:iCs/>
        </w:rPr>
      </w:pPr>
      <w:r w:rsidRPr="00BE02C3">
        <w:rPr>
          <w:rFonts w:eastAsiaTheme="minorHAnsi"/>
          <w:b/>
        </w:rPr>
        <w:t>The frames of the video corresponding to (a) 22</w:t>
      </w:r>
      <w:r w:rsidRPr="00BE02C3">
        <w:rPr>
          <w:rFonts w:eastAsiaTheme="minorHAnsi"/>
          <w:b/>
          <w:i/>
          <w:iCs/>
          <w:vertAlign w:val="superscript"/>
        </w:rPr>
        <w:t>nd</w:t>
      </w:r>
      <w:r w:rsidRPr="00BE02C3">
        <w:rPr>
          <w:rFonts w:eastAsiaTheme="minorHAnsi"/>
          <w:b/>
          <w:i/>
          <w:iCs/>
        </w:rPr>
        <w:t xml:space="preserve"> </w:t>
      </w:r>
      <w:r w:rsidRPr="00BE02C3">
        <w:rPr>
          <w:rFonts w:eastAsiaTheme="minorHAnsi"/>
          <w:b/>
        </w:rPr>
        <w:t xml:space="preserve">Second (b) 23 </w:t>
      </w:r>
      <w:r w:rsidRPr="00BE02C3">
        <w:rPr>
          <w:rFonts w:eastAsiaTheme="minorHAnsi"/>
          <w:b/>
          <w:i/>
          <w:iCs/>
        </w:rPr>
        <w:t xml:space="preserve">rd </w:t>
      </w:r>
      <w:r w:rsidRPr="00BE02C3">
        <w:rPr>
          <w:rFonts w:eastAsiaTheme="minorHAnsi"/>
          <w:b/>
        </w:rPr>
        <w:t xml:space="preserve">Second (c) 24 </w:t>
      </w:r>
      <w:r w:rsidRPr="00BE02C3">
        <w:rPr>
          <w:rFonts w:eastAsiaTheme="minorHAnsi"/>
          <w:b/>
          <w:i/>
          <w:iCs/>
        </w:rPr>
        <w:t xml:space="preserve">th </w:t>
      </w:r>
      <w:r w:rsidRPr="00BE02C3">
        <w:rPr>
          <w:rFonts w:eastAsiaTheme="minorHAnsi"/>
          <w:b/>
        </w:rPr>
        <w:t>second</w:t>
      </w:r>
    </w:p>
    <w:p w:rsidR="00AF2713" w:rsidRPr="00BE02C3" w:rsidRDefault="00AF2713" w:rsidP="00BE02C3">
      <w:pPr>
        <w:autoSpaceDE w:val="0"/>
        <w:autoSpaceDN w:val="0"/>
        <w:adjustRightInd w:val="0"/>
        <w:rPr>
          <w:rFonts w:eastAsiaTheme="minorHAnsi"/>
          <w:b/>
          <w:i/>
          <w:iCs/>
        </w:rPr>
      </w:pPr>
      <w:r w:rsidRPr="00BE4A6A">
        <w:lastRenderedPageBreak/>
        <w:t xml:space="preserve">As the images show, the person is laughing. His change in emotion is sudden and there are rapid movements in his face. These changes are responsible for the increase in expressiveness. </w:t>
      </w:r>
    </w:p>
    <w:p w:rsidR="00AF2713" w:rsidRPr="00BE4A6A" w:rsidRDefault="00AF2713" w:rsidP="00BE4A6A">
      <w:pPr>
        <w:spacing w:line="276" w:lineRule="auto"/>
        <w:ind w:left="360"/>
        <w:jc w:val="both"/>
      </w:pPr>
    </w:p>
    <w:p w:rsidR="003D55D5" w:rsidRPr="00BE4A6A" w:rsidRDefault="00BE02C3" w:rsidP="00BE02C3">
      <w:pPr>
        <w:spacing w:line="276" w:lineRule="auto"/>
        <w:ind w:left="360"/>
        <w:jc w:val="center"/>
      </w:pPr>
      <w:r>
        <w:t>Individual 2</w:t>
      </w:r>
      <w:r w:rsidR="003D55D5" w:rsidRPr="00BE4A6A">
        <w:t>: Expressiveness detected by CNN and LSTM model</w:t>
      </w:r>
      <w:r>
        <w:t>.</w:t>
      </w:r>
    </w:p>
    <w:p w:rsidR="004B1C08" w:rsidRPr="00BE4A6A" w:rsidRDefault="004B1C08" w:rsidP="00BE4A6A">
      <w:pPr>
        <w:spacing w:line="276" w:lineRule="auto"/>
        <w:ind w:left="360"/>
        <w:jc w:val="both"/>
      </w:pPr>
      <w:r w:rsidRPr="00BE4A6A">
        <w:rPr>
          <w:noProof/>
        </w:rPr>
        <w:drawing>
          <wp:inline distT="0" distB="0" distL="0" distR="0">
            <wp:extent cx="2400150" cy="1800113"/>
            <wp:effectExtent l="19050" t="0" r="150" b="0"/>
            <wp:docPr id="3" name="Picture 3" descr="G:\final year proj\test\zoozoo_croc_naveen\naveen_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final year proj\test\zoozoo_croc_naveen\naveen_cnn.png"/>
                    <pic:cNvPicPr>
                      <a:picLocks noChangeAspect="1" noChangeArrowheads="1"/>
                    </pic:cNvPicPr>
                  </pic:nvPicPr>
                  <pic:blipFill>
                    <a:blip r:embed="rId10" cstate="print"/>
                    <a:srcRect/>
                    <a:stretch>
                      <a:fillRect/>
                    </a:stretch>
                  </pic:blipFill>
                  <pic:spPr bwMode="auto">
                    <a:xfrm>
                      <a:off x="0" y="0"/>
                      <a:ext cx="2400635" cy="1800477"/>
                    </a:xfrm>
                    <a:prstGeom prst="rect">
                      <a:avLst/>
                    </a:prstGeom>
                    <a:noFill/>
                    <a:ln w="9525">
                      <a:noFill/>
                      <a:miter lim="800000"/>
                      <a:headEnd/>
                      <a:tailEnd/>
                    </a:ln>
                  </pic:spPr>
                </pic:pic>
              </a:graphicData>
            </a:graphic>
          </wp:inline>
        </w:drawing>
      </w:r>
      <w:r w:rsidRPr="00BE4A6A">
        <w:rPr>
          <w:snapToGrid w:val="0"/>
          <w:color w:val="000000"/>
          <w:w w:val="0"/>
          <w:u w:color="000000"/>
          <w:bdr w:val="none" w:sz="0" w:space="0" w:color="000000"/>
          <w:shd w:val="clear" w:color="000000" w:fill="000000"/>
        </w:rPr>
        <w:t xml:space="preserve"> </w:t>
      </w:r>
      <w:r w:rsidRPr="00BE4A6A">
        <w:rPr>
          <w:noProof/>
        </w:rPr>
        <w:drawing>
          <wp:inline distT="0" distB="0" distL="0" distR="0">
            <wp:extent cx="2870400" cy="2152800"/>
            <wp:effectExtent l="19050" t="0" r="6150" b="0"/>
            <wp:docPr id="4" name="Picture 4" descr="G:\final year proj\test\zoozoo_croc_naveen\naveen_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final year proj\test\zoozoo_croc_naveen\naveen_lstm.png"/>
                    <pic:cNvPicPr>
                      <a:picLocks noChangeAspect="1" noChangeArrowheads="1"/>
                    </pic:cNvPicPr>
                  </pic:nvPicPr>
                  <pic:blipFill>
                    <a:blip r:embed="rId11" cstate="print"/>
                    <a:srcRect/>
                    <a:stretch>
                      <a:fillRect/>
                    </a:stretch>
                  </pic:blipFill>
                  <pic:spPr bwMode="auto">
                    <a:xfrm>
                      <a:off x="0" y="0"/>
                      <a:ext cx="2870980" cy="2153235"/>
                    </a:xfrm>
                    <a:prstGeom prst="rect">
                      <a:avLst/>
                    </a:prstGeom>
                    <a:noFill/>
                    <a:ln w="9525">
                      <a:noFill/>
                      <a:miter lim="800000"/>
                      <a:headEnd/>
                      <a:tailEnd/>
                    </a:ln>
                  </pic:spPr>
                </pic:pic>
              </a:graphicData>
            </a:graphic>
          </wp:inline>
        </w:drawing>
      </w:r>
    </w:p>
    <w:p w:rsidR="003D55D5" w:rsidRPr="00BE4A6A" w:rsidRDefault="00156EC5" w:rsidP="00156EC5">
      <w:pPr>
        <w:spacing w:line="276" w:lineRule="auto"/>
        <w:ind w:left="360"/>
        <w:jc w:val="center"/>
      </w:pPr>
      <w:r w:rsidRPr="00156EC5">
        <w:rPr>
          <w:rFonts w:eastAsiaTheme="minorHAnsi"/>
          <w:b/>
        </w:rPr>
        <w:t>Expressiveness of Ind</w:t>
      </w:r>
      <w:r>
        <w:rPr>
          <w:rFonts w:eastAsiaTheme="minorHAnsi"/>
          <w:b/>
        </w:rPr>
        <w:t>ivid</w:t>
      </w:r>
      <w:r w:rsidRPr="00156EC5">
        <w:rPr>
          <w:rFonts w:eastAsiaTheme="minorHAnsi"/>
          <w:b/>
        </w:rPr>
        <w:t xml:space="preserve">ual </w:t>
      </w:r>
      <w:r w:rsidR="00BE02C3">
        <w:rPr>
          <w:rFonts w:eastAsiaTheme="minorHAnsi"/>
          <w:b/>
        </w:rPr>
        <w:t>2</w:t>
      </w:r>
      <w:r w:rsidRPr="00156EC5">
        <w:rPr>
          <w:rFonts w:eastAsiaTheme="minorHAnsi"/>
          <w:b/>
        </w:rPr>
        <w:t xml:space="preserve"> (a) obtained through CNN model (b) obtained through LSTM model</w:t>
      </w:r>
    </w:p>
    <w:p w:rsidR="004B1C08" w:rsidRDefault="004B1C08" w:rsidP="00BE02C3">
      <w:pPr>
        <w:spacing w:line="276" w:lineRule="auto"/>
        <w:jc w:val="both"/>
      </w:pPr>
    </w:p>
    <w:p w:rsidR="00BE02C3" w:rsidRPr="00BE4A6A" w:rsidRDefault="00BE02C3" w:rsidP="00BE02C3">
      <w:pPr>
        <w:spacing w:line="276" w:lineRule="auto"/>
        <w:jc w:val="both"/>
      </w:pPr>
    </w:p>
    <w:p w:rsidR="003D55D5" w:rsidRPr="00BE4A6A" w:rsidRDefault="004B1C08" w:rsidP="00BE02C3">
      <w:pPr>
        <w:spacing w:line="276" w:lineRule="auto"/>
        <w:ind w:left="360"/>
        <w:jc w:val="center"/>
      </w:pPr>
      <w:r w:rsidRPr="00BE4A6A">
        <w:t>Individual 3</w:t>
      </w:r>
      <w:r w:rsidR="003D55D5" w:rsidRPr="00BE4A6A">
        <w:t>: Expressiveness detected by CNN and LSTM model</w:t>
      </w:r>
      <w:r w:rsidR="0002569F" w:rsidRPr="00BE4A6A">
        <w:t xml:space="preserve"> (Sharath)</w:t>
      </w:r>
    </w:p>
    <w:p w:rsidR="003D55D5" w:rsidRDefault="004B1C08" w:rsidP="00BE4A6A">
      <w:pPr>
        <w:spacing w:line="276" w:lineRule="auto"/>
        <w:ind w:left="360"/>
        <w:jc w:val="both"/>
        <w:rPr>
          <w:snapToGrid w:val="0"/>
          <w:color w:val="000000"/>
          <w:w w:val="0"/>
          <w:u w:color="000000"/>
          <w:bdr w:val="none" w:sz="0" w:space="0" w:color="000000"/>
          <w:shd w:val="clear" w:color="000000" w:fill="000000"/>
        </w:rPr>
      </w:pPr>
      <w:r w:rsidRPr="00BE4A6A">
        <w:rPr>
          <w:noProof/>
        </w:rPr>
        <w:drawing>
          <wp:inline distT="0" distB="0" distL="0" distR="0">
            <wp:extent cx="2371200" cy="1778400"/>
            <wp:effectExtent l="19050" t="0" r="0" b="0"/>
            <wp:docPr id="5" name="Picture 5" descr="G:\final year proj\test\zoozoo_croc_sharath\sharath_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final year proj\test\zoozoo_croc_sharath\sharath_cnn.png"/>
                    <pic:cNvPicPr>
                      <a:picLocks noChangeAspect="1" noChangeArrowheads="1"/>
                    </pic:cNvPicPr>
                  </pic:nvPicPr>
                  <pic:blipFill>
                    <a:blip r:embed="rId12" cstate="print"/>
                    <a:srcRect/>
                    <a:stretch>
                      <a:fillRect/>
                    </a:stretch>
                  </pic:blipFill>
                  <pic:spPr bwMode="auto">
                    <a:xfrm>
                      <a:off x="0" y="0"/>
                      <a:ext cx="2371679" cy="1778759"/>
                    </a:xfrm>
                    <a:prstGeom prst="rect">
                      <a:avLst/>
                    </a:prstGeom>
                    <a:noFill/>
                    <a:ln w="9525">
                      <a:noFill/>
                      <a:miter lim="800000"/>
                      <a:headEnd/>
                      <a:tailEnd/>
                    </a:ln>
                  </pic:spPr>
                </pic:pic>
              </a:graphicData>
            </a:graphic>
          </wp:inline>
        </w:drawing>
      </w:r>
      <w:r w:rsidRPr="00BE4A6A">
        <w:rPr>
          <w:snapToGrid w:val="0"/>
          <w:color w:val="000000"/>
          <w:w w:val="0"/>
          <w:u w:color="000000"/>
          <w:bdr w:val="none" w:sz="0" w:space="0" w:color="000000"/>
          <w:shd w:val="clear" w:color="000000" w:fill="000000"/>
        </w:rPr>
        <w:t xml:space="preserve"> </w:t>
      </w:r>
      <w:r w:rsidRPr="00BE4A6A">
        <w:rPr>
          <w:noProof/>
        </w:rPr>
        <w:drawing>
          <wp:inline distT="0" distB="0" distL="0" distR="0">
            <wp:extent cx="2284800" cy="1713600"/>
            <wp:effectExtent l="19050" t="0" r="1200" b="0"/>
            <wp:docPr id="6" name="Picture 6" descr="G:\final year proj\test\zoozoo_croc_sharath\sharath_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final year proj\test\zoozoo_croc_sharath\sharath_lstm.png"/>
                    <pic:cNvPicPr>
                      <a:picLocks noChangeAspect="1" noChangeArrowheads="1"/>
                    </pic:cNvPicPr>
                  </pic:nvPicPr>
                  <pic:blipFill>
                    <a:blip r:embed="rId13" cstate="print"/>
                    <a:srcRect/>
                    <a:stretch>
                      <a:fillRect/>
                    </a:stretch>
                  </pic:blipFill>
                  <pic:spPr bwMode="auto">
                    <a:xfrm>
                      <a:off x="0" y="0"/>
                      <a:ext cx="2285261" cy="1713946"/>
                    </a:xfrm>
                    <a:prstGeom prst="rect">
                      <a:avLst/>
                    </a:prstGeom>
                    <a:noFill/>
                    <a:ln w="9525">
                      <a:noFill/>
                      <a:miter lim="800000"/>
                      <a:headEnd/>
                      <a:tailEnd/>
                    </a:ln>
                  </pic:spPr>
                </pic:pic>
              </a:graphicData>
            </a:graphic>
          </wp:inline>
        </w:drawing>
      </w:r>
    </w:p>
    <w:p w:rsidR="00BE02C3" w:rsidRPr="00BE4A6A" w:rsidRDefault="00BE02C3" w:rsidP="00BE02C3">
      <w:pPr>
        <w:spacing w:line="276" w:lineRule="auto"/>
        <w:ind w:left="360"/>
        <w:jc w:val="center"/>
      </w:pPr>
      <w:r w:rsidRPr="00156EC5">
        <w:rPr>
          <w:rFonts w:eastAsiaTheme="minorHAnsi"/>
          <w:b/>
        </w:rPr>
        <w:t>Expressiveness of Ind</w:t>
      </w:r>
      <w:r>
        <w:rPr>
          <w:rFonts w:eastAsiaTheme="minorHAnsi"/>
          <w:b/>
        </w:rPr>
        <w:t>ivid</w:t>
      </w:r>
      <w:r w:rsidRPr="00156EC5">
        <w:rPr>
          <w:rFonts w:eastAsiaTheme="minorHAnsi"/>
          <w:b/>
        </w:rPr>
        <w:t xml:space="preserve">ual </w:t>
      </w:r>
      <w:r>
        <w:rPr>
          <w:rFonts w:eastAsiaTheme="minorHAnsi"/>
          <w:b/>
        </w:rPr>
        <w:t>3</w:t>
      </w:r>
      <w:r w:rsidRPr="00156EC5">
        <w:rPr>
          <w:rFonts w:eastAsiaTheme="minorHAnsi"/>
          <w:b/>
        </w:rPr>
        <w:t xml:space="preserve"> (a) obtained through CNN model (b) obtained through LSTM model</w:t>
      </w:r>
    </w:p>
    <w:p w:rsidR="00BE02C3" w:rsidRDefault="00BE02C3" w:rsidP="00BE02C3">
      <w:pPr>
        <w:spacing w:line="276" w:lineRule="auto"/>
        <w:jc w:val="both"/>
      </w:pPr>
    </w:p>
    <w:p w:rsidR="00BE02C3" w:rsidRPr="00BE4A6A" w:rsidRDefault="00BE02C3" w:rsidP="00BE02C3">
      <w:pPr>
        <w:spacing w:line="276" w:lineRule="auto"/>
        <w:jc w:val="both"/>
      </w:pPr>
      <w:r w:rsidRPr="00BE4A6A">
        <w:t>The graphs plotted clearly depict the fluctuations of expressiveness.</w:t>
      </w:r>
    </w:p>
    <w:p w:rsidR="00BE02C3" w:rsidRPr="00BE4A6A" w:rsidRDefault="00BE02C3" w:rsidP="00BE02C3">
      <w:pPr>
        <w:spacing w:line="276" w:lineRule="auto"/>
        <w:jc w:val="both"/>
      </w:pPr>
    </w:p>
    <w:p w:rsidR="00BE02C3" w:rsidRDefault="00BE02C3" w:rsidP="00BE02C3">
      <w:pPr>
        <w:spacing w:line="276" w:lineRule="auto"/>
        <w:jc w:val="both"/>
      </w:pPr>
      <w:r w:rsidRPr="00BE4A6A">
        <w:t>There are places where the expressiveness reaches the peak, which means there’s a maximum change in expression at that moment becoming highly expressive. These points in time line are the positive feedback for the commercials; i.e at that particular second in the commercial the content was very appealing to the viewers. Similarly the seconds where the expressiveness slips down are the time instances where the commercials failed to hold the attention. The analysis provides a pivotal feedback for improving the commercials by the ad agencies</w:t>
      </w:r>
      <w:r>
        <w:t>.</w:t>
      </w:r>
    </w:p>
    <w:p w:rsidR="00BE02C3" w:rsidRDefault="00BE02C3" w:rsidP="00BE02C3">
      <w:pPr>
        <w:spacing w:line="276" w:lineRule="auto"/>
        <w:jc w:val="both"/>
      </w:pPr>
    </w:p>
    <w:p w:rsidR="003D55D5" w:rsidRPr="00BE4A6A" w:rsidRDefault="00BE02C3" w:rsidP="00BE02C3">
      <w:pPr>
        <w:spacing w:line="276" w:lineRule="auto"/>
        <w:jc w:val="center"/>
      </w:pPr>
      <w:r>
        <w:lastRenderedPageBreak/>
        <w:t>Individual 4</w:t>
      </w:r>
      <w:r w:rsidR="003D55D5" w:rsidRPr="00BE4A6A">
        <w:t>: Expressiveness detected by CNN and LSTM model</w:t>
      </w:r>
      <w:r w:rsidR="0002569F" w:rsidRPr="00BE4A6A">
        <w:t xml:space="preserve"> (Sriram)</w:t>
      </w:r>
    </w:p>
    <w:p w:rsidR="004B1C08" w:rsidRPr="00BE4A6A" w:rsidRDefault="004B1C08" w:rsidP="00BE4A6A">
      <w:pPr>
        <w:spacing w:line="276" w:lineRule="auto"/>
        <w:ind w:left="360"/>
        <w:jc w:val="both"/>
      </w:pPr>
    </w:p>
    <w:p w:rsidR="004B1C08" w:rsidRPr="00BE4A6A" w:rsidRDefault="004B1C08" w:rsidP="00BE4A6A">
      <w:pPr>
        <w:spacing w:line="276" w:lineRule="auto"/>
        <w:ind w:left="360"/>
        <w:jc w:val="both"/>
      </w:pPr>
      <w:r w:rsidRPr="00BE4A6A">
        <w:rPr>
          <w:noProof/>
        </w:rPr>
        <w:drawing>
          <wp:inline distT="0" distB="0" distL="0" distR="0">
            <wp:extent cx="2803350" cy="2102513"/>
            <wp:effectExtent l="19050" t="0" r="0" b="0"/>
            <wp:docPr id="7" name="Picture 7" descr="G:\final year proj\test\zoozoo_croc_sriram\sriram_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final year proj\test\zoozoo_croc_sriram\sriram_cnn.png"/>
                    <pic:cNvPicPr>
                      <a:picLocks noChangeAspect="1" noChangeArrowheads="1"/>
                    </pic:cNvPicPr>
                  </pic:nvPicPr>
                  <pic:blipFill>
                    <a:blip r:embed="rId14" cstate="print"/>
                    <a:srcRect/>
                    <a:stretch>
                      <a:fillRect/>
                    </a:stretch>
                  </pic:blipFill>
                  <pic:spPr bwMode="auto">
                    <a:xfrm>
                      <a:off x="0" y="0"/>
                      <a:ext cx="2803916" cy="2102938"/>
                    </a:xfrm>
                    <a:prstGeom prst="rect">
                      <a:avLst/>
                    </a:prstGeom>
                    <a:noFill/>
                    <a:ln w="9525">
                      <a:noFill/>
                      <a:miter lim="800000"/>
                      <a:headEnd/>
                      <a:tailEnd/>
                    </a:ln>
                  </pic:spPr>
                </pic:pic>
              </a:graphicData>
            </a:graphic>
          </wp:inline>
        </w:drawing>
      </w:r>
      <w:r w:rsidRPr="00BE4A6A">
        <w:rPr>
          <w:snapToGrid w:val="0"/>
          <w:color w:val="000000"/>
          <w:w w:val="0"/>
          <w:u w:color="000000"/>
          <w:bdr w:val="none" w:sz="0" w:space="0" w:color="000000"/>
          <w:shd w:val="clear" w:color="000000" w:fill="000000"/>
        </w:rPr>
        <w:t xml:space="preserve"> </w:t>
      </w:r>
      <w:r w:rsidRPr="00BE4A6A">
        <w:rPr>
          <w:noProof/>
        </w:rPr>
        <w:drawing>
          <wp:inline distT="0" distB="0" distL="0" distR="0">
            <wp:extent cx="2440650" cy="1830488"/>
            <wp:effectExtent l="19050" t="0" r="0" b="0"/>
            <wp:docPr id="8" name="Picture 8" descr="G:\final year proj\test\zoozoo_croc_sriram\sriram_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final year proj\test\zoozoo_croc_sriram\sriram_lstm.png"/>
                    <pic:cNvPicPr>
                      <a:picLocks noChangeAspect="1" noChangeArrowheads="1"/>
                    </pic:cNvPicPr>
                  </pic:nvPicPr>
                  <pic:blipFill>
                    <a:blip r:embed="rId15" cstate="print"/>
                    <a:srcRect/>
                    <a:stretch>
                      <a:fillRect/>
                    </a:stretch>
                  </pic:blipFill>
                  <pic:spPr bwMode="auto">
                    <a:xfrm>
                      <a:off x="0" y="0"/>
                      <a:ext cx="2441143" cy="1830858"/>
                    </a:xfrm>
                    <a:prstGeom prst="rect">
                      <a:avLst/>
                    </a:prstGeom>
                    <a:noFill/>
                    <a:ln w="9525">
                      <a:noFill/>
                      <a:miter lim="800000"/>
                      <a:headEnd/>
                      <a:tailEnd/>
                    </a:ln>
                  </pic:spPr>
                </pic:pic>
              </a:graphicData>
            </a:graphic>
          </wp:inline>
        </w:drawing>
      </w:r>
    </w:p>
    <w:p w:rsidR="003D55D5" w:rsidRPr="00BE4A6A" w:rsidRDefault="00BE02C3" w:rsidP="00BE02C3">
      <w:pPr>
        <w:spacing w:line="276" w:lineRule="auto"/>
        <w:ind w:left="360"/>
        <w:jc w:val="center"/>
      </w:pPr>
      <w:r w:rsidRPr="00156EC5">
        <w:rPr>
          <w:rFonts w:eastAsiaTheme="minorHAnsi"/>
          <w:b/>
        </w:rPr>
        <w:t>Expressiveness of Ind</w:t>
      </w:r>
      <w:r>
        <w:rPr>
          <w:rFonts w:eastAsiaTheme="minorHAnsi"/>
          <w:b/>
        </w:rPr>
        <w:t>ivid</w:t>
      </w:r>
      <w:r w:rsidRPr="00156EC5">
        <w:rPr>
          <w:rFonts w:eastAsiaTheme="minorHAnsi"/>
          <w:b/>
        </w:rPr>
        <w:t xml:space="preserve">ual </w:t>
      </w:r>
      <w:r>
        <w:rPr>
          <w:rFonts w:eastAsiaTheme="minorHAnsi"/>
          <w:b/>
        </w:rPr>
        <w:t>4</w:t>
      </w:r>
      <w:r w:rsidRPr="00156EC5">
        <w:rPr>
          <w:rFonts w:eastAsiaTheme="minorHAnsi"/>
          <w:b/>
        </w:rPr>
        <w:t xml:space="preserve"> (a) obtained through CNN model (b) obtained through LSTM model</w:t>
      </w:r>
    </w:p>
    <w:p w:rsidR="00B409A3" w:rsidRPr="00BE4A6A" w:rsidRDefault="00B409A3" w:rsidP="00BE02C3">
      <w:pPr>
        <w:spacing w:line="276" w:lineRule="auto"/>
        <w:jc w:val="both"/>
      </w:pPr>
    </w:p>
    <w:p w:rsidR="00B409A3" w:rsidRPr="00BE4A6A" w:rsidRDefault="00B409A3" w:rsidP="00BE4A6A">
      <w:pPr>
        <w:pStyle w:val="ListParagraph"/>
        <w:spacing w:line="276" w:lineRule="auto"/>
        <w:ind w:left="360"/>
        <w:jc w:val="both"/>
      </w:pPr>
    </w:p>
    <w:p w:rsidR="00B409A3" w:rsidRPr="00BE4A6A" w:rsidRDefault="00BE4A6A" w:rsidP="00BE02C3">
      <w:pPr>
        <w:pStyle w:val="ListParagraph"/>
        <w:spacing w:line="276" w:lineRule="auto"/>
        <w:ind w:left="360"/>
        <w:jc w:val="center"/>
      </w:pPr>
      <w:r>
        <w:rPr>
          <w:noProof/>
        </w:rPr>
        <w:drawing>
          <wp:inline distT="0" distB="0" distL="0" distR="0">
            <wp:extent cx="4953000" cy="2771775"/>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953000" cy="2771775"/>
                    </a:xfrm>
                    <a:prstGeom prst="rect">
                      <a:avLst/>
                    </a:prstGeom>
                    <a:noFill/>
                    <a:ln w="9525">
                      <a:noFill/>
                      <a:miter lim="800000"/>
                      <a:headEnd/>
                      <a:tailEnd/>
                    </a:ln>
                  </pic:spPr>
                </pic:pic>
              </a:graphicData>
            </a:graphic>
          </wp:inline>
        </w:drawing>
      </w:r>
    </w:p>
    <w:p w:rsidR="00B409A3" w:rsidRDefault="00BE02C3" w:rsidP="00BE02C3">
      <w:pPr>
        <w:spacing w:line="276" w:lineRule="auto"/>
        <w:ind w:left="360"/>
        <w:jc w:val="center"/>
        <w:rPr>
          <w:b/>
        </w:rPr>
      </w:pPr>
      <w:r>
        <w:rPr>
          <w:b/>
        </w:rPr>
        <w:t>PCA Plot</w:t>
      </w:r>
    </w:p>
    <w:p w:rsidR="00A77C02" w:rsidRDefault="00A77C02" w:rsidP="00BE02C3">
      <w:pPr>
        <w:autoSpaceDE w:val="0"/>
        <w:autoSpaceDN w:val="0"/>
        <w:adjustRightInd w:val="0"/>
        <w:spacing w:line="276" w:lineRule="auto"/>
        <w:jc w:val="both"/>
        <w:rPr>
          <w:rFonts w:eastAsiaTheme="minorHAnsi"/>
        </w:rPr>
      </w:pPr>
    </w:p>
    <w:p w:rsidR="00596EE5" w:rsidRPr="00BE02C3" w:rsidRDefault="00BE02C3" w:rsidP="00BE02C3">
      <w:pPr>
        <w:autoSpaceDE w:val="0"/>
        <w:autoSpaceDN w:val="0"/>
        <w:adjustRightInd w:val="0"/>
        <w:spacing w:line="276" w:lineRule="auto"/>
        <w:jc w:val="both"/>
        <w:rPr>
          <w:rFonts w:eastAsiaTheme="minorHAnsi"/>
        </w:rPr>
      </w:pPr>
      <w:r w:rsidRPr="00BE02C3">
        <w:rPr>
          <w:rFonts w:eastAsiaTheme="minorHAnsi"/>
        </w:rPr>
        <w:t>In order to check the effectiveness of the LSTM model, a PCA</w:t>
      </w:r>
      <w:r>
        <w:rPr>
          <w:rFonts w:eastAsiaTheme="minorHAnsi"/>
        </w:rPr>
        <w:t xml:space="preserve"> </w:t>
      </w:r>
      <w:r w:rsidRPr="00BE02C3">
        <w:rPr>
          <w:rFonts w:eastAsiaTheme="minorHAnsi"/>
        </w:rPr>
        <w:t>plot is performed. Principle Component Analysis</w:t>
      </w:r>
      <w:r>
        <w:rPr>
          <w:rFonts w:eastAsiaTheme="minorHAnsi"/>
        </w:rPr>
        <w:t xml:space="preserve"> </w:t>
      </w:r>
      <w:r w:rsidRPr="00BE02C3">
        <w:rPr>
          <w:rFonts w:eastAsiaTheme="minorHAnsi"/>
        </w:rPr>
        <w:t>(PCA) is a machine</w:t>
      </w:r>
      <w:r>
        <w:rPr>
          <w:rFonts w:eastAsiaTheme="minorHAnsi"/>
        </w:rPr>
        <w:t xml:space="preserve"> </w:t>
      </w:r>
      <w:r w:rsidRPr="00BE02C3">
        <w:rPr>
          <w:rFonts w:eastAsiaTheme="minorHAnsi"/>
        </w:rPr>
        <w:t>learning technique used to perform dimensionality reduction.</w:t>
      </w:r>
      <w:r>
        <w:rPr>
          <w:rFonts w:eastAsiaTheme="minorHAnsi"/>
        </w:rPr>
        <w:t xml:space="preserve"> </w:t>
      </w:r>
      <w:r w:rsidRPr="00BE02C3">
        <w:rPr>
          <w:rFonts w:eastAsiaTheme="minorHAnsi"/>
        </w:rPr>
        <w:t>The output of a neural network can range from a single</w:t>
      </w:r>
      <w:r>
        <w:rPr>
          <w:rFonts w:eastAsiaTheme="minorHAnsi"/>
        </w:rPr>
        <w:t xml:space="preserve"> </w:t>
      </w:r>
      <w:r w:rsidRPr="00BE02C3">
        <w:rPr>
          <w:rFonts w:eastAsiaTheme="minorHAnsi"/>
        </w:rPr>
        <w:t>value to thousands; in order to select the most important dimensions</w:t>
      </w:r>
      <w:r>
        <w:rPr>
          <w:rFonts w:eastAsiaTheme="minorHAnsi"/>
        </w:rPr>
        <w:t xml:space="preserve"> </w:t>
      </w:r>
      <w:r w:rsidRPr="00BE02C3">
        <w:rPr>
          <w:rFonts w:eastAsiaTheme="minorHAnsi"/>
        </w:rPr>
        <w:t>the outputs are amalgamated. PCA is applied on the output</w:t>
      </w:r>
      <w:r>
        <w:rPr>
          <w:rFonts w:eastAsiaTheme="minorHAnsi"/>
        </w:rPr>
        <w:t xml:space="preserve"> </w:t>
      </w:r>
      <w:r w:rsidRPr="00BE02C3">
        <w:rPr>
          <w:rFonts w:eastAsiaTheme="minorHAnsi"/>
        </w:rPr>
        <w:t>of the LSTM module so as to reduce the 80 odd vector to a 2</w:t>
      </w:r>
      <w:r>
        <w:rPr>
          <w:rFonts w:eastAsiaTheme="minorHAnsi"/>
        </w:rPr>
        <w:t xml:space="preserve"> </w:t>
      </w:r>
      <w:r w:rsidRPr="00BE02C3">
        <w:rPr>
          <w:rFonts w:eastAsiaTheme="minorHAnsi"/>
        </w:rPr>
        <w:t>Dimensional output.</w:t>
      </w:r>
      <w:r>
        <w:rPr>
          <w:rFonts w:eastAsiaTheme="minorHAnsi"/>
        </w:rPr>
        <w:t xml:space="preserve"> </w:t>
      </w:r>
      <w:r w:rsidRPr="00BE02C3">
        <w:rPr>
          <w:rFonts w:eastAsiaTheme="minorHAnsi"/>
        </w:rPr>
        <w:t>The 2 Dimensional plot in Figure 17 categorizes</w:t>
      </w:r>
      <w:r>
        <w:rPr>
          <w:rFonts w:eastAsiaTheme="minorHAnsi"/>
        </w:rPr>
        <w:t xml:space="preserve"> </w:t>
      </w:r>
      <w:r w:rsidRPr="00BE02C3">
        <w:rPr>
          <w:rFonts w:eastAsiaTheme="minorHAnsi"/>
        </w:rPr>
        <w:t>the input frames into 4 classes-Neutral, Partial, Medium and</w:t>
      </w:r>
      <w:r>
        <w:rPr>
          <w:rFonts w:eastAsiaTheme="minorHAnsi"/>
        </w:rPr>
        <w:t xml:space="preserve"> </w:t>
      </w:r>
      <w:r w:rsidRPr="00BE02C3">
        <w:rPr>
          <w:rFonts w:eastAsiaTheme="minorHAnsi"/>
        </w:rPr>
        <w:t>High Expression. Since the PCA plot categorized the sample data</w:t>
      </w:r>
      <w:r>
        <w:rPr>
          <w:rFonts w:eastAsiaTheme="minorHAnsi"/>
        </w:rPr>
        <w:t xml:space="preserve"> </w:t>
      </w:r>
      <w:r w:rsidRPr="00BE02C3">
        <w:rPr>
          <w:rFonts w:eastAsiaTheme="minorHAnsi"/>
        </w:rPr>
        <w:t>into 4 unique classes in an unsupervised manner, we conclude</w:t>
      </w:r>
      <w:r>
        <w:rPr>
          <w:rFonts w:eastAsiaTheme="minorHAnsi"/>
        </w:rPr>
        <w:t xml:space="preserve"> </w:t>
      </w:r>
      <w:r w:rsidRPr="00BE02C3">
        <w:rPr>
          <w:rFonts w:eastAsiaTheme="minorHAnsi"/>
        </w:rPr>
        <w:t>that the LSTM is highly effective in detecting expressiveness in a frame.</w:t>
      </w:r>
    </w:p>
    <w:sectPr w:rsidR="00596EE5" w:rsidRPr="00BE02C3" w:rsidSect="00BE4A6A">
      <w:pgSz w:w="12240" w:h="15840"/>
      <w:pgMar w:top="1080" w:right="1440" w:bottom="108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BA251B"/>
    <w:multiLevelType w:val="multilevel"/>
    <w:tmpl w:val="0462A17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
    <w:nsid w:val="3BAB5FE7"/>
    <w:multiLevelType w:val="multilevel"/>
    <w:tmpl w:val="BD6200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compat/>
  <w:rsids>
    <w:rsidRoot w:val="002E4B81"/>
    <w:rsid w:val="0002569F"/>
    <w:rsid w:val="000570A2"/>
    <w:rsid w:val="00156EC5"/>
    <w:rsid w:val="0024071F"/>
    <w:rsid w:val="00266E61"/>
    <w:rsid w:val="002E4B81"/>
    <w:rsid w:val="00334EC7"/>
    <w:rsid w:val="003C04C0"/>
    <w:rsid w:val="003D55D5"/>
    <w:rsid w:val="00442000"/>
    <w:rsid w:val="004856E4"/>
    <w:rsid w:val="004B1C08"/>
    <w:rsid w:val="00574C8D"/>
    <w:rsid w:val="00596EE5"/>
    <w:rsid w:val="005B3058"/>
    <w:rsid w:val="005D2009"/>
    <w:rsid w:val="008070D0"/>
    <w:rsid w:val="009835C3"/>
    <w:rsid w:val="00A77C02"/>
    <w:rsid w:val="00AF2713"/>
    <w:rsid w:val="00B409A3"/>
    <w:rsid w:val="00B452CF"/>
    <w:rsid w:val="00B65E9F"/>
    <w:rsid w:val="00B70E67"/>
    <w:rsid w:val="00BE02C3"/>
    <w:rsid w:val="00BE4A6A"/>
    <w:rsid w:val="00C32866"/>
    <w:rsid w:val="00C5044D"/>
    <w:rsid w:val="00CE2399"/>
    <w:rsid w:val="00CF591A"/>
    <w:rsid w:val="00D02787"/>
    <w:rsid w:val="00E04C0D"/>
    <w:rsid w:val="00F70A8B"/>
    <w:rsid w:val="00FF18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ind w:left="403"/>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4B81"/>
    <w:pPr>
      <w:spacing w:before="0" w:beforeAutospacing="0" w:after="0" w:afterAutospacing="0"/>
      <w:ind w:left="0"/>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56E4"/>
    <w:pPr>
      <w:ind w:left="720"/>
      <w:contextualSpacing/>
    </w:pPr>
  </w:style>
  <w:style w:type="table" w:styleId="TableGrid">
    <w:name w:val="Table Grid"/>
    <w:basedOn w:val="TableNormal"/>
    <w:uiPriority w:val="59"/>
    <w:rsid w:val="00596EE5"/>
    <w:pPr>
      <w:spacing w:before="0"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D55D5"/>
    <w:rPr>
      <w:rFonts w:ascii="Tahoma" w:hAnsi="Tahoma" w:cs="Tahoma"/>
      <w:sz w:val="16"/>
      <w:szCs w:val="16"/>
    </w:rPr>
  </w:style>
  <w:style w:type="character" w:customStyle="1" w:styleId="BalloonTextChar">
    <w:name w:val="Balloon Text Char"/>
    <w:basedOn w:val="DefaultParagraphFont"/>
    <w:link w:val="BalloonText"/>
    <w:uiPriority w:val="99"/>
    <w:semiHidden/>
    <w:rsid w:val="003D55D5"/>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212</TotalTime>
  <Pages>5</Pages>
  <Words>934</Words>
  <Characters>5328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Computer</cp:lastModifiedBy>
  <cp:revision>15</cp:revision>
  <dcterms:created xsi:type="dcterms:W3CDTF">2016-04-13T04:48:00Z</dcterms:created>
  <dcterms:modified xsi:type="dcterms:W3CDTF">2016-05-06T14:53:00Z</dcterms:modified>
</cp:coreProperties>
</file>