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aps w:val="0"/>
          <w:color w:val="132F5B"/>
          <w:sz w:val="22"/>
          <w:szCs w:val="22"/>
          <w:lang w:eastAsia="en-US"/>
        </w:rPr>
        <w:id w:val="-1276163788"/>
        <w:docPartObj>
          <w:docPartGallery w:val="Table of Contents"/>
          <w:docPartUnique/>
        </w:docPartObj>
      </w:sdtPr>
      <w:sdtEndPr>
        <w:rPr>
          <w:b/>
          <w:bCs/>
          <w:noProof/>
        </w:rPr>
      </w:sdtEndPr>
      <w:sdtContent>
        <w:p w14:paraId="50ABC0DA" w14:textId="70E4E87F" w:rsidR="00AE0E3E" w:rsidRPr="00F64150" w:rsidRDefault="00F64150" w:rsidP="00084037">
          <w:pPr>
            <w:pStyle w:val="TtuloTDC"/>
          </w:pPr>
          <w:r>
            <w:t>ÍNDICE</w:t>
          </w:r>
        </w:p>
        <w:p w14:paraId="0D0E3AF6" w14:textId="310D4A9D" w:rsidR="006B0ACD" w:rsidRDefault="00526B84">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r>
            <w:rPr>
              <w:caps w:val="0"/>
              <w:color w:val="052147"/>
              <w:sz w:val="26"/>
              <w:szCs w:val="26"/>
            </w:rPr>
            <w:fldChar w:fldCharType="begin"/>
          </w:r>
          <w:r>
            <w:rPr>
              <w:caps w:val="0"/>
              <w:color w:val="052147"/>
              <w:sz w:val="26"/>
              <w:szCs w:val="26"/>
            </w:rPr>
            <w:instrText xml:space="preserve"> TOC \o "1-3" \h \z \u </w:instrText>
          </w:r>
          <w:r>
            <w:rPr>
              <w:caps w:val="0"/>
              <w:color w:val="052147"/>
              <w:sz w:val="26"/>
              <w:szCs w:val="26"/>
            </w:rPr>
            <w:fldChar w:fldCharType="separate"/>
          </w:r>
          <w:hyperlink w:anchor="_Toc216705576" w:history="1">
            <w:r w:rsidR="006B0ACD" w:rsidRPr="00C27E31">
              <w:rPr>
                <w:rStyle w:val="Hipervnculo"/>
                <w:noProof/>
              </w:rPr>
              <w:t>1.</w:t>
            </w:r>
            <w:r w:rsidR="006B0ACD">
              <w:rPr>
                <w:rFonts w:eastAsiaTheme="minorEastAsia" w:cstheme="minorBidi"/>
                <w:b w:val="0"/>
                <w:bCs w:val="0"/>
                <w:caps w:val="0"/>
                <w:noProof/>
                <w:color w:val="auto"/>
                <w:kern w:val="2"/>
                <w:sz w:val="24"/>
                <w:szCs w:val="24"/>
                <w:lang w:val="es-ES" w:eastAsia="es-ES"/>
                <w14:ligatures w14:val="standardContextual"/>
              </w:rPr>
              <w:tab/>
            </w:r>
            <w:r w:rsidR="006B0ACD" w:rsidRPr="00C27E31">
              <w:rPr>
                <w:rStyle w:val="Hipervnculo"/>
                <w:noProof/>
              </w:rPr>
              <w:t>Objeto</w:t>
            </w:r>
            <w:r w:rsidR="006B0ACD">
              <w:rPr>
                <w:noProof/>
                <w:webHidden/>
              </w:rPr>
              <w:tab/>
            </w:r>
            <w:r w:rsidR="006B0ACD">
              <w:rPr>
                <w:noProof/>
                <w:webHidden/>
              </w:rPr>
              <w:fldChar w:fldCharType="begin"/>
            </w:r>
            <w:r w:rsidR="006B0ACD">
              <w:rPr>
                <w:noProof/>
                <w:webHidden/>
              </w:rPr>
              <w:instrText xml:space="preserve"> PAGEREF _Toc216705576 \h </w:instrText>
            </w:r>
            <w:r w:rsidR="006B0ACD">
              <w:rPr>
                <w:noProof/>
                <w:webHidden/>
              </w:rPr>
            </w:r>
            <w:r w:rsidR="006B0ACD">
              <w:rPr>
                <w:noProof/>
                <w:webHidden/>
              </w:rPr>
              <w:fldChar w:fldCharType="separate"/>
            </w:r>
            <w:r w:rsidR="006B0ACD">
              <w:rPr>
                <w:noProof/>
                <w:webHidden/>
              </w:rPr>
              <w:t>2</w:t>
            </w:r>
            <w:r w:rsidR="006B0ACD">
              <w:rPr>
                <w:noProof/>
                <w:webHidden/>
              </w:rPr>
              <w:fldChar w:fldCharType="end"/>
            </w:r>
          </w:hyperlink>
        </w:p>
        <w:p w14:paraId="75F8A40A" w14:textId="6249D000" w:rsidR="006B0ACD" w:rsidRDefault="006B0ACD">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77" w:history="1">
            <w:r w:rsidRPr="00C27E31">
              <w:rPr>
                <w:rStyle w:val="Hipervnculo"/>
                <w:noProof/>
              </w:rPr>
              <w:t>2.</w:t>
            </w:r>
            <w:r>
              <w:rPr>
                <w:rFonts w:eastAsiaTheme="minorEastAsia" w:cstheme="minorBidi"/>
                <w:b w:val="0"/>
                <w:bCs w:val="0"/>
                <w:caps w:val="0"/>
                <w:noProof/>
                <w:color w:val="auto"/>
                <w:kern w:val="2"/>
                <w:sz w:val="24"/>
                <w:szCs w:val="24"/>
                <w:lang w:val="es-ES" w:eastAsia="es-ES"/>
                <w14:ligatures w14:val="standardContextual"/>
              </w:rPr>
              <w:tab/>
            </w:r>
            <w:r w:rsidRPr="00C27E31">
              <w:rPr>
                <w:rStyle w:val="Hipervnculo"/>
                <w:noProof/>
              </w:rPr>
              <w:t>DOCUMENTACIÓN DE REFERENCIA</w:t>
            </w:r>
            <w:r>
              <w:rPr>
                <w:noProof/>
                <w:webHidden/>
              </w:rPr>
              <w:tab/>
            </w:r>
            <w:r>
              <w:rPr>
                <w:noProof/>
                <w:webHidden/>
              </w:rPr>
              <w:fldChar w:fldCharType="begin"/>
            </w:r>
            <w:r>
              <w:rPr>
                <w:noProof/>
                <w:webHidden/>
              </w:rPr>
              <w:instrText xml:space="preserve"> PAGEREF _Toc216705577 \h </w:instrText>
            </w:r>
            <w:r>
              <w:rPr>
                <w:noProof/>
                <w:webHidden/>
              </w:rPr>
            </w:r>
            <w:r>
              <w:rPr>
                <w:noProof/>
                <w:webHidden/>
              </w:rPr>
              <w:fldChar w:fldCharType="separate"/>
            </w:r>
            <w:r>
              <w:rPr>
                <w:noProof/>
                <w:webHidden/>
              </w:rPr>
              <w:t>2</w:t>
            </w:r>
            <w:r>
              <w:rPr>
                <w:noProof/>
                <w:webHidden/>
              </w:rPr>
              <w:fldChar w:fldCharType="end"/>
            </w:r>
          </w:hyperlink>
        </w:p>
        <w:p w14:paraId="5EBA0812" w14:textId="335E1A16" w:rsidR="006B0ACD" w:rsidRDefault="006B0ACD">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78" w:history="1">
            <w:r w:rsidRPr="00C27E31">
              <w:rPr>
                <w:rStyle w:val="Hipervnculo"/>
                <w:noProof/>
              </w:rPr>
              <w:t>2.1.</w:t>
            </w:r>
            <w:r>
              <w:rPr>
                <w:rFonts w:eastAsiaTheme="minorEastAsia" w:cstheme="minorBidi"/>
                <w:smallCaps w:val="0"/>
                <w:noProof/>
                <w:color w:val="auto"/>
                <w:kern w:val="2"/>
                <w:sz w:val="24"/>
                <w:szCs w:val="24"/>
                <w:lang w:val="es-ES" w:eastAsia="es-ES"/>
                <w14:ligatures w14:val="standardContextual"/>
              </w:rPr>
              <w:tab/>
            </w:r>
            <w:r w:rsidRPr="00C27E31">
              <w:rPr>
                <w:rStyle w:val="Hipervnculo"/>
                <w:noProof/>
              </w:rPr>
              <w:t>Software</w:t>
            </w:r>
            <w:r>
              <w:rPr>
                <w:noProof/>
                <w:webHidden/>
              </w:rPr>
              <w:tab/>
            </w:r>
            <w:r>
              <w:rPr>
                <w:noProof/>
                <w:webHidden/>
              </w:rPr>
              <w:fldChar w:fldCharType="begin"/>
            </w:r>
            <w:r>
              <w:rPr>
                <w:noProof/>
                <w:webHidden/>
              </w:rPr>
              <w:instrText xml:space="preserve"> PAGEREF _Toc216705578 \h </w:instrText>
            </w:r>
            <w:r>
              <w:rPr>
                <w:noProof/>
                <w:webHidden/>
              </w:rPr>
            </w:r>
            <w:r>
              <w:rPr>
                <w:noProof/>
                <w:webHidden/>
              </w:rPr>
              <w:fldChar w:fldCharType="separate"/>
            </w:r>
            <w:r>
              <w:rPr>
                <w:noProof/>
                <w:webHidden/>
              </w:rPr>
              <w:t>2</w:t>
            </w:r>
            <w:r>
              <w:rPr>
                <w:noProof/>
                <w:webHidden/>
              </w:rPr>
              <w:fldChar w:fldCharType="end"/>
            </w:r>
          </w:hyperlink>
        </w:p>
        <w:p w14:paraId="21D47EDF" w14:textId="0877653F" w:rsidR="006B0ACD" w:rsidRDefault="006B0ACD">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79" w:history="1">
            <w:r w:rsidRPr="00C27E31">
              <w:rPr>
                <w:rStyle w:val="Hipervnculo"/>
                <w:noProof/>
              </w:rPr>
              <w:t>3.</w:t>
            </w:r>
            <w:r>
              <w:rPr>
                <w:rFonts w:eastAsiaTheme="minorEastAsia" w:cstheme="minorBidi"/>
                <w:b w:val="0"/>
                <w:bCs w:val="0"/>
                <w:caps w:val="0"/>
                <w:noProof/>
                <w:color w:val="auto"/>
                <w:kern w:val="2"/>
                <w:sz w:val="24"/>
                <w:szCs w:val="24"/>
                <w:lang w:val="es-ES" w:eastAsia="es-ES"/>
                <w14:ligatures w14:val="standardContextual"/>
              </w:rPr>
              <w:tab/>
            </w:r>
            <w:r w:rsidRPr="00C27E31">
              <w:rPr>
                <w:rStyle w:val="Hipervnculo"/>
                <w:noProof/>
              </w:rPr>
              <w:t>Desarrollo</w:t>
            </w:r>
            <w:r>
              <w:rPr>
                <w:noProof/>
                <w:webHidden/>
              </w:rPr>
              <w:tab/>
            </w:r>
            <w:r>
              <w:rPr>
                <w:noProof/>
                <w:webHidden/>
              </w:rPr>
              <w:fldChar w:fldCharType="begin"/>
            </w:r>
            <w:r>
              <w:rPr>
                <w:noProof/>
                <w:webHidden/>
              </w:rPr>
              <w:instrText xml:space="preserve"> PAGEREF _Toc216705579 \h </w:instrText>
            </w:r>
            <w:r>
              <w:rPr>
                <w:noProof/>
                <w:webHidden/>
              </w:rPr>
            </w:r>
            <w:r>
              <w:rPr>
                <w:noProof/>
                <w:webHidden/>
              </w:rPr>
              <w:fldChar w:fldCharType="separate"/>
            </w:r>
            <w:r>
              <w:rPr>
                <w:noProof/>
                <w:webHidden/>
              </w:rPr>
              <w:t>3</w:t>
            </w:r>
            <w:r>
              <w:rPr>
                <w:noProof/>
                <w:webHidden/>
              </w:rPr>
              <w:fldChar w:fldCharType="end"/>
            </w:r>
          </w:hyperlink>
        </w:p>
        <w:p w14:paraId="7013ECCD" w14:textId="617CA614" w:rsidR="006B0ACD" w:rsidRDefault="006B0ACD">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80" w:history="1">
            <w:r w:rsidRPr="00C27E31">
              <w:rPr>
                <w:rStyle w:val="Hipervnculo"/>
                <w:noProof/>
              </w:rPr>
              <w:t>3.1.</w:t>
            </w:r>
            <w:r>
              <w:rPr>
                <w:rFonts w:eastAsiaTheme="minorEastAsia" w:cstheme="minorBidi"/>
                <w:smallCaps w:val="0"/>
                <w:noProof/>
                <w:color w:val="auto"/>
                <w:kern w:val="2"/>
                <w:sz w:val="24"/>
                <w:szCs w:val="24"/>
                <w:lang w:val="es-ES" w:eastAsia="es-ES"/>
                <w14:ligatures w14:val="standardContextual"/>
              </w:rPr>
              <w:tab/>
            </w:r>
            <w:r w:rsidRPr="00C27E31">
              <w:rPr>
                <w:rStyle w:val="Hipervnculo"/>
                <w:noProof/>
              </w:rPr>
              <w:t>Introducción</w:t>
            </w:r>
            <w:r>
              <w:rPr>
                <w:noProof/>
                <w:webHidden/>
              </w:rPr>
              <w:tab/>
            </w:r>
            <w:r>
              <w:rPr>
                <w:noProof/>
                <w:webHidden/>
              </w:rPr>
              <w:fldChar w:fldCharType="begin"/>
            </w:r>
            <w:r>
              <w:rPr>
                <w:noProof/>
                <w:webHidden/>
              </w:rPr>
              <w:instrText xml:space="preserve"> PAGEREF _Toc216705580 \h </w:instrText>
            </w:r>
            <w:r>
              <w:rPr>
                <w:noProof/>
                <w:webHidden/>
              </w:rPr>
            </w:r>
            <w:r>
              <w:rPr>
                <w:noProof/>
                <w:webHidden/>
              </w:rPr>
              <w:fldChar w:fldCharType="separate"/>
            </w:r>
            <w:r>
              <w:rPr>
                <w:noProof/>
                <w:webHidden/>
              </w:rPr>
              <w:t>3</w:t>
            </w:r>
            <w:r>
              <w:rPr>
                <w:noProof/>
                <w:webHidden/>
              </w:rPr>
              <w:fldChar w:fldCharType="end"/>
            </w:r>
          </w:hyperlink>
        </w:p>
        <w:p w14:paraId="477072BA" w14:textId="356F48BD" w:rsidR="006B0ACD" w:rsidRDefault="006B0ACD">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81" w:history="1">
            <w:r w:rsidRPr="00C27E31">
              <w:rPr>
                <w:rStyle w:val="Hipervnculo"/>
                <w:noProof/>
              </w:rPr>
              <w:t>3.2.</w:t>
            </w:r>
            <w:r>
              <w:rPr>
                <w:rFonts w:eastAsiaTheme="minorEastAsia" w:cstheme="minorBidi"/>
                <w:smallCaps w:val="0"/>
                <w:noProof/>
                <w:color w:val="auto"/>
                <w:kern w:val="2"/>
                <w:sz w:val="24"/>
                <w:szCs w:val="24"/>
                <w:lang w:val="es-ES" w:eastAsia="es-ES"/>
                <w14:ligatures w14:val="standardContextual"/>
              </w:rPr>
              <w:tab/>
            </w:r>
            <w:r w:rsidRPr="00C27E31">
              <w:rPr>
                <w:rStyle w:val="Hipervnculo"/>
                <w:noProof/>
              </w:rPr>
              <w:t>Desarrollo</w:t>
            </w:r>
            <w:r>
              <w:rPr>
                <w:noProof/>
                <w:webHidden/>
              </w:rPr>
              <w:tab/>
            </w:r>
            <w:r>
              <w:rPr>
                <w:noProof/>
                <w:webHidden/>
              </w:rPr>
              <w:fldChar w:fldCharType="begin"/>
            </w:r>
            <w:r>
              <w:rPr>
                <w:noProof/>
                <w:webHidden/>
              </w:rPr>
              <w:instrText xml:space="preserve"> PAGEREF _Toc216705581 \h </w:instrText>
            </w:r>
            <w:r>
              <w:rPr>
                <w:noProof/>
                <w:webHidden/>
              </w:rPr>
            </w:r>
            <w:r>
              <w:rPr>
                <w:noProof/>
                <w:webHidden/>
              </w:rPr>
              <w:fldChar w:fldCharType="separate"/>
            </w:r>
            <w:r>
              <w:rPr>
                <w:noProof/>
                <w:webHidden/>
              </w:rPr>
              <w:t>3</w:t>
            </w:r>
            <w:r>
              <w:rPr>
                <w:noProof/>
                <w:webHidden/>
              </w:rPr>
              <w:fldChar w:fldCharType="end"/>
            </w:r>
          </w:hyperlink>
        </w:p>
        <w:p w14:paraId="3FEE25F5" w14:textId="6B4F76B8" w:rsidR="006B0ACD" w:rsidRDefault="006B0ACD">
          <w:pPr>
            <w:pStyle w:val="TDC3"/>
            <w:tabs>
              <w:tab w:val="left" w:pos="1320"/>
              <w:tab w:val="right" w:leader="dot" w:pos="10188"/>
            </w:tabs>
            <w:rPr>
              <w:rFonts w:eastAsiaTheme="minorEastAsia" w:cstheme="minorBidi"/>
              <w:i w:val="0"/>
              <w:iCs w:val="0"/>
              <w:noProof/>
              <w:color w:val="auto"/>
              <w:kern w:val="2"/>
              <w:sz w:val="24"/>
              <w:szCs w:val="24"/>
              <w:lang w:val="es-ES" w:eastAsia="es-ES"/>
              <w14:ligatures w14:val="standardContextual"/>
            </w:rPr>
          </w:pPr>
          <w:hyperlink w:anchor="_Toc216705582" w:history="1">
            <w:r w:rsidRPr="00C27E31">
              <w:rPr>
                <w:rStyle w:val="Hipervnculo"/>
                <w:noProof/>
              </w:rPr>
              <w:t>3.2.1.</w:t>
            </w:r>
            <w:r>
              <w:rPr>
                <w:rFonts w:eastAsiaTheme="minorEastAsia" w:cstheme="minorBidi"/>
                <w:i w:val="0"/>
                <w:iCs w:val="0"/>
                <w:noProof/>
                <w:color w:val="auto"/>
                <w:kern w:val="2"/>
                <w:sz w:val="24"/>
                <w:szCs w:val="24"/>
                <w:lang w:val="es-ES" w:eastAsia="es-ES"/>
                <w14:ligatures w14:val="standardContextual"/>
              </w:rPr>
              <w:tab/>
            </w:r>
            <w:r w:rsidRPr="00C27E31">
              <w:rPr>
                <w:rStyle w:val="Hipervnculo"/>
                <w:noProof/>
              </w:rPr>
              <w:t>Requisitos Previos</w:t>
            </w:r>
            <w:r>
              <w:rPr>
                <w:noProof/>
                <w:webHidden/>
              </w:rPr>
              <w:tab/>
            </w:r>
            <w:r>
              <w:rPr>
                <w:noProof/>
                <w:webHidden/>
              </w:rPr>
              <w:fldChar w:fldCharType="begin"/>
            </w:r>
            <w:r>
              <w:rPr>
                <w:noProof/>
                <w:webHidden/>
              </w:rPr>
              <w:instrText xml:space="preserve"> PAGEREF _Toc216705582 \h </w:instrText>
            </w:r>
            <w:r>
              <w:rPr>
                <w:noProof/>
                <w:webHidden/>
              </w:rPr>
            </w:r>
            <w:r>
              <w:rPr>
                <w:noProof/>
                <w:webHidden/>
              </w:rPr>
              <w:fldChar w:fldCharType="separate"/>
            </w:r>
            <w:r>
              <w:rPr>
                <w:noProof/>
                <w:webHidden/>
              </w:rPr>
              <w:t>3</w:t>
            </w:r>
            <w:r>
              <w:rPr>
                <w:noProof/>
                <w:webHidden/>
              </w:rPr>
              <w:fldChar w:fldCharType="end"/>
            </w:r>
          </w:hyperlink>
        </w:p>
        <w:p w14:paraId="2E33006C" w14:textId="73117743" w:rsidR="006B0ACD" w:rsidRDefault="006B0ACD">
          <w:pPr>
            <w:pStyle w:val="TDC3"/>
            <w:tabs>
              <w:tab w:val="left" w:pos="1320"/>
              <w:tab w:val="right" w:leader="dot" w:pos="10188"/>
            </w:tabs>
            <w:rPr>
              <w:rFonts w:eastAsiaTheme="minorEastAsia" w:cstheme="minorBidi"/>
              <w:i w:val="0"/>
              <w:iCs w:val="0"/>
              <w:noProof/>
              <w:color w:val="auto"/>
              <w:kern w:val="2"/>
              <w:sz w:val="24"/>
              <w:szCs w:val="24"/>
              <w:lang w:val="es-ES" w:eastAsia="es-ES"/>
              <w14:ligatures w14:val="standardContextual"/>
            </w:rPr>
          </w:pPr>
          <w:hyperlink w:anchor="_Toc216705583" w:history="1">
            <w:r w:rsidRPr="00C27E31">
              <w:rPr>
                <w:rStyle w:val="Hipervnculo"/>
                <w:noProof/>
              </w:rPr>
              <w:t>3.2.2.</w:t>
            </w:r>
            <w:r>
              <w:rPr>
                <w:rFonts w:eastAsiaTheme="minorEastAsia" w:cstheme="minorBidi"/>
                <w:i w:val="0"/>
                <w:iCs w:val="0"/>
                <w:noProof/>
                <w:color w:val="auto"/>
                <w:kern w:val="2"/>
                <w:sz w:val="24"/>
                <w:szCs w:val="24"/>
                <w:lang w:val="es-ES" w:eastAsia="es-ES"/>
                <w14:ligatures w14:val="standardContextual"/>
              </w:rPr>
              <w:tab/>
            </w:r>
            <w:r w:rsidRPr="00C27E31">
              <w:rPr>
                <w:rStyle w:val="Hipervnculo"/>
                <w:noProof/>
              </w:rPr>
              <w:t>Ejecución de cutadapt</w:t>
            </w:r>
            <w:r>
              <w:rPr>
                <w:noProof/>
                <w:webHidden/>
              </w:rPr>
              <w:tab/>
            </w:r>
            <w:r>
              <w:rPr>
                <w:noProof/>
                <w:webHidden/>
              </w:rPr>
              <w:fldChar w:fldCharType="begin"/>
            </w:r>
            <w:r>
              <w:rPr>
                <w:noProof/>
                <w:webHidden/>
              </w:rPr>
              <w:instrText xml:space="preserve"> PAGEREF _Toc216705583 \h </w:instrText>
            </w:r>
            <w:r>
              <w:rPr>
                <w:noProof/>
                <w:webHidden/>
              </w:rPr>
            </w:r>
            <w:r>
              <w:rPr>
                <w:noProof/>
                <w:webHidden/>
              </w:rPr>
              <w:fldChar w:fldCharType="separate"/>
            </w:r>
            <w:r>
              <w:rPr>
                <w:noProof/>
                <w:webHidden/>
              </w:rPr>
              <w:t>3</w:t>
            </w:r>
            <w:r>
              <w:rPr>
                <w:noProof/>
                <w:webHidden/>
              </w:rPr>
              <w:fldChar w:fldCharType="end"/>
            </w:r>
          </w:hyperlink>
        </w:p>
        <w:p w14:paraId="75A3EF98" w14:textId="6057C7AA" w:rsidR="006B0ACD" w:rsidRDefault="006B0ACD">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84" w:history="1">
            <w:r w:rsidRPr="00C27E31">
              <w:rPr>
                <w:rStyle w:val="Hipervnculo"/>
                <w:noProof/>
              </w:rPr>
              <w:t>4.</w:t>
            </w:r>
            <w:r>
              <w:rPr>
                <w:rFonts w:eastAsiaTheme="minorEastAsia" w:cstheme="minorBidi"/>
                <w:b w:val="0"/>
                <w:bCs w:val="0"/>
                <w:caps w:val="0"/>
                <w:noProof/>
                <w:color w:val="auto"/>
                <w:kern w:val="2"/>
                <w:sz w:val="24"/>
                <w:szCs w:val="24"/>
                <w:lang w:val="es-ES" w:eastAsia="es-ES"/>
                <w14:ligatures w14:val="standardContextual"/>
              </w:rPr>
              <w:tab/>
            </w:r>
            <w:r w:rsidRPr="00C27E31">
              <w:rPr>
                <w:rStyle w:val="Hipervnculo"/>
                <w:noProof/>
              </w:rPr>
              <w:t>Anexos</w:t>
            </w:r>
            <w:r>
              <w:rPr>
                <w:noProof/>
                <w:webHidden/>
              </w:rPr>
              <w:tab/>
            </w:r>
            <w:r>
              <w:rPr>
                <w:noProof/>
                <w:webHidden/>
              </w:rPr>
              <w:fldChar w:fldCharType="begin"/>
            </w:r>
            <w:r>
              <w:rPr>
                <w:noProof/>
                <w:webHidden/>
              </w:rPr>
              <w:instrText xml:space="preserve"> PAGEREF _Toc216705584 \h </w:instrText>
            </w:r>
            <w:r>
              <w:rPr>
                <w:noProof/>
                <w:webHidden/>
              </w:rPr>
            </w:r>
            <w:r>
              <w:rPr>
                <w:noProof/>
                <w:webHidden/>
              </w:rPr>
              <w:fldChar w:fldCharType="separate"/>
            </w:r>
            <w:r>
              <w:rPr>
                <w:noProof/>
                <w:webHidden/>
              </w:rPr>
              <w:t>6</w:t>
            </w:r>
            <w:r>
              <w:rPr>
                <w:noProof/>
                <w:webHidden/>
              </w:rPr>
              <w:fldChar w:fldCharType="end"/>
            </w:r>
          </w:hyperlink>
        </w:p>
        <w:p w14:paraId="24D2AEA6" w14:textId="2D2B9B8C" w:rsidR="00C6767F" w:rsidRPr="006C0646" w:rsidRDefault="00526B84" w:rsidP="006C0646">
          <w:r>
            <w:rPr>
              <w:rFonts w:asciiTheme="minorHAnsi" w:hAnsiTheme="minorHAnsi"/>
              <w:caps/>
              <w:color w:val="052147"/>
              <w:sz w:val="26"/>
              <w:szCs w:val="26"/>
            </w:rPr>
            <w:fldChar w:fldCharType="end"/>
          </w:r>
        </w:p>
      </w:sdtContent>
    </w:sdt>
    <w:tbl>
      <w:tblPr>
        <w:tblStyle w:val="Tablaconcuadrcula"/>
        <w:tblW w:w="0" w:type="auto"/>
        <w:jc w:val="center"/>
        <w:tblLook w:val="04A0" w:firstRow="1" w:lastRow="0" w:firstColumn="1" w:lastColumn="0" w:noHBand="0" w:noVBand="1"/>
      </w:tblPr>
      <w:tblGrid>
        <w:gridCol w:w="10188"/>
      </w:tblGrid>
      <w:tr w:rsidR="00CE1F42" w14:paraId="34634EC8"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3873251B" w14:textId="5D12808D" w:rsidR="00CE1F42" w:rsidRPr="00604C75" w:rsidRDefault="00CE1F42" w:rsidP="00CE1F42">
            <w:pPr>
              <w:spacing w:before="120" w:after="60" w:line="276" w:lineRule="auto"/>
              <w:rPr>
                <w:rFonts w:asciiTheme="minorHAnsi" w:hAnsiTheme="minorHAnsi"/>
                <w:b/>
                <w:color w:val="18355B"/>
                <w:sz w:val="28"/>
                <w:szCs w:val="28"/>
              </w:rPr>
            </w:pPr>
            <w:r w:rsidRPr="00604C75">
              <w:rPr>
                <w:rFonts w:asciiTheme="minorHAnsi" w:hAnsiTheme="minorHAnsi"/>
                <w:b/>
                <w:sz w:val="28"/>
                <w:szCs w:val="28"/>
              </w:rPr>
              <w:t>MODIFICACIONES RESPECTO A LA EDICIÓN ANTERIOR:</w:t>
            </w:r>
          </w:p>
        </w:tc>
      </w:tr>
      <w:tr w:rsidR="00CE1F42" w14:paraId="77C4B4B0"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45FB4A9B" w14:textId="77777777" w:rsidR="00604C75" w:rsidRPr="00C23DFF" w:rsidRDefault="00604C75" w:rsidP="00604C75">
            <w:pPr>
              <w:spacing w:before="120" w:line="276" w:lineRule="auto"/>
              <w:rPr>
                <w:color w:val="18355B"/>
                <w:szCs w:val="28"/>
              </w:rPr>
            </w:pPr>
            <w:r>
              <w:rPr>
                <w:color w:val="18355B"/>
                <w:szCs w:val="28"/>
              </w:rPr>
              <w:t>Descripción de las Modificaciones realizadas con respecto a la versión anterior del documento.</w:t>
            </w:r>
          </w:p>
          <w:p w14:paraId="29DA8361" w14:textId="77777777" w:rsidR="00CE1F42" w:rsidRDefault="00CE1F42" w:rsidP="0075388E">
            <w:pPr>
              <w:spacing w:line="276" w:lineRule="auto"/>
              <w:rPr>
                <w:b/>
                <w:color w:val="18355B"/>
                <w:sz w:val="28"/>
                <w:szCs w:val="28"/>
              </w:rPr>
            </w:pPr>
          </w:p>
          <w:p w14:paraId="3EEEF821" w14:textId="77777777" w:rsidR="00CE1F42" w:rsidRDefault="00CE1F42" w:rsidP="0075388E">
            <w:pPr>
              <w:spacing w:line="276" w:lineRule="auto"/>
              <w:rPr>
                <w:b/>
                <w:color w:val="18355B"/>
                <w:sz w:val="28"/>
                <w:szCs w:val="28"/>
              </w:rPr>
            </w:pPr>
          </w:p>
          <w:p w14:paraId="70B1E64C" w14:textId="77777777" w:rsidR="00CE1F42" w:rsidRDefault="00CE1F42" w:rsidP="0075388E">
            <w:pPr>
              <w:spacing w:line="276" w:lineRule="auto"/>
              <w:rPr>
                <w:b/>
                <w:color w:val="18355B"/>
                <w:sz w:val="28"/>
                <w:szCs w:val="28"/>
              </w:rPr>
            </w:pPr>
          </w:p>
          <w:p w14:paraId="73DCE96B" w14:textId="77777777" w:rsidR="00CE1F42" w:rsidRDefault="00CE1F42" w:rsidP="0075388E">
            <w:pPr>
              <w:spacing w:line="276" w:lineRule="auto"/>
              <w:rPr>
                <w:b/>
                <w:color w:val="18355B"/>
                <w:sz w:val="28"/>
                <w:szCs w:val="28"/>
              </w:rPr>
            </w:pPr>
          </w:p>
          <w:p w14:paraId="60D21D8E" w14:textId="77777777" w:rsidR="00CE1F42" w:rsidRDefault="00CE1F42" w:rsidP="0075388E">
            <w:pPr>
              <w:spacing w:line="276" w:lineRule="auto"/>
              <w:rPr>
                <w:b/>
                <w:color w:val="18355B"/>
                <w:sz w:val="28"/>
                <w:szCs w:val="28"/>
              </w:rPr>
            </w:pPr>
          </w:p>
        </w:tc>
      </w:tr>
    </w:tbl>
    <w:p w14:paraId="043ACB1A" w14:textId="77777777" w:rsidR="00EA67F4" w:rsidRPr="00A51C3F" w:rsidRDefault="00EA67F4" w:rsidP="0075388E">
      <w:pPr>
        <w:spacing w:line="276" w:lineRule="auto"/>
        <w:rPr>
          <w:b/>
          <w:color w:val="18355B"/>
          <w:sz w:val="28"/>
          <w:szCs w:val="28"/>
        </w:rPr>
      </w:pPr>
    </w:p>
    <w:tbl>
      <w:tblPr>
        <w:tblStyle w:val="Tablaconcuadrcula"/>
        <w:tblW w:w="10192" w:type="dxa"/>
        <w:jc w:val="center"/>
        <w:tblBorders>
          <w:top w:val="dotted" w:sz="4" w:space="0" w:color="99C721"/>
          <w:left w:val="dotted" w:sz="4" w:space="0" w:color="99C721"/>
          <w:bottom w:val="dotted" w:sz="4" w:space="0" w:color="99C721"/>
          <w:right w:val="dotted" w:sz="4" w:space="0" w:color="99C721"/>
          <w:insideH w:val="dotted" w:sz="4" w:space="0" w:color="99C721"/>
          <w:insideV w:val="dotted" w:sz="4" w:space="0" w:color="99C721"/>
        </w:tblBorders>
        <w:tblLook w:val="04A0" w:firstRow="1" w:lastRow="0" w:firstColumn="1" w:lastColumn="0" w:noHBand="0" w:noVBand="1"/>
      </w:tblPr>
      <w:tblGrid>
        <w:gridCol w:w="2448"/>
        <w:gridCol w:w="2641"/>
        <w:gridCol w:w="2552"/>
        <w:gridCol w:w="2551"/>
      </w:tblGrid>
      <w:tr w:rsidR="00CE1F42" w:rsidRPr="0075388E" w14:paraId="7B75CD9D" w14:textId="77777777" w:rsidTr="00604C75">
        <w:trPr>
          <w:trHeight w:hRule="exact" w:val="941"/>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58281AA8"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ELABORADO POR:</w:t>
            </w:r>
          </w:p>
        </w:tc>
        <w:tc>
          <w:tcPr>
            <w:tcW w:w="2641" w:type="dxa"/>
            <w:tcBorders>
              <w:top w:val="single" w:sz="4" w:space="0" w:color="132F5B"/>
              <w:left w:val="single" w:sz="4" w:space="0" w:color="132F5B"/>
              <w:bottom w:val="single" w:sz="4" w:space="0" w:color="132F5B"/>
              <w:right w:val="single" w:sz="4" w:space="0" w:color="132F5B"/>
            </w:tcBorders>
            <w:vAlign w:val="center"/>
          </w:tcPr>
          <w:p w14:paraId="15939592"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REVISADO POR:</w:t>
            </w:r>
          </w:p>
        </w:tc>
        <w:tc>
          <w:tcPr>
            <w:tcW w:w="2552" w:type="dxa"/>
            <w:tcBorders>
              <w:top w:val="single" w:sz="4" w:space="0" w:color="132F5B"/>
              <w:left w:val="single" w:sz="4" w:space="0" w:color="132F5B"/>
              <w:bottom w:val="single" w:sz="4" w:space="0" w:color="132F5B"/>
              <w:right w:val="single" w:sz="4" w:space="0" w:color="132F5B"/>
            </w:tcBorders>
            <w:vAlign w:val="center"/>
          </w:tcPr>
          <w:p w14:paraId="59DDC32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SUPERVISADO POR:</w:t>
            </w:r>
          </w:p>
        </w:tc>
        <w:tc>
          <w:tcPr>
            <w:tcW w:w="2551" w:type="dxa"/>
            <w:tcBorders>
              <w:top w:val="single" w:sz="4" w:space="0" w:color="132F5B"/>
              <w:left w:val="single" w:sz="4" w:space="0" w:color="132F5B"/>
              <w:bottom w:val="single" w:sz="4" w:space="0" w:color="132F5B"/>
              <w:right w:val="single" w:sz="4" w:space="0" w:color="132F5B"/>
            </w:tcBorders>
            <w:vAlign w:val="center"/>
          </w:tcPr>
          <w:p w14:paraId="2B94831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APROBADO POR DIRECCIÓN:</w:t>
            </w:r>
          </w:p>
        </w:tc>
      </w:tr>
      <w:tr w:rsidR="00CE1F42" w:rsidRPr="0075388E" w14:paraId="7D74555F" w14:textId="77777777" w:rsidTr="00604C75">
        <w:trPr>
          <w:trHeight w:hRule="exact" w:val="1708"/>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715DEC14" w14:textId="43AB530F" w:rsidR="00FF4D18" w:rsidRPr="00604C75" w:rsidRDefault="00676E28" w:rsidP="00915234">
            <w:pPr>
              <w:jc w:val="center"/>
            </w:pPr>
            <w:r>
              <w:t>Daniel Romero Guzmán</w:t>
            </w:r>
          </w:p>
          <w:p w14:paraId="03909831" w14:textId="77777777" w:rsidR="00A51C3F" w:rsidRPr="00604C75" w:rsidRDefault="00A51C3F" w:rsidP="005755D7">
            <w:pPr>
              <w:jc w:val="center"/>
            </w:pPr>
          </w:p>
          <w:p w14:paraId="3B36B8C5" w14:textId="51C68A0C" w:rsidR="00FF4D18" w:rsidRPr="00604C75" w:rsidRDefault="00B52043" w:rsidP="005755D7">
            <w:pPr>
              <w:jc w:val="center"/>
            </w:pPr>
            <w:r w:rsidRPr="00604C75">
              <w:t>F</w:t>
            </w:r>
            <w:r w:rsidR="0069731E" w:rsidRPr="00604C75">
              <w:t xml:space="preserve">echa: </w:t>
            </w:r>
            <w:r w:rsidR="00676E28">
              <w:t>01</w:t>
            </w:r>
            <w:r w:rsidR="005755D7" w:rsidRPr="00604C75">
              <w:t>/</w:t>
            </w:r>
            <w:r w:rsidR="00676E28">
              <w:t>12</w:t>
            </w:r>
            <w:r w:rsidR="005755D7" w:rsidRPr="00604C75">
              <w:t>/</w:t>
            </w:r>
            <w:r w:rsidR="00676E28">
              <w:t>2025</w:t>
            </w:r>
          </w:p>
        </w:tc>
        <w:tc>
          <w:tcPr>
            <w:tcW w:w="2641" w:type="dxa"/>
            <w:tcBorders>
              <w:top w:val="single" w:sz="4" w:space="0" w:color="132F5B"/>
              <w:left w:val="single" w:sz="4" w:space="0" w:color="132F5B"/>
              <w:bottom w:val="single" w:sz="4" w:space="0" w:color="132F5B"/>
              <w:right w:val="single" w:sz="4" w:space="0" w:color="132F5B"/>
            </w:tcBorders>
            <w:vAlign w:val="center"/>
          </w:tcPr>
          <w:p w14:paraId="341F8333" w14:textId="3F5B9FD7" w:rsidR="00796346" w:rsidRPr="00604C75" w:rsidRDefault="005755D7" w:rsidP="00796346">
            <w:pPr>
              <w:jc w:val="center"/>
            </w:pPr>
            <w:r w:rsidRPr="00604C75">
              <w:t>N.A.</w:t>
            </w:r>
          </w:p>
          <w:p w14:paraId="5D2B2FDE" w14:textId="77777777" w:rsidR="00A51C3F" w:rsidRPr="00604C75" w:rsidRDefault="00A51C3F" w:rsidP="00421E87">
            <w:pPr>
              <w:jc w:val="center"/>
            </w:pPr>
          </w:p>
          <w:p w14:paraId="70D951E6" w14:textId="24CCCAB8" w:rsidR="00FF4D18" w:rsidRPr="00604C75" w:rsidRDefault="00A85B23" w:rsidP="00421E87">
            <w:pPr>
              <w:jc w:val="center"/>
            </w:pPr>
            <w:r w:rsidRPr="00604C75">
              <w:t>F</w:t>
            </w:r>
            <w:r w:rsidR="00AF0DF7" w:rsidRPr="00604C75">
              <w:t xml:space="preserve">echa: </w:t>
            </w:r>
            <w:r w:rsidR="005755D7" w:rsidRPr="00604C75">
              <w:t>--/--/----</w:t>
            </w:r>
          </w:p>
        </w:tc>
        <w:tc>
          <w:tcPr>
            <w:tcW w:w="2552" w:type="dxa"/>
            <w:tcBorders>
              <w:top w:val="single" w:sz="4" w:space="0" w:color="132F5B"/>
              <w:left w:val="single" w:sz="4" w:space="0" w:color="132F5B"/>
              <w:bottom w:val="single" w:sz="4" w:space="0" w:color="132F5B"/>
              <w:right w:val="single" w:sz="4" w:space="0" w:color="132F5B"/>
            </w:tcBorders>
            <w:vAlign w:val="center"/>
          </w:tcPr>
          <w:p w14:paraId="44C9534D" w14:textId="19E61C95" w:rsidR="00291D7B" w:rsidRPr="00604C75" w:rsidRDefault="005755D7" w:rsidP="00421E87">
            <w:pPr>
              <w:jc w:val="center"/>
            </w:pPr>
            <w:r w:rsidRPr="00604C75">
              <w:t>N.A.</w:t>
            </w:r>
          </w:p>
          <w:p w14:paraId="5CD84DF5" w14:textId="77777777" w:rsidR="00A51C3F" w:rsidRPr="00604C75" w:rsidRDefault="00A51C3F" w:rsidP="00B300A4">
            <w:pPr>
              <w:jc w:val="center"/>
            </w:pPr>
          </w:p>
          <w:p w14:paraId="7D1EAAA8" w14:textId="3A429D6C" w:rsidR="00FF4D18" w:rsidRPr="00604C75" w:rsidRDefault="00AF0DF7" w:rsidP="00B300A4">
            <w:pPr>
              <w:jc w:val="center"/>
            </w:pPr>
            <w:r w:rsidRPr="00604C75">
              <w:t>F</w:t>
            </w:r>
            <w:r w:rsidR="005755D7" w:rsidRPr="00604C75">
              <w:t>echa:</w:t>
            </w:r>
            <w:r w:rsidR="00346704" w:rsidRPr="00604C75">
              <w:t xml:space="preserve"> </w:t>
            </w:r>
            <w:r w:rsidR="005755D7" w:rsidRPr="00604C75">
              <w:t>--</w:t>
            </w:r>
            <w:r w:rsidR="00B50571" w:rsidRPr="00604C75">
              <w:t>/</w:t>
            </w:r>
            <w:r w:rsidR="005755D7" w:rsidRPr="00604C75">
              <w:t>--</w:t>
            </w:r>
            <w:r w:rsidR="00921F39" w:rsidRPr="00604C75">
              <w:t>/</w:t>
            </w:r>
            <w:r w:rsidR="005755D7" w:rsidRPr="00604C75">
              <w:t>----</w:t>
            </w:r>
          </w:p>
        </w:tc>
        <w:tc>
          <w:tcPr>
            <w:tcW w:w="2551" w:type="dxa"/>
            <w:tcBorders>
              <w:top w:val="single" w:sz="4" w:space="0" w:color="132F5B"/>
              <w:left w:val="single" w:sz="4" w:space="0" w:color="132F5B"/>
              <w:bottom w:val="single" w:sz="4" w:space="0" w:color="132F5B"/>
              <w:right w:val="single" w:sz="4" w:space="0" w:color="132F5B"/>
            </w:tcBorders>
            <w:vAlign w:val="center"/>
          </w:tcPr>
          <w:p w14:paraId="053B1827" w14:textId="464DF255" w:rsidR="00C278A0" w:rsidRPr="00604C75" w:rsidRDefault="005755D7" w:rsidP="00173E9F">
            <w:pPr>
              <w:jc w:val="center"/>
            </w:pPr>
            <w:r w:rsidRPr="00604C75">
              <w:t>N.A.</w:t>
            </w:r>
          </w:p>
          <w:p w14:paraId="7133A8EF" w14:textId="77777777" w:rsidR="00A51C3F" w:rsidRPr="00604C75" w:rsidRDefault="00A51C3F" w:rsidP="005755D7">
            <w:pPr>
              <w:jc w:val="center"/>
            </w:pPr>
          </w:p>
          <w:p w14:paraId="59967E33" w14:textId="1AC147D0" w:rsidR="00FF4D18" w:rsidRPr="00604C75" w:rsidRDefault="00A23CE3" w:rsidP="005755D7">
            <w:pPr>
              <w:jc w:val="center"/>
            </w:pPr>
            <w:r w:rsidRPr="00604C75">
              <w:t>Fe</w:t>
            </w:r>
            <w:r w:rsidR="005755D7" w:rsidRPr="00604C75">
              <w:t>cha: --/--/----</w:t>
            </w:r>
          </w:p>
        </w:tc>
      </w:tr>
    </w:tbl>
    <w:p w14:paraId="14EC983D" w14:textId="78843B22" w:rsidR="008A3EB2" w:rsidRDefault="008A3EB2" w:rsidP="008A3EB2">
      <w:pPr>
        <w:pStyle w:val="Ttulo1"/>
        <w:numPr>
          <w:ilvl w:val="0"/>
          <w:numId w:val="0"/>
        </w:numPr>
        <w:ind w:left="720"/>
      </w:pPr>
    </w:p>
    <w:p w14:paraId="03DD88AF" w14:textId="77777777" w:rsidR="008A3EB2" w:rsidRDefault="008A3EB2">
      <w:pPr>
        <w:rPr>
          <w:rFonts w:eastAsiaTheme="majorEastAsia"/>
          <w:b/>
          <w:caps/>
          <w:color w:val="002060"/>
          <w:sz w:val="28"/>
          <w:szCs w:val="28"/>
        </w:rPr>
      </w:pPr>
      <w:r>
        <w:br w:type="page"/>
      </w:r>
    </w:p>
    <w:p w14:paraId="13EEE39E" w14:textId="7F7E505E" w:rsidR="00A775F8" w:rsidRPr="00A775F8" w:rsidRDefault="00C6767F" w:rsidP="002679F5">
      <w:pPr>
        <w:pStyle w:val="Ttulo1"/>
        <w:jc w:val="both"/>
      </w:pPr>
      <w:bookmarkStart w:id="0" w:name="_Toc216705576"/>
      <w:r w:rsidRPr="00C6767F">
        <w:lastRenderedPageBreak/>
        <w:t>O</w:t>
      </w:r>
      <w:r w:rsidR="00F64150">
        <w:t>bjeto</w:t>
      </w:r>
      <w:bookmarkEnd w:id="0"/>
    </w:p>
    <w:p w14:paraId="59AA67BA" w14:textId="32E5A3C8" w:rsidR="003F3141" w:rsidRPr="003F3141" w:rsidRDefault="008056BA" w:rsidP="003F3141">
      <w:pPr>
        <w:pStyle w:val="Sinespaciado"/>
        <w:rPr>
          <w:shd w:val="clear" w:color="auto" w:fill="FFFFFF"/>
          <w:lang w:val="es-ES" w:eastAsia="es-ES"/>
        </w:rPr>
      </w:pPr>
      <w:r w:rsidRPr="003909C3">
        <w:rPr>
          <w:shd w:val="clear" w:color="auto" w:fill="FFFFFF"/>
          <w:lang w:val="es-ES" w:eastAsia="es-ES"/>
        </w:rPr>
        <w:t xml:space="preserve">La presente instrucción técnica </w:t>
      </w:r>
      <w:r w:rsidR="00942897">
        <w:rPr>
          <w:shd w:val="clear" w:color="auto" w:fill="FFFFFF"/>
          <w:lang w:val="es-ES" w:eastAsia="es-ES"/>
        </w:rPr>
        <w:t>establece</w:t>
      </w:r>
      <w:r w:rsidRPr="003909C3">
        <w:rPr>
          <w:shd w:val="clear" w:color="auto" w:fill="FFFFFF"/>
          <w:lang w:val="es-ES" w:eastAsia="es-ES"/>
        </w:rPr>
        <w:t xml:space="preserve"> </w:t>
      </w:r>
      <w:r w:rsidR="003F3141" w:rsidRPr="003F3141">
        <w:rPr>
          <w:shd w:val="clear" w:color="auto" w:fill="FFFFFF"/>
          <w:lang w:val="es-ES" w:eastAsia="es-ES"/>
        </w:rPr>
        <w:t xml:space="preserve">el </w:t>
      </w:r>
      <w:r w:rsidR="00942897" w:rsidRPr="00942897">
        <w:rPr>
          <w:shd w:val="clear" w:color="auto" w:fill="FFFFFF"/>
          <w:lang w:val="es-ES" w:eastAsia="es-ES"/>
        </w:rPr>
        <w:t xml:space="preserve">procedimiento estandarizado para realizar el depurado de lecturas por longitud y calidad en archivos FASTQ pareados, utilizando la herramienta </w:t>
      </w:r>
      <w:proofErr w:type="spellStart"/>
      <w:r w:rsidR="00942897" w:rsidRPr="00942897">
        <w:rPr>
          <w:i/>
          <w:iCs/>
          <w:shd w:val="clear" w:color="auto" w:fill="FFFFFF"/>
          <w:lang w:val="es-ES" w:eastAsia="es-ES"/>
        </w:rPr>
        <w:t>cutadapt</w:t>
      </w:r>
      <w:proofErr w:type="spellEnd"/>
      <w:r w:rsidR="00942897" w:rsidRPr="00942897">
        <w:rPr>
          <w:shd w:val="clear" w:color="auto" w:fill="FFFFFF"/>
          <w:lang w:val="es-ES" w:eastAsia="es-ES"/>
        </w:rPr>
        <w:t xml:space="preserve"> ejecutada mediante Docker.</w:t>
      </w:r>
    </w:p>
    <w:p w14:paraId="4B6B0E37" w14:textId="2A3C4986" w:rsidR="000A53E1" w:rsidRPr="006B6397" w:rsidRDefault="003F3141" w:rsidP="00152C9A">
      <w:pPr>
        <w:pStyle w:val="Sinespaciado"/>
      </w:pPr>
      <w:r w:rsidRPr="003F3141">
        <w:rPr>
          <w:shd w:val="clear" w:color="auto" w:fill="FFFFFF"/>
          <w:lang w:val="es-ES" w:eastAsia="es-ES"/>
        </w:rPr>
        <w:t>Este procedimiento está destinado a personal bioinformático con conocimientos en</w:t>
      </w:r>
      <w:r>
        <w:rPr>
          <w:shd w:val="clear" w:color="auto" w:fill="FFFFFF"/>
          <w:lang w:val="es-ES" w:eastAsia="es-ES"/>
        </w:rPr>
        <w:t xml:space="preserve"> m</w:t>
      </w:r>
      <w:r w:rsidRPr="003F3141">
        <w:rPr>
          <w:shd w:val="clear" w:color="auto" w:fill="FFFFFF"/>
          <w:lang w:val="es-ES" w:eastAsia="es-ES"/>
        </w:rPr>
        <w:t>anejo</w:t>
      </w:r>
      <w:r w:rsidR="00942897">
        <w:rPr>
          <w:shd w:val="clear" w:color="auto" w:fill="FFFFFF"/>
          <w:lang w:val="es-ES" w:eastAsia="es-ES"/>
        </w:rPr>
        <w:t xml:space="preserve"> de terminal en entorno </w:t>
      </w:r>
      <w:r w:rsidRPr="003F3141">
        <w:rPr>
          <w:shd w:val="clear" w:color="auto" w:fill="FFFFFF"/>
          <w:lang w:val="es-ES" w:eastAsia="es-ES"/>
        </w:rPr>
        <w:t>Linux</w:t>
      </w:r>
      <w:r>
        <w:rPr>
          <w:shd w:val="clear" w:color="auto" w:fill="FFFFFF"/>
          <w:lang w:val="es-ES" w:eastAsia="es-ES"/>
        </w:rPr>
        <w:t>, c</w:t>
      </w:r>
      <w:r w:rsidRPr="003F3141">
        <w:rPr>
          <w:shd w:val="clear" w:color="auto" w:fill="FFFFFF"/>
          <w:lang w:val="es-ES" w:eastAsia="es-ES"/>
        </w:rPr>
        <w:t>onceptos básicos de</w:t>
      </w:r>
      <w:r w:rsidR="00942897">
        <w:rPr>
          <w:shd w:val="clear" w:color="auto" w:fill="FFFFFF"/>
          <w:lang w:val="es-ES" w:eastAsia="es-ES"/>
        </w:rPr>
        <w:t xml:space="preserve"> </w:t>
      </w:r>
      <w:r w:rsidRPr="003F3141">
        <w:rPr>
          <w:shd w:val="clear" w:color="auto" w:fill="FFFFFF"/>
          <w:lang w:val="es-ES" w:eastAsia="es-ES"/>
        </w:rPr>
        <w:t>calidad en datos de secuenciación masiva</w:t>
      </w:r>
      <w:r>
        <w:rPr>
          <w:shd w:val="clear" w:color="auto" w:fill="FFFFFF"/>
          <w:lang w:val="es-ES" w:eastAsia="es-ES"/>
        </w:rPr>
        <w:t xml:space="preserve"> y</w:t>
      </w:r>
      <w:r w:rsidR="00942897">
        <w:rPr>
          <w:shd w:val="clear" w:color="auto" w:fill="FFFFFF"/>
          <w:lang w:val="es-ES" w:eastAsia="es-ES"/>
        </w:rPr>
        <w:t xml:space="preserve"> resultados de </w:t>
      </w:r>
      <w:proofErr w:type="spellStart"/>
      <w:r w:rsidR="00942897">
        <w:rPr>
          <w:shd w:val="clear" w:color="auto" w:fill="FFFFFF"/>
          <w:lang w:val="es-ES" w:eastAsia="es-ES"/>
        </w:rPr>
        <w:t>FastQC</w:t>
      </w:r>
      <w:proofErr w:type="spellEnd"/>
      <w:r w:rsidR="00942897">
        <w:rPr>
          <w:shd w:val="clear" w:color="auto" w:fill="FFFFFF"/>
          <w:lang w:val="es-ES" w:eastAsia="es-ES"/>
        </w:rPr>
        <w:t xml:space="preserve"> y </w:t>
      </w:r>
      <w:r>
        <w:rPr>
          <w:shd w:val="clear" w:color="auto" w:fill="FFFFFF"/>
          <w:lang w:val="es-ES" w:eastAsia="es-ES"/>
        </w:rPr>
        <w:t>u</w:t>
      </w:r>
      <w:r w:rsidRPr="003F3141">
        <w:rPr>
          <w:shd w:val="clear" w:color="auto" w:fill="FFFFFF"/>
          <w:lang w:val="es-ES" w:eastAsia="es-ES"/>
        </w:rPr>
        <w:t>so de Docker para la ejecución de herramientas bioinformáticas.</w:t>
      </w:r>
    </w:p>
    <w:p w14:paraId="363286D3" w14:textId="49ECAA94" w:rsidR="000A53E1" w:rsidRPr="000A53E1" w:rsidRDefault="005D0827" w:rsidP="003909C3">
      <w:pPr>
        <w:pStyle w:val="Sinespaciado"/>
      </w:pPr>
      <w:r>
        <w:rPr>
          <w:rFonts w:asciiTheme="minorHAnsi" w:eastAsiaTheme="minorHAnsi" w:hAnsiTheme="minorHAnsi"/>
          <w:b/>
          <w:color w:val="99C721"/>
        </w:rPr>
        <w:t>¿</w:t>
      </w:r>
      <w:r w:rsidR="000A53E1" w:rsidRPr="006C6E8A">
        <w:rPr>
          <w:rFonts w:asciiTheme="minorHAnsi" w:eastAsiaTheme="minorHAnsi" w:hAnsiTheme="minorHAnsi"/>
          <w:b/>
          <w:color w:val="99C721"/>
        </w:rPr>
        <w:t xml:space="preserve">QUE </w:t>
      </w:r>
      <w:r w:rsidR="00152C9A">
        <w:rPr>
          <w:rFonts w:asciiTheme="minorHAnsi" w:eastAsiaTheme="minorHAnsi" w:hAnsiTheme="minorHAnsi"/>
          <w:b/>
          <w:color w:val="99C721"/>
        </w:rPr>
        <w:t>OCURRE</w:t>
      </w:r>
      <w:r w:rsidR="000A53E1" w:rsidRPr="006C6E8A">
        <w:rPr>
          <w:rFonts w:asciiTheme="minorHAnsi" w:eastAsiaTheme="minorHAnsi" w:hAnsiTheme="minorHAnsi"/>
          <w:b/>
          <w:color w:val="99C721"/>
        </w:rPr>
        <w:t xml:space="preserve"> </w:t>
      </w:r>
      <w:r w:rsidR="00152C9A">
        <w:rPr>
          <w:rFonts w:asciiTheme="minorHAnsi" w:eastAsiaTheme="minorHAnsi" w:hAnsiTheme="minorHAnsi"/>
          <w:b/>
          <w:color w:val="99C721"/>
        </w:rPr>
        <w:t xml:space="preserve">SI </w:t>
      </w:r>
      <w:r w:rsidR="000A53E1" w:rsidRPr="006C6E8A">
        <w:rPr>
          <w:rFonts w:asciiTheme="minorHAnsi" w:eastAsiaTheme="minorHAnsi" w:hAnsiTheme="minorHAnsi"/>
          <w:b/>
          <w:color w:val="99C721"/>
        </w:rPr>
        <w:t>ESTA ACTIVIDAD</w:t>
      </w:r>
      <w:r w:rsidR="00152C9A">
        <w:rPr>
          <w:rFonts w:asciiTheme="minorHAnsi" w:eastAsiaTheme="minorHAnsi" w:hAnsiTheme="minorHAnsi"/>
          <w:b/>
          <w:color w:val="99C721"/>
        </w:rPr>
        <w:t xml:space="preserve"> NO SE REALIZA CORRECTAMENTE</w:t>
      </w:r>
      <w:r>
        <w:rPr>
          <w:rFonts w:asciiTheme="minorHAnsi" w:eastAsiaTheme="minorHAnsi" w:hAnsiTheme="minorHAnsi"/>
          <w:b/>
          <w:color w:val="99C721"/>
        </w:rPr>
        <w:t>?</w:t>
      </w:r>
      <w:r w:rsidR="000A53E1">
        <w:rPr>
          <w:color w:val="92D050"/>
        </w:rPr>
        <w:t xml:space="preserve"> </w:t>
      </w:r>
      <w:r w:rsidR="00942897" w:rsidRPr="00942897">
        <w:t>Una configuración incorrecta de los parámetros de depurado (por ejemplo, umbrales de longitud demasiado estrictos, calidades mínimas muy altas o archivos R1/R2 mal emparejados) puede provocar pérdidas excesivas de lecturas, sesgos en la representación de muestras o la generación de archivos FASTQ no utilizables, afectando negativamente a los análisis posteriores y a la calidad de los resultados entregados.</w:t>
      </w:r>
    </w:p>
    <w:p w14:paraId="5728E0F2" w14:textId="77777777" w:rsidR="00C6767F" w:rsidRPr="00D81C12" w:rsidRDefault="00C6767F" w:rsidP="002679F5">
      <w:pPr>
        <w:pStyle w:val="Ttulo1"/>
        <w:jc w:val="both"/>
      </w:pPr>
      <w:bookmarkStart w:id="1" w:name="_Toc216705577"/>
      <w:r w:rsidRPr="00D81C12">
        <w:t>DOCUMENTACIÓN DE REFERENCIA</w:t>
      </w:r>
      <w:bookmarkEnd w:id="1"/>
    </w:p>
    <w:p w14:paraId="3D18A7B3" w14:textId="7B9A1049" w:rsidR="00D43485" w:rsidRDefault="003F3141" w:rsidP="00ED399F">
      <w:pPr>
        <w:pStyle w:val="Ttulo2"/>
      </w:pPr>
      <w:bookmarkStart w:id="2" w:name="_Toc195602206"/>
      <w:bookmarkStart w:id="3" w:name="_Toc216705578"/>
      <w:r>
        <w:t>S</w:t>
      </w:r>
      <w:r w:rsidR="004D1196">
        <w:t>oftware</w:t>
      </w:r>
      <w:bookmarkEnd w:id="3"/>
    </w:p>
    <w:p w14:paraId="2B191917" w14:textId="46FD76F0" w:rsidR="003F3141" w:rsidRPr="003F3141" w:rsidRDefault="00942897" w:rsidP="00942897">
      <w:pPr>
        <w:pStyle w:val="Subttulo"/>
      </w:pPr>
      <w:proofErr w:type="spellStart"/>
      <w:r w:rsidRPr="00942897">
        <w:rPr>
          <w:i/>
          <w:iCs/>
        </w:rPr>
        <w:t>cutadapt</w:t>
      </w:r>
      <w:proofErr w:type="spellEnd"/>
      <w:r w:rsidR="003F3141">
        <w:t xml:space="preserve"> </w:t>
      </w:r>
      <w:r w:rsidR="00D43485">
        <w:t>(P</w:t>
      </w:r>
      <w:r w:rsidR="003F3141">
        <w:t>05</w:t>
      </w:r>
      <w:r w:rsidR="00D43485">
        <w:t>.</w:t>
      </w:r>
      <w:r w:rsidR="003F3141">
        <w:t>03</w:t>
      </w:r>
      <w:r w:rsidR="00D43485">
        <w:t>-IT</w:t>
      </w:r>
      <w:r w:rsidR="003F3141">
        <w:t>01 – Sección 3.</w:t>
      </w:r>
      <w:r>
        <w:t>5</w:t>
      </w:r>
      <w:r w:rsidR="003F3141">
        <w:t>.</w:t>
      </w:r>
      <w:r>
        <w:t>2</w:t>
      </w:r>
      <w:r w:rsidR="003F3141">
        <w:t>)</w:t>
      </w:r>
    </w:p>
    <w:bookmarkEnd w:id="2"/>
    <w:p w14:paraId="70FF1DC9" w14:textId="0CACD28C" w:rsidR="00F64150" w:rsidRDefault="00F64150">
      <w:pPr>
        <w:rPr>
          <w:rFonts w:eastAsiaTheme="majorEastAsia"/>
          <w:b/>
          <w:caps/>
          <w:color w:val="002060"/>
          <w:sz w:val="28"/>
          <w:szCs w:val="28"/>
        </w:rPr>
      </w:pPr>
      <w:r>
        <w:br w:type="page"/>
      </w:r>
    </w:p>
    <w:p w14:paraId="7B69580C" w14:textId="51EFA0F8" w:rsidR="006528CD" w:rsidRDefault="00ED399F" w:rsidP="00ED399F">
      <w:pPr>
        <w:pStyle w:val="Ttulo1"/>
      </w:pPr>
      <w:bookmarkStart w:id="4" w:name="_Toc216705579"/>
      <w:r>
        <w:lastRenderedPageBreak/>
        <w:t>D</w:t>
      </w:r>
      <w:r w:rsidR="00F64150">
        <w:t>esarrollo</w:t>
      </w:r>
      <w:bookmarkEnd w:id="4"/>
    </w:p>
    <w:p w14:paraId="20FFCB89" w14:textId="52865629" w:rsidR="00ED399F" w:rsidRDefault="00F64150" w:rsidP="00F64150">
      <w:pPr>
        <w:pStyle w:val="Ttulo2"/>
      </w:pPr>
      <w:bookmarkStart w:id="5" w:name="_Toc216705580"/>
      <w:r>
        <w:t>Introducción</w:t>
      </w:r>
      <w:bookmarkEnd w:id="5"/>
    </w:p>
    <w:p w14:paraId="48CC9208" w14:textId="1FC7FBDE" w:rsidR="00942897" w:rsidRDefault="00942897" w:rsidP="00942897">
      <w:pPr>
        <w:pStyle w:val="Sinespaciado"/>
      </w:pPr>
      <w:r>
        <w:t>En los flujos de trabajo de bioinformática, especialmente aquellos centrados en análisis de datos derivados de tecnologías de secuenciación masiva (NGS), el preprocesamiento de las lecturas representa una etapa crítica para garantizar la calidad y fiabilidad de los análisis posteriores. Este proceso, conocido como depurado de lecturas, busca eliminar secuencias no deseadas o artefactuales que pueden haberse introducido durante la preparación de las librerías o la propia secuenciación.</w:t>
      </w:r>
    </w:p>
    <w:p w14:paraId="6B0B1399" w14:textId="77777777" w:rsidR="00942897" w:rsidRDefault="00942897" w:rsidP="00942897">
      <w:pPr>
        <w:pStyle w:val="Sinespaciado"/>
      </w:pPr>
      <w:r>
        <w:t>Entre los principales objetivos del depurado se encuentran:</w:t>
      </w:r>
    </w:p>
    <w:p w14:paraId="22FBB47E" w14:textId="77777777" w:rsidR="00942897" w:rsidRDefault="00942897" w:rsidP="00942897">
      <w:pPr>
        <w:pStyle w:val="Subttulo"/>
        <w:spacing w:before="0"/>
        <w:ind w:left="1361"/>
      </w:pPr>
      <w:r>
        <w:t>La eliminación de adaptadores remanentes, que pueden interferir con los alineamientos y análisis cuantitativos.</w:t>
      </w:r>
    </w:p>
    <w:p w14:paraId="2D480C6F" w14:textId="77777777" w:rsidR="00942897" w:rsidRDefault="00942897" w:rsidP="00942897">
      <w:pPr>
        <w:pStyle w:val="Subttulo"/>
        <w:spacing w:before="0"/>
        <w:ind w:left="1361"/>
      </w:pPr>
      <w:r>
        <w:t>La filtración de bases de baja calidad, que tienden a introducir errores en los resultados.</w:t>
      </w:r>
    </w:p>
    <w:p w14:paraId="4011BCD1" w14:textId="77777777" w:rsidR="00942897" w:rsidRDefault="00942897" w:rsidP="00942897">
      <w:pPr>
        <w:pStyle w:val="Subttulo"/>
        <w:spacing w:before="0"/>
        <w:ind w:left="1361"/>
      </w:pPr>
      <w:r>
        <w:t>El recorte de extremos poco confiables de las secuencias.</w:t>
      </w:r>
    </w:p>
    <w:p w14:paraId="03856423" w14:textId="77777777" w:rsidR="00942897" w:rsidRDefault="00942897" w:rsidP="00942897">
      <w:pPr>
        <w:pStyle w:val="Subttulo"/>
        <w:spacing w:before="0"/>
        <w:ind w:left="1361"/>
      </w:pPr>
      <w:r>
        <w:t>La normalización de longitudes, especialmente en protocolos que requieren una homogeneidad en el tamaño de los fragmentos.</w:t>
      </w:r>
    </w:p>
    <w:p w14:paraId="2F5F4DC2" w14:textId="77777777" w:rsidR="00942897" w:rsidRDefault="00942897" w:rsidP="00942897">
      <w:pPr>
        <w:pStyle w:val="Sinespaciado"/>
      </w:pPr>
      <w:bookmarkStart w:id="6" w:name="_Hlk197520186"/>
      <w:r>
        <w:t xml:space="preserve">Dentro de este marco, existen múltiples herramientas destinadas al depurado de datos como: </w:t>
      </w:r>
      <w:proofErr w:type="spellStart"/>
      <w:r>
        <w:rPr>
          <w:i/>
          <w:iCs/>
        </w:rPr>
        <w:t>trimmomatic</w:t>
      </w:r>
      <w:proofErr w:type="spellEnd"/>
      <w:r>
        <w:rPr>
          <w:i/>
          <w:iCs/>
        </w:rPr>
        <w:t xml:space="preserve"> </w:t>
      </w:r>
      <w:r>
        <w:t xml:space="preserve">o </w:t>
      </w:r>
      <w:proofErr w:type="spellStart"/>
      <w:r w:rsidRPr="00E50CC2">
        <w:rPr>
          <w:i/>
          <w:iCs/>
        </w:rPr>
        <w:t>fastp</w:t>
      </w:r>
      <w:proofErr w:type="spellEnd"/>
      <w:r>
        <w:t xml:space="preserve">, pero, en </w:t>
      </w:r>
      <w:bookmarkEnd w:id="6"/>
      <w:r>
        <w:t xml:space="preserve">esta instrucción nos centraremos en el uso de </w:t>
      </w:r>
      <w:proofErr w:type="spellStart"/>
      <w:r w:rsidRPr="00E50CC2">
        <w:rPr>
          <w:i/>
          <w:iCs/>
        </w:rPr>
        <w:t>cutadapt</w:t>
      </w:r>
      <w:proofErr w:type="spellEnd"/>
      <w:r>
        <w:rPr>
          <w:i/>
          <w:iCs/>
        </w:rPr>
        <w:t xml:space="preserve"> </w:t>
      </w:r>
      <w:r>
        <w:t xml:space="preserve">como herramienta para el depurado de datos. Esta herramienta ha sido ampliamente adoptada en entornos de investigación por su eficiencia en el recorte de adaptadores, así como por su capacidad de integrarse fácilmente en pipelines automatizados. </w:t>
      </w:r>
      <w:proofErr w:type="spellStart"/>
      <w:r w:rsidRPr="00E50CC2">
        <w:rPr>
          <w:i/>
          <w:iCs/>
        </w:rPr>
        <w:t>cutadapt</w:t>
      </w:r>
      <w:proofErr w:type="spellEnd"/>
      <w:r>
        <w:t xml:space="preserve"> permite especificar múltiples tipos de adaptadores (en extremos 5' y 3'), tolerancias de error y condiciones de recorte específicas, adaptándose a una amplia variedad de protocolos y diseños experimentales.</w:t>
      </w:r>
    </w:p>
    <w:p w14:paraId="17237D06" w14:textId="09D53A39" w:rsidR="000A53E1" w:rsidRDefault="003F3141" w:rsidP="003F3141">
      <w:pPr>
        <w:pStyle w:val="Ttulo2"/>
      </w:pPr>
      <w:bookmarkStart w:id="7" w:name="_Toc216705581"/>
      <w:r>
        <w:t>Desarrollo</w:t>
      </w:r>
      <w:bookmarkEnd w:id="7"/>
    </w:p>
    <w:p w14:paraId="692538A8" w14:textId="234DE65E" w:rsidR="00BA53EE" w:rsidRDefault="00BA53EE" w:rsidP="00BA53EE">
      <w:pPr>
        <w:pStyle w:val="Ttulo3"/>
      </w:pPr>
      <w:bookmarkStart w:id="8" w:name="_Toc216705582"/>
      <w:r>
        <w:t>Requisitos Previos</w:t>
      </w:r>
      <w:bookmarkEnd w:id="8"/>
    </w:p>
    <w:p w14:paraId="7FDD5A2B" w14:textId="77777777" w:rsidR="00942897" w:rsidRDefault="00942897" w:rsidP="00CA1D69">
      <w:pPr>
        <w:pStyle w:val="Subttulo"/>
      </w:pPr>
      <w:r>
        <w:t>Archivos FASTQ pareados (</w:t>
      </w:r>
      <w:r w:rsidRPr="00942897">
        <w:rPr>
          <w:i/>
          <w:iCs/>
        </w:rPr>
        <w:t>&lt;archivo_R1&gt;</w:t>
      </w:r>
      <w:r>
        <w:t xml:space="preserve">, </w:t>
      </w:r>
      <w:r w:rsidRPr="00942897">
        <w:rPr>
          <w:i/>
          <w:iCs/>
        </w:rPr>
        <w:t>&lt;archivo_R2&gt;</w:t>
      </w:r>
      <w:r>
        <w:t>) en formato *.fastq.gz, obtenidos tras el demultiplexado.</w:t>
      </w:r>
    </w:p>
    <w:p w14:paraId="139655B9" w14:textId="26E6AB69" w:rsidR="00942897" w:rsidRDefault="00942897" w:rsidP="00F0581B">
      <w:pPr>
        <w:pStyle w:val="Subttulo"/>
      </w:pPr>
      <w:r>
        <w:t xml:space="preserve">Haber realizado el control de calidad inicial (P05.03-IT04) para identificar: Presencia de adaptadores, Distribución de calidades, Porcentaje de </w:t>
      </w:r>
      <w:proofErr w:type="spellStart"/>
      <w:r>
        <w:t>Ns</w:t>
      </w:r>
      <w:proofErr w:type="spellEnd"/>
      <w:r>
        <w:t xml:space="preserve"> y Distribución de longitudes de lectura.</w:t>
      </w:r>
    </w:p>
    <w:p w14:paraId="166B0578" w14:textId="583E7A02" w:rsidR="00942897" w:rsidRDefault="00942897" w:rsidP="005A5744">
      <w:pPr>
        <w:pStyle w:val="Subttulo"/>
      </w:pPr>
      <w:r>
        <w:t>Acceso a un servidor con: Sistema operativo tipo Linux y Docker instalado y operativo.</w:t>
      </w:r>
    </w:p>
    <w:p w14:paraId="5BCCF9DD" w14:textId="2BA4B025" w:rsidR="00942897" w:rsidRDefault="00942897" w:rsidP="00450996">
      <w:pPr>
        <w:pStyle w:val="Subttulo"/>
      </w:pPr>
      <w:r>
        <w:t xml:space="preserve">Imagen </w:t>
      </w:r>
      <w:r w:rsidRPr="00942897">
        <w:rPr>
          <w:i/>
          <w:iCs/>
        </w:rPr>
        <w:t>dromero93/</w:t>
      </w:r>
      <w:proofErr w:type="spellStart"/>
      <w:r w:rsidRPr="00942897">
        <w:rPr>
          <w:i/>
          <w:iCs/>
        </w:rPr>
        <w:t>cutadapt:latest</w:t>
      </w:r>
      <w:proofErr w:type="spellEnd"/>
      <w:r>
        <w:t xml:space="preserve"> disponible.</w:t>
      </w:r>
    </w:p>
    <w:p w14:paraId="7E9DDC2B" w14:textId="6F6CA09D" w:rsidR="00942897" w:rsidRDefault="00942897" w:rsidP="00860246">
      <w:pPr>
        <w:pStyle w:val="Subttulo"/>
      </w:pPr>
      <w:r>
        <w:t>Definir el número de hilos (</w:t>
      </w:r>
      <w:r w:rsidRPr="00942897">
        <w:rPr>
          <w:i/>
          <w:iCs/>
        </w:rPr>
        <w:t>&lt;</w:t>
      </w:r>
      <w:proofErr w:type="spellStart"/>
      <w:r w:rsidRPr="00942897">
        <w:rPr>
          <w:i/>
          <w:iCs/>
        </w:rPr>
        <w:t>num_threads</w:t>
      </w:r>
      <w:proofErr w:type="spellEnd"/>
      <w:r w:rsidRPr="00942897">
        <w:rPr>
          <w:i/>
          <w:iCs/>
        </w:rPr>
        <w:t>&gt;</w:t>
      </w:r>
      <w:r>
        <w:t>) a utilizar, acorde a los recursos disponibles.</w:t>
      </w:r>
    </w:p>
    <w:p w14:paraId="7BAA3DCC" w14:textId="091468EB" w:rsidR="00BA53EE" w:rsidRDefault="00942897" w:rsidP="00942897">
      <w:pPr>
        <w:pStyle w:val="Subttulo"/>
      </w:pPr>
      <w:r>
        <w:t>Disponer de una nomenclatura clara para los archivos depurados (</w:t>
      </w:r>
      <w:r w:rsidRPr="00942897">
        <w:rPr>
          <w:i/>
          <w:iCs/>
        </w:rPr>
        <w:t>&lt;archivo_R1_depurado&gt;</w:t>
      </w:r>
      <w:r>
        <w:t xml:space="preserve">, </w:t>
      </w:r>
      <w:r w:rsidRPr="00942897">
        <w:rPr>
          <w:i/>
          <w:iCs/>
        </w:rPr>
        <w:t>&lt;archivo_R2_depurado&gt;</w:t>
      </w:r>
      <w:r>
        <w:t>).</w:t>
      </w:r>
    </w:p>
    <w:p w14:paraId="7BA9BC99" w14:textId="0AB23728" w:rsidR="00BA53EE" w:rsidRDefault="00BA53EE" w:rsidP="00BA53EE">
      <w:pPr>
        <w:pStyle w:val="Ttulo3"/>
      </w:pPr>
      <w:bookmarkStart w:id="9" w:name="_Toc216705583"/>
      <w:r>
        <w:t xml:space="preserve">Ejecución de </w:t>
      </w:r>
      <w:r w:rsidR="00637147">
        <w:t>cutadapt</w:t>
      </w:r>
      <w:bookmarkEnd w:id="9"/>
    </w:p>
    <w:p w14:paraId="7C965D43" w14:textId="77777777" w:rsidR="00942897" w:rsidRPr="008F69D9" w:rsidRDefault="00942897" w:rsidP="00942897">
      <w:pPr>
        <w:pStyle w:val="Sinespaciado"/>
      </w:pPr>
      <w:r>
        <w:t xml:space="preserve">El uso de la herramienta </w:t>
      </w:r>
      <w:proofErr w:type="spellStart"/>
      <w:r>
        <w:rPr>
          <w:i/>
          <w:iCs/>
        </w:rPr>
        <w:t>cutadapt</w:t>
      </w:r>
      <w:proofErr w:type="spellEnd"/>
      <w:r>
        <w:t>, así como otras herramientas de depurado de lecturas, se encuentran en el documento ‘</w:t>
      </w:r>
      <w:r w:rsidRPr="008F69D9">
        <w:t>Herramientas Bioinformáticas’ (</w:t>
      </w:r>
      <w:r>
        <w:t>P05.02</w:t>
      </w:r>
      <w:r w:rsidRPr="008F69D9">
        <w:t>-</w:t>
      </w:r>
      <w:r>
        <w:t>IT01</w:t>
      </w:r>
      <w:r w:rsidRPr="008F69D9">
        <w:t>)</w:t>
      </w:r>
      <w:r>
        <w:t xml:space="preserve">, donde se explican los parámetros comunes en la ejecución de la herramienta utilizando </w:t>
      </w:r>
      <w:r>
        <w:rPr>
          <w:i/>
          <w:iCs/>
        </w:rPr>
        <w:t>Docker</w:t>
      </w:r>
      <w:r>
        <w:t>.</w:t>
      </w:r>
    </w:p>
    <w:p w14:paraId="2F84D664" w14:textId="77777777" w:rsidR="00942897" w:rsidRDefault="00942897" w:rsidP="00942897">
      <w:pPr>
        <w:pStyle w:val="Sinespaciado"/>
      </w:pPr>
      <w:r>
        <w:lastRenderedPageBreak/>
        <w:t>De entre todos los parámetros ajustables en este proceso, utilizaremos como parámetros estándar los siguientes:</w:t>
      </w:r>
    </w:p>
    <w:p w14:paraId="16218855" w14:textId="77777777" w:rsidR="00942897" w:rsidRDefault="00942897" w:rsidP="00942897">
      <w:pPr>
        <w:pStyle w:val="Subttulo"/>
        <w:spacing w:before="0"/>
        <w:ind w:left="1361"/>
      </w:pPr>
      <w:r>
        <w:rPr>
          <w:b/>
          <w:bCs/>
        </w:rPr>
        <w:t xml:space="preserve">Opción </w:t>
      </w:r>
      <w:r w:rsidRPr="008F69D9">
        <w:rPr>
          <w:rStyle w:val="BashCar"/>
        </w:rPr>
        <w:t>-m</w:t>
      </w:r>
      <w:r>
        <w:rPr>
          <w:b/>
          <w:bCs/>
          <w:i/>
        </w:rPr>
        <w:t>.</w:t>
      </w:r>
      <w:r w:rsidRPr="008F69D9">
        <w:t xml:space="preserve"> L</w:t>
      </w:r>
      <w:r>
        <w:t>ongitud mínima de la lectura de 75 pares de base después de la eliminación de adaptadores. Equivalente, en la mayoría de las secuenciaciones, cuya longitud máxima es de 150 pares de bases, al 50% de la lectura.</w:t>
      </w:r>
    </w:p>
    <w:p w14:paraId="1F77DBBB" w14:textId="77777777" w:rsidR="00942897" w:rsidRDefault="00942897" w:rsidP="00942897">
      <w:pPr>
        <w:pStyle w:val="Subttulo"/>
        <w:spacing w:before="0"/>
        <w:ind w:left="1361"/>
      </w:pPr>
      <w:r>
        <w:rPr>
          <w:b/>
          <w:bCs/>
        </w:rPr>
        <w:t xml:space="preserve">Opción </w:t>
      </w:r>
      <w:r w:rsidRPr="008F69D9">
        <w:rPr>
          <w:rStyle w:val="BashCar"/>
        </w:rPr>
        <w:t>-q</w:t>
      </w:r>
      <w:r>
        <w:rPr>
          <w:b/>
          <w:bCs/>
          <w:i/>
        </w:rPr>
        <w:t>.</w:t>
      </w:r>
      <w:r w:rsidRPr="008F69D9">
        <w:t xml:space="preserve"> </w:t>
      </w:r>
      <w:r>
        <w:t xml:space="preserve">Indicador de la calidad de la lectura en los extremos. Se escogerá como parámetro estándar </w:t>
      </w:r>
      <w:r>
        <w:rPr>
          <w:i/>
        </w:rPr>
        <w:t>28,28</w:t>
      </w:r>
      <w:r>
        <w:t xml:space="preserve">, es decir, una calidad de 28 sobre 33 tanto en el extremo 3’ como en el extremo 5’ de cada lectura. El valor por defecto es bastante exigente y se podría bajar a </w:t>
      </w:r>
      <w:r>
        <w:rPr>
          <w:i/>
        </w:rPr>
        <w:t xml:space="preserve">25,25 </w:t>
      </w:r>
      <w:r>
        <w:t xml:space="preserve">en algunos casos, pero nunca por debajo de </w:t>
      </w:r>
      <w:r>
        <w:rPr>
          <w:i/>
        </w:rPr>
        <w:t>20,20</w:t>
      </w:r>
      <w:r>
        <w:t>.</w:t>
      </w:r>
    </w:p>
    <w:p w14:paraId="543546E9" w14:textId="77777777" w:rsidR="00942897" w:rsidRDefault="00942897" w:rsidP="00942897">
      <w:pPr>
        <w:pStyle w:val="Subttulo"/>
        <w:spacing w:before="0"/>
        <w:ind w:left="1361"/>
      </w:pPr>
      <w:r>
        <w:rPr>
          <w:b/>
          <w:bCs/>
        </w:rPr>
        <w:t xml:space="preserve">Opción </w:t>
      </w:r>
      <w:r w:rsidRPr="008F69D9">
        <w:rPr>
          <w:rStyle w:val="BashCar"/>
        </w:rPr>
        <w:t>--poly-a</w:t>
      </w:r>
      <w:r>
        <w:rPr>
          <w:b/>
          <w:bCs/>
          <w:i/>
        </w:rPr>
        <w:t>.</w:t>
      </w:r>
      <w:r w:rsidRPr="008F69D9">
        <w:t xml:space="preserve"> </w:t>
      </w:r>
      <w:r>
        <w:t xml:space="preserve">Eliminación de las colas </w:t>
      </w:r>
      <w:proofErr w:type="spellStart"/>
      <w:r>
        <w:t>poliA</w:t>
      </w:r>
      <w:proofErr w:type="spellEnd"/>
      <w:r>
        <w:t>/</w:t>
      </w:r>
      <w:proofErr w:type="spellStart"/>
      <w:r>
        <w:t>poliT</w:t>
      </w:r>
      <w:proofErr w:type="spellEnd"/>
      <w:r>
        <w:t xml:space="preserve"> de las lecturas habitual en secuenciaciones de transcriptomas con genes pequeños. También se incluyen las opciones </w:t>
      </w:r>
      <w:r w:rsidRPr="008F69D9">
        <w:rPr>
          <w:rStyle w:val="BashCar"/>
        </w:rPr>
        <w:t>-a G{100} -A G{100}</w:t>
      </w:r>
      <w:r>
        <w:t xml:space="preserve">, equivalentes a eliminar lecturas con </w:t>
      </w:r>
      <w:proofErr w:type="spellStart"/>
      <w:r>
        <w:t>poliG</w:t>
      </w:r>
      <w:proofErr w:type="spellEnd"/>
      <w:r>
        <w:t>, para eliminar lecturas vacías.</w:t>
      </w:r>
    </w:p>
    <w:p w14:paraId="1AEE3868" w14:textId="77777777" w:rsidR="00942897" w:rsidRDefault="00942897" w:rsidP="00942897">
      <w:pPr>
        <w:pStyle w:val="Subttulo"/>
        <w:spacing w:before="0"/>
        <w:ind w:left="1361"/>
      </w:pPr>
      <w:r>
        <w:rPr>
          <w:b/>
          <w:bCs/>
        </w:rPr>
        <w:t xml:space="preserve">Opción </w:t>
      </w:r>
      <w:r w:rsidRPr="008F69D9">
        <w:rPr>
          <w:rStyle w:val="BashCar"/>
        </w:rPr>
        <w:t>-</w:t>
      </w:r>
      <w:r>
        <w:rPr>
          <w:rStyle w:val="BashCar"/>
        </w:rPr>
        <w:t>a Adapter_R1 -A Adapter_R2</w:t>
      </w:r>
      <w:r>
        <w:rPr>
          <w:b/>
          <w:bCs/>
          <w:i/>
        </w:rPr>
        <w:t>.</w:t>
      </w:r>
      <w:r w:rsidRPr="008F69D9">
        <w:t xml:space="preserve"> </w:t>
      </w:r>
      <w:r>
        <w:t>Eliminación de los adaptadores. Este parámetro, aunque siempre debe usarse, dependerá del tipo de librería utilizada en la secuenciación:</w:t>
      </w:r>
    </w:p>
    <w:p w14:paraId="3FF6A681" w14:textId="77777777" w:rsidR="00942897" w:rsidRPr="00C03453" w:rsidRDefault="00942897" w:rsidP="00942897">
      <w:pPr>
        <w:pStyle w:val="Prrafodelista"/>
        <w:numPr>
          <w:ilvl w:val="0"/>
          <w:numId w:val="1"/>
        </w:numPr>
        <w:spacing w:before="0"/>
        <w:ind w:left="1701" w:firstLine="0"/>
      </w:pPr>
      <w:r>
        <w:t xml:space="preserve">Para el kit de genómico DNA PCR-Free </w:t>
      </w:r>
      <w:proofErr w:type="spellStart"/>
      <w:r>
        <w:t>Prep</w:t>
      </w:r>
      <w:proofErr w:type="spellEnd"/>
      <w:r>
        <w:t xml:space="preserve"> o similar. Los adaptadores son </w:t>
      </w:r>
      <w:r w:rsidRPr="00C03453">
        <w:rPr>
          <w:rStyle w:val="BashCar"/>
        </w:rPr>
        <w:t>-a CTGTCTCTTATACACATCT -A ATGTGTATAAGAGACA</w:t>
      </w:r>
      <w:r>
        <w:t>.</w:t>
      </w:r>
    </w:p>
    <w:p w14:paraId="745E6998" w14:textId="77777777" w:rsidR="00942897" w:rsidRPr="00C03453" w:rsidRDefault="00942897" w:rsidP="00942897">
      <w:pPr>
        <w:pStyle w:val="Prrafodelista"/>
        <w:numPr>
          <w:ilvl w:val="0"/>
          <w:numId w:val="1"/>
        </w:numPr>
        <w:spacing w:before="0"/>
        <w:ind w:left="1701" w:firstLine="0"/>
      </w:pPr>
      <w:r>
        <w:t xml:space="preserve">Para el kit de transcriptoma </w:t>
      </w:r>
      <w:proofErr w:type="spellStart"/>
      <w:r>
        <w:t>Stranded</w:t>
      </w:r>
      <w:proofErr w:type="spellEnd"/>
      <w:r>
        <w:t xml:space="preserve"> mRNA, </w:t>
      </w:r>
      <w:proofErr w:type="spellStart"/>
      <w:r>
        <w:t>Stranded</w:t>
      </w:r>
      <w:proofErr w:type="spellEnd"/>
      <w:r>
        <w:t xml:space="preserve"> Total RNA o similares. Los adaptadores son </w:t>
      </w:r>
      <w:r w:rsidRPr="00C03453">
        <w:rPr>
          <w:rStyle w:val="BashCar"/>
        </w:rPr>
        <w:t>-a ACTGTCTCTTATACACATCT -A ACTGTCTCTTATACACATCT</w:t>
      </w:r>
      <w:r>
        <w:t>.</w:t>
      </w:r>
    </w:p>
    <w:p w14:paraId="6505D80A" w14:textId="77777777" w:rsidR="00942897" w:rsidRPr="00C03453" w:rsidRDefault="00942897" w:rsidP="00942897">
      <w:pPr>
        <w:pStyle w:val="Prrafodelista"/>
        <w:numPr>
          <w:ilvl w:val="0"/>
          <w:numId w:val="1"/>
        </w:numPr>
        <w:spacing w:before="0"/>
        <w:ind w:left="1701" w:firstLine="0"/>
      </w:pPr>
      <w:r>
        <w:t xml:space="preserve">Para otras secuenciaciones de </w:t>
      </w:r>
      <w:proofErr w:type="spellStart"/>
      <w:r>
        <w:t>Illumina</w:t>
      </w:r>
      <w:proofErr w:type="spellEnd"/>
      <w:r>
        <w:t xml:space="preserve"> con un kit desconocido usar: </w:t>
      </w:r>
      <w:r w:rsidRPr="00C03453">
        <w:rPr>
          <w:rStyle w:val="BashCar"/>
        </w:rPr>
        <w:t>-a CTGTCTCTTATACACATCT -A CTGTCTCTTATACACATCT</w:t>
      </w:r>
      <w:r>
        <w:t>.</w:t>
      </w:r>
    </w:p>
    <w:p w14:paraId="2C3DE029" w14:textId="77777777" w:rsidR="00942897" w:rsidRDefault="00942897" w:rsidP="00942897">
      <w:pPr>
        <w:pStyle w:val="Sinespaciado"/>
      </w:pPr>
      <w:r>
        <w:t>Con todos los parámetros ajustables escogidos, los únicos parámetros a definir dependerán del nombre d ellos archivos de entrada y salida. Estos serán:</w:t>
      </w:r>
    </w:p>
    <w:p w14:paraId="5CCD4748" w14:textId="77777777" w:rsidR="00942897" w:rsidRPr="003C23D8" w:rsidRDefault="00942897" w:rsidP="00942897">
      <w:pPr>
        <w:pStyle w:val="Subttulo"/>
        <w:spacing w:before="0"/>
        <w:ind w:left="1361"/>
      </w:pPr>
      <w:r w:rsidRPr="00C03453">
        <w:rPr>
          <w:rStyle w:val="BashCar"/>
        </w:rPr>
        <w:t>&lt;archivo_R1&gt;</w:t>
      </w:r>
      <w:r>
        <w:t>. Nombre del archivo forward (R1) de entrada en formato FASTQ o FASTQ.gz.</w:t>
      </w:r>
    </w:p>
    <w:p w14:paraId="4A346C73" w14:textId="77777777" w:rsidR="00942897" w:rsidRPr="00A2042A" w:rsidRDefault="00942897" w:rsidP="00942897">
      <w:pPr>
        <w:pStyle w:val="Subttulo"/>
        <w:spacing w:before="0"/>
        <w:ind w:left="1361"/>
      </w:pPr>
      <w:r w:rsidRPr="00C03453">
        <w:rPr>
          <w:rStyle w:val="BashCar"/>
        </w:rPr>
        <w:t>&lt;archivo_R2&gt;.</w:t>
      </w:r>
      <w:r>
        <w:t xml:space="preserve"> Nombre del archivo reverse (R2) de entrada en formato FASTQ o FASTQ.gz.</w:t>
      </w:r>
    </w:p>
    <w:p w14:paraId="583142B4" w14:textId="77777777" w:rsidR="00942897" w:rsidRPr="00A2042A" w:rsidRDefault="00942897" w:rsidP="00942897">
      <w:pPr>
        <w:pStyle w:val="Subttulo"/>
        <w:spacing w:before="0"/>
        <w:ind w:left="1361"/>
      </w:pPr>
      <w:r w:rsidRPr="00C03453">
        <w:rPr>
          <w:rStyle w:val="BashCar"/>
        </w:rPr>
        <w:t>&lt;archivo_R1_depurado&gt;</w:t>
      </w:r>
      <w:r>
        <w:t>. Nombre del archivo forward (R1) de salida en formato FASTQ o FASTQ.gz.</w:t>
      </w:r>
    </w:p>
    <w:p w14:paraId="74D8E5CE" w14:textId="77777777" w:rsidR="00942897" w:rsidRPr="003C23D8" w:rsidRDefault="00942897" w:rsidP="00942897">
      <w:pPr>
        <w:pStyle w:val="Subttulo"/>
        <w:spacing w:before="0"/>
        <w:ind w:left="1361"/>
      </w:pPr>
      <w:r w:rsidRPr="00C03453">
        <w:rPr>
          <w:rStyle w:val="BashCar"/>
        </w:rPr>
        <w:t>&lt;archivo_R2_depurado&gt;.</w:t>
      </w:r>
      <w:r>
        <w:t xml:space="preserve"> Nombre del archivo reverse (R2) de salida en formato FASTQ o FASTQ.gz.</w:t>
      </w:r>
    </w:p>
    <w:p w14:paraId="3FF4F7B0" w14:textId="77777777" w:rsidR="00942897" w:rsidRPr="00A2042A" w:rsidRDefault="00942897" w:rsidP="00942897">
      <w:pPr>
        <w:pStyle w:val="Subttulo"/>
        <w:spacing w:before="0"/>
        <w:ind w:left="1361"/>
      </w:pPr>
      <w:r w:rsidRPr="00C03453">
        <w:rPr>
          <w:rStyle w:val="BashCar"/>
        </w:rPr>
        <w:t>&lt;num_threads&gt;</w:t>
      </w:r>
      <w:r>
        <w:t>. Número de procesadores a utilizar en el proceso.</w:t>
      </w:r>
    </w:p>
    <w:p w14:paraId="33CEEB7D" w14:textId="77777777" w:rsidR="00942897" w:rsidRPr="00C03453" w:rsidRDefault="00942897" w:rsidP="00942897">
      <w:pPr>
        <w:pStyle w:val="Sinespaciado"/>
      </w:pPr>
      <w:r>
        <w:t xml:space="preserve">Por regla general, si el archivo de entrada es </w:t>
      </w:r>
      <w:r>
        <w:rPr>
          <w:i/>
          <w:iCs/>
        </w:rPr>
        <w:t>Muestra_R#.fastq.gz</w:t>
      </w:r>
      <w:r>
        <w:t xml:space="preserve">, el archivo de salida se nombrará </w:t>
      </w:r>
      <w:r>
        <w:rPr>
          <w:i/>
          <w:iCs/>
        </w:rPr>
        <w:t>Muestra_R#_trimmed.fastq.gz</w:t>
      </w:r>
      <w:r>
        <w:t>.</w:t>
      </w:r>
    </w:p>
    <w:p w14:paraId="242CD801" w14:textId="77777777" w:rsidR="00942897" w:rsidRDefault="00942897" w:rsidP="00942897">
      <w:pPr>
        <w:spacing w:line="276" w:lineRule="auto"/>
        <w:ind w:firstLine="284"/>
        <w:jc w:val="both"/>
      </w:pPr>
    </w:p>
    <w:p w14:paraId="67675DAD" w14:textId="77777777" w:rsidR="00942897" w:rsidRDefault="00942897" w:rsidP="00942897">
      <w:pPr>
        <w:spacing w:line="276" w:lineRule="auto"/>
        <w:ind w:firstLine="284"/>
        <w:jc w:val="both"/>
      </w:pPr>
    </w:p>
    <w:p w14:paraId="0381A259" w14:textId="77777777" w:rsidR="00942897" w:rsidRDefault="00942897" w:rsidP="00942897">
      <w:pPr>
        <w:spacing w:line="276" w:lineRule="auto"/>
        <w:ind w:firstLine="284"/>
        <w:jc w:val="both"/>
      </w:pPr>
    </w:p>
    <w:p w14:paraId="1F3DE469" w14:textId="77777777" w:rsidR="00942897" w:rsidRDefault="00942897" w:rsidP="00942897">
      <w:pPr>
        <w:pStyle w:val="Sinespaciado"/>
      </w:pPr>
      <w:r>
        <w:t xml:space="preserve">Con todos los parámetros definidos y utilizando la imagen </w:t>
      </w:r>
      <w:r>
        <w:rPr>
          <w:i/>
          <w:iCs/>
        </w:rPr>
        <w:t xml:space="preserve">Docker </w:t>
      </w:r>
      <w:r>
        <w:t>dromero93/</w:t>
      </w:r>
      <w:proofErr w:type="spellStart"/>
      <w:r>
        <w:t>cutadapt:latest</w:t>
      </w:r>
      <w:proofErr w:type="spellEnd"/>
      <w:r>
        <w:t xml:space="preserve"> como se indica en el documento ‘</w:t>
      </w:r>
      <w:r w:rsidRPr="008F69D9">
        <w:t>Herramientas Bioinformáticas’ (</w:t>
      </w:r>
      <w:r>
        <w:t>P05.02</w:t>
      </w:r>
      <w:r w:rsidRPr="008F69D9">
        <w:t>-</w:t>
      </w:r>
      <w:r>
        <w:t>IT01</w:t>
      </w:r>
      <w:r w:rsidRPr="008F69D9">
        <w:t>)</w:t>
      </w:r>
      <w:r>
        <w:t>, los comandos básicos de uso son:</w:t>
      </w:r>
    </w:p>
    <w:p w14:paraId="24704CD7" w14:textId="77777777" w:rsidR="00942897" w:rsidRPr="00480F15" w:rsidRDefault="00942897" w:rsidP="00942897">
      <w:pPr>
        <w:pStyle w:val="Command"/>
      </w:pPr>
      <w:r w:rsidRPr="00480F15">
        <w:t xml:space="preserve"># Genérico para </w:t>
      </w:r>
      <w:proofErr w:type="spellStart"/>
      <w:r w:rsidRPr="00480F15">
        <w:t>Illumina</w:t>
      </w:r>
      <w:proofErr w:type="spellEnd"/>
      <w:r w:rsidRPr="00480F15">
        <w:t xml:space="preserve"> </w:t>
      </w:r>
      <w:proofErr w:type="spellStart"/>
      <w:r w:rsidRPr="00480F15">
        <w:t>pair-end</w:t>
      </w:r>
      <w:proofErr w:type="spellEnd"/>
    </w:p>
    <w:p w14:paraId="03408C88" w14:textId="77777777" w:rsidR="00942897" w:rsidRPr="00480F15" w:rsidRDefault="00942897" w:rsidP="00942897">
      <w:pPr>
        <w:pStyle w:val="Command"/>
      </w:pPr>
      <w:proofErr w:type="spellStart"/>
      <w:r w:rsidRPr="00480F15">
        <w:t>docker</w:t>
      </w:r>
      <w:proofErr w:type="spellEnd"/>
      <w:r w:rsidRPr="00480F15">
        <w:t xml:space="preserve"> run </w:t>
      </w:r>
      <w:r>
        <w:t>--</w:t>
      </w:r>
      <w:proofErr w:type="spellStart"/>
      <w:r w:rsidRPr="00480F15">
        <w:t>rm</w:t>
      </w:r>
      <w:proofErr w:type="spellEnd"/>
      <w:r w:rsidRPr="00480F15">
        <w:t xml:space="preserve"> -v ${</w:t>
      </w:r>
      <w:proofErr w:type="spellStart"/>
      <w:r w:rsidRPr="00480F15">
        <w:t>pwd</w:t>
      </w:r>
      <w:proofErr w:type="spellEnd"/>
      <w:r w:rsidRPr="00480F15">
        <w:t>}:/data dromero93/</w:t>
      </w:r>
      <w:proofErr w:type="spellStart"/>
      <w:r w:rsidRPr="00480F15">
        <w:t>cutadapt:latest</w:t>
      </w:r>
      <w:proofErr w:type="spellEnd"/>
      <w:r>
        <w:t xml:space="preserve"> \</w:t>
      </w:r>
    </w:p>
    <w:p w14:paraId="5E5BE844" w14:textId="77777777" w:rsidR="00942897" w:rsidRPr="00480F15" w:rsidRDefault="00942897" w:rsidP="00942897">
      <w:pPr>
        <w:pStyle w:val="Command"/>
      </w:pPr>
      <w:r w:rsidRPr="00480F15">
        <w:lastRenderedPageBreak/>
        <w:t xml:space="preserve">  -o </w:t>
      </w:r>
      <w:r w:rsidRPr="000B5B57">
        <w:rPr>
          <w:i/>
        </w:rPr>
        <w:t>&lt;archivo_R1_depurado&gt;</w:t>
      </w:r>
      <w:r>
        <w:rPr>
          <w:i/>
        </w:rPr>
        <w:t xml:space="preserve"> </w:t>
      </w:r>
      <w:r w:rsidRPr="00480F15">
        <w:t>-</w:t>
      </w:r>
      <w:r>
        <w:t>p</w:t>
      </w:r>
      <w:r w:rsidRPr="00480F15">
        <w:t xml:space="preserve"> </w:t>
      </w:r>
      <w:r w:rsidRPr="000B5B57">
        <w:rPr>
          <w:i/>
        </w:rPr>
        <w:t>&lt;archivo_R</w:t>
      </w:r>
      <w:r>
        <w:rPr>
          <w:i/>
        </w:rPr>
        <w:t>2</w:t>
      </w:r>
      <w:r w:rsidRPr="000B5B57">
        <w:rPr>
          <w:i/>
        </w:rPr>
        <w:t>_depurado&gt;</w:t>
      </w:r>
      <w:r>
        <w:rPr>
          <w:i/>
        </w:rPr>
        <w:t xml:space="preserve"> </w:t>
      </w:r>
      <w:r>
        <w:t>\</w:t>
      </w:r>
    </w:p>
    <w:p w14:paraId="06EA4EA7" w14:textId="77777777" w:rsidR="00942897" w:rsidRDefault="00942897" w:rsidP="00942897">
      <w:pPr>
        <w:pStyle w:val="Command"/>
      </w:pPr>
      <w:r w:rsidRPr="00480F15">
        <w:t xml:space="preserve">  -a CTGTCTCTTATACACATCT</w:t>
      </w:r>
      <w:r>
        <w:t xml:space="preserve"> -A </w:t>
      </w:r>
      <w:r w:rsidRPr="00480F15">
        <w:t>CTGTCTCTTATACACATCT</w:t>
      </w:r>
      <w:r>
        <w:t xml:space="preserve"> \</w:t>
      </w:r>
    </w:p>
    <w:p w14:paraId="65D80DE5" w14:textId="77777777" w:rsidR="00942897" w:rsidRDefault="00942897" w:rsidP="00942897">
      <w:pPr>
        <w:pStyle w:val="Command"/>
      </w:pPr>
      <w:r>
        <w:t xml:space="preserve">  -j </w:t>
      </w:r>
      <w:r>
        <w:rPr>
          <w:i/>
        </w:rPr>
        <w:t>&lt;</w:t>
      </w:r>
      <w:proofErr w:type="spellStart"/>
      <w:r>
        <w:rPr>
          <w:i/>
        </w:rPr>
        <w:t>num_threads</w:t>
      </w:r>
      <w:proofErr w:type="spellEnd"/>
      <w:r>
        <w:rPr>
          <w:i/>
        </w:rPr>
        <w:t>&gt;</w:t>
      </w:r>
      <w:r>
        <w:t xml:space="preserve"> </w:t>
      </w:r>
      <w:r w:rsidRPr="00480F15">
        <w:t>-</w:t>
      </w:r>
      <w:r>
        <w:t>m</w:t>
      </w:r>
      <w:r w:rsidRPr="00480F15">
        <w:t xml:space="preserve"> 75 –</w:t>
      </w:r>
      <w:r>
        <w:t>q</w:t>
      </w:r>
      <w:r w:rsidRPr="00480F15">
        <w:t xml:space="preserve"> 2</w:t>
      </w:r>
      <w:r>
        <w:t>8,28</w:t>
      </w:r>
      <w:r w:rsidRPr="00480F15">
        <w:t xml:space="preserve"> </w:t>
      </w:r>
      <w:r>
        <w:t>--</w:t>
      </w:r>
      <w:proofErr w:type="spellStart"/>
      <w:r>
        <w:t>poly</w:t>
      </w:r>
      <w:proofErr w:type="spellEnd"/>
      <w:r>
        <w:t>-</w:t>
      </w:r>
      <w:r w:rsidRPr="001E5C97">
        <w:t>a</w:t>
      </w:r>
      <w:r>
        <w:t xml:space="preserve"> </w:t>
      </w:r>
      <w:r w:rsidRPr="003C23D8">
        <w:t xml:space="preserve">-a G{100} -A G{100} </w:t>
      </w:r>
      <w:r>
        <w:t>\</w:t>
      </w:r>
    </w:p>
    <w:p w14:paraId="2C99F0FF" w14:textId="77777777" w:rsidR="00942897" w:rsidRPr="00480F15" w:rsidRDefault="00942897" w:rsidP="00942897">
      <w:pPr>
        <w:pStyle w:val="Command"/>
      </w:pPr>
      <w:r>
        <w:t xml:space="preserve">  </w:t>
      </w:r>
      <w:r w:rsidRPr="000B5B57">
        <w:rPr>
          <w:i/>
        </w:rPr>
        <w:t>&lt;archivo_R1&gt; &lt;archivo_R2&gt;</w:t>
      </w:r>
    </w:p>
    <w:p w14:paraId="28BF2235" w14:textId="77777777" w:rsidR="00942897" w:rsidRPr="00480F15" w:rsidRDefault="00942897" w:rsidP="00942897">
      <w:pPr>
        <w:pStyle w:val="Command"/>
      </w:pPr>
      <w:r w:rsidRPr="00480F15">
        <w:t xml:space="preserve"># Para el kit DNA PCR-Free </w:t>
      </w:r>
      <w:proofErr w:type="spellStart"/>
      <w:r w:rsidRPr="00480F15">
        <w:t>Prep</w:t>
      </w:r>
      <w:proofErr w:type="spellEnd"/>
    </w:p>
    <w:p w14:paraId="47900E3D" w14:textId="77777777" w:rsidR="00942897" w:rsidRPr="00480F15" w:rsidRDefault="00942897" w:rsidP="00942897">
      <w:pPr>
        <w:pStyle w:val="Command"/>
      </w:pPr>
      <w:proofErr w:type="spellStart"/>
      <w:r w:rsidRPr="00480F15">
        <w:t>docker</w:t>
      </w:r>
      <w:proofErr w:type="spellEnd"/>
      <w:r w:rsidRPr="00480F15">
        <w:t xml:space="preserve"> run </w:t>
      </w:r>
      <w:r>
        <w:t>--</w:t>
      </w:r>
      <w:proofErr w:type="spellStart"/>
      <w:r w:rsidRPr="00480F15">
        <w:t>rm</w:t>
      </w:r>
      <w:proofErr w:type="spellEnd"/>
      <w:r w:rsidRPr="00480F15">
        <w:t xml:space="preserve"> -v ${</w:t>
      </w:r>
      <w:proofErr w:type="spellStart"/>
      <w:r w:rsidRPr="00480F15">
        <w:t>pwd</w:t>
      </w:r>
      <w:proofErr w:type="spellEnd"/>
      <w:r w:rsidRPr="00480F15">
        <w:t>}:/data dromero93/</w:t>
      </w:r>
      <w:proofErr w:type="spellStart"/>
      <w:r w:rsidRPr="00480F15">
        <w:t>cutadapt:latest</w:t>
      </w:r>
      <w:proofErr w:type="spellEnd"/>
      <w:r>
        <w:t xml:space="preserve"> \</w:t>
      </w:r>
    </w:p>
    <w:p w14:paraId="7C7F22D5" w14:textId="77777777" w:rsidR="00942897" w:rsidRPr="00480F15" w:rsidRDefault="00942897" w:rsidP="00942897">
      <w:pPr>
        <w:pStyle w:val="Command"/>
      </w:pPr>
      <w:r w:rsidRPr="00480F15">
        <w:t xml:space="preserve">  -o /data/lecturas_R1_trimmed.fastq.gz -</w:t>
      </w:r>
      <w:r>
        <w:t>p</w:t>
      </w:r>
      <w:r w:rsidRPr="00480F15">
        <w:t xml:space="preserve"> /data/lecturas_R2_trimmed.fastq.gz</w:t>
      </w:r>
      <w:r>
        <w:t xml:space="preserve"> \</w:t>
      </w:r>
    </w:p>
    <w:p w14:paraId="34683C11" w14:textId="77777777" w:rsidR="00942897" w:rsidRDefault="00942897" w:rsidP="00942897">
      <w:pPr>
        <w:pStyle w:val="Command"/>
      </w:pPr>
      <w:r w:rsidRPr="00480F15">
        <w:t xml:space="preserve">  -a CTGTCTCTTATACACATCT</w:t>
      </w:r>
      <w:r>
        <w:t xml:space="preserve"> -A </w:t>
      </w:r>
      <w:r w:rsidRPr="00480F15">
        <w:t>ATGTGTATAAGAGACA</w:t>
      </w:r>
      <w:r>
        <w:t xml:space="preserve"> \</w:t>
      </w:r>
    </w:p>
    <w:p w14:paraId="1DD5273A" w14:textId="77777777" w:rsidR="00942897" w:rsidRDefault="00942897" w:rsidP="00942897">
      <w:pPr>
        <w:pStyle w:val="Command"/>
      </w:pPr>
      <w:r>
        <w:t xml:space="preserve">  -j </w:t>
      </w:r>
      <w:r>
        <w:rPr>
          <w:i/>
        </w:rPr>
        <w:t>&lt;</w:t>
      </w:r>
      <w:proofErr w:type="spellStart"/>
      <w:r>
        <w:rPr>
          <w:i/>
        </w:rPr>
        <w:t>num_threads</w:t>
      </w:r>
      <w:proofErr w:type="spellEnd"/>
      <w:r>
        <w:rPr>
          <w:i/>
        </w:rPr>
        <w:t>&gt;</w:t>
      </w:r>
      <w:r>
        <w:t xml:space="preserve"> </w:t>
      </w:r>
      <w:r w:rsidRPr="00480F15">
        <w:t>-</w:t>
      </w:r>
      <w:r>
        <w:t>m</w:t>
      </w:r>
      <w:r w:rsidRPr="00480F15">
        <w:t xml:space="preserve"> 75 –</w:t>
      </w:r>
      <w:r>
        <w:t>q</w:t>
      </w:r>
      <w:r w:rsidRPr="00480F15">
        <w:t xml:space="preserve"> 2</w:t>
      </w:r>
      <w:r>
        <w:t>8,28</w:t>
      </w:r>
      <w:r w:rsidRPr="00480F15">
        <w:t xml:space="preserve"> </w:t>
      </w:r>
      <w:r>
        <w:t>--</w:t>
      </w:r>
      <w:proofErr w:type="spellStart"/>
      <w:r>
        <w:t>poly</w:t>
      </w:r>
      <w:proofErr w:type="spellEnd"/>
      <w:r>
        <w:t>-</w:t>
      </w:r>
      <w:r w:rsidRPr="001E5C97">
        <w:t>a</w:t>
      </w:r>
      <w:r>
        <w:t xml:space="preserve"> </w:t>
      </w:r>
      <w:r w:rsidRPr="003C23D8">
        <w:t xml:space="preserve">-a G{100} -A G{100} </w:t>
      </w:r>
      <w:r>
        <w:t>\</w:t>
      </w:r>
    </w:p>
    <w:p w14:paraId="154EA7C0" w14:textId="77777777" w:rsidR="00942897" w:rsidRPr="00480F15" w:rsidRDefault="00942897" w:rsidP="00942897">
      <w:pPr>
        <w:pStyle w:val="Command"/>
      </w:pPr>
      <w:r>
        <w:t xml:space="preserve">  </w:t>
      </w:r>
      <w:r w:rsidRPr="00480F15">
        <w:t>/data/lecturas_R1.fastq.gz /data/lecturas_R2.fastq.gz</w:t>
      </w:r>
      <w:r>
        <w:t xml:space="preserve"> \</w:t>
      </w:r>
    </w:p>
    <w:p w14:paraId="058635C3" w14:textId="77777777" w:rsidR="00942897" w:rsidRPr="00480F15" w:rsidRDefault="00942897" w:rsidP="00942897">
      <w:pPr>
        <w:pStyle w:val="Command"/>
      </w:pPr>
      <w:r w:rsidRPr="00480F15">
        <w:t># Para transcriptoma con</w:t>
      </w:r>
      <w:r>
        <w:t xml:space="preserve"> el kit</w:t>
      </w:r>
      <w:r w:rsidRPr="00480F15">
        <w:t xml:space="preserve"> </w:t>
      </w:r>
      <w:proofErr w:type="spellStart"/>
      <w:r w:rsidRPr="00480F15">
        <w:t>Stranded</w:t>
      </w:r>
      <w:proofErr w:type="spellEnd"/>
      <w:r w:rsidRPr="00480F15">
        <w:t xml:space="preserve"> mRNA o </w:t>
      </w:r>
      <w:proofErr w:type="spellStart"/>
      <w:r w:rsidRPr="00480F15">
        <w:t>Stranded</w:t>
      </w:r>
      <w:proofErr w:type="spellEnd"/>
      <w:r w:rsidRPr="00480F15">
        <w:t xml:space="preserve"> Total RNA</w:t>
      </w:r>
    </w:p>
    <w:p w14:paraId="08C9387C" w14:textId="77777777" w:rsidR="00942897" w:rsidRPr="00480F15" w:rsidRDefault="00942897" w:rsidP="00942897">
      <w:pPr>
        <w:pStyle w:val="Command"/>
      </w:pPr>
      <w:proofErr w:type="spellStart"/>
      <w:r w:rsidRPr="00480F15">
        <w:t>docker</w:t>
      </w:r>
      <w:proofErr w:type="spellEnd"/>
      <w:r w:rsidRPr="00480F15">
        <w:t xml:space="preserve"> run </w:t>
      </w:r>
      <w:r>
        <w:t>--</w:t>
      </w:r>
      <w:proofErr w:type="spellStart"/>
      <w:r w:rsidRPr="00480F15">
        <w:t>rm</w:t>
      </w:r>
      <w:proofErr w:type="spellEnd"/>
      <w:r w:rsidRPr="00480F15">
        <w:t xml:space="preserve"> -v ${</w:t>
      </w:r>
      <w:proofErr w:type="spellStart"/>
      <w:r w:rsidRPr="00480F15">
        <w:t>pwd</w:t>
      </w:r>
      <w:proofErr w:type="spellEnd"/>
      <w:r w:rsidRPr="00480F15">
        <w:t>}:/data dromero93/</w:t>
      </w:r>
      <w:proofErr w:type="spellStart"/>
      <w:r w:rsidRPr="00480F15">
        <w:t>cutadapt:latest</w:t>
      </w:r>
      <w:proofErr w:type="spellEnd"/>
      <w:r>
        <w:t xml:space="preserve"> \</w:t>
      </w:r>
    </w:p>
    <w:p w14:paraId="2A889AD4" w14:textId="77777777" w:rsidR="00942897" w:rsidRPr="00480F15" w:rsidRDefault="00942897" w:rsidP="00942897">
      <w:pPr>
        <w:pStyle w:val="Command"/>
      </w:pPr>
      <w:r w:rsidRPr="00480F15">
        <w:t xml:space="preserve">  -o /data/lecturas_R1_trimmed.fastq.gz -</w:t>
      </w:r>
      <w:r>
        <w:t>p</w:t>
      </w:r>
      <w:r w:rsidRPr="00480F15">
        <w:t xml:space="preserve"> /data/lecturas_R2_trimmed.fastq.gz</w:t>
      </w:r>
      <w:r>
        <w:t xml:space="preserve"> \</w:t>
      </w:r>
    </w:p>
    <w:p w14:paraId="55A8902E" w14:textId="77777777" w:rsidR="00942897" w:rsidRDefault="00942897" w:rsidP="00942897">
      <w:pPr>
        <w:pStyle w:val="Command"/>
      </w:pPr>
      <w:r w:rsidRPr="00480F15">
        <w:t xml:space="preserve">  -a ACTGTCTCTTATACACATCT </w:t>
      </w:r>
      <w:r>
        <w:t xml:space="preserve">-A </w:t>
      </w:r>
      <w:r w:rsidRPr="00480F15">
        <w:t>ACTGTCTCTTATACACATCT</w:t>
      </w:r>
      <w:r>
        <w:t xml:space="preserve"> \</w:t>
      </w:r>
    </w:p>
    <w:p w14:paraId="3EB01465" w14:textId="77777777" w:rsidR="00942897" w:rsidRDefault="00942897" w:rsidP="00942897">
      <w:pPr>
        <w:pStyle w:val="Command"/>
      </w:pPr>
      <w:r>
        <w:t xml:space="preserve">  -j </w:t>
      </w:r>
      <w:r>
        <w:rPr>
          <w:i/>
        </w:rPr>
        <w:t>&lt;</w:t>
      </w:r>
      <w:proofErr w:type="spellStart"/>
      <w:r>
        <w:rPr>
          <w:i/>
        </w:rPr>
        <w:t>num_threads</w:t>
      </w:r>
      <w:proofErr w:type="spellEnd"/>
      <w:r>
        <w:rPr>
          <w:i/>
        </w:rPr>
        <w:t>&gt;</w:t>
      </w:r>
      <w:r>
        <w:t xml:space="preserve"> </w:t>
      </w:r>
      <w:r w:rsidRPr="00480F15">
        <w:t>-</w:t>
      </w:r>
      <w:r>
        <w:t>m</w:t>
      </w:r>
      <w:r w:rsidRPr="00480F15">
        <w:t xml:space="preserve"> 75 –</w:t>
      </w:r>
      <w:r>
        <w:t>q</w:t>
      </w:r>
      <w:r w:rsidRPr="00480F15">
        <w:t xml:space="preserve"> 2</w:t>
      </w:r>
      <w:r>
        <w:t>8,28</w:t>
      </w:r>
      <w:r w:rsidRPr="00480F15">
        <w:t xml:space="preserve"> </w:t>
      </w:r>
      <w:r>
        <w:t>--</w:t>
      </w:r>
      <w:proofErr w:type="spellStart"/>
      <w:r>
        <w:t>poly</w:t>
      </w:r>
      <w:proofErr w:type="spellEnd"/>
      <w:r>
        <w:t>-</w:t>
      </w:r>
      <w:r w:rsidRPr="001E5C97">
        <w:t>a</w:t>
      </w:r>
      <w:r>
        <w:t xml:space="preserve"> </w:t>
      </w:r>
      <w:r w:rsidRPr="003C23D8">
        <w:t xml:space="preserve">-a G{100} -A G{100} </w:t>
      </w:r>
      <w:r>
        <w:t>\</w:t>
      </w:r>
    </w:p>
    <w:p w14:paraId="040B3ED0" w14:textId="77777777" w:rsidR="00942897" w:rsidRPr="00107DDD" w:rsidRDefault="00942897" w:rsidP="00942897">
      <w:pPr>
        <w:pStyle w:val="Command"/>
      </w:pPr>
      <w:r>
        <w:t xml:space="preserve">  </w:t>
      </w:r>
      <w:r w:rsidRPr="00480F15">
        <w:t>/data/lecturas_R1.fastq.gz /data/lecturas_R2.fastq.gz</w:t>
      </w:r>
      <w:r>
        <w:t xml:space="preserve"> \</w:t>
      </w:r>
    </w:p>
    <w:p w14:paraId="3E75560E" w14:textId="77777777" w:rsidR="00942897" w:rsidRDefault="00942897" w:rsidP="00942897">
      <w:pPr>
        <w:pStyle w:val="Command"/>
      </w:pPr>
      <w:proofErr w:type="spellStart"/>
      <w:r w:rsidRPr="005F6DBD">
        <w:t>docker</w:t>
      </w:r>
      <w:proofErr w:type="spellEnd"/>
      <w:r w:rsidRPr="005F6DBD">
        <w:t xml:space="preserve"> run --</w:t>
      </w:r>
      <w:proofErr w:type="spellStart"/>
      <w:r w:rsidRPr="005F6DBD">
        <w:t>rm</w:t>
      </w:r>
      <w:proofErr w:type="spellEnd"/>
      <w:r w:rsidRPr="005F6DBD">
        <w:t xml:space="preserve"> -v $PWD:/</w:t>
      </w:r>
      <w:r>
        <w:t>data</w:t>
      </w:r>
      <w:r w:rsidRPr="005F6DBD">
        <w:t xml:space="preserve"> dromero93/</w:t>
      </w:r>
      <w:proofErr w:type="spellStart"/>
      <w:r w:rsidRPr="005F6DBD">
        <w:t>cutadapt</w:t>
      </w:r>
      <w:r>
        <w:t>:latest</w:t>
      </w:r>
      <w:proofErr w:type="spellEnd"/>
      <w:r>
        <w:t xml:space="preserve"> -j </w:t>
      </w:r>
      <w:r>
        <w:rPr>
          <w:i/>
        </w:rPr>
        <w:t>&lt;</w:t>
      </w:r>
      <w:proofErr w:type="spellStart"/>
      <w:r>
        <w:rPr>
          <w:i/>
        </w:rPr>
        <w:t>num_threads</w:t>
      </w:r>
      <w:proofErr w:type="spellEnd"/>
      <w:r>
        <w:rPr>
          <w:i/>
        </w:rPr>
        <w:t>&gt;</w:t>
      </w:r>
      <w:r>
        <w:t xml:space="preserve"> -m 75</w:t>
      </w:r>
      <w:r w:rsidRPr="005F6DBD">
        <w:t xml:space="preserve"> -q 28,28 -</w:t>
      </w:r>
      <w:r>
        <w:t>-</w:t>
      </w:r>
      <w:proofErr w:type="spellStart"/>
      <w:r>
        <w:t>poly</w:t>
      </w:r>
      <w:proofErr w:type="spellEnd"/>
      <w:r>
        <w:t>-</w:t>
      </w:r>
      <w:r w:rsidRPr="005F6DBD">
        <w:t>a -</w:t>
      </w:r>
      <w:r>
        <w:t>a</w:t>
      </w:r>
      <w:r w:rsidRPr="005F6DBD">
        <w:t xml:space="preserve"> GTCTCGTGGGCTCGG</w:t>
      </w:r>
      <w:r>
        <w:t>$</w:t>
      </w:r>
      <w:r w:rsidRPr="005F6DBD">
        <w:t xml:space="preserve"> -</w:t>
      </w:r>
      <w:r>
        <w:t>A</w:t>
      </w:r>
      <w:r w:rsidRPr="005F6DBD">
        <w:t xml:space="preserve"> TCGTCGGCAGCGTC</w:t>
      </w:r>
      <w:r>
        <w:t>$</w:t>
      </w:r>
      <w:r w:rsidRPr="005F6DBD">
        <w:t xml:space="preserve"> -o</w:t>
      </w:r>
      <w:r w:rsidRPr="000B5B57">
        <w:rPr>
          <w:i/>
        </w:rPr>
        <w:t xml:space="preserve"> &lt;archivo_R1_depurado&gt;</w:t>
      </w:r>
      <w:r w:rsidRPr="005F6DBD">
        <w:t xml:space="preserve"> -p</w:t>
      </w:r>
      <w:r>
        <w:t xml:space="preserve"> </w:t>
      </w:r>
      <w:r w:rsidRPr="000B5B57">
        <w:rPr>
          <w:i/>
        </w:rPr>
        <w:t>&lt;archivo_R2_depurado&gt; &lt;archivo_R1&gt; &lt;archivo_R2&gt;</w:t>
      </w:r>
    </w:p>
    <w:p w14:paraId="36731C2C" w14:textId="77777777" w:rsidR="00942897" w:rsidRDefault="00942897" w:rsidP="00942897">
      <w:pPr>
        <w:pStyle w:val="Sinespaciado"/>
      </w:pPr>
      <w:r>
        <w:t>Este comando realiza, por defecto, los siguientes depurados:</w:t>
      </w:r>
    </w:p>
    <w:p w14:paraId="790C8997" w14:textId="77777777" w:rsidR="00942897" w:rsidRPr="003C23D8" w:rsidRDefault="00942897" w:rsidP="00942897">
      <w:pPr>
        <w:pStyle w:val="Subttulo"/>
        <w:spacing w:before="0"/>
        <w:ind w:left="1361"/>
      </w:pPr>
      <w:r w:rsidRPr="003C23D8">
        <w:t xml:space="preserve">Eliminación de los adaptadores de </w:t>
      </w:r>
      <w:proofErr w:type="spellStart"/>
      <w:r w:rsidRPr="003C23D8">
        <w:t>Illumina</w:t>
      </w:r>
      <w:proofErr w:type="spellEnd"/>
      <w:r w:rsidRPr="003C23D8">
        <w:t>.</w:t>
      </w:r>
    </w:p>
    <w:p w14:paraId="71075C3D" w14:textId="5582116F" w:rsidR="00942897" w:rsidRPr="003C23D8" w:rsidRDefault="00942897" w:rsidP="00942897">
      <w:pPr>
        <w:pStyle w:val="Subttulo"/>
        <w:spacing w:before="0"/>
        <w:ind w:left="1361"/>
      </w:pPr>
      <w:r w:rsidRPr="003C23D8">
        <w:t xml:space="preserve">Eliminación de las colas </w:t>
      </w:r>
      <w:proofErr w:type="spellStart"/>
      <w:r w:rsidRPr="003C23D8">
        <w:t>poliA</w:t>
      </w:r>
      <w:proofErr w:type="spellEnd"/>
      <w:r w:rsidRPr="003C23D8">
        <w:t>/</w:t>
      </w:r>
      <w:proofErr w:type="spellStart"/>
      <w:r w:rsidRPr="003C23D8">
        <w:t>poliT</w:t>
      </w:r>
      <w:proofErr w:type="spellEnd"/>
      <w:r>
        <w:t xml:space="preserve"> y lecturas vacías (</w:t>
      </w:r>
      <w:proofErr w:type="spellStart"/>
      <w:r>
        <w:t>poliG</w:t>
      </w:r>
      <w:proofErr w:type="spellEnd"/>
      <w:r>
        <w:t>)</w:t>
      </w:r>
      <w:r w:rsidRPr="003C23D8">
        <w:t>.</w:t>
      </w:r>
    </w:p>
    <w:p w14:paraId="426A9010" w14:textId="77777777" w:rsidR="00942897" w:rsidRPr="003C23D8" w:rsidRDefault="00942897" w:rsidP="00942897">
      <w:pPr>
        <w:pStyle w:val="Subttulo"/>
        <w:spacing w:before="0"/>
        <w:ind w:left="1361"/>
      </w:pPr>
      <w:r w:rsidRPr="003C23D8">
        <w:t>Eliminación de lecturas cortas. Recomendado entre un 50-75% del tamaño máximo de lectura.</w:t>
      </w:r>
    </w:p>
    <w:p w14:paraId="0D25920D" w14:textId="77777777" w:rsidR="00942897" w:rsidRPr="003C23D8" w:rsidRDefault="00942897" w:rsidP="00942897">
      <w:pPr>
        <w:pStyle w:val="Subttulo"/>
        <w:spacing w:before="0"/>
        <w:ind w:left="1361"/>
      </w:pPr>
      <w:r w:rsidRPr="003C23D8">
        <w:t>Eliminación de lecturas de baja calidad. Por defecto en 28 (Zona verde en análisis de calidad) aunque se puede bajar a 25 o como mínimo a 20.</w:t>
      </w:r>
    </w:p>
    <w:p w14:paraId="7560C733" w14:textId="77777777" w:rsidR="00942897" w:rsidRDefault="00942897" w:rsidP="00942897">
      <w:pPr>
        <w:pStyle w:val="Sinespaciado"/>
        <w:rPr>
          <w:lang w:val="es-ES"/>
        </w:rPr>
      </w:pPr>
      <w:r>
        <w:rPr>
          <w:lang w:val="es-ES"/>
        </w:rPr>
        <w:t>Tras este proceso se puede realizar un nuevo análisis de calidad donde deberían mejorar los siguientes aspectos:</w:t>
      </w:r>
    </w:p>
    <w:p w14:paraId="1CC6DE80" w14:textId="77777777" w:rsidR="00942897" w:rsidRPr="0001591F" w:rsidRDefault="00942897" w:rsidP="00942897">
      <w:pPr>
        <w:pStyle w:val="Subttulo"/>
        <w:spacing w:before="0"/>
        <w:ind w:left="1361"/>
        <w:rPr>
          <w:i/>
        </w:rPr>
      </w:pPr>
      <w:r w:rsidRPr="0001591F">
        <w:t>Disminución o eliminación del contenido en adaptadores.</w:t>
      </w:r>
    </w:p>
    <w:p w14:paraId="1452886E" w14:textId="77777777" w:rsidR="00942897" w:rsidRPr="0001591F" w:rsidRDefault="00942897" w:rsidP="00942897">
      <w:pPr>
        <w:pStyle w:val="Subttulo"/>
        <w:spacing w:before="0"/>
        <w:ind w:left="1361"/>
        <w:rPr>
          <w:i/>
        </w:rPr>
      </w:pPr>
      <w:r w:rsidRPr="0001591F">
        <w:t xml:space="preserve">Mejora de la calidad por base y por secuencia y eliminación de porcentaje de </w:t>
      </w:r>
      <w:proofErr w:type="spellStart"/>
      <w:r w:rsidRPr="0001591F">
        <w:t>N’s</w:t>
      </w:r>
      <w:proofErr w:type="spellEnd"/>
      <w:r w:rsidRPr="0001591F">
        <w:t>.</w:t>
      </w:r>
    </w:p>
    <w:p w14:paraId="3D4892B7" w14:textId="77777777" w:rsidR="00942897" w:rsidRDefault="00942897" w:rsidP="00942897">
      <w:pPr>
        <w:pStyle w:val="Subttulo"/>
        <w:spacing w:before="0"/>
        <w:ind w:left="1361"/>
      </w:pPr>
      <w:r w:rsidRPr="0001591F">
        <w:t>Disminución de secuencias sobrerrepresentadas y mejora del contenido en GC por secuencia y distribución de lecturas. Estos aspectos se</w:t>
      </w:r>
      <w:r>
        <w:t xml:space="preserve"> pueden mejorar más realizando el proceso de eliminación de ARN ribosomal (</w:t>
      </w:r>
      <w:r w:rsidRPr="00E16ABD">
        <w:t>P05.02-IT0</w:t>
      </w:r>
      <w:r>
        <w:t>6)</w:t>
      </w:r>
      <w:r w:rsidRPr="0001591F">
        <w:t>.</w:t>
      </w:r>
    </w:p>
    <w:p w14:paraId="34D131C3" w14:textId="76C8489B" w:rsidR="00BA53EE" w:rsidRPr="00A775F8" w:rsidRDefault="00BA53EE" w:rsidP="00C708E7">
      <w:pPr>
        <w:pStyle w:val="Sinespaciado"/>
      </w:pPr>
    </w:p>
    <w:p w14:paraId="13724B7F" w14:textId="77777777" w:rsidR="00F64150" w:rsidRDefault="00F64150">
      <w:pPr>
        <w:rPr>
          <w:rFonts w:eastAsiaTheme="majorEastAsia"/>
          <w:b/>
          <w:caps/>
          <w:color w:val="002060"/>
          <w:sz w:val="28"/>
          <w:szCs w:val="28"/>
        </w:rPr>
      </w:pPr>
      <w:r>
        <w:br w:type="page"/>
      </w:r>
    </w:p>
    <w:p w14:paraId="22AA1417" w14:textId="0626A41B" w:rsidR="006456F5" w:rsidRPr="006456F5" w:rsidRDefault="00C6767F" w:rsidP="002679F5">
      <w:pPr>
        <w:pStyle w:val="Ttulo1"/>
        <w:jc w:val="both"/>
      </w:pPr>
      <w:bookmarkStart w:id="10" w:name="_Toc216705584"/>
      <w:r w:rsidRPr="00D81C12">
        <w:lastRenderedPageBreak/>
        <w:t>A</w:t>
      </w:r>
      <w:r w:rsidR="00F64150">
        <w:t>nexos</w:t>
      </w:r>
      <w:bookmarkEnd w:id="10"/>
    </w:p>
    <w:p w14:paraId="004116C0" w14:textId="7D25CA27" w:rsidR="00EA67F4" w:rsidRDefault="006D2502" w:rsidP="00F64150">
      <w:pPr>
        <w:pStyle w:val="Sinespaciado"/>
      </w:pPr>
      <w:r>
        <w:t>No aplica ningún anexo para la presente instrucción técnica</w:t>
      </w:r>
      <w:r w:rsidR="00400E2E">
        <w:t>.</w:t>
      </w:r>
    </w:p>
    <w:p w14:paraId="0C959334" w14:textId="613CE930" w:rsidR="00084037" w:rsidRDefault="00084037" w:rsidP="003909C3">
      <w:pPr>
        <w:pStyle w:val="Sinespaciado"/>
      </w:pPr>
    </w:p>
    <w:p w14:paraId="78CAB239" w14:textId="1324221B" w:rsidR="00084037" w:rsidRDefault="00084037" w:rsidP="003909C3">
      <w:pPr>
        <w:pStyle w:val="Sinespaciado"/>
      </w:pPr>
    </w:p>
    <w:p w14:paraId="6C3D20C6" w14:textId="001F4A43" w:rsidR="00084037" w:rsidRDefault="00084037" w:rsidP="003909C3">
      <w:pPr>
        <w:pStyle w:val="Sinespaciado"/>
      </w:pPr>
    </w:p>
    <w:p w14:paraId="076EF992" w14:textId="47690086" w:rsidR="00084037" w:rsidRDefault="00084037" w:rsidP="003909C3">
      <w:pPr>
        <w:pStyle w:val="Sinespaciado"/>
        <w:ind w:firstLine="0"/>
      </w:pPr>
    </w:p>
    <w:sectPr w:rsidR="00084037" w:rsidSect="008A3EB2">
      <w:headerReference w:type="default" r:id="rId8"/>
      <w:footerReference w:type="default" r:id="rId9"/>
      <w:pgSz w:w="11900" w:h="16840"/>
      <w:pgMar w:top="567" w:right="851" w:bottom="1134" w:left="851" w:header="34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812" w14:textId="77777777" w:rsidR="00CC0CF2" w:rsidRDefault="00CC0CF2" w:rsidP="00124800">
      <w:r>
        <w:separator/>
      </w:r>
    </w:p>
  </w:endnote>
  <w:endnote w:type="continuationSeparator" w:id="0">
    <w:p w14:paraId="63146211" w14:textId="77777777" w:rsidR="00CC0CF2" w:rsidRDefault="00CC0CF2" w:rsidP="00124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D886" w14:textId="72D019D4" w:rsidR="009D2589" w:rsidRPr="00885A43" w:rsidRDefault="00885A43" w:rsidP="00885A43">
    <w:pPr>
      <w:pStyle w:val="Piedepgina"/>
      <w:ind w:right="360"/>
      <w:jc w:val="center"/>
      <w:rPr>
        <w:i/>
        <w:szCs w:val="16"/>
      </w:rPr>
    </w:pPr>
    <w:r w:rsidRPr="00604C75">
      <w:rPr>
        <w:i/>
        <w:szCs w:val="16"/>
      </w:rPr>
      <w:t xml:space="preserve">Este documento es propiedad de </w:t>
    </w:r>
    <w:r>
      <w:rPr>
        <w:i/>
        <w:szCs w:val="16"/>
      </w:rPr>
      <w:t xml:space="preserve">PESQUERO </w:t>
    </w:r>
    <w:r w:rsidRPr="00604C75">
      <w:rPr>
        <w:i/>
        <w:szCs w:val="16"/>
      </w:rPr>
      <w:t>y por tanto queda prohibida su reproducción total o parcial y entrega a terceros bajo la penalidad que prescribe la 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428E" w14:textId="77777777" w:rsidR="00CC0CF2" w:rsidRDefault="00CC0CF2" w:rsidP="00124800">
      <w:r>
        <w:separator/>
      </w:r>
    </w:p>
  </w:footnote>
  <w:footnote w:type="continuationSeparator" w:id="0">
    <w:p w14:paraId="316BD93F" w14:textId="77777777" w:rsidR="00CC0CF2" w:rsidRDefault="00CC0CF2" w:rsidP="00124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3"/>
      <w:tblW w:w="10211" w:type="dxa"/>
      <w:jc w:val="center"/>
      <w:tblBorders>
        <w:top w:val="single" w:sz="8" w:space="0" w:color="0E3356"/>
        <w:left w:val="single" w:sz="8" w:space="0" w:color="0E3356"/>
        <w:bottom w:val="single" w:sz="8" w:space="0" w:color="0E3356"/>
        <w:right w:val="single" w:sz="8" w:space="0" w:color="0E3356"/>
        <w:insideH w:val="none" w:sz="0" w:space="0" w:color="auto"/>
        <w:insideV w:val="none" w:sz="0" w:space="0" w:color="auto"/>
      </w:tblBorders>
      <w:tblCellMar>
        <w:left w:w="0" w:type="dxa"/>
        <w:right w:w="0" w:type="dxa"/>
      </w:tblCellMar>
      <w:tblLook w:val="04A0" w:firstRow="1" w:lastRow="0" w:firstColumn="1" w:lastColumn="0" w:noHBand="0" w:noVBand="1"/>
    </w:tblPr>
    <w:tblGrid>
      <w:gridCol w:w="7013"/>
      <w:gridCol w:w="343"/>
      <w:gridCol w:w="2849"/>
      <w:gridCol w:w="6"/>
    </w:tblGrid>
    <w:tr w:rsidR="00612887" w:rsidRPr="004E1DD6" w14:paraId="1B01D188" w14:textId="77777777" w:rsidTr="006D2DE2">
      <w:trPr>
        <w:trHeight w:hRule="exact" w:val="1139"/>
        <w:jc w:val="center"/>
      </w:trPr>
      <w:tc>
        <w:tcPr>
          <w:tcW w:w="7013" w:type="dxa"/>
        </w:tcPr>
        <w:p w14:paraId="6EB84D00" w14:textId="77777777" w:rsidR="00612887" w:rsidRPr="004E1DD6" w:rsidRDefault="00612887" w:rsidP="00612887">
          <w:pPr>
            <w:tabs>
              <w:tab w:val="center" w:pos="4252"/>
              <w:tab w:val="right" w:pos="8504"/>
            </w:tabs>
            <w:rPr>
              <w:rFonts w:eastAsia="Times New Roman" w:cs="Times New Roman"/>
              <w:b/>
              <w:color w:val="000000" w:themeColor="text1"/>
              <w:sz w:val="28"/>
              <w:szCs w:val="28"/>
              <w:lang w:val="es-ES" w:eastAsia="en-GB" w:bidi="en-GB"/>
            </w:rPr>
          </w:pPr>
          <w:r w:rsidRPr="004E1DD6">
            <w:rPr>
              <w:rFonts w:eastAsia="Times New Roman" w:cs="Times New Roman"/>
              <w:b/>
              <w:noProof/>
              <w:color w:val="000000" w:themeColor="text1"/>
              <w:sz w:val="28"/>
              <w:szCs w:val="28"/>
              <w:lang w:val="es-ES" w:eastAsia="es-ES"/>
            </w:rPr>
            <w:drawing>
              <wp:inline distT="0" distB="0" distL="0" distR="0" wp14:anchorId="2F075039" wp14:editId="469D6DF4">
                <wp:extent cx="3469091" cy="720000"/>
                <wp:effectExtent l="0" t="0" r="0" b="0"/>
                <wp:docPr id="2" name="Imagen 2" descr="../../BANDEROLAS%20PESQUERO/AZULES/NUEVO%20banderolas_pngs_azul%20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OLAS%20PESQUERO/AZULES/NUEVO%20banderolas_pngs_azul%20VERTIC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9091" cy="720000"/>
                        </a:xfrm>
                        <a:prstGeom prst="rect">
                          <a:avLst/>
                        </a:prstGeom>
                        <a:noFill/>
                        <a:ln>
                          <a:noFill/>
                        </a:ln>
                      </pic:spPr>
                    </pic:pic>
                  </a:graphicData>
                </a:graphic>
              </wp:inline>
            </w:drawing>
          </w:r>
        </w:p>
      </w:tc>
      <w:tc>
        <w:tcPr>
          <w:tcW w:w="3198" w:type="dxa"/>
          <w:gridSpan w:val="3"/>
        </w:tcPr>
        <w:p w14:paraId="2F6EF635"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p w14:paraId="4EE816CF"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tbl>
          <w:tblPr>
            <w:tblStyle w:val="Tablaconcuadrcula3"/>
            <w:tblpPr w:leftFromText="141" w:rightFromText="141" w:vertAnchor="text" w:horzAnchor="page" w:tblpY="-207"/>
            <w:tblOverlap w:val="never"/>
            <w:tblW w:w="3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230"/>
            <w:gridCol w:w="1633"/>
            <w:gridCol w:w="1318"/>
          </w:tblGrid>
          <w:tr w:rsidR="00612887" w:rsidRPr="004E1DD6" w14:paraId="1ADC5799" w14:textId="77777777" w:rsidTr="006D2DE2">
            <w:trPr>
              <w:trHeight w:val="227"/>
            </w:trPr>
            <w:tc>
              <w:tcPr>
                <w:tcW w:w="1869" w:type="dxa"/>
                <w:gridSpan w:val="3"/>
              </w:tcPr>
              <w:p w14:paraId="38BFEEF2" w14:textId="77777777" w:rsidR="00612887" w:rsidRPr="004E1DD6" w:rsidRDefault="00612887" w:rsidP="00612887">
                <w:pPr>
                  <w:tabs>
                    <w:tab w:val="left" w:pos="382"/>
                    <w:tab w:val="right" w:pos="1777"/>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r w:rsidRPr="004E1DD6">
                  <w:rPr>
                    <w:rFonts w:cs="Times New Roman"/>
                    <w:b/>
                    <w:color w:val="000000" w:themeColor="text1"/>
                    <w:sz w:val="20"/>
                    <w:szCs w:val="20"/>
                  </w:rPr>
                  <w:t>FECHA DE EDICIÓN</w:t>
                </w:r>
              </w:p>
            </w:tc>
            <w:tc>
              <w:tcPr>
                <w:tcW w:w="1318" w:type="dxa"/>
              </w:tcPr>
              <w:p w14:paraId="363E9B66" w14:textId="4524C3E1"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E111C0">
                  <w:rPr>
                    <w:rFonts w:cs="Times New Roman"/>
                    <w:color w:val="000000" w:themeColor="text1"/>
                    <w:sz w:val="20"/>
                    <w:szCs w:val="20"/>
                  </w:rPr>
                  <w:t>01</w:t>
                </w:r>
                <w:r w:rsidRPr="004E1DD6">
                  <w:rPr>
                    <w:rFonts w:cs="Times New Roman"/>
                    <w:color w:val="000000" w:themeColor="text1"/>
                    <w:sz w:val="20"/>
                    <w:szCs w:val="20"/>
                  </w:rPr>
                  <w:t>/</w:t>
                </w:r>
                <w:r w:rsidR="00E111C0">
                  <w:rPr>
                    <w:rFonts w:cs="Times New Roman"/>
                    <w:color w:val="000000" w:themeColor="text1"/>
                    <w:sz w:val="20"/>
                    <w:szCs w:val="20"/>
                  </w:rPr>
                  <w:t>12</w:t>
                </w:r>
                <w:r w:rsidRPr="004E1DD6">
                  <w:rPr>
                    <w:rFonts w:cs="Times New Roman"/>
                    <w:color w:val="000000" w:themeColor="text1"/>
                    <w:sz w:val="20"/>
                    <w:szCs w:val="20"/>
                  </w:rPr>
                  <w:t>/</w:t>
                </w:r>
                <w:r w:rsidR="00E111C0">
                  <w:rPr>
                    <w:rFonts w:cs="Times New Roman"/>
                    <w:color w:val="000000" w:themeColor="text1"/>
                    <w:sz w:val="20"/>
                    <w:szCs w:val="20"/>
                  </w:rPr>
                  <w:t>25</w:t>
                </w:r>
              </w:p>
            </w:tc>
          </w:tr>
          <w:tr w:rsidR="00612887" w:rsidRPr="004E1DD6" w14:paraId="2B9365E7" w14:textId="77777777" w:rsidTr="006D2DE2">
            <w:trPr>
              <w:trHeight w:val="227"/>
            </w:trPr>
            <w:tc>
              <w:tcPr>
                <w:tcW w:w="1869" w:type="dxa"/>
                <w:gridSpan w:val="3"/>
              </w:tcPr>
              <w:p w14:paraId="12193D42" w14:textId="77777777" w:rsidR="00612887" w:rsidRPr="004E1DD6" w:rsidRDefault="00612887" w:rsidP="00612887">
                <w:pPr>
                  <w:tabs>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proofErr w:type="spellStart"/>
                <w:r w:rsidRPr="004E1DD6">
                  <w:rPr>
                    <w:rFonts w:cs="Times New Roman"/>
                    <w:b/>
                    <w:color w:val="000000" w:themeColor="text1"/>
                    <w:sz w:val="20"/>
                    <w:szCs w:val="20"/>
                  </w:rPr>
                  <w:t>Nº</w:t>
                </w:r>
                <w:proofErr w:type="spellEnd"/>
                <w:r w:rsidRPr="004E1DD6">
                  <w:rPr>
                    <w:rFonts w:cs="Times New Roman"/>
                    <w:b/>
                    <w:color w:val="000000" w:themeColor="text1"/>
                    <w:sz w:val="20"/>
                    <w:szCs w:val="20"/>
                  </w:rPr>
                  <w:t xml:space="preserve"> DE REVISIONES</w:t>
                </w:r>
              </w:p>
            </w:tc>
            <w:tc>
              <w:tcPr>
                <w:tcW w:w="1318" w:type="dxa"/>
              </w:tcPr>
              <w:p w14:paraId="6D4FDB0D" w14:textId="2D9D9F5B"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E111C0">
                  <w:rPr>
                    <w:rFonts w:cs="Times New Roman"/>
                    <w:color w:val="000000" w:themeColor="text1"/>
                    <w:sz w:val="20"/>
                    <w:szCs w:val="20"/>
                  </w:rPr>
                  <w:t>001</w:t>
                </w:r>
              </w:p>
            </w:tc>
          </w:tr>
          <w:tr w:rsidR="00612887" w:rsidRPr="004E1DD6" w14:paraId="6988B5B7" w14:textId="77777777" w:rsidTr="006D2DE2">
            <w:trPr>
              <w:trHeight w:val="227"/>
            </w:trPr>
            <w:tc>
              <w:tcPr>
                <w:tcW w:w="3187" w:type="dxa"/>
                <w:gridSpan w:val="4"/>
              </w:tcPr>
              <w:p w14:paraId="50B92336" w14:textId="4DA91F07" w:rsidR="00612887" w:rsidRPr="007322C5" w:rsidRDefault="00612887" w:rsidP="00612887">
                <w:pPr>
                  <w:tabs>
                    <w:tab w:val="center" w:pos="4252"/>
                    <w:tab w:val="right" w:pos="8504"/>
                  </w:tabs>
                  <w:jc w:val="center"/>
                  <w:rPr>
                    <w:rFonts w:ascii="Calibri" w:eastAsia="Times New Roman" w:hAnsi="Calibri" w:cs="Calibri"/>
                    <w:b/>
                    <w:color w:val="000000" w:themeColor="text1"/>
                    <w:sz w:val="20"/>
                    <w:szCs w:val="20"/>
                    <w:lang w:val="es-ES" w:eastAsia="en-GB" w:bidi="en-GB"/>
                  </w:rPr>
                </w:pPr>
                <w:r w:rsidRPr="007322C5">
                  <w:rPr>
                    <w:rFonts w:ascii="Calibri" w:eastAsia="Times New Roman" w:hAnsi="Calibri" w:cs="Calibri"/>
                    <w:b/>
                    <w:color w:val="000000" w:themeColor="text1"/>
                    <w:sz w:val="20"/>
                    <w:szCs w:val="20"/>
                    <w:lang w:val="es-ES" w:eastAsia="en-GB" w:bidi="en-GB"/>
                  </w:rPr>
                  <w:t xml:space="preserve">Página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PAGE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r w:rsidRPr="007322C5">
                  <w:rPr>
                    <w:rFonts w:ascii="Calibri" w:eastAsia="Times New Roman" w:hAnsi="Calibri" w:cs="Calibri"/>
                    <w:b/>
                    <w:color w:val="000000" w:themeColor="text1"/>
                    <w:sz w:val="20"/>
                    <w:szCs w:val="20"/>
                    <w:lang w:val="es-ES" w:eastAsia="en-GB" w:bidi="en-GB"/>
                  </w:rPr>
                  <w:t xml:space="preserve"> de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NUMPAGES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p>
            </w:tc>
          </w:tr>
          <w:tr w:rsidR="00612887" w:rsidRPr="004E1DD6" w14:paraId="4D796862" w14:textId="77777777" w:rsidTr="006D2DE2">
            <w:tblPrEx>
              <w:tblCellMar>
                <w:left w:w="70" w:type="dxa"/>
                <w:right w:w="70" w:type="dxa"/>
              </w:tblCellMar>
              <w:tblLook w:val="0000" w:firstRow="0" w:lastRow="0" w:firstColumn="0" w:lastColumn="0" w:noHBand="0" w:noVBand="0"/>
            </w:tblPrEx>
            <w:trPr>
              <w:gridBefore w:val="1"/>
              <w:gridAfter w:val="2"/>
              <w:wBefore w:w="6" w:type="dxa"/>
              <w:wAfter w:w="2951" w:type="dxa"/>
              <w:trHeight w:val="227"/>
            </w:trPr>
            <w:tc>
              <w:tcPr>
                <w:tcW w:w="230" w:type="dxa"/>
              </w:tcPr>
              <w:p w14:paraId="3CB02B49"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bl>
        <w:p w14:paraId="45A661C6"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r w:rsidR="00942897" w:rsidRPr="004E1DD6" w14:paraId="0B78A965" w14:textId="77777777" w:rsidTr="006D2DE2">
      <w:trPr>
        <w:gridAfter w:val="1"/>
        <w:wAfter w:w="6" w:type="dxa"/>
        <w:trHeight w:val="101"/>
        <w:jc w:val="center"/>
      </w:trPr>
      <w:tc>
        <w:tcPr>
          <w:tcW w:w="7356" w:type="dxa"/>
          <w:gridSpan w:val="2"/>
        </w:tcPr>
        <w:p w14:paraId="2FD017C3" w14:textId="607039B2" w:rsidR="00942897" w:rsidRPr="004E1DD6" w:rsidRDefault="00942897" w:rsidP="00942897">
          <w:pPr>
            <w:tabs>
              <w:tab w:val="center" w:pos="4252"/>
              <w:tab w:val="right" w:pos="8504"/>
            </w:tabs>
            <w:jc w:val="center"/>
            <w:rPr>
              <w:rFonts w:eastAsia="Times New Roman" w:cs="Times New Roman"/>
              <w:b/>
              <w:color w:val="000000" w:themeColor="text1"/>
              <w:sz w:val="36"/>
              <w:szCs w:val="28"/>
              <w:lang w:val="es-ES" w:eastAsia="en-GB" w:bidi="en-GB"/>
            </w:rPr>
          </w:pPr>
          <w:r>
            <w:rPr>
              <w:rFonts w:eastAsia="Times New Roman" w:cs="Times New Roman"/>
              <w:b/>
              <w:color w:val="000000" w:themeColor="text1"/>
              <w:sz w:val="36"/>
              <w:szCs w:val="28"/>
              <w:lang w:val="es-ES" w:eastAsia="en-GB" w:bidi="en-GB"/>
            </w:rPr>
            <w:t>DEPURADO DE LECTURAS POR CALIDAD</w:t>
          </w:r>
        </w:p>
      </w:tc>
      <w:tc>
        <w:tcPr>
          <w:tcW w:w="2849" w:type="dxa"/>
        </w:tcPr>
        <w:p w14:paraId="5D2C6702" w14:textId="72DEAF83" w:rsidR="00942897" w:rsidRPr="004E1DD6" w:rsidRDefault="00942897" w:rsidP="00942897">
          <w:pPr>
            <w:rPr>
              <w:rFonts w:ascii="Times New Roman" w:eastAsia="Times New Roman" w:hAnsi="Times New Roman" w:cs="Times New Roman"/>
              <w:color w:val="000000" w:themeColor="text1"/>
              <w:lang w:val="es-ES" w:eastAsia="en-GB" w:bidi="en-GB"/>
            </w:rPr>
          </w:pPr>
          <w:r>
            <w:rPr>
              <w:rFonts w:eastAsia="Times New Roman" w:cs="Times New Roman"/>
              <w:b/>
              <w:color w:val="000000" w:themeColor="text1"/>
              <w:sz w:val="36"/>
              <w:szCs w:val="28"/>
              <w:lang w:val="es-ES" w:eastAsia="en-GB" w:bidi="en-GB"/>
            </w:rPr>
            <w:t>P05</w:t>
          </w:r>
          <w:r w:rsidRPr="004E1DD6">
            <w:rPr>
              <w:rFonts w:eastAsia="Times New Roman" w:cs="Times New Roman"/>
              <w:b/>
              <w:color w:val="000000" w:themeColor="text1"/>
              <w:sz w:val="36"/>
              <w:szCs w:val="28"/>
              <w:lang w:val="es-ES" w:eastAsia="en-GB" w:bidi="en-GB"/>
            </w:rPr>
            <w:t>.</w:t>
          </w:r>
          <w:r>
            <w:rPr>
              <w:rFonts w:eastAsia="Times New Roman" w:cs="Times New Roman"/>
              <w:b/>
              <w:color w:val="000000" w:themeColor="text1"/>
              <w:sz w:val="36"/>
              <w:szCs w:val="28"/>
              <w:lang w:val="es-ES" w:eastAsia="en-GB" w:bidi="en-GB"/>
            </w:rPr>
            <w:t>03</w:t>
          </w:r>
          <w:r w:rsidRPr="004E1DD6">
            <w:rPr>
              <w:rFonts w:eastAsia="Times New Roman" w:cs="Times New Roman"/>
              <w:b/>
              <w:color w:val="000000" w:themeColor="text1"/>
              <w:sz w:val="36"/>
              <w:szCs w:val="28"/>
              <w:lang w:val="es-ES" w:eastAsia="en-GB" w:bidi="en-GB"/>
            </w:rPr>
            <w:t>-</w:t>
          </w:r>
          <w:r>
            <w:rPr>
              <w:rFonts w:eastAsia="Times New Roman" w:cs="Times New Roman"/>
              <w:b/>
              <w:color w:val="000000" w:themeColor="text1"/>
              <w:sz w:val="36"/>
              <w:szCs w:val="28"/>
              <w:lang w:val="es-ES" w:eastAsia="en-GB" w:bidi="en-GB"/>
            </w:rPr>
            <w:t>IT05</w:t>
          </w:r>
        </w:p>
      </w:tc>
    </w:tr>
  </w:tbl>
  <w:p w14:paraId="79F70597" w14:textId="77777777" w:rsidR="00EC0EF7" w:rsidRDefault="00EC0E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A63"/>
    <w:multiLevelType w:val="multilevel"/>
    <w:tmpl w:val="D24A101C"/>
    <w:styleLink w:val="Listasecundariabien"/>
    <w:lvl w:ilvl="0">
      <w:numFmt w:val="bullet"/>
      <w:lvlText w:val=""/>
      <w:lvlJc w:val="left"/>
      <w:pPr>
        <w:ind w:left="1068" w:hanging="360"/>
      </w:pPr>
      <w:rPr>
        <w:rFonts w:ascii="Symbol" w:hAnsi="Symbol" w:hint="default"/>
        <w:color w:val="auto"/>
        <w:w w:val="127"/>
      </w:rPr>
    </w:lvl>
    <w:lvl w:ilvl="1">
      <w:numFmt w:val="bullet"/>
      <w:lvlText w:val=""/>
      <w:lvlJc w:val="left"/>
      <w:pPr>
        <w:ind w:left="1788" w:hanging="360"/>
      </w:pPr>
      <w:rPr>
        <w:rFonts w:ascii="Symbol" w:hAnsi="Symbol" w:hint="default"/>
        <w:color w:val="auto"/>
        <w:w w:val="127"/>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84F79F4"/>
    <w:multiLevelType w:val="multilevel"/>
    <w:tmpl w:val="D55A78F4"/>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pStyle w:val="Ttulo3"/>
      <w:isLgl/>
      <w:lvlText w:val="%1.%2.%3."/>
      <w:lvlJc w:val="left"/>
      <w:pPr>
        <w:ind w:left="1800" w:hanging="720"/>
      </w:pPr>
      <w:rPr>
        <w:rFonts w:hint="default"/>
      </w:rPr>
    </w:lvl>
    <w:lvl w:ilvl="3">
      <w:start w:val="1"/>
      <w:numFmt w:val="decimal"/>
      <w:pStyle w:val="Ttulo4"/>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3466D2"/>
    <w:multiLevelType w:val="hybridMultilevel"/>
    <w:tmpl w:val="6AE447C6"/>
    <w:lvl w:ilvl="0" w:tplc="CBE2517E">
      <w:start w:val="1"/>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E670897"/>
    <w:multiLevelType w:val="hybridMultilevel"/>
    <w:tmpl w:val="8864D38A"/>
    <w:lvl w:ilvl="0" w:tplc="5B94AA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D1C9D"/>
    <w:multiLevelType w:val="hybridMultilevel"/>
    <w:tmpl w:val="012062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981E05"/>
    <w:multiLevelType w:val="hybridMultilevel"/>
    <w:tmpl w:val="596A9826"/>
    <w:lvl w:ilvl="0" w:tplc="97066B68">
      <w:start w:val="1"/>
      <w:numFmt w:val="decimal"/>
      <w:pStyle w:val="Enumeracion"/>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AB0BDA"/>
    <w:multiLevelType w:val="hybridMultilevel"/>
    <w:tmpl w:val="62C0B7E0"/>
    <w:lvl w:ilvl="0" w:tplc="8C2C1CCE">
      <w:start w:val="3"/>
      <w:numFmt w:val="bullet"/>
      <w:pStyle w:val="Ttulo6"/>
      <w:lvlText w:val="-"/>
      <w:lvlJc w:val="left"/>
      <w:pPr>
        <w:ind w:left="706" w:hanging="360"/>
      </w:pPr>
      <w:rPr>
        <w:rFonts w:ascii="Calibri" w:eastAsia="Times New Roman" w:hAnsi="Calibri" w:cs="Calibri" w:hint="default"/>
        <w:b w:val="0"/>
        <w:sz w:val="22"/>
      </w:rPr>
    </w:lvl>
    <w:lvl w:ilvl="1" w:tplc="040A0003" w:tentative="1">
      <w:start w:val="1"/>
      <w:numFmt w:val="bullet"/>
      <w:lvlText w:val="o"/>
      <w:lvlJc w:val="left"/>
      <w:pPr>
        <w:ind w:left="1426" w:hanging="360"/>
      </w:pPr>
      <w:rPr>
        <w:rFonts w:ascii="Courier New" w:hAnsi="Courier New" w:cs="Courier New" w:hint="default"/>
      </w:rPr>
    </w:lvl>
    <w:lvl w:ilvl="2" w:tplc="040A0005" w:tentative="1">
      <w:start w:val="1"/>
      <w:numFmt w:val="bullet"/>
      <w:lvlText w:val=""/>
      <w:lvlJc w:val="left"/>
      <w:pPr>
        <w:ind w:left="2146" w:hanging="360"/>
      </w:pPr>
      <w:rPr>
        <w:rFonts w:ascii="Wingdings" w:hAnsi="Wingdings" w:hint="default"/>
      </w:rPr>
    </w:lvl>
    <w:lvl w:ilvl="3" w:tplc="040A0001" w:tentative="1">
      <w:start w:val="1"/>
      <w:numFmt w:val="bullet"/>
      <w:lvlText w:val=""/>
      <w:lvlJc w:val="left"/>
      <w:pPr>
        <w:ind w:left="2866" w:hanging="360"/>
      </w:pPr>
      <w:rPr>
        <w:rFonts w:ascii="Symbol" w:hAnsi="Symbol" w:hint="default"/>
      </w:rPr>
    </w:lvl>
    <w:lvl w:ilvl="4" w:tplc="040A0003" w:tentative="1">
      <w:start w:val="1"/>
      <w:numFmt w:val="bullet"/>
      <w:lvlText w:val="o"/>
      <w:lvlJc w:val="left"/>
      <w:pPr>
        <w:ind w:left="3586" w:hanging="360"/>
      </w:pPr>
      <w:rPr>
        <w:rFonts w:ascii="Courier New" w:hAnsi="Courier New" w:cs="Courier New" w:hint="default"/>
      </w:rPr>
    </w:lvl>
    <w:lvl w:ilvl="5" w:tplc="040A0005" w:tentative="1">
      <w:start w:val="1"/>
      <w:numFmt w:val="bullet"/>
      <w:lvlText w:val=""/>
      <w:lvlJc w:val="left"/>
      <w:pPr>
        <w:ind w:left="4306" w:hanging="360"/>
      </w:pPr>
      <w:rPr>
        <w:rFonts w:ascii="Wingdings" w:hAnsi="Wingdings" w:hint="default"/>
      </w:rPr>
    </w:lvl>
    <w:lvl w:ilvl="6" w:tplc="040A0001" w:tentative="1">
      <w:start w:val="1"/>
      <w:numFmt w:val="bullet"/>
      <w:lvlText w:val=""/>
      <w:lvlJc w:val="left"/>
      <w:pPr>
        <w:ind w:left="5026" w:hanging="360"/>
      </w:pPr>
      <w:rPr>
        <w:rFonts w:ascii="Symbol" w:hAnsi="Symbol" w:hint="default"/>
      </w:rPr>
    </w:lvl>
    <w:lvl w:ilvl="7" w:tplc="040A0003" w:tentative="1">
      <w:start w:val="1"/>
      <w:numFmt w:val="bullet"/>
      <w:lvlText w:val="o"/>
      <w:lvlJc w:val="left"/>
      <w:pPr>
        <w:ind w:left="5746" w:hanging="360"/>
      </w:pPr>
      <w:rPr>
        <w:rFonts w:ascii="Courier New" w:hAnsi="Courier New" w:cs="Courier New" w:hint="default"/>
      </w:rPr>
    </w:lvl>
    <w:lvl w:ilvl="8" w:tplc="040A0005" w:tentative="1">
      <w:start w:val="1"/>
      <w:numFmt w:val="bullet"/>
      <w:lvlText w:val=""/>
      <w:lvlJc w:val="left"/>
      <w:pPr>
        <w:ind w:left="6466" w:hanging="360"/>
      </w:pPr>
      <w:rPr>
        <w:rFonts w:ascii="Wingdings" w:hAnsi="Wingdings" w:hint="default"/>
      </w:rPr>
    </w:lvl>
  </w:abstractNum>
  <w:abstractNum w:abstractNumId="7" w15:restartNumberingAfterBreak="0">
    <w:nsid w:val="639C2932"/>
    <w:multiLevelType w:val="hybridMultilevel"/>
    <w:tmpl w:val="F72046A8"/>
    <w:lvl w:ilvl="0" w:tplc="0C0A0001">
      <w:start w:val="1"/>
      <w:numFmt w:val="bullet"/>
      <w:pStyle w:val="Subttulo"/>
      <w:lvlText w:val=""/>
      <w:lvlJc w:val="left"/>
      <w:pPr>
        <w:ind w:left="1068" w:hanging="360"/>
      </w:pPr>
      <w:rPr>
        <w:rFonts w:ascii="Symbol" w:hAnsi="Symbol" w:hint="default"/>
      </w:rPr>
    </w:lvl>
    <w:lvl w:ilvl="1" w:tplc="E8D49A04">
      <w:numFmt w:val="bullet"/>
      <w:pStyle w:val="Prrafodelista"/>
      <w:lvlText w:val=""/>
      <w:lvlJc w:val="left"/>
      <w:pPr>
        <w:ind w:left="1788" w:hanging="360"/>
      </w:pPr>
      <w:rPr>
        <w:rFonts w:ascii="Symbol" w:hAnsi="Symbol" w:hint="default"/>
        <w:color w:val="auto"/>
        <w:w w:val="127"/>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738749D0"/>
    <w:multiLevelType w:val="hybridMultilevel"/>
    <w:tmpl w:val="49A26472"/>
    <w:lvl w:ilvl="0" w:tplc="BED6A6DA">
      <w:start w:val="1"/>
      <w:numFmt w:val="decimal"/>
      <w:lvlText w:val="%1."/>
      <w:lvlJc w:val="left"/>
      <w:pPr>
        <w:ind w:left="720" w:hanging="360"/>
      </w:pPr>
      <w:rPr>
        <w:rFonts w:ascii="Calibri" w:eastAsiaTheme="minorHAnsi" w:hAnsi="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88394814">
    <w:abstractNumId w:val="7"/>
  </w:num>
  <w:num w:numId="2" w16cid:durableId="569655464">
    <w:abstractNumId w:val="8"/>
  </w:num>
  <w:num w:numId="3" w16cid:durableId="1396202616">
    <w:abstractNumId w:val="2"/>
  </w:num>
  <w:num w:numId="4" w16cid:durableId="1412577149">
    <w:abstractNumId w:val="1"/>
  </w:num>
  <w:num w:numId="5" w16cid:durableId="46883575">
    <w:abstractNumId w:val="6"/>
  </w:num>
  <w:num w:numId="6" w16cid:durableId="1559628033">
    <w:abstractNumId w:val="0"/>
  </w:num>
  <w:num w:numId="7" w16cid:durableId="1410806194">
    <w:abstractNumId w:val="5"/>
  </w:num>
  <w:num w:numId="8" w16cid:durableId="1945452858">
    <w:abstractNumId w:val="4"/>
  </w:num>
  <w:num w:numId="9" w16cid:durableId="160637765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00"/>
    <w:rsid w:val="00011ED8"/>
    <w:rsid w:val="00015355"/>
    <w:rsid w:val="00016AAB"/>
    <w:rsid w:val="000305DE"/>
    <w:rsid w:val="00033FDF"/>
    <w:rsid w:val="000373D1"/>
    <w:rsid w:val="00042B15"/>
    <w:rsid w:val="00045483"/>
    <w:rsid w:val="00046A29"/>
    <w:rsid w:val="00084037"/>
    <w:rsid w:val="000912DB"/>
    <w:rsid w:val="000A0E58"/>
    <w:rsid w:val="000A53E1"/>
    <w:rsid w:val="000B798D"/>
    <w:rsid w:val="000C126B"/>
    <w:rsid w:val="000C6BF0"/>
    <w:rsid w:val="000C7531"/>
    <w:rsid w:val="000D1CD4"/>
    <w:rsid w:val="000D249A"/>
    <w:rsid w:val="000D737A"/>
    <w:rsid w:val="000F6970"/>
    <w:rsid w:val="00107ED5"/>
    <w:rsid w:val="00124800"/>
    <w:rsid w:val="00130765"/>
    <w:rsid w:val="00141213"/>
    <w:rsid w:val="00152C9A"/>
    <w:rsid w:val="00171495"/>
    <w:rsid w:val="0017297A"/>
    <w:rsid w:val="0017447F"/>
    <w:rsid w:val="00176BC2"/>
    <w:rsid w:val="00177D68"/>
    <w:rsid w:val="001A0681"/>
    <w:rsid w:val="001B2F7D"/>
    <w:rsid w:val="001B3DBC"/>
    <w:rsid w:val="001C40F4"/>
    <w:rsid w:val="001D716B"/>
    <w:rsid w:val="001F01FE"/>
    <w:rsid w:val="00214755"/>
    <w:rsid w:val="0021548D"/>
    <w:rsid w:val="00220841"/>
    <w:rsid w:val="00232422"/>
    <w:rsid w:val="002348FC"/>
    <w:rsid w:val="00242462"/>
    <w:rsid w:val="00243349"/>
    <w:rsid w:val="00250D29"/>
    <w:rsid w:val="002549C2"/>
    <w:rsid w:val="002679F5"/>
    <w:rsid w:val="00281EA4"/>
    <w:rsid w:val="00287647"/>
    <w:rsid w:val="0029031B"/>
    <w:rsid w:val="00291D7B"/>
    <w:rsid w:val="00291E1E"/>
    <w:rsid w:val="002A2A31"/>
    <w:rsid w:val="002B618F"/>
    <w:rsid w:val="002C2F14"/>
    <w:rsid w:val="002E64B2"/>
    <w:rsid w:val="003116E6"/>
    <w:rsid w:val="0031240C"/>
    <w:rsid w:val="00324AC3"/>
    <w:rsid w:val="003265EA"/>
    <w:rsid w:val="0034231F"/>
    <w:rsid w:val="003450E3"/>
    <w:rsid w:val="00346704"/>
    <w:rsid w:val="00346D70"/>
    <w:rsid w:val="00352001"/>
    <w:rsid w:val="00353DC2"/>
    <w:rsid w:val="003766D0"/>
    <w:rsid w:val="00380260"/>
    <w:rsid w:val="00381011"/>
    <w:rsid w:val="003909C3"/>
    <w:rsid w:val="003964AE"/>
    <w:rsid w:val="00397732"/>
    <w:rsid w:val="003B5B83"/>
    <w:rsid w:val="003D28D5"/>
    <w:rsid w:val="003E12B1"/>
    <w:rsid w:val="003E2708"/>
    <w:rsid w:val="003E316D"/>
    <w:rsid w:val="003F3141"/>
    <w:rsid w:val="003F4A90"/>
    <w:rsid w:val="003F4F92"/>
    <w:rsid w:val="00400E2E"/>
    <w:rsid w:val="00404257"/>
    <w:rsid w:val="0041057B"/>
    <w:rsid w:val="00414342"/>
    <w:rsid w:val="00421E87"/>
    <w:rsid w:val="004222FD"/>
    <w:rsid w:val="004318CC"/>
    <w:rsid w:val="00440BC6"/>
    <w:rsid w:val="004432A2"/>
    <w:rsid w:val="0044694D"/>
    <w:rsid w:val="004517AA"/>
    <w:rsid w:val="0046449F"/>
    <w:rsid w:val="004758F1"/>
    <w:rsid w:val="00483313"/>
    <w:rsid w:val="004877CA"/>
    <w:rsid w:val="00492D6E"/>
    <w:rsid w:val="004A0657"/>
    <w:rsid w:val="004B46CD"/>
    <w:rsid w:val="004C5888"/>
    <w:rsid w:val="004D1196"/>
    <w:rsid w:val="004D1F57"/>
    <w:rsid w:val="004D5B0D"/>
    <w:rsid w:val="004E7D89"/>
    <w:rsid w:val="00503B4A"/>
    <w:rsid w:val="00511E7C"/>
    <w:rsid w:val="00520FDE"/>
    <w:rsid w:val="00526B84"/>
    <w:rsid w:val="0053178B"/>
    <w:rsid w:val="00531ED2"/>
    <w:rsid w:val="005370B5"/>
    <w:rsid w:val="00547271"/>
    <w:rsid w:val="00551EBF"/>
    <w:rsid w:val="005528D9"/>
    <w:rsid w:val="00553BC5"/>
    <w:rsid w:val="0055685E"/>
    <w:rsid w:val="0056329A"/>
    <w:rsid w:val="00570C8D"/>
    <w:rsid w:val="00571B75"/>
    <w:rsid w:val="005755D7"/>
    <w:rsid w:val="005761DC"/>
    <w:rsid w:val="005A5717"/>
    <w:rsid w:val="005B3BD3"/>
    <w:rsid w:val="005C3608"/>
    <w:rsid w:val="005D0827"/>
    <w:rsid w:val="005D126D"/>
    <w:rsid w:val="00604C75"/>
    <w:rsid w:val="006078B8"/>
    <w:rsid w:val="00612887"/>
    <w:rsid w:val="00627137"/>
    <w:rsid w:val="00634BE0"/>
    <w:rsid w:val="00637147"/>
    <w:rsid w:val="006456F5"/>
    <w:rsid w:val="006528CD"/>
    <w:rsid w:val="00673259"/>
    <w:rsid w:val="006751B4"/>
    <w:rsid w:val="00676E28"/>
    <w:rsid w:val="0069731E"/>
    <w:rsid w:val="006A317A"/>
    <w:rsid w:val="006A44AD"/>
    <w:rsid w:val="006B0ACD"/>
    <w:rsid w:val="006B352D"/>
    <w:rsid w:val="006C0646"/>
    <w:rsid w:val="006C18FC"/>
    <w:rsid w:val="006C20CD"/>
    <w:rsid w:val="006C6FF4"/>
    <w:rsid w:val="006D2502"/>
    <w:rsid w:val="006D2714"/>
    <w:rsid w:val="006D328D"/>
    <w:rsid w:val="006E019D"/>
    <w:rsid w:val="006E7AAC"/>
    <w:rsid w:val="006F4945"/>
    <w:rsid w:val="007001B3"/>
    <w:rsid w:val="00701549"/>
    <w:rsid w:val="007058B2"/>
    <w:rsid w:val="00713B6C"/>
    <w:rsid w:val="00716D94"/>
    <w:rsid w:val="00716F8B"/>
    <w:rsid w:val="0075388E"/>
    <w:rsid w:val="00780D57"/>
    <w:rsid w:val="00785700"/>
    <w:rsid w:val="00785A0D"/>
    <w:rsid w:val="00793565"/>
    <w:rsid w:val="00796346"/>
    <w:rsid w:val="007A5698"/>
    <w:rsid w:val="007C00B1"/>
    <w:rsid w:val="007C0B59"/>
    <w:rsid w:val="007D1746"/>
    <w:rsid w:val="007D291B"/>
    <w:rsid w:val="007F6C7A"/>
    <w:rsid w:val="0080320F"/>
    <w:rsid w:val="008056BA"/>
    <w:rsid w:val="00824104"/>
    <w:rsid w:val="00834AE8"/>
    <w:rsid w:val="008577AE"/>
    <w:rsid w:val="00862220"/>
    <w:rsid w:val="0086459B"/>
    <w:rsid w:val="0088539B"/>
    <w:rsid w:val="00885A43"/>
    <w:rsid w:val="008A3EB2"/>
    <w:rsid w:val="008A4F7D"/>
    <w:rsid w:val="008C0A17"/>
    <w:rsid w:val="008C1149"/>
    <w:rsid w:val="008C64C0"/>
    <w:rsid w:val="008C6DC0"/>
    <w:rsid w:val="008D5833"/>
    <w:rsid w:val="008E64F6"/>
    <w:rsid w:val="008F0BCE"/>
    <w:rsid w:val="008F13DC"/>
    <w:rsid w:val="008F3E72"/>
    <w:rsid w:val="009008A7"/>
    <w:rsid w:val="00902520"/>
    <w:rsid w:val="00902FA1"/>
    <w:rsid w:val="00915234"/>
    <w:rsid w:val="0091639C"/>
    <w:rsid w:val="00921F39"/>
    <w:rsid w:val="00922C27"/>
    <w:rsid w:val="0093297F"/>
    <w:rsid w:val="00942897"/>
    <w:rsid w:val="0095308F"/>
    <w:rsid w:val="00953662"/>
    <w:rsid w:val="00965CB0"/>
    <w:rsid w:val="009841F2"/>
    <w:rsid w:val="00996CF0"/>
    <w:rsid w:val="009A1F62"/>
    <w:rsid w:val="009A749D"/>
    <w:rsid w:val="009C1344"/>
    <w:rsid w:val="009D2589"/>
    <w:rsid w:val="009E388B"/>
    <w:rsid w:val="00A00A22"/>
    <w:rsid w:val="00A030FC"/>
    <w:rsid w:val="00A1218D"/>
    <w:rsid w:val="00A14101"/>
    <w:rsid w:val="00A15566"/>
    <w:rsid w:val="00A16F5A"/>
    <w:rsid w:val="00A219CA"/>
    <w:rsid w:val="00A23CE3"/>
    <w:rsid w:val="00A24AD1"/>
    <w:rsid w:val="00A25C7A"/>
    <w:rsid w:val="00A268A8"/>
    <w:rsid w:val="00A27447"/>
    <w:rsid w:val="00A321C2"/>
    <w:rsid w:val="00A32903"/>
    <w:rsid w:val="00A36043"/>
    <w:rsid w:val="00A36DD8"/>
    <w:rsid w:val="00A47858"/>
    <w:rsid w:val="00A51C3F"/>
    <w:rsid w:val="00A55396"/>
    <w:rsid w:val="00A6486D"/>
    <w:rsid w:val="00A775F8"/>
    <w:rsid w:val="00A85B23"/>
    <w:rsid w:val="00A85F96"/>
    <w:rsid w:val="00AB0F23"/>
    <w:rsid w:val="00AC3B9F"/>
    <w:rsid w:val="00AC4717"/>
    <w:rsid w:val="00AC4D2A"/>
    <w:rsid w:val="00AD0DD1"/>
    <w:rsid w:val="00AD3A44"/>
    <w:rsid w:val="00AD632E"/>
    <w:rsid w:val="00AE0BA7"/>
    <w:rsid w:val="00AE0E3E"/>
    <w:rsid w:val="00AE1782"/>
    <w:rsid w:val="00AE23E0"/>
    <w:rsid w:val="00AF0DF7"/>
    <w:rsid w:val="00AF788C"/>
    <w:rsid w:val="00B013E7"/>
    <w:rsid w:val="00B0437C"/>
    <w:rsid w:val="00B0442B"/>
    <w:rsid w:val="00B0665D"/>
    <w:rsid w:val="00B1431C"/>
    <w:rsid w:val="00B22E3B"/>
    <w:rsid w:val="00B300A4"/>
    <w:rsid w:val="00B3264A"/>
    <w:rsid w:val="00B34047"/>
    <w:rsid w:val="00B50571"/>
    <w:rsid w:val="00B52043"/>
    <w:rsid w:val="00B52CBE"/>
    <w:rsid w:val="00B543F2"/>
    <w:rsid w:val="00B75B98"/>
    <w:rsid w:val="00B810AE"/>
    <w:rsid w:val="00BA2AEA"/>
    <w:rsid w:val="00BA53EE"/>
    <w:rsid w:val="00BB06C7"/>
    <w:rsid w:val="00BC0871"/>
    <w:rsid w:val="00BD37AE"/>
    <w:rsid w:val="00BD385B"/>
    <w:rsid w:val="00BF18B4"/>
    <w:rsid w:val="00C1505B"/>
    <w:rsid w:val="00C249A3"/>
    <w:rsid w:val="00C278A0"/>
    <w:rsid w:val="00C31CD0"/>
    <w:rsid w:val="00C346CE"/>
    <w:rsid w:val="00C439A6"/>
    <w:rsid w:val="00C52F6A"/>
    <w:rsid w:val="00C556EC"/>
    <w:rsid w:val="00C639CA"/>
    <w:rsid w:val="00C65E3E"/>
    <w:rsid w:val="00C6767F"/>
    <w:rsid w:val="00C708E7"/>
    <w:rsid w:val="00C83A0F"/>
    <w:rsid w:val="00CB0E28"/>
    <w:rsid w:val="00CB3122"/>
    <w:rsid w:val="00CB705E"/>
    <w:rsid w:val="00CC0CF2"/>
    <w:rsid w:val="00CC5BF1"/>
    <w:rsid w:val="00CD17F9"/>
    <w:rsid w:val="00CD38DC"/>
    <w:rsid w:val="00CE0DC3"/>
    <w:rsid w:val="00CE1F42"/>
    <w:rsid w:val="00CE5FC4"/>
    <w:rsid w:val="00CE716C"/>
    <w:rsid w:val="00CF3303"/>
    <w:rsid w:val="00D062D2"/>
    <w:rsid w:val="00D0669F"/>
    <w:rsid w:val="00D102DE"/>
    <w:rsid w:val="00D20479"/>
    <w:rsid w:val="00D33F46"/>
    <w:rsid w:val="00D358DC"/>
    <w:rsid w:val="00D361A3"/>
    <w:rsid w:val="00D3746A"/>
    <w:rsid w:val="00D43485"/>
    <w:rsid w:val="00D57D31"/>
    <w:rsid w:val="00D6393C"/>
    <w:rsid w:val="00D6760A"/>
    <w:rsid w:val="00D725C6"/>
    <w:rsid w:val="00D73186"/>
    <w:rsid w:val="00D92159"/>
    <w:rsid w:val="00D92412"/>
    <w:rsid w:val="00DA1090"/>
    <w:rsid w:val="00DB23F2"/>
    <w:rsid w:val="00DB70FE"/>
    <w:rsid w:val="00DB7CD1"/>
    <w:rsid w:val="00DD0966"/>
    <w:rsid w:val="00DD7C79"/>
    <w:rsid w:val="00DE0D8C"/>
    <w:rsid w:val="00DE1C5A"/>
    <w:rsid w:val="00DE2FB1"/>
    <w:rsid w:val="00DE3811"/>
    <w:rsid w:val="00DF6993"/>
    <w:rsid w:val="00E111C0"/>
    <w:rsid w:val="00E27BCF"/>
    <w:rsid w:val="00E374B1"/>
    <w:rsid w:val="00E41666"/>
    <w:rsid w:val="00E45831"/>
    <w:rsid w:val="00E4608D"/>
    <w:rsid w:val="00E4613B"/>
    <w:rsid w:val="00E53346"/>
    <w:rsid w:val="00E555E4"/>
    <w:rsid w:val="00E60D7A"/>
    <w:rsid w:val="00E67C4A"/>
    <w:rsid w:val="00E7340E"/>
    <w:rsid w:val="00E7678B"/>
    <w:rsid w:val="00E83300"/>
    <w:rsid w:val="00E836D9"/>
    <w:rsid w:val="00E87E6C"/>
    <w:rsid w:val="00E96604"/>
    <w:rsid w:val="00E97E14"/>
    <w:rsid w:val="00EA0767"/>
    <w:rsid w:val="00EA16DC"/>
    <w:rsid w:val="00EA67F4"/>
    <w:rsid w:val="00EA7CCE"/>
    <w:rsid w:val="00EB45EF"/>
    <w:rsid w:val="00EB77DB"/>
    <w:rsid w:val="00EC0EF7"/>
    <w:rsid w:val="00ED399F"/>
    <w:rsid w:val="00EE0A23"/>
    <w:rsid w:val="00EE2007"/>
    <w:rsid w:val="00F014C7"/>
    <w:rsid w:val="00F01509"/>
    <w:rsid w:val="00F04E1E"/>
    <w:rsid w:val="00F10BD3"/>
    <w:rsid w:val="00F27C0B"/>
    <w:rsid w:val="00F47FB1"/>
    <w:rsid w:val="00F52BD2"/>
    <w:rsid w:val="00F53E83"/>
    <w:rsid w:val="00F545B9"/>
    <w:rsid w:val="00F64150"/>
    <w:rsid w:val="00F6622A"/>
    <w:rsid w:val="00F673D1"/>
    <w:rsid w:val="00F7428E"/>
    <w:rsid w:val="00F8239E"/>
    <w:rsid w:val="00F83E8B"/>
    <w:rsid w:val="00FA3963"/>
    <w:rsid w:val="00FC0543"/>
    <w:rsid w:val="00FC4464"/>
    <w:rsid w:val="00FD28B9"/>
    <w:rsid w:val="00FE690A"/>
    <w:rsid w:val="00FF0C41"/>
    <w:rsid w:val="00FF4D18"/>
    <w:rsid w:val="00FF5CBC"/>
    <w:rsid w:val="00FF716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27FD9A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32F5B"/>
        <w:sz w:val="22"/>
        <w:szCs w:val="22"/>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4150"/>
  </w:style>
  <w:style w:type="paragraph" w:styleId="Ttulo1">
    <w:name w:val="heading 1"/>
    <w:basedOn w:val="Normal"/>
    <w:next w:val="Normal"/>
    <w:link w:val="Ttulo1Car"/>
    <w:uiPriority w:val="9"/>
    <w:qFormat/>
    <w:rsid w:val="0017297A"/>
    <w:pPr>
      <w:keepNext/>
      <w:keepLines/>
      <w:numPr>
        <w:numId w:val="4"/>
      </w:numPr>
      <w:spacing w:before="120" w:after="120"/>
      <w:ind w:left="714" w:hanging="357"/>
      <w:outlineLvl w:val="0"/>
    </w:pPr>
    <w:rPr>
      <w:rFonts w:eastAsiaTheme="majorEastAsia"/>
      <w:b/>
      <w:caps/>
      <w:color w:val="002060"/>
      <w:sz w:val="28"/>
      <w:szCs w:val="28"/>
    </w:rPr>
  </w:style>
  <w:style w:type="paragraph" w:styleId="Ttulo2">
    <w:name w:val="heading 2"/>
    <w:basedOn w:val="Prrafodelista"/>
    <w:next w:val="Normal"/>
    <w:link w:val="Ttulo2Car"/>
    <w:uiPriority w:val="9"/>
    <w:unhideWhenUsed/>
    <w:qFormat/>
    <w:rsid w:val="0017297A"/>
    <w:pPr>
      <w:numPr>
        <w:numId w:val="4"/>
      </w:numPr>
      <w:ind w:left="1077" w:hanging="357"/>
      <w:outlineLvl w:val="1"/>
    </w:pPr>
    <w:rPr>
      <w:b/>
      <w:caps/>
      <w:sz w:val="26"/>
      <w:szCs w:val="26"/>
    </w:rPr>
  </w:style>
  <w:style w:type="paragraph" w:styleId="Ttulo3">
    <w:name w:val="heading 3"/>
    <w:basedOn w:val="Prrafodelista"/>
    <w:next w:val="Normal"/>
    <w:link w:val="Ttulo3Car"/>
    <w:uiPriority w:val="9"/>
    <w:unhideWhenUsed/>
    <w:qFormat/>
    <w:rsid w:val="0017297A"/>
    <w:pPr>
      <w:numPr>
        <w:ilvl w:val="2"/>
        <w:numId w:val="4"/>
      </w:numPr>
      <w:ind w:left="1797"/>
      <w:outlineLvl w:val="2"/>
    </w:pPr>
    <w:rPr>
      <w:b/>
      <w:caps/>
      <w:color w:val="052147"/>
      <w:sz w:val="24"/>
    </w:rPr>
  </w:style>
  <w:style w:type="paragraph" w:styleId="Ttulo4">
    <w:name w:val="heading 4"/>
    <w:aliases w:val="Tïtulo 4"/>
    <w:basedOn w:val="Prrafodelista"/>
    <w:next w:val="Normal"/>
    <w:link w:val="Ttulo4Car"/>
    <w:uiPriority w:val="9"/>
    <w:unhideWhenUsed/>
    <w:qFormat/>
    <w:rsid w:val="0017297A"/>
    <w:pPr>
      <w:numPr>
        <w:ilvl w:val="3"/>
        <w:numId w:val="4"/>
      </w:numPr>
      <w:ind w:left="1531" w:hanging="284"/>
      <w:outlineLvl w:val="3"/>
    </w:pPr>
    <w:rPr>
      <w:b/>
      <w:caps/>
      <w:color w:val="052147"/>
      <w:sz w:val="24"/>
    </w:rPr>
  </w:style>
  <w:style w:type="paragraph" w:styleId="Ttulo5">
    <w:name w:val="heading 5"/>
    <w:basedOn w:val="Prrafodelista"/>
    <w:next w:val="Normal"/>
    <w:link w:val="Ttulo5Car"/>
    <w:uiPriority w:val="9"/>
    <w:unhideWhenUsed/>
    <w:rsid w:val="00A775F8"/>
    <w:pPr>
      <w:outlineLvl w:val="4"/>
    </w:pPr>
  </w:style>
  <w:style w:type="paragraph" w:styleId="Ttulo6">
    <w:name w:val="heading 6"/>
    <w:basedOn w:val="Sinespaciado"/>
    <w:next w:val="Normal"/>
    <w:link w:val="Ttulo6Car"/>
    <w:autoRedefine/>
    <w:uiPriority w:val="9"/>
    <w:unhideWhenUsed/>
    <w:rsid w:val="00531ED2"/>
    <w:pPr>
      <w:numPr>
        <w:numId w:val="5"/>
      </w:numPr>
      <w:outlineLvl w:val="5"/>
    </w:pPr>
  </w:style>
  <w:style w:type="paragraph" w:styleId="Ttulo7">
    <w:name w:val="heading 7"/>
    <w:basedOn w:val="Normal"/>
    <w:next w:val="Normal"/>
    <w:link w:val="Ttulo7Car"/>
    <w:uiPriority w:val="9"/>
    <w:unhideWhenUsed/>
    <w:rsid w:val="0008403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Ttulo5"/>
    <w:next w:val="Normal"/>
    <w:link w:val="Ttulo8Car"/>
    <w:uiPriority w:val="9"/>
    <w:unhideWhenUsed/>
    <w:rsid w:val="00084037"/>
    <w:pPr>
      <w:outlineLvl w:val="7"/>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4800"/>
    <w:pPr>
      <w:tabs>
        <w:tab w:val="center" w:pos="4252"/>
        <w:tab w:val="right" w:pos="8504"/>
      </w:tabs>
    </w:pPr>
  </w:style>
  <w:style w:type="character" w:customStyle="1" w:styleId="EncabezadoCar">
    <w:name w:val="Encabezado Car"/>
    <w:basedOn w:val="Fuentedeprrafopredeter"/>
    <w:link w:val="Encabezado"/>
    <w:uiPriority w:val="99"/>
    <w:rsid w:val="00124800"/>
  </w:style>
  <w:style w:type="paragraph" w:styleId="Piedepgina">
    <w:name w:val="footer"/>
    <w:basedOn w:val="Normal"/>
    <w:link w:val="PiedepginaCar"/>
    <w:uiPriority w:val="99"/>
    <w:unhideWhenUsed/>
    <w:rsid w:val="00124800"/>
    <w:pPr>
      <w:tabs>
        <w:tab w:val="center" w:pos="4252"/>
        <w:tab w:val="right" w:pos="8504"/>
      </w:tabs>
    </w:pPr>
  </w:style>
  <w:style w:type="character" w:customStyle="1" w:styleId="PiedepginaCar">
    <w:name w:val="Pie de página Car"/>
    <w:basedOn w:val="Fuentedeprrafopredeter"/>
    <w:link w:val="Piedepgina"/>
    <w:uiPriority w:val="99"/>
    <w:rsid w:val="00124800"/>
  </w:style>
  <w:style w:type="character" w:styleId="Hipervnculo">
    <w:name w:val="Hyperlink"/>
    <w:basedOn w:val="Fuentedeprrafopredeter"/>
    <w:uiPriority w:val="99"/>
    <w:rsid w:val="00124800"/>
    <w:rPr>
      <w:color w:val="0066CC"/>
      <w:u w:val="single"/>
    </w:rPr>
  </w:style>
  <w:style w:type="paragraph" w:styleId="Prrafodelista">
    <w:name w:val="List Paragraph"/>
    <w:aliases w:val="· Lista secundaria"/>
    <w:basedOn w:val="Continuarlista"/>
    <w:link w:val="PrrafodelistaCar"/>
    <w:uiPriority w:val="34"/>
    <w:qFormat/>
    <w:rsid w:val="0017297A"/>
    <w:pPr>
      <w:numPr>
        <w:ilvl w:val="1"/>
        <w:numId w:val="1"/>
      </w:numPr>
      <w:spacing w:before="120" w:line="276" w:lineRule="auto"/>
      <w:ind w:left="1786" w:hanging="357"/>
      <w:jc w:val="both"/>
    </w:pPr>
  </w:style>
  <w:style w:type="table" w:styleId="Tablaconcuadrcula">
    <w:name w:val="Table Grid"/>
    <w:basedOn w:val="Tablanormal"/>
    <w:uiPriority w:val="39"/>
    <w:rsid w:val="00753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47858"/>
    <w:rPr>
      <w:color w:val="954F72" w:themeColor="followedHyperlink"/>
      <w:u w:val="single"/>
    </w:rPr>
  </w:style>
  <w:style w:type="paragraph" w:customStyle="1" w:styleId="p1">
    <w:name w:val="p1"/>
    <w:basedOn w:val="Normal"/>
    <w:rsid w:val="006E019D"/>
    <w:rPr>
      <w:rFonts w:ascii="Helvetica" w:hAnsi="Helvetica"/>
      <w:color w:val="auto"/>
      <w:sz w:val="17"/>
      <w:szCs w:val="17"/>
      <w:lang w:eastAsia="es-ES_tradnl"/>
    </w:rPr>
  </w:style>
  <w:style w:type="character" w:styleId="nfasis">
    <w:name w:val="Emphasis"/>
    <w:aliases w:val="Destacado"/>
    <w:basedOn w:val="nfasisintenso"/>
    <w:uiPriority w:val="20"/>
    <w:qFormat/>
    <w:rsid w:val="003E2708"/>
    <w:rPr>
      <w:rFonts w:ascii="Calibri" w:hAnsi="Calibri"/>
      <w:b/>
      <w:i w:val="0"/>
      <w:iCs/>
      <w:color w:val="96C81E"/>
      <w:sz w:val="22"/>
    </w:rPr>
  </w:style>
  <w:style w:type="paragraph" w:styleId="Subttulo">
    <w:name w:val="Subtitle"/>
    <w:aliases w:val="- Lista principal"/>
    <w:basedOn w:val="Prrafodelista"/>
    <w:next w:val="Normal"/>
    <w:link w:val="SubttuloCar"/>
    <w:uiPriority w:val="11"/>
    <w:qFormat/>
    <w:rsid w:val="0017297A"/>
    <w:pPr>
      <w:numPr>
        <w:ilvl w:val="0"/>
      </w:numPr>
      <w:spacing w:after="360"/>
      <w:ind w:left="1066" w:hanging="357"/>
    </w:pPr>
  </w:style>
  <w:style w:type="paragraph" w:styleId="Sangradetextonormal">
    <w:name w:val="Body Text Indent"/>
    <w:basedOn w:val="Normal"/>
    <w:link w:val="SangradetextonormalCar"/>
    <w:rsid w:val="00C83A0F"/>
    <w:pPr>
      <w:tabs>
        <w:tab w:val="left" w:pos="-720"/>
      </w:tabs>
      <w:suppressAutoHyphens/>
      <w:ind w:left="2131" w:hanging="931"/>
      <w:jc w:val="both"/>
    </w:pPr>
    <w:rPr>
      <w:color w:val="auto"/>
      <w:spacing w:val="-3"/>
      <w:sz w:val="24"/>
      <w:szCs w:val="20"/>
      <w:lang w:eastAsia="es-ES"/>
    </w:rPr>
  </w:style>
  <w:style w:type="character" w:customStyle="1" w:styleId="SangradetextonormalCar">
    <w:name w:val="Sangría de texto normal Car"/>
    <w:basedOn w:val="Fuentedeprrafopredeter"/>
    <w:link w:val="Sangradetextonormal"/>
    <w:rsid w:val="00C83A0F"/>
    <w:rPr>
      <w:rFonts w:ascii="Times New Roman" w:eastAsia="Times New Roman" w:hAnsi="Times New Roman" w:cs="Times New Roman"/>
      <w:spacing w:val="-3"/>
      <w:szCs w:val="20"/>
      <w:lang w:eastAsia="es-ES"/>
    </w:rPr>
  </w:style>
  <w:style w:type="paragraph" w:styleId="Sangra3detindependiente">
    <w:name w:val="Body Text Indent 3"/>
    <w:basedOn w:val="Normal"/>
    <w:link w:val="Sangra3detindependienteCar"/>
    <w:rsid w:val="004222FD"/>
    <w:pPr>
      <w:spacing w:after="120"/>
      <w:ind w:left="283"/>
      <w:jc w:val="both"/>
    </w:pPr>
    <w:rPr>
      <w:rFonts w:ascii="Arial" w:hAnsi="Arial"/>
      <w:color w:val="auto"/>
      <w:sz w:val="16"/>
      <w:szCs w:val="16"/>
      <w:lang w:eastAsia="es-ES"/>
    </w:rPr>
  </w:style>
  <w:style w:type="character" w:customStyle="1" w:styleId="Sangra3detindependienteCar">
    <w:name w:val="Sangría 3 de t. independiente Car"/>
    <w:basedOn w:val="Fuentedeprrafopredeter"/>
    <w:link w:val="Sangra3detindependiente"/>
    <w:rsid w:val="004222FD"/>
    <w:rPr>
      <w:rFonts w:ascii="Arial" w:eastAsia="Times New Roman" w:hAnsi="Arial" w:cs="Times New Roman"/>
      <w:sz w:val="16"/>
      <w:szCs w:val="16"/>
      <w:lang w:eastAsia="es-ES"/>
    </w:rPr>
  </w:style>
  <w:style w:type="character" w:styleId="Nmerodepgina">
    <w:name w:val="page number"/>
    <w:basedOn w:val="Fuentedeprrafopredeter"/>
    <w:uiPriority w:val="99"/>
    <w:semiHidden/>
    <w:unhideWhenUsed/>
    <w:rsid w:val="00A219CA"/>
  </w:style>
  <w:style w:type="character" w:customStyle="1" w:styleId="Ttulo1Car">
    <w:name w:val="Título 1 Car"/>
    <w:basedOn w:val="Fuentedeprrafopredeter"/>
    <w:link w:val="Ttulo1"/>
    <w:uiPriority w:val="9"/>
    <w:rsid w:val="0017297A"/>
    <w:rPr>
      <w:rFonts w:eastAsiaTheme="majorEastAsia"/>
      <w:b/>
      <w:caps/>
      <w:color w:val="002060"/>
      <w:sz w:val="28"/>
      <w:szCs w:val="28"/>
    </w:rPr>
  </w:style>
  <w:style w:type="paragraph" w:styleId="TtuloTDC">
    <w:name w:val="TOC Heading"/>
    <w:basedOn w:val="Ttulo1"/>
    <w:next w:val="Normal"/>
    <w:uiPriority w:val="39"/>
    <w:unhideWhenUsed/>
    <w:rsid w:val="00C6767F"/>
    <w:pPr>
      <w:numPr>
        <w:numId w:val="0"/>
      </w:numPr>
      <w:spacing w:line="259" w:lineRule="auto"/>
      <w:outlineLvl w:val="9"/>
    </w:pPr>
    <w:rPr>
      <w:rFonts w:asciiTheme="majorHAnsi"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526B84"/>
    <w:pPr>
      <w:spacing w:before="120" w:after="120"/>
    </w:pPr>
    <w:rPr>
      <w:rFonts w:asciiTheme="minorHAnsi" w:hAnsiTheme="minorHAnsi"/>
      <w:b/>
      <w:bCs/>
      <w:caps/>
      <w:sz w:val="28"/>
      <w:szCs w:val="20"/>
    </w:rPr>
  </w:style>
  <w:style w:type="paragraph" w:styleId="Sinespaciado">
    <w:name w:val="No Spacing"/>
    <w:aliases w:val="Párrafo"/>
    <w:basedOn w:val="Normal"/>
    <w:link w:val="SinespaciadoCar"/>
    <w:uiPriority w:val="1"/>
    <w:qFormat/>
    <w:rsid w:val="00F64150"/>
    <w:pPr>
      <w:spacing w:before="120" w:after="120" w:line="276" w:lineRule="auto"/>
      <w:ind w:firstLine="709"/>
      <w:jc w:val="both"/>
    </w:pPr>
    <w:rPr>
      <w:rFonts w:eastAsia="Times New Roman"/>
    </w:rPr>
  </w:style>
  <w:style w:type="character" w:customStyle="1" w:styleId="Ttulo2Car">
    <w:name w:val="Título 2 Car"/>
    <w:basedOn w:val="Fuentedeprrafopredeter"/>
    <w:link w:val="Ttulo2"/>
    <w:uiPriority w:val="9"/>
    <w:rsid w:val="0017297A"/>
    <w:rPr>
      <w:b/>
      <w:caps/>
      <w:sz w:val="26"/>
      <w:szCs w:val="26"/>
    </w:rPr>
  </w:style>
  <w:style w:type="character" w:customStyle="1" w:styleId="Ttulo3Car">
    <w:name w:val="Título 3 Car"/>
    <w:basedOn w:val="Fuentedeprrafopredeter"/>
    <w:link w:val="Ttulo3"/>
    <w:uiPriority w:val="9"/>
    <w:rsid w:val="0017297A"/>
    <w:rPr>
      <w:b/>
      <w:caps/>
      <w:color w:val="052147"/>
      <w:sz w:val="24"/>
    </w:rPr>
  </w:style>
  <w:style w:type="character" w:customStyle="1" w:styleId="Ttulo4Car">
    <w:name w:val="Título 4 Car"/>
    <w:aliases w:val="Tïtulo 4 Car"/>
    <w:basedOn w:val="Fuentedeprrafopredeter"/>
    <w:link w:val="Ttulo4"/>
    <w:uiPriority w:val="9"/>
    <w:rsid w:val="0017297A"/>
    <w:rPr>
      <w:b/>
      <w:caps/>
      <w:color w:val="052147"/>
      <w:sz w:val="24"/>
    </w:rPr>
  </w:style>
  <w:style w:type="character" w:customStyle="1" w:styleId="Ttulo5Car">
    <w:name w:val="Título 5 Car"/>
    <w:basedOn w:val="Fuentedeprrafopredeter"/>
    <w:link w:val="Ttulo5"/>
    <w:uiPriority w:val="9"/>
    <w:rsid w:val="00A775F8"/>
  </w:style>
  <w:style w:type="character" w:customStyle="1" w:styleId="Ttulo6Car">
    <w:name w:val="Título 6 Car"/>
    <w:basedOn w:val="Fuentedeprrafopredeter"/>
    <w:link w:val="Ttulo6"/>
    <w:uiPriority w:val="9"/>
    <w:rsid w:val="00531ED2"/>
    <w:rPr>
      <w:rFonts w:eastAsia="Times New Roman"/>
    </w:rPr>
  </w:style>
  <w:style w:type="paragraph" w:styleId="TDC2">
    <w:name w:val="toc 2"/>
    <w:basedOn w:val="Normal"/>
    <w:next w:val="Normal"/>
    <w:autoRedefine/>
    <w:uiPriority w:val="39"/>
    <w:unhideWhenUsed/>
    <w:rsid w:val="00A775F8"/>
    <w:pPr>
      <w:ind w:left="220"/>
    </w:pPr>
    <w:rPr>
      <w:rFonts w:asciiTheme="minorHAnsi" w:hAnsiTheme="minorHAnsi"/>
      <w:smallCaps/>
      <w:sz w:val="20"/>
      <w:szCs w:val="20"/>
    </w:rPr>
  </w:style>
  <w:style w:type="paragraph" w:styleId="TDC3">
    <w:name w:val="toc 3"/>
    <w:basedOn w:val="Normal"/>
    <w:next w:val="Normal"/>
    <w:autoRedefine/>
    <w:uiPriority w:val="39"/>
    <w:unhideWhenUsed/>
    <w:rsid w:val="00A775F8"/>
    <w:pPr>
      <w:ind w:left="440"/>
    </w:pPr>
    <w:rPr>
      <w:rFonts w:asciiTheme="minorHAnsi" w:hAnsiTheme="minorHAnsi"/>
      <w:i/>
      <w:iCs/>
      <w:sz w:val="20"/>
      <w:szCs w:val="20"/>
    </w:rPr>
  </w:style>
  <w:style w:type="paragraph" w:styleId="TDC4">
    <w:name w:val="toc 4"/>
    <w:basedOn w:val="Normal"/>
    <w:next w:val="Normal"/>
    <w:autoRedefine/>
    <w:uiPriority w:val="39"/>
    <w:semiHidden/>
    <w:unhideWhenUsed/>
    <w:rsid w:val="00A775F8"/>
    <w:pPr>
      <w:ind w:left="660"/>
    </w:pPr>
    <w:rPr>
      <w:rFonts w:asciiTheme="minorHAnsi" w:hAnsiTheme="minorHAnsi"/>
      <w:sz w:val="18"/>
      <w:szCs w:val="18"/>
    </w:rPr>
  </w:style>
  <w:style w:type="paragraph" w:styleId="TDC5">
    <w:name w:val="toc 5"/>
    <w:basedOn w:val="Normal"/>
    <w:next w:val="Normal"/>
    <w:autoRedefine/>
    <w:uiPriority w:val="39"/>
    <w:semiHidden/>
    <w:unhideWhenUsed/>
    <w:rsid w:val="00A775F8"/>
    <w:pPr>
      <w:ind w:left="880"/>
    </w:pPr>
    <w:rPr>
      <w:rFonts w:asciiTheme="minorHAnsi" w:hAnsiTheme="minorHAnsi"/>
      <w:sz w:val="18"/>
      <w:szCs w:val="18"/>
    </w:rPr>
  </w:style>
  <w:style w:type="paragraph" w:styleId="TDC6">
    <w:name w:val="toc 6"/>
    <w:basedOn w:val="Normal"/>
    <w:next w:val="Normal"/>
    <w:autoRedefine/>
    <w:uiPriority w:val="39"/>
    <w:semiHidden/>
    <w:unhideWhenUsed/>
    <w:rsid w:val="00A775F8"/>
    <w:pPr>
      <w:ind w:left="1100"/>
    </w:pPr>
    <w:rPr>
      <w:rFonts w:asciiTheme="minorHAnsi" w:hAnsiTheme="minorHAnsi"/>
      <w:sz w:val="18"/>
      <w:szCs w:val="18"/>
    </w:rPr>
  </w:style>
  <w:style w:type="paragraph" w:styleId="TDC7">
    <w:name w:val="toc 7"/>
    <w:basedOn w:val="Normal"/>
    <w:next w:val="Normal"/>
    <w:autoRedefine/>
    <w:uiPriority w:val="39"/>
    <w:semiHidden/>
    <w:unhideWhenUsed/>
    <w:rsid w:val="00A775F8"/>
    <w:pPr>
      <w:ind w:left="1320"/>
    </w:pPr>
    <w:rPr>
      <w:rFonts w:asciiTheme="minorHAnsi" w:hAnsiTheme="minorHAnsi"/>
      <w:sz w:val="18"/>
      <w:szCs w:val="18"/>
    </w:rPr>
  </w:style>
  <w:style w:type="paragraph" w:styleId="TDC8">
    <w:name w:val="toc 8"/>
    <w:basedOn w:val="Normal"/>
    <w:next w:val="Normal"/>
    <w:autoRedefine/>
    <w:uiPriority w:val="39"/>
    <w:semiHidden/>
    <w:unhideWhenUsed/>
    <w:rsid w:val="00A775F8"/>
    <w:pPr>
      <w:ind w:left="1540"/>
    </w:pPr>
    <w:rPr>
      <w:rFonts w:asciiTheme="minorHAnsi" w:hAnsiTheme="minorHAnsi"/>
      <w:sz w:val="18"/>
      <w:szCs w:val="18"/>
    </w:rPr>
  </w:style>
  <w:style w:type="paragraph" w:styleId="TDC9">
    <w:name w:val="toc 9"/>
    <w:basedOn w:val="Normal"/>
    <w:next w:val="Normal"/>
    <w:autoRedefine/>
    <w:uiPriority w:val="39"/>
    <w:semiHidden/>
    <w:unhideWhenUsed/>
    <w:rsid w:val="00A775F8"/>
    <w:pPr>
      <w:ind w:left="1760"/>
    </w:pPr>
    <w:rPr>
      <w:rFonts w:asciiTheme="minorHAnsi" w:hAnsiTheme="minorHAnsi"/>
      <w:sz w:val="18"/>
      <w:szCs w:val="18"/>
    </w:rPr>
  </w:style>
  <w:style w:type="character" w:customStyle="1" w:styleId="SubttuloCar">
    <w:name w:val="Subtítulo Car"/>
    <w:aliases w:val="- Lista principal Car"/>
    <w:basedOn w:val="Fuentedeprrafopredeter"/>
    <w:link w:val="Subttulo"/>
    <w:uiPriority w:val="11"/>
    <w:rsid w:val="0017297A"/>
  </w:style>
  <w:style w:type="character" w:customStyle="1" w:styleId="Ttulo8Car">
    <w:name w:val="Título 8 Car"/>
    <w:basedOn w:val="Fuentedeprrafopredeter"/>
    <w:link w:val="Ttulo8"/>
    <w:uiPriority w:val="9"/>
    <w:rsid w:val="00084037"/>
  </w:style>
  <w:style w:type="numbering" w:customStyle="1" w:styleId="Listasecundariabien">
    <w:name w:val="· Lista secundaria bien"/>
    <w:basedOn w:val="Sinlista"/>
    <w:uiPriority w:val="99"/>
    <w:rsid w:val="00084037"/>
    <w:pPr>
      <w:numPr>
        <w:numId w:val="6"/>
      </w:numPr>
    </w:pPr>
  </w:style>
  <w:style w:type="character" w:styleId="Textoennegrita">
    <w:name w:val="Strong"/>
    <w:basedOn w:val="Fuentedeprrafopredeter"/>
    <w:uiPriority w:val="22"/>
    <w:rsid w:val="00084037"/>
    <w:rPr>
      <w:b/>
      <w:bCs/>
    </w:rPr>
  </w:style>
  <w:style w:type="character" w:styleId="Ttulodellibro">
    <w:name w:val="Book Title"/>
    <w:basedOn w:val="Fuentedeprrafopredeter"/>
    <w:uiPriority w:val="33"/>
    <w:rsid w:val="00084037"/>
    <w:rPr>
      <w:b/>
      <w:bCs/>
      <w:i/>
      <w:iCs/>
      <w:spacing w:val="5"/>
    </w:rPr>
  </w:style>
  <w:style w:type="paragraph" w:styleId="Ttulo">
    <w:name w:val="Title"/>
    <w:basedOn w:val="Normal"/>
    <w:next w:val="Normal"/>
    <w:link w:val="TtuloCar"/>
    <w:uiPriority w:val="10"/>
    <w:rsid w:val="00084037"/>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84037"/>
    <w:rPr>
      <w:rFonts w:asciiTheme="majorHAnsi" w:eastAsiaTheme="majorEastAsia" w:hAnsiTheme="majorHAnsi" w:cstheme="majorBidi"/>
      <w:color w:val="auto"/>
      <w:spacing w:val="-10"/>
      <w:kern w:val="28"/>
      <w:sz w:val="56"/>
      <w:szCs w:val="56"/>
    </w:rPr>
  </w:style>
  <w:style w:type="character" w:customStyle="1" w:styleId="Ttulo7Car">
    <w:name w:val="Título 7 Car"/>
    <w:basedOn w:val="Fuentedeprrafopredeter"/>
    <w:link w:val="Ttulo7"/>
    <w:uiPriority w:val="9"/>
    <w:rsid w:val="00084037"/>
    <w:rPr>
      <w:rFonts w:asciiTheme="majorHAnsi" w:eastAsiaTheme="majorEastAsia" w:hAnsiTheme="majorHAnsi" w:cstheme="majorBidi"/>
      <w:i/>
      <w:iCs/>
      <w:color w:val="1F3763" w:themeColor="accent1" w:themeShade="7F"/>
    </w:rPr>
  </w:style>
  <w:style w:type="paragraph" w:styleId="Continuarlista">
    <w:name w:val="List Continue"/>
    <w:basedOn w:val="Normal"/>
    <w:link w:val="ContinuarlistaCar"/>
    <w:uiPriority w:val="99"/>
    <w:semiHidden/>
    <w:unhideWhenUsed/>
    <w:rsid w:val="003766D0"/>
    <w:pPr>
      <w:spacing w:after="120"/>
      <w:ind w:left="283"/>
      <w:contextualSpacing/>
    </w:pPr>
  </w:style>
  <w:style w:type="character" w:styleId="nfasissutil">
    <w:name w:val="Subtle Emphasis"/>
    <w:basedOn w:val="Fuentedeprrafopredeter"/>
    <w:uiPriority w:val="19"/>
    <w:rsid w:val="003766D0"/>
    <w:rPr>
      <w:i/>
      <w:iCs/>
      <w:color w:val="404040" w:themeColor="text1" w:themeTint="BF"/>
    </w:rPr>
  </w:style>
  <w:style w:type="character" w:styleId="nfasisintenso">
    <w:name w:val="Intense Emphasis"/>
    <w:basedOn w:val="Fuentedeprrafopredeter"/>
    <w:uiPriority w:val="21"/>
    <w:rsid w:val="003E2708"/>
    <w:rPr>
      <w:i/>
      <w:iCs/>
      <w:color w:val="4472C4" w:themeColor="accent1"/>
    </w:rPr>
  </w:style>
  <w:style w:type="table" w:customStyle="1" w:styleId="Tablaconcuadrcula1">
    <w:name w:val="Tabla con cuadrícula1"/>
    <w:basedOn w:val="Tablanormal"/>
    <w:next w:val="Tablaconcuadrcula"/>
    <w:uiPriority w:val="39"/>
    <w:rsid w:val="000D1CD4"/>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613B"/>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aliases w:val="Párrafo Car"/>
    <w:basedOn w:val="Fuentedeprrafopredeter"/>
    <w:link w:val="Sinespaciado"/>
    <w:uiPriority w:val="1"/>
    <w:rsid w:val="00F64150"/>
    <w:rPr>
      <w:rFonts w:eastAsia="Times New Roman"/>
    </w:rPr>
  </w:style>
  <w:style w:type="table" w:styleId="Tablaconcuadrculaclara">
    <w:name w:val="Grid Table Light"/>
    <w:basedOn w:val="Tablanormal"/>
    <w:uiPriority w:val="40"/>
    <w:rsid w:val="00885A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1clara-nfasis5">
    <w:name w:val="List Table 1 Light Accent 5"/>
    <w:basedOn w:val="Tablanormal"/>
    <w:uiPriority w:val="46"/>
    <w:rsid w:val="00885A43"/>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885A4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Enumeracion">
    <w:name w:val="Enumeracion"/>
    <w:basedOn w:val="Prrafodelista"/>
    <w:link w:val="EnumeracionCar"/>
    <w:qFormat/>
    <w:rsid w:val="0017297A"/>
    <w:pPr>
      <w:numPr>
        <w:ilvl w:val="0"/>
        <w:numId w:val="7"/>
      </w:numPr>
      <w:ind w:left="714" w:hanging="357"/>
      <w:contextualSpacing w:val="0"/>
    </w:pPr>
  </w:style>
  <w:style w:type="character" w:customStyle="1" w:styleId="ContinuarlistaCar">
    <w:name w:val="Continuar lista Car"/>
    <w:basedOn w:val="Fuentedeprrafopredeter"/>
    <w:link w:val="Continuarlista"/>
    <w:uiPriority w:val="99"/>
    <w:semiHidden/>
    <w:rsid w:val="003909C3"/>
  </w:style>
  <w:style w:type="character" w:customStyle="1" w:styleId="PrrafodelistaCar">
    <w:name w:val="Párrafo de lista Car"/>
    <w:aliases w:val="· Lista secundaria Car"/>
    <w:basedOn w:val="ContinuarlistaCar"/>
    <w:link w:val="Prrafodelista"/>
    <w:uiPriority w:val="34"/>
    <w:rsid w:val="0017297A"/>
  </w:style>
  <w:style w:type="character" w:customStyle="1" w:styleId="EnumeracionCar">
    <w:name w:val="Enumeracion Car"/>
    <w:basedOn w:val="PrrafodelistaCar"/>
    <w:link w:val="Enumeracion"/>
    <w:rsid w:val="0017297A"/>
  </w:style>
  <w:style w:type="paragraph" w:customStyle="1" w:styleId="Command">
    <w:name w:val="Command"/>
    <w:basedOn w:val="Normal"/>
    <w:link w:val="CommandCar"/>
    <w:qFormat/>
    <w:rsid w:val="00BA53EE"/>
    <w:pPr>
      <w:shd w:val="clear" w:color="auto" w:fill="0D0D0D" w:themeFill="text1" w:themeFillTint="F2"/>
      <w:spacing w:line="276" w:lineRule="auto"/>
      <w:ind w:firstLine="284"/>
      <w:jc w:val="both"/>
    </w:pPr>
    <w:rPr>
      <w:rFonts w:ascii="Consolas" w:hAnsi="Consolas" w:cstheme="minorBidi"/>
      <w:color w:val="auto"/>
      <w:szCs w:val="24"/>
    </w:rPr>
  </w:style>
  <w:style w:type="character" w:customStyle="1" w:styleId="CommandCar">
    <w:name w:val="Command Car"/>
    <w:basedOn w:val="Fuentedeprrafopredeter"/>
    <w:link w:val="Command"/>
    <w:rsid w:val="00BA53EE"/>
    <w:rPr>
      <w:rFonts w:ascii="Consolas" w:hAnsi="Consolas" w:cstheme="minorBidi"/>
      <w:color w:val="auto"/>
      <w:szCs w:val="24"/>
      <w:shd w:val="clear" w:color="auto" w:fill="0D0D0D" w:themeFill="text1" w:themeFillTint="F2"/>
    </w:rPr>
  </w:style>
  <w:style w:type="paragraph" w:customStyle="1" w:styleId="Bash">
    <w:name w:val="Bash"/>
    <w:basedOn w:val="Normal"/>
    <w:link w:val="BashCar"/>
    <w:qFormat/>
    <w:rsid w:val="00942897"/>
    <w:pPr>
      <w:pBdr>
        <w:top w:val="single" w:sz="4" w:space="1" w:color="000000" w:themeColor="text1"/>
        <w:bottom w:val="single" w:sz="4" w:space="1" w:color="000000" w:themeColor="text1"/>
      </w:pBdr>
      <w:shd w:val="clear" w:color="auto" w:fill="F2F2F2" w:themeFill="background1" w:themeFillShade="F2"/>
      <w:spacing w:before="120" w:after="120" w:line="240" w:lineRule="exact"/>
      <w:ind w:left="284" w:right="284"/>
      <w:contextualSpacing/>
    </w:pPr>
    <w:rPr>
      <w:rFonts w:ascii="Consolas" w:hAnsi="Consolas"/>
      <w:noProof/>
      <w:color w:val="auto"/>
      <w:lang w:val="en-GB"/>
    </w:rPr>
  </w:style>
  <w:style w:type="character" w:customStyle="1" w:styleId="BashCar">
    <w:name w:val="Bash Car"/>
    <w:basedOn w:val="Fuentedeprrafopredeter"/>
    <w:link w:val="Bash"/>
    <w:rsid w:val="00942897"/>
    <w:rPr>
      <w:rFonts w:ascii="Consolas" w:hAnsi="Consolas"/>
      <w:noProof/>
      <w:color w:val="auto"/>
      <w:shd w:val="clear" w:color="auto" w:fill="F2F2F2" w:themeFill="background1" w:themeFillShade="F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2027">
      <w:bodyDiv w:val="1"/>
      <w:marLeft w:val="0"/>
      <w:marRight w:val="0"/>
      <w:marTop w:val="0"/>
      <w:marBottom w:val="0"/>
      <w:divBdr>
        <w:top w:val="none" w:sz="0" w:space="0" w:color="auto"/>
        <w:left w:val="none" w:sz="0" w:space="0" w:color="auto"/>
        <w:bottom w:val="none" w:sz="0" w:space="0" w:color="auto"/>
        <w:right w:val="none" w:sz="0" w:space="0" w:color="auto"/>
      </w:divBdr>
    </w:div>
    <w:div w:id="246422244">
      <w:bodyDiv w:val="1"/>
      <w:marLeft w:val="0"/>
      <w:marRight w:val="0"/>
      <w:marTop w:val="0"/>
      <w:marBottom w:val="0"/>
      <w:divBdr>
        <w:top w:val="none" w:sz="0" w:space="0" w:color="auto"/>
        <w:left w:val="none" w:sz="0" w:space="0" w:color="auto"/>
        <w:bottom w:val="none" w:sz="0" w:space="0" w:color="auto"/>
        <w:right w:val="none" w:sz="0" w:space="0" w:color="auto"/>
      </w:divBdr>
    </w:div>
    <w:div w:id="281811909">
      <w:bodyDiv w:val="1"/>
      <w:marLeft w:val="0"/>
      <w:marRight w:val="0"/>
      <w:marTop w:val="0"/>
      <w:marBottom w:val="0"/>
      <w:divBdr>
        <w:top w:val="none" w:sz="0" w:space="0" w:color="auto"/>
        <w:left w:val="none" w:sz="0" w:space="0" w:color="auto"/>
        <w:bottom w:val="none" w:sz="0" w:space="0" w:color="auto"/>
        <w:right w:val="none" w:sz="0" w:space="0" w:color="auto"/>
      </w:divBdr>
    </w:div>
    <w:div w:id="315884912">
      <w:bodyDiv w:val="1"/>
      <w:marLeft w:val="0"/>
      <w:marRight w:val="0"/>
      <w:marTop w:val="0"/>
      <w:marBottom w:val="0"/>
      <w:divBdr>
        <w:top w:val="none" w:sz="0" w:space="0" w:color="auto"/>
        <w:left w:val="none" w:sz="0" w:space="0" w:color="auto"/>
        <w:bottom w:val="none" w:sz="0" w:space="0" w:color="auto"/>
        <w:right w:val="none" w:sz="0" w:space="0" w:color="auto"/>
      </w:divBdr>
    </w:div>
    <w:div w:id="507210813">
      <w:bodyDiv w:val="1"/>
      <w:marLeft w:val="0"/>
      <w:marRight w:val="0"/>
      <w:marTop w:val="0"/>
      <w:marBottom w:val="0"/>
      <w:divBdr>
        <w:top w:val="none" w:sz="0" w:space="0" w:color="auto"/>
        <w:left w:val="none" w:sz="0" w:space="0" w:color="auto"/>
        <w:bottom w:val="none" w:sz="0" w:space="0" w:color="auto"/>
        <w:right w:val="none" w:sz="0" w:space="0" w:color="auto"/>
      </w:divBdr>
    </w:div>
    <w:div w:id="533925669">
      <w:bodyDiv w:val="1"/>
      <w:marLeft w:val="0"/>
      <w:marRight w:val="0"/>
      <w:marTop w:val="0"/>
      <w:marBottom w:val="0"/>
      <w:divBdr>
        <w:top w:val="none" w:sz="0" w:space="0" w:color="auto"/>
        <w:left w:val="none" w:sz="0" w:space="0" w:color="auto"/>
        <w:bottom w:val="none" w:sz="0" w:space="0" w:color="auto"/>
        <w:right w:val="none" w:sz="0" w:space="0" w:color="auto"/>
      </w:divBdr>
    </w:div>
    <w:div w:id="660698063">
      <w:bodyDiv w:val="1"/>
      <w:marLeft w:val="0"/>
      <w:marRight w:val="0"/>
      <w:marTop w:val="0"/>
      <w:marBottom w:val="0"/>
      <w:divBdr>
        <w:top w:val="none" w:sz="0" w:space="0" w:color="auto"/>
        <w:left w:val="none" w:sz="0" w:space="0" w:color="auto"/>
        <w:bottom w:val="none" w:sz="0" w:space="0" w:color="auto"/>
        <w:right w:val="none" w:sz="0" w:space="0" w:color="auto"/>
      </w:divBdr>
    </w:div>
    <w:div w:id="794717594">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
    <w:div w:id="1334801124">
      <w:bodyDiv w:val="1"/>
      <w:marLeft w:val="0"/>
      <w:marRight w:val="0"/>
      <w:marTop w:val="0"/>
      <w:marBottom w:val="0"/>
      <w:divBdr>
        <w:top w:val="none" w:sz="0" w:space="0" w:color="auto"/>
        <w:left w:val="none" w:sz="0" w:space="0" w:color="auto"/>
        <w:bottom w:val="none" w:sz="0" w:space="0" w:color="auto"/>
        <w:right w:val="none" w:sz="0" w:space="0" w:color="auto"/>
      </w:divBdr>
    </w:div>
    <w:div w:id="1694768421">
      <w:bodyDiv w:val="1"/>
      <w:marLeft w:val="0"/>
      <w:marRight w:val="0"/>
      <w:marTop w:val="0"/>
      <w:marBottom w:val="0"/>
      <w:divBdr>
        <w:top w:val="none" w:sz="0" w:space="0" w:color="auto"/>
        <w:left w:val="none" w:sz="0" w:space="0" w:color="auto"/>
        <w:bottom w:val="none" w:sz="0" w:space="0" w:color="auto"/>
        <w:right w:val="none" w:sz="0" w:space="0" w:color="auto"/>
      </w:divBdr>
    </w:div>
    <w:div w:id="1770194782">
      <w:bodyDiv w:val="1"/>
      <w:marLeft w:val="0"/>
      <w:marRight w:val="0"/>
      <w:marTop w:val="0"/>
      <w:marBottom w:val="0"/>
      <w:divBdr>
        <w:top w:val="none" w:sz="0" w:space="0" w:color="auto"/>
        <w:left w:val="none" w:sz="0" w:space="0" w:color="auto"/>
        <w:bottom w:val="none" w:sz="0" w:space="0" w:color="auto"/>
        <w:right w:val="none" w:sz="0" w:space="0" w:color="auto"/>
      </w:divBdr>
    </w:div>
    <w:div w:id="2129272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55AB868-E298-4E64-957F-9A1DBCB7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1428</Words>
  <Characters>7858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GL</dc:creator>
  <cp:keywords/>
  <dc:description/>
  <cp:lastModifiedBy>Daniel Romero Guzman</cp:lastModifiedBy>
  <cp:revision>47</cp:revision>
  <cp:lastPrinted>2017-11-27T11:20:00Z</cp:lastPrinted>
  <dcterms:created xsi:type="dcterms:W3CDTF">2021-08-02T08:11:00Z</dcterms:created>
  <dcterms:modified xsi:type="dcterms:W3CDTF">2025-12-15T14:39:00Z</dcterms:modified>
  <cp:category/>
</cp:coreProperties>
</file>