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CC1" w:rsidRDefault="005E7CC1" w:rsidP="005E7CC1">
      <w:pPr>
        <w:pStyle w:val="3"/>
        <w:tabs>
          <w:tab w:val="left" w:pos="8343"/>
        </w:tabs>
        <w:spacing w:after="0" w:line="240" w:lineRule="auto"/>
        <w:jc w:val="center"/>
        <w:rPr>
          <w:sz w:val="28"/>
          <w:szCs w:val="28"/>
        </w:rPr>
      </w:pPr>
      <w:bookmarkStart w:id="0" w:name="OLE_LINK2"/>
      <w:bookmarkStart w:id="1" w:name="OLE_LINK1"/>
      <w:r>
        <w:rPr>
          <w:sz w:val="28"/>
          <w:szCs w:val="28"/>
        </w:rPr>
        <w:t xml:space="preserve">МИНИСТЕРСТВО ОБРАЗОВАНИЯ И НАУКИ </w:t>
      </w:r>
    </w:p>
    <w:p w:rsidR="005E7CC1" w:rsidRDefault="005E7CC1" w:rsidP="005E7CC1">
      <w:pPr>
        <w:pStyle w:val="3"/>
        <w:tabs>
          <w:tab w:val="left" w:pos="8343"/>
        </w:tabs>
        <w:spacing w:after="0" w:line="240" w:lineRule="auto"/>
        <w:jc w:val="center"/>
        <w:rPr>
          <w:sz w:val="28"/>
          <w:szCs w:val="28"/>
        </w:rPr>
      </w:pPr>
      <w:r>
        <w:rPr>
          <w:sz w:val="28"/>
          <w:szCs w:val="28"/>
        </w:rPr>
        <w:t xml:space="preserve">РОССИЙСКОЙ ФЕДЕРАЦИИ </w:t>
      </w:r>
    </w:p>
    <w:p w:rsidR="005E7CC1" w:rsidRDefault="005E7CC1" w:rsidP="005E7CC1">
      <w:pPr>
        <w:pStyle w:val="3"/>
        <w:tabs>
          <w:tab w:val="left" w:pos="8343"/>
        </w:tabs>
        <w:spacing w:after="0" w:line="240" w:lineRule="auto"/>
        <w:jc w:val="center"/>
        <w:rPr>
          <w:sz w:val="28"/>
          <w:szCs w:val="28"/>
        </w:rPr>
      </w:pPr>
      <w:r>
        <w:rPr>
          <w:sz w:val="28"/>
          <w:szCs w:val="28"/>
        </w:rPr>
        <w:t>ФЕДЕРАЛЬНОЕ ГОСУДАРСТВЕННОЕ БЮДЖЕТНОЕ ОБРАЗОВАТЕЛЬНОЕ УЧЕРЕЖДЕНИЕ</w:t>
      </w:r>
    </w:p>
    <w:p w:rsidR="005E7CC1" w:rsidRDefault="005E7CC1" w:rsidP="005E7CC1">
      <w:pPr>
        <w:pStyle w:val="3"/>
        <w:tabs>
          <w:tab w:val="left" w:pos="8343"/>
        </w:tabs>
        <w:spacing w:after="0" w:line="240" w:lineRule="auto"/>
        <w:jc w:val="center"/>
        <w:rPr>
          <w:sz w:val="28"/>
          <w:szCs w:val="28"/>
        </w:rPr>
      </w:pPr>
      <w:r>
        <w:rPr>
          <w:sz w:val="28"/>
          <w:szCs w:val="28"/>
        </w:rPr>
        <w:t xml:space="preserve"> ВЫСШЕГО ПРОФЕССИОНАЛЬНОГО ОБРАЗОВАНИЯ </w:t>
      </w:r>
    </w:p>
    <w:p w:rsidR="005E7CC1" w:rsidRDefault="005E7CC1" w:rsidP="005E7CC1">
      <w:pPr>
        <w:pStyle w:val="3"/>
        <w:tabs>
          <w:tab w:val="left" w:pos="8343"/>
        </w:tabs>
        <w:spacing w:after="0" w:line="240" w:lineRule="auto"/>
        <w:jc w:val="center"/>
        <w:rPr>
          <w:sz w:val="28"/>
          <w:szCs w:val="28"/>
        </w:rPr>
      </w:pPr>
      <w:r>
        <w:rPr>
          <w:sz w:val="28"/>
          <w:szCs w:val="28"/>
        </w:rPr>
        <w:t>«ИВАНОВСКИЙ ГОСУДАРСТВЕННЫЙ ХИМИКО-ТЕХНОЛОГИЧЕСКИЙ УНИВЕРСИТЕТ»</w:t>
      </w:r>
    </w:p>
    <w:p w:rsidR="005E7CC1" w:rsidRDefault="005E7CC1" w:rsidP="005E7CC1">
      <w:pPr>
        <w:pStyle w:val="3"/>
        <w:tabs>
          <w:tab w:val="left" w:pos="8343"/>
        </w:tabs>
        <w:spacing w:after="0" w:line="240" w:lineRule="auto"/>
        <w:jc w:val="center"/>
        <w:rPr>
          <w:sz w:val="28"/>
          <w:szCs w:val="28"/>
        </w:rPr>
      </w:pPr>
    </w:p>
    <w:p w:rsidR="005E7CC1" w:rsidRDefault="005E7CC1" w:rsidP="005E7CC1">
      <w:pPr>
        <w:pStyle w:val="3"/>
        <w:tabs>
          <w:tab w:val="left" w:pos="8343"/>
        </w:tabs>
        <w:spacing w:after="0" w:line="240" w:lineRule="auto"/>
        <w:jc w:val="center"/>
        <w:rPr>
          <w:b/>
          <w:sz w:val="32"/>
          <w:szCs w:val="32"/>
        </w:rPr>
      </w:pPr>
      <w:r>
        <w:rPr>
          <w:b/>
          <w:sz w:val="32"/>
          <w:szCs w:val="32"/>
        </w:rPr>
        <w:t>Институт управления, финансов и информационных систем</w:t>
      </w:r>
    </w:p>
    <w:p w:rsidR="005E7CC1" w:rsidRPr="00A854FC" w:rsidRDefault="005E7CC1" w:rsidP="005E7CC1">
      <w:pPr>
        <w:pStyle w:val="3"/>
        <w:tabs>
          <w:tab w:val="left" w:pos="8343"/>
        </w:tabs>
        <w:spacing w:after="0" w:line="240" w:lineRule="auto"/>
        <w:jc w:val="center"/>
        <w:rPr>
          <w:b/>
          <w:sz w:val="32"/>
          <w:szCs w:val="32"/>
        </w:rPr>
      </w:pPr>
      <w:r>
        <w:rPr>
          <w:b/>
          <w:sz w:val="32"/>
          <w:szCs w:val="32"/>
        </w:rPr>
        <w:t xml:space="preserve">Кафедра Экономики и финансов  </w:t>
      </w:r>
    </w:p>
    <w:p w:rsidR="005E7CC1" w:rsidRDefault="005E7CC1" w:rsidP="005E7CC1">
      <w:pPr>
        <w:pStyle w:val="3"/>
        <w:tabs>
          <w:tab w:val="left" w:pos="8343"/>
        </w:tabs>
        <w:spacing w:after="0" w:line="240" w:lineRule="auto"/>
        <w:jc w:val="center"/>
        <w:rPr>
          <w:sz w:val="28"/>
          <w:szCs w:val="28"/>
        </w:rPr>
      </w:pPr>
    </w:p>
    <w:p w:rsidR="005E7CC1" w:rsidRDefault="005E7CC1" w:rsidP="005E7CC1">
      <w:pPr>
        <w:pStyle w:val="3"/>
        <w:tabs>
          <w:tab w:val="left" w:pos="8343"/>
        </w:tabs>
        <w:spacing w:after="0" w:line="240" w:lineRule="auto"/>
        <w:jc w:val="center"/>
        <w:rPr>
          <w:sz w:val="28"/>
          <w:szCs w:val="28"/>
        </w:rPr>
      </w:pPr>
    </w:p>
    <w:p w:rsidR="005E7CC1" w:rsidRDefault="005E7CC1" w:rsidP="005E7CC1">
      <w:pPr>
        <w:pStyle w:val="3"/>
        <w:tabs>
          <w:tab w:val="left" w:pos="8343"/>
        </w:tabs>
        <w:spacing w:after="0" w:line="240" w:lineRule="auto"/>
        <w:jc w:val="center"/>
        <w:rPr>
          <w:sz w:val="28"/>
          <w:szCs w:val="28"/>
        </w:rPr>
      </w:pPr>
    </w:p>
    <w:p w:rsidR="005E7CC1" w:rsidRDefault="005E7CC1" w:rsidP="005E7CC1">
      <w:pPr>
        <w:pStyle w:val="3"/>
        <w:tabs>
          <w:tab w:val="left" w:pos="8343"/>
        </w:tabs>
        <w:spacing w:after="0" w:line="240" w:lineRule="auto"/>
        <w:jc w:val="center"/>
        <w:rPr>
          <w:sz w:val="28"/>
          <w:szCs w:val="28"/>
        </w:rPr>
      </w:pPr>
    </w:p>
    <w:p w:rsidR="005E7CC1" w:rsidRDefault="005E7CC1" w:rsidP="005E7CC1">
      <w:pPr>
        <w:pStyle w:val="3"/>
        <w:tabs>
          <w:tab w:val="left" w:pos="8343"/>
        </w:tabs>
        <w:spacing w:after="0" w:line="240" w:lineRule="auto"/>
        <w:jc w:val="center"/>
        <w:rPr>
          <w:caps/>
          <w:sz w:val="32"/>
        </w:rPr>
      </w:pPr>
    </w:p>
    <w:p w:rsidR="005E7CC1" w:rsidRDefault="005E7CC1" w:rsidP="005E7CC1">
      <w:pPr>
        <w:pStyle w:val="3"/>
        <w:tabs>
          <w:tab w:val="left" w:pos="8343"/>
        </w:tabs>
        <w:spacing w:after="0" w:line="240" w:lineRule="auto"/>
        <w:jc w:val="center"/>
        <w:rPr>
          <w:caps/>
          <w:sz w:val="32"/>
        </w:rPr>
      </w:pPr>
    </w:p>
    <w:p w:rsidR="005E7CC1" w:rsidRDefault="005E7CC1" w:rsidP="005E7CC1">
      <w:pPr>
        <w:pStyle w:val="3"/>
        <w:jc w:val="center"/>
        <w:rPr>
          <w:b/>
          <w:bCs/>
          <w:sz w:val="52"/>
        </w:rPr>
      </w:pPr>
      <w:r w:rsidRPr="00A854FC">
        <w:rPr>
          <w:rFonts w:eastAsia="Calibri"/>
          <w:b/>
          <w:bCs/>
          <w:sz w:val="52"/>
        </w:rPr>
        <w:t>К У Р С О В А Я  Р А Б О Т А</w:t>
      </w:r>
    </w:p>
    <w:p w:rsidR="005E7CC1" w:rsidRDefault="005E7CC1" w:rsidP="005E7CC1">
      <w:pPr>
        <w:pStyle w:val="3"/>
        <w:spacing w:line="240" w:lineRule="auto"/>
        <w:jc w:val="center"/>
        <w:rPr>
          <w:bCs/>
          <w:sz w:val="32"/>
          <w:szCs w:val="32"/>
        </w:rPr>
      </w:pPr>
      <w:r>
        <w:rPr>
          <w:bCs/>
          <w:sz w:val="32"/>
          <w:szCs w:val="32"/>
        </w:rPr>
        <w:t>по дисциплине: «Базы данных»</w:t>
      </w:r>
    </w:p>
    <w:p w:rsidR="005E7CC1" w:rsidRDefault="005E7CC1" w:rsidP="005E7CC1">
      <w:pPr>
        <w:pStyle w:val="3"/>
        <w:spacing w:line="240" w:lineRule="auto"/>
        <w:jc w:val="center"/>
        <w:rPr>
          <w:bCs/>
          <w:sz w:val="32"/>
          <w:szCs w:val="32"/>
        </w:rPr>
      </w:pPr>
      <w:r>
        <w:rPr>
          <w:bCs/>
          <w:sz w:val="32"/>
          <w:szCs w:val="32"/>
        </w:rPr>
        <w:t xml:space="preserve">на тему: </w:t>
      </w:r>
    </w:p>
    <w:p w:rsidR="005E7CC1" w:rsidRDefault="005E7CC1" w:rsidP="005E7CC1">
      <w:pPr>
        <w:pStyle w:val="3"/>
        <w:spacing w:line="240" w:lineRule="auto"/>
        <w:jc w:val="center"/>
        <w:rPr>
          <w:bCs/>
          <w:sz w:val="32"/>
          <w:szCs w:val="32"/>
        </w:rPr>
      </w:pPr>
      <w:r>
        <w:rPr>
          <w:bCs/>
          <w:sz w:val="32"/>
          <w:szCs w:val="32"/>
        </w:rPr>
        <w:t>«</w:t>
      </w:r>
      <w:r>
        <w:rPr>
          <w:sz w:val="32"/>
        </w:rPr>
        <w:t xml:space="preserve">Разработка приложения базы данных </w:t>
      </w:r>
      <w:r w:rsidRPr="007F4724">
        <w:rPr>
          <w:color w:val="000000"/>
          <w:sz w:val="28"/>
          <w:szCs w:val="28"/>
        </w:rPr>
        <w:t>Спортивный клуб</w:t>
      </w:r>
      <w:r>
        <w:rPr>
          <w:bCs/>
          <w:sz w:val="32"/>
          <w:szCs w:val="32"/>
        </w:rPr>
        <w:t>»</w:t>
      </w:r>
    </w:p>
    <w:p w:rsidR="005E7CC1" w:rsidRDefault="005E7CC1" w:rsidP="005E7CC1">
      <w:pPr>
        <w:pStyle w:val="3"/>
        <w:spacing w:line="240" w:lineRule="auto"/>
        <w:jc w:val="center"/>
        <w:rPr>
          <w:bCs/>
          <w:sz w:val="32"/>
          <w:szCs w:val="32"/>
        </w:rPr>
      </w:pPr>
    </w:p>
    <w:p w:rsidR="005E7CC1" w:rsidRDefault="005E7CC1" w:rsidP="005E7CC1">
      <w:pPr>
        <w:pStyle w:val="3"/>
        <w:spacing w:line="240" w:lineRule="auto"/>
        <w:jc w:val="center"/>
        <w:rPr>
          <w:bCs/>
          <w:sz w:val="32"/>
          <w:szCs w:val="32"/>
        </w:rPr>
      </w:pPr>
    </w:p>
    <w:p w:rsidR="005E7CC1" w:rsidRDefault="005E7CC1" w:rsidP="005E7CC1">
      <w:pPr>
        <w:pStyle w:val="3"/>
        <w:spacing w:line="240" w:lineRule="auto"/>
        <w:jc w:val="center"/>
        <w:rPr>
          <w:bCs/>
          <w:sz w:val="32"/>
          <w:szCs w:val="32"/>
        </w:rPr>
      </w:pPr>
    </w:p>
    <w:p w:rsidR="005E7CC1" w:rsidRDefault="005E7CC1" w:rsidP="005E7CC1">
      <w:pPr>
        <w:pStyle w:val="3"/>
        <w:spacing w:line="240" w:lineRule="auto"/>
        <w:jc w:val="center"/>
        <w:rPr>
          <w:bCs/>
          <w:sz w:val="32"/>
          <w:szCs w:val="32"/>
        </w:rPr>
      </w:pPr>
    </w:p>
    <w:p w:rsidR="005E7CC1" w:rsidRDefault="005E7CC1" w:rsidP="005E7CC1">
      <w:pPr>
        <w:pStyle w:val="3"/>
        <w:spacing w:line="240" w:lineRule="auto"/>
        <w:jc w:val="center"/>
        <w:rPr>
          <w:bCs/>
          <w:sz w:val="32"/>
          <w:szCs w:val="32"/>
        </w:rPr>
      </w:pPr>
    </w:p>
    <w:p w:rsidR="005E7CC1" w:rsidRDefault="00D74C7D" w:rsidP="005E7CC1">
      <w:pPr>
        <w:pStyle w:val="3"/>
        <w:spacing w:line="240" w:lineRule="auto"/>
        <w:ind w:left="0"/>
        <w:jc w:val="right"/>
        <w:rPr>
          <w:bCs/>
          <w:sz w:val="28"/>
          <w:szCs w:val="28"/>
        </w:rPr>
      </w:pPr>
      <w:r>
        <w:rPr>
          <w:b/>
          <w:bCs/>
          <w:sz w:val="28"/>
          <w:szCs w:val="28"/>
        </w:rPr>
        <w:t>Выполнил</w:t>
      </w:r>
      <w:r w:rsidR="005E7CC1">
        <w:rPr>
          <w:b/>
          <w:bCs/>
          <w:sz w:val="28"/>
          <w:szCs w:val="28"/>
        </w:rPr>
        <w:t xml:space="preserve">: </w:t>
      </w:r>
      <w:r w:rsidR="005E7CC1" w:rsidRPr="000039BC">
        <w:rPr>
          <w:bCs/>
          <w:sz w:val="28"/>
          <w:szCs w:val="28"/>
        </w:rPr>
        <w:t>А.М.Кононенко,</w:t>
      </w:r>
    </w:p>
    <w:p w:rsidR="005E7CC1" w:rsidRPr="00080950" w:rsidRDefault="005E7CC1" w:rsidP="005E7CC1">
      <w:pPr>
        <w:pStyle w:val="3"/>
        <w:spacing w:line="240" w:lineRule="auto"/>
        <w:jc w:val="right"/>
        <w:rPr>
          <w:bCs/>
          <w:sz w:val="28"/>
          <w:szCs w:val="28"/>
        </w:rPr>
      </w:pPr>
      <w:r>
        <w:rPr>
          <w:bCs/>
          <w:sz w:val="28"/>
          <w:szCs w:val="28"/>
        </w:rPr>
        <w:t>студент группы 2-47</w:t>
      </w:r>
    </w:p>
    <w:p w:rsidR="005E7CC1" w:rsidRPr="0004062F" w:rsidRDefault="005E7CC1" w:rsidP="005E7CC1">
      <w:pPr>
        <w:jc w:val="right"/>
        <w:rPr>
          <w:szCs w:val="28"/>
        </w:rPr>
      </w:pPr>
      <w:r w:rsidRPr="0004062F">
        <w:rPr>
          <w:b/>
          <w:bCs/>
          <w:szCs w:val="28"/>
        </w:rPr>
        <w:t>Проверил:</w:t>
      </w:r>
      <w:r w:rsidRPr="0004062F">
        <w:rPr>
          <w:bCs/>
          <w:szCs w:val="28"/>
        </w:rPr>
        <w:t xml:space="preserve"> </w:t>
      </w:r>
      <w:r w:rsidRPr="0004062F">
        <w:rPr>
          <w:szCs w:val="28"/>
        </w:rPr>
        <w:t>Е.С.Константинов,</w:t>
      </w:r>
    </w:p>
    <w:p w:rsidR="005E7CC1" w:rsidRPr="0004062F" w:rsidRDefault="005E7CC1" w:rsidP="005E7CC1">
      <w:pPr>
        <w:jc w:val="right"/>
        <w:rPr>
          <w:szCs w:val="28"/>
        </w:rPr>
      </w:pPr>
      <w:r w:rsidRPr="0004062F">
        <w:rPr>
          <w:szCs w:val="28"/>
        </w:rPr>
        <w:t xml:space="preserve">                                                                        доцент, </w:t>
      </w:r>
    </w:p>
    <w:p w:rsidR="005E7CC1" w:rsidRPr="0004062F" w:rsidRDefault="005E7CC1" w:rsidP="005E7CC1">
      <w:pPr>
        <w:jc w:val="right"/>
        <w:rPr>
          <w:szCs w:val="28"/>
        </w:rPr>
      </w:pPr>
      <w:r w:rsidRPr="0004062F">
        <w:rPr>
          <w:szCs w:val="28"/>
        </w:rPr>
        <w:t xml:space="preserve">                                                                             кандидат технических наук</w:t>
      </w:r>
    </w:p>
    <w:p w:rsidR="005E7CC1" w:rsidRDefault="005E7CC1" w:rsidP="005E7CC1">
      <w:pPr>
        <w:pStyle w:val="3"/>
        <w:spacing w:line="240" w:lineRule="auto"/>
        <w:jc w:val="right"/>
        <w:rPr>
          <w:bCs/>
          <w:sz w:val="28"/>
          <w:szCs w:val="28"/>
        </w:rPr>
      </w:pPr>
    </w:p>
    <w:p w:rsidR="005E7CC1" w:rsidRDefault="005E7CC1" w:rsidP="005E7CC1">
      <w:pPr>
        <w:jc w:val="center"/>
      </w:pPr>
      <w:r>
        <w:t>Иваново - 2013</w:t>
      </w:r>
    </w:p>
    <w:p w:rsidR="005E7CC1" w:rsidRDefault="005E7CC1" w:rsidP="005E7CC1">
      <w:pPr>
        <w:pStyle w:val="3"/>
        <w:spacing w:line="240" w:lineRule="auto"/>
        <w:jc w:val="right"/>
        <w:rPr>
          <w:bCs/>
          <w:sz w:val="28"/>
          <w:szCs w:val="28"/>
        </w:rPr>
      </w:pPr>
    </w:p>
    <w:bookmarkEnd w:id="0"/>
    <w:bookmarkEnd w:id="1"/>
    <w:p w:rsidR="009C4C38" w:rsidRPr="009C4C38" w:rsidRDefault="009C4C38" w:rsidP="009C4C38">
      <w:pPr>
        <w:pStyle w:val="ac"/>
        <w:jc w:val="center"/>
        <w:rPr>
          <w:rFonts w:ascii="Calibri" w:hAnsi="Calibri"/>
          <w:color w:val="auto"/>
          <w:sz w:val="32"/>
        </w:rPr>
      </w:pPr>
      <w:r w:rsidRPr="009C4C38">
        <w:rPr>
          <w:rFonts w:ascii="Calibri" w:hAnsi="Calibri"/>
          <w:color w:val="auto"/>
          <w:sz w:val="32"/>
        </w:rPr>
        <w:lastRenderedPageBreak/>
        <w:t>Оглавление</w:t>
      </w:r>
    </w:p>
    <w:p w:rsidR="009C4C38" w:rsidRDefault="0088799E">
      <w:pPr>
        <w:pStyle w:val="11"/>
        <w:tabs>
          <w:tab w:val="right" w:leader="dot" w:pos="9345"/>
        </w:tabs>
        <w:rPr>
          <w:noProof/>
        </w:rPr>
      </w:pPr>
      <w:r w:rsidRPr="0088799E">
        <w:fldChar w:fldCharType="begin"/>
      </w:r>
      <w:r w:rsidR="009C4C38">
        <w:instrText xml:space="preserve"> TOC \o "1-3" \h \z \u </w:instrText>
      </w:r>
      <w:r w:rsidRPr="0088799E">
        <w:fldChar w:fldCharType="separate"/>
      </w:r>
      <w:hyperlink w:anchor="_Toc375334882" w:history="1">
        <w:r w:rsidR="009C4C38" w:rsidRPr="00C05649">
          <w:rPr>
            <w:rStyle w:val="ad"/>
            <w:noProof/>
          </w:rPr>
          <w:t>Содержание</w:t>
        </w:r>
        <w:r w:rsidR="009C4C38">
          <w:rPr>
            <w:noProof/>
            <w:webHidden/>
          </w:rPr>
          <w:tab/>
        </w:r>
        <w:r>
          <w:rPr>
            <w:noProof/>
            <w:webHidden/>
          </w:rPr>
          <w:fldChar w:fldCharType="begin"/>
        </w:r>
        <w:r w:rsidR="009C4C38">
          <w:rPr>
            <w:noProof/>
            <w:webHidden/>
          </w:rPr>
          <w:instrText xml:space="preserve"> PAGEREF _Toc375334882 \h </w:instrText>
        </w:r>
        <w:r>
          <w:rPr>
            <w:noProof/>
            <w:webHidden/>
          </w:rPr>
        </w:r>
        <w:r>
          <w:rPr>
            <w:noProof/>
            <w:webHidden/>
          </w:rPr>
          <w:fldChar w:fldCharType="separate"/>
        </w:r>
        <w:r w:rsidR="009C4C38">
          <w:rPr>
            <w:noProof/>
            <w:webHidden/>
          </w:rPr>
          <w:t>3</w:t>
        </w:r>
        <w:r>
          <w:rPr>
            <w:noProof/>
            <w:webHidden/>
          </w:rPr>
          <w:fldChar w:fldCharType="end"/>
        </w:r>
      </w:hyperlink>
    </w:p>
    <w:p w:rsidR="009C4C38" w:rsidRDefault="0088799E">
      <w:pPr>
        <w:pStyle w:val="11"/>
        <w:tabs>
          <w:tab w:val="right" w:leader="dot" w:pos="9345"/>
        </w:tabs>
        <w:rPr>
          <w:noProof/>
        </w:rPr>
      </w:pPr>
      <w:hyperlink w:anchor="_Toc375334883" w:history="1">
        <w:r w:rsidR="009C4C38" w:rsidRPr="00C05649">
          <w:rPr>
            <w:rStyle w:val="ad"/>
            <w:noProof/>
          </w:rPr>
          <w:t>Введение</w:t>
        </w:r>
        <w:r w:rsidR="009C4C38">
          <w:rPr>
            <w:noProof/>
            <w:webHidden/>
          </w:rPr>
          <w:tab/>
        </w:r>
        <w:r>
          <w:rPr>
            <w:noProof/>
            <w:webHidden/>
          </w:rPr>
          <w:fldChar w:fldCharType="begin"/>
        </w:r>
        <w:r w:rsidR="009C4C38">
          <w:rPr>
            <w:noProof/>
            <w:webHidden/>
          </w:rPr>
          <w:instrText xml:space="preserve"> PAGEREF _Toc375334883 \h </w:instrText>
        </w:r>
        <w:r>
          <w:rPr>
            <w:noProof/>
            <w:webHidden/>
          </w:rPr>
        </w:r>
        <w:r>
          <w:rPr>
            <w:noProof/>
            <w:webHidden/>
          </w:rPr>
          <w:fldChar w:fldCharType="separate"/>
        </w:r>
        <w:r w:rsidR="009C4C38">
          <w:rPr>
            <w:noProof/>
            <w:webHidden/>
          </w:rPr>
          <w:t>4</w:t>
        </w:r>
        <w:r>
          <w:rPr>
            <w:noProof/>
            <w:webHidden/>
          </w:rPr>
          <w:fldChar w:fldCharType="end"/>
        </w:r>
      </w:hyperlink>
    </w:p>
    <w:p w:rsidR="009C4C38" w:rsidRDefault="0088799E">
      <w:pPr>
        <w:pStyle w:val="11"/>
        <w:tabs>
          <w:tab w:val="right" w:leader="dot" w:pos="9345"/>
        </w:tabs>
        <w:rPr>
          <w:noProof/>
        </w:rPr>
      </w:pPr>
      <w:hyperlink w:anchor="_Toc375334884" w:history="1">
        <w:r w:rsidR="009C4C38" w:rsidRPr="00C05649">
          <w:rPr>
            <w:rStyle w:val="ad"/>
            <w:noProof/>
          </w:rPr>
          <w:t>1. Анализ предметной области</w:t>
        </w:r>
        <w:r w:rsidR="009C4C38">
          <w:rPr>
            <w:noProof/>
            <w:webHidden/>
          </w:rPr>
          <w:tab/>
        </w:r>
        <w:r>
          <w:rPr>
            <w:noProof/>
            <w:webHidden/>
          </w:rPr>
          <w:fldChar w:fldCharType="begin"/>
        </w:r>
        <w:r w:rsidR="009C4C38">
          <w:rPr>
            <w:noProof/>
            <w:webHidden/>
          </w:rPr>
          <w:instrText xml:space="preserve"> PAGEREF _Toc375334884 \h </w:instrText>
        </w:r>
        <w:r>
          <w:rPr>
            <w:noProof/>
            <w:webHidden/>
          </w:rPr>
        </w:r>
        <w:r>
          <w:rPr>
            <w:noProof/>
            <w:webHidden/>
          </w:rPr>
          <w:fldChar w:fldCharType="separate"/>
        </w:r>
        <w:r w:rsidR="009C4C38">
          <w:rPr>
            <w:noProof/>
            <w:webHidden/>
          </w:rPr>
          <w:t>5</w:t>
        </w:r>
        <w:r>
          <w:rPr>
            <w:noProof/>
            <w:webHidden/>
          </w:rPr>
          <w:fldChar w:fldCharType="end"/>
        </w:r>
      </w:hyperlink>
    </w:p>
    <w:p w:rsidR="009C4C38" w:rsidRDefault="0088799E">
      <w:pPr>
        <w:pStyle w:val="21"/>
        <w:tabs>
          <w:tab w:val="right" w:leader="dot" w:pos="9345"/>
        </w:tabs>
        <w:rPr>
          <w:noProof/>
        </w:rPr>
      </w:pPr>
      <w:hyperlink w:anchor="_Toc375334885" w:history="1">
        <w:r w:rsidR="009C4C38" w:rsidRPr="00C05649">
          <w:rPr>
            <w:rStyle w:val="ad"/>
            <w:noProof/>
          </w:rPr>
          <w:t>1.1 Техническое задание на разработку БД</w:t>
        </w:r>
        <w:r w:rsidR="009C4C38">
          <w:rPr>
            <w:noProof/>
            <w:webHidden/>
          </w:rPr>
          <w:tab/>
        </w:r>
        <w:r>
          <w:rPr>
            <w:noProof/>
            <w:webHidden/>
          </w:rPr>
          <w:fldChar w:fldCharType="begin"/>
        </w:r>
        <w:r w:rsidR="009C4C38">
          <w:rPr>
            <w:noProof/>
            <w:webHidden/>
          </w:rPr>
          <w:instrText xml:space="preserve"> PAGEREF _Toc375334885 \h </w:instrText>
        </w:r>
        <w:r>
          <w:rPr>
            <w:noProof/>
            <w:webHidden/>
          </w:rPr>
        </w:r>
        <w:r>
          <w:rPr>
            <w:noProof/>
            <w:webHidden/>
          </w:rPr>
          <w:fldChar w:fldCharType="separate"/>
        </w:r>
        <w:r w:rsidR="009C4C38">
          <w:rPr>
            <w:noProof/>
            <w:webHidden/>
          </w:rPr>
          <w:t>5</w:t>
        </w:r>
        <w:r>
          <w:rPr>
            <w:noProof/>
            <w:webHidden/>
          </w:rPr>
          <w:fldChar w:fldCharType="end"/>
        </w:r>
      </w:hyperlink>
    </w:p>
    <w:p w:rsidR="009C4C38" w:rsidRDefault="0088799E">
      <w:pPr>
        <w:pStyle w:val="11"/>
        <w:tabs>
          <w:tab w:val="right" w:leader="dot" w:pos="9345"/>
        </w:tabs>
        <w:rPr>
          <w:noProof/>
        </w:rPr>
      </w:pPr>
      <w:hyperlink w:anchor="_Toc375334886" w:history="1">
        <w:r w:rsidR="009C4C38" w:rsidRPr="00C05649">
          <w:rPr>
            <w:rStyle w:val="ad"/>
            <w:noProof/>
          </w:rPr>
          <w:t>2. Информационно-логическая модель данных. Ее нормализация</w:t>
        </w:r>
        <w:r w:rsidR="009C4C38">
          <w:rPr>
            <w:noProof/>
            <w:webHidden/>
          </w:rPr>
          <w:tab/>
        </w:r>
        <w:r>
          <w:rPr>
            <w:noProof/>
            <w:webHidden/>
          </w:rPr>
          <w:fldChar w:fldCharType="begin"/>
        </w:r>
        <w:r w:rsidR="009C4C38">
          <w:rPr>
            <w:noProof/>
            <w:webHidden/>
          </w:rPr>
          <w:instrText xml:space="preserve"> PAGEREF _Toc375334886 \h </w:instrText>
        </w:r>
        <w:r>
          <w:rPr>
            <w:noProof/>
            <w:webHidden/>
          </w:rPr>
        </w:r>
        <w:r>
          <w:rPr>
            <w:noProof/>
            <w:webHidden/>
          </w:rPr>
          <w:fldChar w:fldCharType="separate"/>
        </w:r>
        <w:r w:rsidR="009C4C38">
          <w:rPr>
            <w:noProof/>
            <w:webHidden/>
          </w:rPr>
          <w:t>7</w:t>
        </w:r>
        <w:r>
          <w:rPr>
            <w:noProof/>
            <w:webHidden/>
          </w:rPr>
          <w:fldChar w:fldCharType="end"/>
        </w:r>
      </w:hyperlink>
    </w:p>
    <w:p w:rsidR="009C4C38" w:rsidRDefault="0088799E">
      <w:pPr>
        <w:pStyle w:val="11"/>
        <w:tabs>
          <w:tab w:val="right" w:leader="dot" w:pos="9345"/>
        </w:tabs>
        <w:rPr>
          <w:noProof/>
        </w:rPr>
      </w:pPr>
      <w:hyperlink w:anchor="_Toc375334887" w:history="1">
        <w:r w:rsidR="009C4C38" w:rsidRPr="00C05649">
          <w:rPr>
            <w:rStyle w:val="ad"/>
            <w:noProof/>
          </w:rPr>
          <w:t>3. Физическая модель (схема данных)</w:t>
        </w:r>
        <w:r w:rsidR="009C4C38">
          <w:rPr>
            <w:noProof/>
            <w:webHidden/>
          </w:rPr>
          <w:tab/>
        </w:r>
        <w:r>
          <w:rPr>
            <w:noProof/>
            <w:webHidden/>
          </w:rPr>
          <w:fldChar w:fldCharType="begin"/>
        </w:r>
        <w:r w:rsidR="009C4C38">
          <w:rPr>
            <w:noProof/>
            <w:webHidden/>
          </w:rPr>
          <w:instrText xml:space="preserve"> PAGEREF _Toc375334887 \h </w:instrText>
        </w:r>
        <w:r>
          <w:rPr>
            <w:noProof/>
            <w:webHidden/>
          </w:rPr>
        </w:r>
        <w:r>
          <w:rPr>
            <w:noProof/>
            <w:webHidden/>
          </w:rPr>
          <w:fldChar w:fldCharType="separate"/>
        </w:r>
        <w:r w:rsidR="009C4C38">
          <w:rPr>
            <w:noProof/>
            <w:webHidden/>
          </w:rPr>
          <w:t>9</w:t>
        </w:r>
        <w:r>
          <w:rPr>
            <w:noProof/>
            <w:webHidden/>
          </w:rPr>
          <w:fldChar w:fldCharType="end"/>
        </w:r>
      </w:hyperlink>
    </w:p>
    <w:p w:rsidR="009C4C38" w:rsidRDefault="0088799E">
      <w:pPr>
        <w:pStyle w:val="11"/>
        <w:tabs>
          <w:tab w:val="right" w:leader="dot" w:pos="9345"/>
        </w:tabs>
        <w:rPr>
          <w:noProof/>
        </w:rPr>
      </w:pPr>
      <w:hyperlink w:anchor="_Toc375334888" w:history="1">
        <w:r w:rsidR="009C4C38" w:rsidRPr="00C05649">
          <w:rPr>
            <w:rStyle w:val="ad"/>
            <w:noProof/>
          </w:rPr>
          <w:t>4. Физическая структура реляционной БД</w:t>
        </w:r>
        <w:r w:rsidR="009C4C38">
          <w:rPr>
            <w:noProof/>
            <w:webHidden/>
          </w:rPr>
          <w:tab/>
        </w:r>
        <w:r>
          <w:rPr>
            <w:noProof/>
            <w:webHidden/>
          </w:rPr>
          <w:fldChar w:fldCharType="begin"/>
        </w:r>
        <w:r w:rsidR="009C4C38">
          <w:rPr>
            <w:noProof/>
            <w:webHidden/>
          </w:rPr>
          <w:instrText xml:space="preserve"> PAGEREF _Toc375334888 \h </w:instrText>
        </w:r>
        <w:r>
          <w:rPr>
            <w:noProof/>
            <w:webHidden/>
          </w:rPr>
        </w:r>
        <w:r>
          <w:rPr>
            <w:noProof/>
            <w:webHidden/>
          </w:rPr>
          <w:fldChar w:fldCharType="separate"/>
        </w:r>
        <w:r w:rsidR="009C4C38">
          <w:rPr>
            <w:noProof/>
            <w:webHidden/>
          </w:rPr>
          <w:t>11</w:t>
        </w:r>
        <w:r>
          <w:rPr>
            <w:noProof/>
            <w:webHidden/>
          </w:rPr>
          <w:fldChar w:fldCharType="end"/>
        </w:r>
      </w:hyperlink>
    </w:p>
    <w:p w:rsidR="009C4C38" w:rsidRDefault="0088799E">
      <w:pPr>
        <w:pStyle w:val="21"/>
        <w:tabs>
          <w:tab w:val="right" w:leader="dot" w:pos="9345"/>
        </w:tabs>
        <w:rPr>
          <w:noProof/>
        </w:rPr>
      </w:pPr>
      <w:hyperlink w:anchor="_Toc375334889" w:history="1">
        <w:r w:rsidR="009C4C38" w:rsidRPr="00C05649">
          <w:rPr>
            <w:rStyle w:val="ad"/>
            <w:noProof/>
          </w:rPr>
          <w:t>4.1 Разработка таблиц</w:t>
        </w:r>
        <w:r w:rsidR="009C4C38">
          <w:rPr>
            <w:noProof/>
            <w:webHidden/>
          </w:rPr>
          <w:tab/>
        </w:r>
        <w:r>
          <w:rPr>
            <w:noProof/>
            <w:webHidden/>
          </w:rPr>
          <w:fldChar w:fldCharType="begin"/>
        </w:r>
        <w:r w:rsidR="009C4C38">
          <w:rPr>
            <w:noProof/>
            <w:webHidden/>
          </w:rPr>
          <w:instrText xml:space="preserve"> PAGEREF _Toc375334889 \h </w:instrText>
        </w:r>
        <w:r>
          <w:rPr>
            <w:noProof/>
            <w:webHidden/>
          </w:rPr>
        </w:r>
        <w:r>
          <w:rPr>
            <w:noProof/>
            <w:webHidden/>
          </w:rPr>
          <w:fldChar w:fldCharType="separate"/>
        </w:r>
        <w:r w:rsidR="009C4C38">
          <w:rPr>
            <w:noProof/>
            <w:webHidden/>
          </w:rPr>
          <w:t>11</w:t>
        </w:r>
        <w:r>
          <w:rPr>
            <w:noProof/>
            <w:webHidden/>
          </w:rPr>
          <w:fldChar w:fldCharType="end"/>
        </w:r>
      </w:hyperlink>
    </w:p>
    <w:p w:rsidR="009C4C38" w:rsidRDefault="0088799E">
      <w:pPr>
        <w:pStyle w:val="21"/>
        <w:tabs>
          <w:tab w:val="right" w:leader="dot" w:pos="9345"/>
        </w:tabs>
        <w:rPr>
          <w:noProof/>
        </w:rPr>
      </w:pPr>
      <w:hyperlink w:anchor="_Toc375334890" w:history="1">
        <w:r w:rsidR="009C4C38" w:rsidRPr="00C05649">
          <w:rPr>
            <w:rStyle w:val="ad"/>
            <w:noProof/>
          </w:rPr>
          <w:t>4.2 Назначение отношений между таблицами и создание схемы данных</w:t>
        </w:r>
        <w:r w:rsidR="009C4C38">
          <w:rPr>
            <w:noProof/>
            <w:webHidden/>
          </w:rPr>
          <w:tab/>
        </w:r>
        <w:r>
          <w:rPr>
            <w:noProof/>
            <w:webHidden/>
          </w:rPr>
          <w:fldChar w:fldCharType="begin"/>
        </w:r>
        <w:r w:rsidR="009C4C38">
          <w:rPr>
            <w:noProof/>
            <w:webHidden/>
          </w:rPr>
          <w:instrText xml:space="preserve"> PAGEREF _Toc375334890 \h </w:instrText>
        </w:r>
        <w:r>
          <w:rPr>
            <w:noProof/>
            <w:webHidden/>
          </w:rPr>
        </w:r>
        <w:r>
          <w:rPr>
            <w:noProof/>
            <w:webHidden/>
          </w:rPr>
          <w:fldChar w:fldCharType="separate"/>
        </w:r>
        <w:r w:rsidR="009C4C38">
          <w:rPr>
            <w:noProof/>
            <w:webHidden/>
          </w:rPr>
          <w:t>13</w:t>
        </w:r>
        <w:r>
          <w:rPr>
            <w:noProof/>
            <w:webHidden/>
          </w:rPr>
          <w:fldChar w:fldCharType="end"/>
        </w:r>
      </w:hyperlink>
    </w:p>
    <w:p w:rsidR="009C4C38" w:rsidRDefault="0088799E">
      <w:pPr>
        <w:pStyle w:val="21"/>
        <w:tabs>
          <w:tab w:val="right" w:leader="dot" w:pos="9345"/>
        </w:tabs>
        <w:rPr>
          <w:noProof/>
        </w:rPr>
      </w:pPr>
      <w:hyperlink w:anchor="_Toc375334891" w:history="1">
        <w:r w:rsidR="009C4C38" w:rsidRPr="00C05649">
          <w:rPr>
            <w:rStyle w:val="ad"/>
            <w:noProof/>
          </w:rPr>
          <w:t>4.3 Разработка запросов</w:t>
        </w:r>
        <w:r w:rsidR="009C4C38">
          <w:rPr>
            <w:noProof/>
            <w:webHidden/>
          </w:rPr>
          <w:tab/>
        </w:r>
        <w:r>
          <w:rPr>
            <w:noProof/>
            <w:webHidden/>
          </w:rPr>
          <w:fldChar w:fldCharType="begin"/>
        </w:r>
        <w:r w:rsidR="009C4C38">
          <w:rPr>
            <w:noProof/>
            <w:webHidden/>
          </w:rPr>
          <w:instrText xml:space="preserve"> PAGEREF _Toc375334891 \h </w:instrText>
        </w:r>
        <w:r>
          <w:rPr>
            <w:noProof/>
            <w:webHidden/>
          </w:rPr>
        </w:r>
        <w:r>
          <w:rPr>
            <w:noProof/>
            <w:webHidden/>
          </w:rPr>
          <w:fldChar w:fldCharType="separate"/>
        </w:r>
        <w:r w:rsidR="009C4C38">
          <w:rPr>
            <w:noProof/>
            <w:webHidden/>
          </w:rPr>
          <w:t>18</w:t>
        </w:r>
        <w:r>
          <w:rPr>
            <w:noProof/>
            <w:webHidden/>
          </w:rPr>
          <w:fldChar w:fldCharType="end"/>
        </w:r>
      </w:hyperlink>
    </w:p>
    <w:p w:rsidR="009C4C38" w:rsidRDefault="0088799E">
      <w:pPr>
        <w:pStyle w:val="11"/>
        <w:tabs>
          <w:tab w:val="right" w:leader="dot" w:pos="9345"/>
        </w:tabs>
        <w:rPr>
          <w:noProof/>
        </w:rPr>
      </w:pPr>
      <w:hyperlink w:anchor="_Toc375334892" w:history="1">
        <w:r w:rsidR="009C4C38" w:rsidRPr="00C05649">
          <w:rPr>
            <w:rStyle w:val="ad"/>
            <w:noProof/>
          </w:rPr>
          <w:t>5. Интерфейс БД</w:t>
        </w:r>
        <w:r w:rsidR="009C4C38">
          <w:rPr>
            <w:noProof/>
            <w:webHidden/>
          </w:rPr>
          <w:tab/>
        </w:r>
        <w:r>
          <w:rPr>
            <w:noProof/>
            <w:webHidden/>
          </w:rPr>
          <w:fldChar w:fldCharType="begin"/>
        </w:r>
        <w:r w:rsidR="009C4C38">
          <w:rPr>
            <w:noProof/>
            <w:webHidden/>
          </w:rPr>
          <w:instrText xml:space="preserve"> PAGEREF _Toc375334892 \h </w:instrText>
        </w:r>
        <w:r>
          <w:rPr>
            <w:noProof/>
            <w:webHidden/>
          </w:rPr>
        </w:r>
        <w:r>
          <w:rPr>
            <w:noProof/>
            <w:webHidden/>
          </w:rPr>
          <w:fldChar w:fldCharType="separate"/>
        </w:r>
        <w:r w:rsidR="009C4C38">
          <w:rPr>
            <w:noProof/>
            <w:webHidden/>
          </w:rPr>
          <w:t>21</w:t>
        </w:r>
        <w:r>
          <w:rPr>
            <w:noProof/>
            <w:webHidden/>
          </w:rPr>
          <w:fldChar w:fldCharType="end"/>
        </w:r>
      </w:hyperlink>
    </w:p>
    <w:p w:rsidR="009C4C38" w:rsidRDefault="0088799E">
      <w:pPr>
        <w:pStyle w:val="21"/>
        <w:tabs>
          <w:tab w:val="right" w:leader="dot" w:pos="9345"/>
        </w:tabs>
        <w:rPr>
          <w:noProof/>
        </w:rPr>
      </w:pPr>
      <w:hyperlink w:anchor="_Toc375334893" w:history="1">
        <w:r w:rsidR="009C4C38" w:rsidRPr="00C05649">
          <w:rPr>
            <w:rStyle w:val="ad"/>
            <w:noProof/>
          </w:rPr>
          <w:t>5.1 Разработка форм</w:t>
        </w:r>
        <w:r w:rsidR="009C4C38">
          <w:rPr>
            <w:noProof/>
            <w:webHidden/>
          </w:rPr>
          <w:tab/>
        </w:r>
        <w:r>
          <w:rPr>
            <w:noProof/>
            <w:webHidden/>
          </w:rPr>
          <w:fldChar w:fldCharType="begin"/>
        </w:r>
        <w:r w:rsidR="009C4C38">
          <w:rPr>
            <w:noProof/>
            <w:webHidden/>
          </w:rPr>
          <w:instrText xml:space="preserve"> PAGEREF _Toc375334893 \h </w:instrText>
        </w:r>
        <w:r>
          <w:rPr>
            <w:noProof/>
            <w:webHidden/>
          </w:rPr>
        </w:r>
        <w:r>
          <w:rPr>
            <w:noProof/>
            <w:webHidden/>
          </w:rPr>
          <w:fldChar w:fldCharType="separate"/>
        </w:r>
        <w:r w:rsidR="009C4C38">
          <w:rPr>
            <w:noProof/>
            <w:webHidden/>
          </w:rPr>
          <w:t>21</w:t>
        </w:r>
        <w:r>
          <w:rPr>
            <w:noProof/>
            <w:webHidden/>
          </w:rPr>
          <w:fldChar w:fldCharType="end"/>
        </w:r>
      </w:hyperlink>
    </w:p>
    <w:p w:rsidR="009C4C38" w:rsidRDefault="0088799E">
      <w:pPr>
        <w:pStyle w:val="21"/>
        <w:tabs>
          <w:tab w:val="right" w:leader="dot" w:pos="9345"/>
        </w:tabs>
        <w:rPr>
          <w:noProof/>
        </w:rPr>
      </w:pPr>
      <w:hyperlink w:anchor="_Toc375334894" w:history="1">
        <w:r w:rsidR="009C4C38" w:rsidRPr="00C05649">
          <w:rPr>
            <w:rStyle w:val="ad"/>
            <w:noProof/>
          </w:rPr>
          <w:t>5.2 Разработка главной кнопочной формы</w:t>
        </w:r>
        <w:r w:rsidR="009C4C38">
          <w:rPr>
            <w:noProof/>
            <w:webHidden/>
          </w:rPr>
          <w:tab/>
        </w:r>
        <w:r>
          <w:rPr>
            <w:noProof/>
            <w:webHidden/>
          </w:rPr>
          <w:fldChar w:fldCharType="begin"/>
        </w:r>
        <w:r w:rsidR="009C4C38">
          <w:rPr>
            <w:noProof/>
            <w:webHidden/>
          </w:rPr>
          <w:instrText xml:space="preserve"> PAGEREF _Toc375334894 \h </w:instrText>
        </w:r>
        <w:r>
          <w:rPr>
            <w:noProof/>
            <w:webHidden/>
          </w:rPr>
        </w:r>
        <w:r>
          <w:rPr>
            <w:noProof/>
            <w:webHidden/>
          </w:rPr>
          <w:fldChar w:fldCharType="separate"/>
        </w:r>
        <w:r w:rsidR="009C4C38">
          <w:rPr>
            <w:noProof/>
            <w:webHidden/>
          </w:rPr>
          <w:t>22</w:t>
        </w:r>
        <w:r>
          <w:rPr>
            <w:noProof/>
            <w:webHidden/>
          </w:rPr>
          <w:fldChar w:fldCharType="end"/>
        </w:r>
      </w:hyperlink>
    </w:p>
    <w:p w:rsidR="009C4C38" w:rsidRDefault="0088799E">
      <w:pPr>
        <w:pStyle w:val="21"/>
        <w:tabs>
          <w:tab w:val="right" w:leader="dot" w:pos="9345"/>
        </w:tabs>
        <w:rPr>
          <w:noProof/>
        </w:rPr>
      </w:pPr>
      <w:hyperlink w:anchor="_Toc375334895" w:history="1">
        <w:r w:rsidR="009C4C38" w:rsidRPr="00C05649">
          <w:rPr>
            <w:rStyle w:val="ad"/>
            <w:noProof/>
          </w:rPr>
          <w:t>5.3 Разработка отчетов</w:t>
        </w:r>
        <w:r w:rsidR="009C4C38">
          <w:rPr>
            <w:noProof/>
            <w:webHidden/>
          </w:rPr>
          <w:tab/>
        </w:r>
        <w:r>
          <w:rPr>
            <w:noProof/>
            <w:webHidden/>
          </w:rPr>
          <w:fldChar w:fldCharType="begin"/>
        </w:r>
        <w:r w:rsidR="009C4C38">
          <w:rPr>
            <w:noProof/>
            <w:webHidden/>
          </w:rPr>
          <w:instrText xml:space="preserve"> PAGEREF _Toc375334895 \h </w:instrText>
        </w:r>
        <w:r>
          <w:rPr>
            <w:noProof/>
            <w:webHidden/>
          </w:rPr>
        </w:r>
        <w:r>
          <w:rPr>
            <w:noProof/>
            <w:webHidden/>
          </w:rPr>
          <w:fldChar w:fldCharType="separate"/>
        </w:r>
        <w:r w:rsidR="009C4C38">
          <w:rPr>
            <w:noProof/>
            <w:webHidden/>
          </w:rPr>
          <w:t>22</w:t>
        </w:r>
        <w:r>
          <w:rPr>
            <w:noProof/>
            <w:webHidden/>
          </w:rPr>
          <w:fldChar w:fldCharType="end"/>
        </w:r>
      </w:hyperlink>
    </w:p>
    <w:p w:rsidR="009C4C38" w:rsidRDefault="0088799E">
      <w:pPr>
        <w:pStyle w:val="11"/>
        <w:tabs>
          <w:tab w:val="right" w:leader="dot" w:pos="9345"/>
        </w:tabs>
        <w:rPr>
          <w:noProof/>
        </w:rPr>
      </w:pPr>
      <w:hyperlink w:anchor="_Toc375334896" w:history="1">
        <w:r w:rsidR="009C4C38" w:rsidRPr="00C05649">
          <w:rPr>
            <w:rStyle w:val="ad"/>
            <w:noProof/>
          </w:rPr>
          <w:t>Заключение</w:t>
        </w:r>
        <w:r w:rsidR="009C4C38">
          <w:rPr>
            <w:noProof/>
            <w:webHidden/>
          </w:rPr>
          <w:tab/>
        </w:r>
        <w:r>
          <w:rPr>
            <w:noProof/>
            <w:webHidden/>
          </w:rPr>
          <w:fldChar w:fldCharType="begin"/>
        </w:r>
        <w:r w:rsidR="009C4C38">
          <w:rPr>
            <w:noProof/>
            <w:webHidden/>
          </w:rPr>
          <w:instrText xml:space="preserve"> PAGEREF _Toc375334896 \h </w:instrText>
        </w:r>
        <w:r>
          <w:rPr>
            <w:noProof/>
            <w:webHidden/>
          </w:rPr>
        </w:r>
        <w:r>
          <w:rPr>
            <w:noProof/>
            <w:webHidden/>
          </w:rPr>
          <w:fldChar w:fldCharType="separate"/>
        </w:r>
        <w:r w:rsidR="009C4C38">
          <w:rPr>
            <w:noProof/>
            <w:webHidden/>
          </w:rPr>
          <w:t>24</w:t>
        </w:r>
        <w:r>
          <w:rPr>
            <w:noProof/>
            <w:webHidden/>
          </w:rPr>
          <w:fldChar w:fldCharType="end"/>
        </w:r>
      </w:hyperlink>
    </w:p>
    <w:p w:rsidR="009C4C38" w:rsidRDefault="0088799E">
      <w:pPr>
        <w:pStyle w:val="11"/>
        <w:tabs>
          <w:tab w:val="right" w:leader="dot" w:pos="9345"/>
        </w:tabs>
        <w:rPr>
          <w:noProof/>
        </w:rPr>
      </w:pPr>
      <w:hyperlink w:anchor="_Toc375334897" w:history="1">
        <w:r w:rsidR="009C4C38" w:rsidRPr="00C05649">
          <w:rPr>
            <w:rStyle w:val="ad"/>
            <w:noProof/>
          </w:rPr>
          <w:t>Список литературы</w:t>
        </w:r>
        <w:r w:rsidR="009C4C38">
          <w:rPr>
            <w:noProof/>
            <w:webHidden/>
          </w:rPr>
          <w:tab/>
        </w:r>
        <w:r>
          <w:rPr>
            <w:noProof/>
            <w:webHidden/>
          </w:rPr>
          <w:fldChar w:fldCharType="begin"/>
        </w:r>
        <w:r w:rsidR="009C4C38">
          <w:rPr>
            <w:noProof/>
            <w:webHidden/>
          </w:rPr>
          <w:instrText xml:space="preserve"> PAGEREF _Toc375334897 \h </w:instrText>
        </w:r>
        <w:r>
          <w:rPr>
            <w:noProof/>
            <w:webHidden/>
          </w:rPr>
        </w:r>
        <w:r>
          <w:rPr>
            <w:noProof/>
            <w:webHidden/>
          </w:rPr>
          <w:fldChar w:fldCharType="separate"/>
        </w:r>
        <w:r w:rsidR="009C4C38">
          <w:rPr>
            <w:noProof/>
            <w:webHidden/>
          </w:rPr>
          <w:t>25</w:t>
        </w:r>
        <w:r>
          <w:rPr>
            <w:noProof/>
            <w:webHidden/>
          </w:rPr>
          <w:fldChar w:fldCharType="end"/>
        </w:r>
      </w:hyperlink>
    </w:p>
    <w:p w:rsidR="009C4C38" w:rsidRDefault="0088799E">
      <w:r>
        <w:rPr>
          <w:b/>
          <w:bCs/>
        </w:rPr>
        <w:fldChar w:fldCharType="end"/>
      </w:r>
    </w:p>
    <w:p w:rsidR="009C4C38" w:rsidRDefault="005E7CC1" w:rsidP="00570B36">
      <w:pPr>
        <w:pStyle w:val="1"/>
      </w:pPr>
      <w:r>
        <w:br w:type="page"/>
      </w:r>
    </w:p>
    <w:p w:rsidR="00043464" w:rsidRDefault="00043464" w:rsidP="005E7CC1">
      <w:pPr>
        <w:pStyle w:val="1"/>
      </w:pPr>
      <w:bookmarkStart w:id="2" w:name="_Toc375334883"/>
      <w:r w:rsidRPr="007F4724">
        <w:lastRenderedPageBreak/>
        <w:t>Введение</w:t>
      </w:r>
      <w:bookmarkEnd w:id="2"/>
    </w:p>
    <w:p w:rsidR="009C03B8" w:rsidRDefault="009C03B8" w:rsidP="009C03B8">
      <w:pPr>
        <w:ind w:firstLine="0"/>
      </w:pPr>
      <w:r>
        <w:t>Базы данных - совокупность данных, организованная по определённым правилам,</w:t>
      </w:r>
      <w:r w:rsidR="005C43B9">
        <w:t xml:space="preserve"> организованная по определённым правилам, предусматривающая общие принципы описания, хранения, манипулирования данными, независимыми от прикладных программ.</w:t>
      </w:r>
    </w:p>
    <w:p w:rsidR="005C43B9" w:rsidRDefault="005C43B9" w:rsidP="009C03B8">
      <w:pPr>
        <w:ind w:firstLine="0"/>
      </w:pPr>
      <w:r>
        <w:t>СУБД – Система Управления Базами Данных, совокупность программ, предназначенных для управления БД и возможности получения пользователями необходимой информации из базы. В задачи СУБД входят следующие задачи :</w:t>
      </w:r>
    </w:p>
    <w:p w:rsidR="005C43B9" w:rsidRPr="00BB3AEE" w:rsidRDefault="005C43B9" w:rsidP="005C43B9">
      <w:pPr>
        <w:pStyle w:val="a7"/>
        <w:numPr>
          <w:ilvl w:val="0"/>
          <w:numId w:val="18"/>
        </w:numPr>
        <w:rPr>
          <w:lang w:val="en-US"/>
        </w:rPr>
      </w:pPr>
      <w:r>
        <w:t>Формирование</w:t>
      </w:r>
      <w:r w:rsidR="00BB3AEE">
        <w:t xml:space="preserve"> БД;</w:t>
      </w:r>
    </w:p>
    <w:p w:rsidR="00BB3AEE" w:rsidRPr="00BB3AEE" w:rsidRDefault="00BB3AEE" w:rsidP="005C43B9">
      <w:pPr>
        <w:pStyle w:val="a7"/>
        <w:numPr>
          <w:ilvl w:val="0"/>
          <w:numId w:val="18"/>
        </w:numPr>
        <w:rPr>
          <w:lang w:val="en-US"/>
        </w:rPr>
      </w:pPr>
      <w:r>
        <w:t>Обработка информации;</w:t>
      </w:r>
    </w:p>
    <w:p w:rsidR="00BB3AEE" w:rsidRPr="00BB3AEE" w:rsidRDefault="00BB3AEE" w:rsidP="005C43B9">
      <w:pPr>
        <w:pStyle w:val="a7"/>
        <w:numPr>
          <w:ilvl w:val="0"/>
          <w:numId w:val="18"/>
        </w:numPr>
        <w:rPr>
          <w:lang w:val="en-US"/>
        </w:rPr>
      </w:pPr>
      <w:r>
        <w:t>Предоставление информации пользователю;</w:t>
      </w:r>
    </w:p>
    <w:p w:rsidR="00043464" w:rsidRPr="007F4724" w:rsidRDefault="00043464" w:rsidP="00BB3AEE">
      <w:pPr>
        <w:ind w:firstLine="0"/>
      </w:pPr>
      <w:r w:rsidRPr="007F4724">
        <w:t>Одним из примеров базы данных может послужить данная работа.</w:t>
      </w:r>
    </w:p>
    <w:p w:rsidR="00BB3AEE" w:rsidRDefault="00BB3AEE" w:rsidP="005E7CC1">
      <w:r>
        <w:t>Данная база данных ''Спортивный клуб'' была создана в программ</w:t>
      </w:r>
      <w:r w:rsidRPr="00BB3AEE">
        <w:t xml:space="preserve">е </w:t>
      </w:r>
      <w:r>
        <w:rPr>
          <w:lang w:val="en-US"/>
        </w:rPr>
        <w:t>Microsoft</w:t>
      </w:r>
      <w:r w:rsidRPr="00BB3AEE">
        <w:t xml:space="preserve"> </w:t>
      </w:r>
      <w:r>
        <w:rPr>
          <w:lang w:val="en-US"/>
        </w:rPr>
        <w:t>Access</w:t>
      </w:r>
      <w:r w:rsidRPr="00BB3AEE">
        <w:t xml:space="preserve"> и служит </w:t>
      </w:r>
      <w:r>
        <w:t>для эффективной и быстрой работы с информацией.</w:t>
      </w:r>
    </w:p>
    <w:p w:rsidR="00BB3AEE" w:rsidRPr="00BB3AEE" w:rsidRDefault="00BB3AEE" w:rsidP="005E7CC1">
      <w:r>
        <w:rPr>
          <w:lang w:val="en-US"/>
        </w:rPr>
        <w:t>Access</w:t>
      </w:r>
      <w:r w:rsidRPr="00BB3AEE">
        <w:t xml:space="preserve"> – функционально </w:t>
      </w:r>
      <w:r>
        <w:t>полная система, имеющая мощные средства для работы в этой программе. Её преимущество перед другими программами является простота. Наличие всех средств для успешной обработки и управления БД.</w:t>
      </w:r>
    </w:p>
    <w:p w:rsidR="00BB3AEE" w:rsidRPr="00BB3AEE" w:rsidRDefault="00BB3AEE" w:rsidP="005E7CC1"/>
    <w:p w:rsidR="00BB3AEE" w:rsidRDefault="00BB3AEE" w:rsidP="005E7CC1"/>
    <w:p w:rsidR="00BB3AEE" w:rsidRDefault="00BB3AEE" w:rsidP="005E7CC1"/>
    <w:p w:rsidR="00BB3AEE" w:rsidRDefault="00BB3AEE" w:rsidP="005E7CC1"/>
    <w:p w:rsidR="00BB3AEE" w:rsidRDefault="00BB3AEE" w:rsidP="005E7CC1"/>
    <w:p w:rsidR="00043464" w:rsidRDefault="00043464"/>
    <w:p w:rsidR="00043464" w:rsidRDefault="00043464"/>
    <w:p w:rsidR="00043464" w:rsidRDefault="00043464"/>
    <w:p w:rsidR="00043464" w:rsidRDefault="00043464" w:rsidP="006219F5">
      <w:pPr>
        <w:ind w:firstLine="0"/>
      </w:pPr>
    </w:p>
    <w:p w:rsidR="00043464" w:rsidRDefault="00043464"/>
    <w:p w:rsidR="00043464" w:rsidRDefault="00043464"/>
    <w:p w:rsidR="00043464" w:rsidRPr="007F4724" w:rsidRDefault="00043464" w:rsidP="005E7CC1">
      <w:pPr>
        <w:pStyle w:val="1"/>
      </w:pPr>
      <w:bookmarkStart w:id="3" w:name="_Toc217434308"/>
      <w:bookmarkStart w:id="4" w:name="_Toc375334884"/>
      <w:r w:rsidRPr="007F4724">
        <w:t>1. Анализ предметной области</w:t>
      </w:r>
      <w:bookmarkEnd w:id="3"/>
      <w:bookmarkEnd w:id="4"/>
    </w:p>
    <w:p w:rsidR="00043464" w:rsidRPr="007F4724" w:rsidRDefault="00043464" w:rsidP="00043464">
      <w:pPr>
        <w:shd w:val="clear" w:color="auto" w:fill="FFFFFF"/>
        <w:ind w:firstLine="709"/>
        <w:rPr>
          <w:color w:val="000000"/>
        </w:rPr>
      </w:pPr>
      <w:r w:rsidRPr="007F4724">
        <w:rPr>
          <w:color w:val="000000"/>
        </w:rPr>
        <w:t xml:space="preserve">Разрабатываемая </w:t>
      </w:r>
      <w:r>
        <w:rPr>
          <w:color w:val="000000"/>
        </w:rPr>
        <w:t>база данных</w:t>
      </w:r>
      <w:r w:rsidRPr="007F4724">
        <w:rPr>
          <w:color w:val="000000"/>
        </w:rPr>
        <w:t xml:space="preserve"> посвящена улучшению работы с информацией о спортсменах на</w:t>
      </w:r>
      <w:r>
        <w:rPr>
          <w:color w:val="000000"/>
        </w:rPr>
        <w:t xml:space="preserve">ходящихся </w:t>
      </w:r>
      <w:r w:rsidRPr="007F4724">
        <w:rPr>
          <w:color w:val="000000"/>
        </w:rPr>
        <w:t xml:space="preserve"> в определенных </w:t>
      </w:r>
      <w:r>
        <w:rPr>
          <w:color w:val="000000"/>
        </w:rPr>
        <w:t>секциях</w:t>
      </w:r>
      <w:r w:rsidRPr="007F4724">
        <w:rPr>
          <w:color w:val="000000"/>
        </w:rPr>
        <w:t xml:space="preserve">, каждая </w:t>
      </w:r>
      <w:r>
        <w:rPr>
          <w:color w:val="000000"/>
        </w:rPr>
        <w:t>секция в</w:t>
      </w:r>
      <w:r w:rsidRPr="007F4724">
        <w:rPr>
          <w:color w:val="000000"/>
        </w:rPr>
        <w:t>ходит в определенный клуб</w:t>
      </w:r>
      <w:r>
        <w:rPr>
          <w:color w:val="000000"/>
        </w:rPr>
        <w:t xml:space="preserve">, </w:t>
      </w:r>
      <w:r w:rsidRPr="007F4724">
        <w:rPr>
          <w:color w:val="000000"/>
        </w:rPr>
        <w:t>каждая команда участвует в определенном турнире.</w:t>
      </w:r>
      <w:r>
        <w:rPr>
          <w:color w:val="000000"/>
        </w:rPr>
        <w:t xml:space="preserve"> </w:t>
      </w:r>
      <w:r w:rsidRPr="007F4724">
        <w:rPr>
          <w:color w:val="000000"/>
        </w:rPr>
        <w:t xml:space="preserve">Данная </w:t>
      </w:r>
      <w:r>
        <w:rPr>
          <w:color w:val="000000"/>
        </w:rPr>
        <w:t>информационная система</w:t>
      </w:r>
      <w:r w:rsidRPr="007F4724">
        <w:rPr>
          <w:color w:val="000000"/>
        </w:rPr>
        <w:t xml:space="preserve"> должна учитывать следующие технологические процессы:</w:t>
      </w:r>
    </w:p>
    <w:p w:rsidR="00043464" w:rsidRPr="007F4724" w:rsidRDefault="00043464" w:rsidP="00043464">
      <w:pPr>
        <w:numPr>
          <w:ilvl w:val="0"/>
          <w:numId w:val="3"/>
        </w:numPr>
        <w:shd w:val="clear" w:color="auto" w:fill="FFFFFF"/>
        <w:ind w:left="0" w:firstLine="709"/>
        <w:rPr>
          <w:color w:val="000000"/>
        </w:rPr>
      </w:pPr>
      <w:r w:rsidRPr="007F4724">
        <w:rPr>
          <w:color w:val="000000"/>
        </w:rPr>
        <w:t>появление новых спортсменов;</w:t>
      </w:r>
    </w:p>
    <w:p w:rsidR="00043464" w:rsidRPr="007F4724" w:rsidRDefault="00043464" w:rsidP="00043464">
      <w:pPr>
        <w:numPr>
          <w:ilvl w:val="0"/>
          <w:numId w:val="3"/>
        </w:numPr>
        <w:shd w:val="clear" w:color="auto" w:fill="FFFFFF"/>
        <w:ind w:left="0" w:firstLine="709"/>
        <w:rPr>
          <w:color w:val="000000"/>
        </w:rPr>
      </w:pPr>
      <w:r w:rsidRPr="007F4724">
        <w:rPr>
          <w:color w:val="000000"/>
        </w:rPr>
        <w:t xml:space="preserve">появление новых </w:t>
      </w:r>
      <w:r>
        <w:rPr>
          <w:color w:val="000000"/>
        </w:rPr>
        <w:t>секций</w:t>
      </w:r>
      <w:r w:rsidRPr="007F4724">
        <w:rPr>
          <w:color w:val="000000"/>
        </w:rPr>
        <w:t xml:space="preserve"> и клубов;</w:t>
      </w:r>
    </w:p>
    <w:p w:rsidR="00043464" w:rsidRPr="007F4724" w:rsidRDefault="00043464" w:rsidP="00043464">
      <w:pPr>
        <w:numPr>
          <w:ilvl w:val="0"/>
          <w:numId w:val="3"/>
        </w:numPr>
        <w:shd w:val="clear" w:color="auto" w:fill="FFFFFF"/>
        <w:ind w:left="0" w:firstLine="709"/>
        <w:rPr>
          <w:color w:val="000000"/>
        </w:rPr>
      </w:pPr>
      <w:r w:rsidRPr="007F4724">
        <w:rPr>
          <w:color w:val="000000"/>
        </w:rPr>
        <w:t>принятие на работу в команду новых тренеров;</w:t>
      </w:r>
    </w:p>
    <w:p w:rsidR="00043464" w:rsidRPr="007F4724" w:rsidRDefault="00043464" w:rsidP="00043464">
      <w:pPr>
        <w:numPr>
          <w:ilvl w:val="0"/>
          <w:numId w:val="3"/>
        </w:numPr>
        <w:shd w:val="clear" w:color="auto" w:fill="FFFFFF"/>
        <w:ind w:left="0" w:firstLine="709"/>
        <w:rPr>
          <w:color w:val="000000"/>
        </w:rPr>
      </w:pPr>
      <w:r w:rsidRPr="007F4724">
        <w:rPr>
          <w:color w:val="000000"/>
        </w:rPr>
        <w:t xml:space="preserve">изменение </w:t>
      </w:r>
      <w:r w:rsidR="005E7CC1" w:rsidRPr="007F4724">
        <w:rPr>
          <w:color w:val="000000"/>
        </w:rPr>
        <w:t>турниров,</w:t>
      </w:r>
      <w:r w:rsidRPr="007F4724">
        <w:rPr>
          <w:color w:val="000000"/>
        </w:rPr>
        <w:t xml:space="preserve"> в котор</w:t>
      </w:r>
      <w:r w:rsidR="005E7CC1">
        <w:rPr>
          <w:color w:val="000000"/>
        </w:rPr>
        <w:t>ых</w:t>
      </w:r>
      <w:r w:rsidRPr="007F4724">
        <w:rPr>
          <w:color w:val="000000"/>
        </w:rPr>
        <w:t xml:space="preserve"> принимает участия команда.</w:t>
      </w:r>
    </w:p>
    <w:p w:rsidR="00043464" w:rsidRPr="007F4724" w:rsidRDefault="00043464" w:rsidP="00043464">
      <w:pPr>
        <w:shd w:val="clear" w:color="auto" w:fill="FFFFFF"/>
        <w:ind w:firstLine="709"/>
        <w:rPr>
          <w:color w:val="000000"/>
          <w:szCs w:val="22"/>
        </w:rPr>
      </w:pPr>
    </w:p>
    <w:p w:rsidR="00043464" w:rsidRPr="00C04A53" w:rsidRDefault="00043464" w:rsidP="005E7CC1">
      <w:pPr>
        <w:pStyle w:val="2"/>
      </w:pPr>
      <w:bookmarkStart w:id="5" w:name="_Toc217434309"/>
      <w:bookmarkStart w:id="6" w:name="_Toc375334885"/>
      <w:r w:rsidRPr="00C04A53">
        <w:t xml:space="preserve">1.1 Техническое задание на разработку </w:t>
      </w:r>
      <w:bookmarkEnd w:id="5"/>
      <w:r>
        <w:t>БД</w:t>
      </w:r>
      <w:bookmarkEnd w:id="6"/>
    </w:p>
    <w:p w:rsidR="00043464" w:rsidRPr="007F4724" w:rsidRDefault="006219F5" w:rsidP="00043464">
      <w:pPr>
        <w:shd w:val="clear" w:color="auto" w:fill="FFFFFF"/>
        <w:ind w:firstLine="709"/>
        <w:rPr>
          <w:color w:val="000000"/>
        </w:rPr>
      </w:pPr>
      <w:r>
        <w:rPr>
          <w:color w:val="000000"/>
          <w:szCs w:val="22"/>
        </w:rPr>
        <w:t xml:space="preserve">Цели работы </w:t>
      </w:r>
      <w:r w:rsidR="00043464" w:rsidRPr="007F4724">
        <w:rPr>
          <w:color w:val="000000"/>
          <w:szCs w:val="22"/>
        </w:rPr>
        <w:t>:</w:t>
      </w:r>
    </w:p>
    <w:p w:rsidR="00043464" w:rsidRPr="007F4724" w:rsidRDefault="00043464" w:rsidP="00043464">
      <w:pPr>
        <w:shd w:val="clear" w:color="auto" w:fill="FFFFFF"/>
        <w:tabs>
          <w:tab w:val="left" w:pos="1414"/>
        </w:tabs>
        <w:ind w:firstLine="709"/>
        <w:rPr>
          <w:color w:val="000000"/>
        </w:rPr>
      </w:pPr>
      <w:r w:rsidRPr="007F4724">
        <w:rPr>
          <w:color w:val="000000"/>
          <w:szCs w:val="22"/>
        </w:rPr>
        <w:t>•Улучшить качество и быстроту нахождения данных;</w:t>
      </w:r>
    </w:p>
    <w:p w:rsidR="00043464" w:rsidRPr="007F4724" w:rsidRDefault="006219F5" w:rsidP="00043464">
      <w:pPr>
        <w:shd w:val="clear" w:color="auto" w:fill="FFFFFF"/>
        <w:ind w:firstLine="709"/>
        <w:rPr>
          <w:color w:val="000000"/>
        </w:rPr>
      </w:pPr>
      <w:r>
        <w:rPr>
          <w:color w:val="000000"/>
          <w:szCs w:val="22"/>
        </w:rPr>
        <w:t>Второстепенные цели</w:t>
      </w:r>
      <w:r w:rsidR="00043464" w:rsidRPr="007F4724">
        <w:rPr>
          <w:color w:val="000000"/>
          <w:szCs w:val="22"/>
        </w:rPr>
        <w:t>:</w:t>
      </w:r>
    </w:p>
    <w:p w:rsidR="00043464" w:rsidRPr="007F4724" w:rsidRDefault="00043464" w:rsidP="00043464">
      <w:pPr>
        <w:numPr>
          <w:ilvl w:val="0"/>
          <w:numId w:val="1"/>
        </w:numPr>
        <w:shd w:val="clear" w:color="auto" w:fill="FFFFFF"/>
        <w:tabs>
          <w:tab w:val="left" w:pos="1414"/>
        </w:tabs>
        <w:autoSpaceDE w:val="0"/>
        <w:autoSpaceDN w:val="0"/>
        <w:adjustRightInd w:val="0"/>
        <w:ind w:firstLine="709"/>
        <w:rPr>
          <w:color w:val="000000"/>
          <w:szCs w:val="22"/>
        </w:rPr>
      </w:pPr>
      <w:r w:rsidRPr="007F4724">
        <w:rPr>
          <w:color w:val="000000"/>
          <w:szCs w:val="22"/>
        </w:rPr>
        <w:t>ускорить процесс просмотра необходимых данных;</w:t>
      </w:r>
    </w:p>
    <w:p w:rsidR="00043464" w:rsidRPr="007F4724" w:rsidRDefault="00043464" w:rsidP="00043464">
      <w:pPr>
        <w:numPr>
          <w:ilvl w:val="0"/>
          <w:numId w:val="1"/>
        </w:numPr>
        <w:shd w:val="clear" w:color="auto" w:fill="FFFFFF"/>
        <w:tabs>
          <w:tab w:val="left" w:pos="1414"/>
        </w:tabs>
        <w:autoSpaceDE w:val="0"/>
        <w:autoSpaceDN w:val="0"/>
        <w:adjustRightInd w:val="0"/>
        <w:ind w:firstLine="709"/>
        <w:rPr>
          <w:color w:val="000000"/>
          <w:szCs w:val="22"/>
        </w:rPr>
      </w:pPr>
      <w:r w:rsidRPr="007F4724">
        <w:rPr>
          <w:color w:val="000000"/>
        </w:rPr>
        <w:t>принятие в клуб новых спортсменов;</w:t>
      </w:r>
    </w:p>
    <w:p w:rsidR="00043464" w:rsidRPr="007F4724" w:rsidRDefault="00043464" w:rsidP="00043464">
      <w:pPr>
        <w:numPr>
          <w:ilvl w:val="0"/>
          <w:numId w:val="1"/>
        </w:numPr>
        <w:shd w:val="clear" w:color="auto" w:fill="FFFFFF"/>
        <w:tabs>
          <w:tab w:val="left" w:pos="1414"/>
        </w:tabs>
        <w:autoSpaceDE w:val="0"/>
        <w:autoSpaceDN w:val="0"/>
        <w:adjustRightInd w:val="0"/>
        <w:ind w:firstLine="709"/>
        <w:rPr>
          <w:color w:val="000000"/>
          <w:szCs w:val="22"/>
        </w:rPr>
      </w:pPr>
      <w:r w:rsidRPr="007F4724">
        <w:rPr>
          <w:color w:val="000000"/>
          <w:szCs w:val="22"/>
        </w:rPr>
        <w:t>работать с данными;</w:t>
      </w:r>
    </w:p>
    <w:p w:rsidR="00043464" w:rsidRPr="007F4724" w:rsidRDefault="00043464" w:rsidP="00043464">
      <w:pPr>
        <w:numPr>
          <w:ilvl w:val="0"/>
          <w:numId w:val="1"/>
        </w:numPr>
        <w:shd w:val="clear" w:color="auto" w:fill="FFFFFF"/>
        <w:tabs>
          <w:tab w:val="left" w:pos="1414"/>
        </w:tabs>
        <w:autoSpaceDE w:val="0"/>
        <w:autoSpaceDN w:val="0"/>
        <w:adjustRightInd w:val="0"/>
        <w:ind w:firstLine="709"/>
        <w:rPr>
          <w:color w:val="000000"/>
          <w:szCs w:val="22"/>
        </w:rPr>
      </w:pPr>
      <w:r w:rsidRPr="007F4724">
        <w:rPr>
          <w:color w:val="000000"/>
          <w:szCs w:val="22"/>
        </w:rPr>
        <w:t>систематизировать данные;</w:t>
      </w:r>
    </w:p>
    <w:p w:rsidR="00043464" w:rsidRPr="007F4724" w:rsidRDefault="00043464" w:rsidP="00043464">
      <w:pPr>
        <w:numPr>
          <w:ilvl w:val="0"/>
          <w:numId w:val="1"/>
        </w:numPr>
        <w:shd w:val="clear" w:color="auto" w:fill="FFFFFF"/>
        <w:tabs>
          <w:tab w:val="left" w:pos="1414"/>
        </w:tabs>
        <w:autoSpaceDE w:val="0"/>
        <w:autoSpaceDN w:val="0"/>
        <w:adjustRightInd w:val="0"/>
        <w:ind w:firstLine="709"/>
        <w:rPr>
          <w:color w:val="000000"/>
          <w:szCs w:val="22"/>
        </w:rPr>
      </w:pPr>
      <w:r w:rsidRPr="007F4724">
        <w:rPr>
          <w:color w:val="000000"/>
          <w:szCs w:val="22"/>
        </w:rPr>
        <w:t>вводить новые данные;</w:t>
      </w:r>
    </w:p>
    <w:p w:rsidR="00043464" w:rsidRPr="007F4724" w:rsidRDefault="00043464" w:rsidP="00043464">
      <w:pPr>
        <w:numPr>
          <w:ilvl w:val="0"/>
          <w:numId w:val="1"/>
        </w:numPr>
        <w:shd w:val="clear" w:color="auto" w:fill="FFFFFF"/>
        <w:tabs>
          <w:tab w:val="left" w:pos="1414"/>
        </w:tabs>
        <w:autoSpaceDE w:val="0"/>
        <w:autoSpaceDN w:val="0"/>
        <w:adjustRightInd w:val="0"/>
        <w:ind w:firstLine="709"/>
        <w:rPr>
          <w:color w:val="000000"/>
          <w:szCs w:val="22"/>
        </w:rPr>
      </w:pPr>
      <w:r w:rsidRPr="007F4724">
        <w:rPr>
          <w:color w:val="000000"/>
          <w:szCs w:val="22"/>
        </w:rPr>
        <w:t>удалять ненужные данные;</w:t>
      </w:r>
    </w:p>
    <w:p w:rsidR="00043464" w:rsidRPr="007F4724" w:rsidRDefault="00043464" w:rsidP="00043464">
      <w:pPr>
        <w:numPr>
          <w:ilvl w:val="0"/>
          <w:numId w:val="1"/>
        </w:numPr>
        <w:shd w:val="clear" w:color="auto" w:fill="FFFFFF"/>
        <w:tabs>
          <w:tab w:val="left" w:pos="1414"/>
        </w:tabs>
        <w:autoSpaceDE w:val="0"/>
        <w:autoSpaceDN w:val="0"/>
        <w:adjustRightInd w:val="0"/>
        <w:ind w:firstLine="709"/>
        <w:rPr>
          <w:color w:val="000000"/>
          <w:szCs w:val="22"/>
        </w:rPr>
      </w:pPr>
      <w:r w:rsidRPr="007F4724">
        <w:rPr>
          <w:color w:val="000000"/>
          <w:szCs w:val="22"/>
        </w:rPr>
        <w:t>сбор и хранение данных;</w:t>
      </w:r>
    </w:p>
    <w:p w:rsidR="00043464" w:rsidRPr="007F4724" w:rsidRDefault="00043464" w:rsidP="00043464">
      <w:pPr>
        <w:numPr>
          <w:ilvl w:val="0"/>
          <w:numId w:val="1"/>
        </w:numPr>
        <w:shd w:val="clear" w:color="auto" w:fill="FFFFFF"/>
        <w:tabs>
          <w:tab w:val="left" w:pos="1414"/>
        </w:tabs>
        <w:autoSpaceDE w:val="0"/>
        <w:autoSpaceDN w:val="0"/>
        <w:adjustRightInd w:val="0"/>
        <w:ind w:firstLine="709"/>
        <w:rPr>
          <w:color w:val="000000"/>
          <w:szCs w:val="22"/>
        </w:rPr>
      </w:pPr>
      <w:r w:rsidRPr="007F4724">
        <w:rPr>
          <w:color w:val="000000"/>
        </w:rPr>
        <w:t>сократить время поиска конкретной информации в базе данных.</w:t>
      </w:r>
    </w:p>
    <w:p w:rsidR="00043464" w:rsidRDefault="00043464" w:rsidP="00043464">
      <w:pPr>
        <w:shd w:val="clear" w:color="auto" w:fill="FFFFFF"/>
        <w:tabs>
          <w:tab w:val="left" w:pos="1375"/>
        </w:tabs>
        <w:ind w:firstLine="709"/>
        <w:rPr>
          <w:color w:val="000000"/>
        </w:rPr>
      </w:pPr>
    </w:p>
    <w:p w:rsidR="00043464" w:rsidRDefault="00043464" w:rsidP="00043464">
      <w:pPr>
        <w:shd w:val="clear" w:color="auto" w:fill="FFFFFF"/>
        <w:tabs>
          <w:tab w:val="left" w:pos="1375"/>
        </w:tabs>
        <w:ind w:firstLine="709"/>
        <w:rPr>
          <w:color w:val="000000"/>
        </w:rPr>
      </w:pPr>
      <w:r w:rsidRPr="007F4724">
        <w:rPr>
          <w:color w:val="000000"/>
        </w:rPr>
        <w:lastRenderedPageBreak/>
        <w:t>Задачи, решаемые системой, которые потребовали создания различных объектов БД (запросов, форм, вычисляемых полей):</w:t>
      </w:r>
      <w:r w:rsidR="005E7CC1">
        <w:rPr>
          <w:color w:val="000000"/>
        </w:rPr>
        <w:t xml:space="preserve">  </w:t>
      </w:r>
    </w:p>
    <w:p w:rsidR="00043464" w:rsidRPr="007F4724" w:rsidRDefault="005E7CC1" w:rsidP="005E7CC1">
      <w:pPr>
        <w:numPr>
          <w:ilvl w:val="0"/>
          <w:numId w:val="2"/>
        </w:numPr>
        <w:shd w:val="clear" w:color="auto" w:fill="FFFFFF"/>
        <w:tabs>
          <w:tab w:val="left" w:pos="1375"/>
        </w:tabs>
        <w:autoSpaceDE w:val="0"/>
        <w:autoSpaceDN w:val="0"/>
        <w:adjustRightInd w:val="0"/>
        <w:ind w:firstLine="709"/>
        <w:rPr>
          <w:color w:val="000000"/>
        </w:rPr>
      </w:pPr>
      <w:r>
        <w:rPr>
          <w:color w:val="000000"/>
        </w:rPr>
        <w:t xml:space="preserve"> </w:t>
      </w:r>
      <w:r w:rsidR="00043464" w:rsidRPr="007F4724">
        <w:rPr>
          <w:color w:val="000000"/>
        </w:rPr>
        <w:t xml:space="preserve">Сбор и хранение данных (сведения о клубах, </w:t>
      </w:r>
      <w:r w:rsidR="00043464">
        <w:rPr>
          <w:color w:val="000000"/>
        </w:rPr>
        <w:t>секциях, спортсменах, турнирах</w:t>
      </w:r>
      <w:r w:rsidR="00043464" w:rsidRPr="007F4724">
        <w:rPr>
          <w:color w:val="000000"/>
        </w:rPr>
        <w:t>);</w:t>
      </w:r>
    </w:p>
    <w:p w:rsidR="00043464" w:rsidRDefault="00043464" w:rsidP="00043464">
      <w:pPr>
        <w:numPr>
          <w:ilvl w:val="0"/>
          <w:numId w:val="2"/>
        </w:numPr>
        <w:shd w:val="clear" w:color="auto" w:fill="FFFFFF"/>
        <w:tabs>
          <w:tab w:val="left" w:pos="1375"/>
        </w:tabs>
        <w:autoSpaceDE w:val="0"/>
        <w:autoSpaceDN w:val="0"/>
        <w:adjustRightInd w:val="0"/>
        <w:spacing w:after="200" w:line="276" w:lineRule="auto"/>
        <w:ind w:firstLine="709"/>
      </w:pPr>
      <w:r w:rsidRPr="00043464">
        <w:rPr>
          <w:color w:val="000000"/>
        </w:rPr>
        <w:t>Обработка данных (подсчет количества команд в клубе, поиск и выборка требуемых данных по имени, году и т.д.).</w:t>
      </w:r>
    </w:p>
    <w:p w:rsidR="00583E24" w:rsidRDefault="00583E24" w:rsidP="00D97A43">
      <w:pPr>
        <w:pStyle w:val="1"/>
      </w:pPr>
      <w:r>
        <w:br w:type="page"/>
      </w:r>
    </w:p>
    <w:p w:rsidR="00043464" w:rsidRPr="00D97A43" w:rsidRDefault="00043464" w:rsidP="00D97A43">
      <w:pPr>
        <w:pStyle w:val="1"/>
      </w:pPr>
      <w:bookmarkStart w:id="7" w:name="_Toc375334886"/>
      <w:r w:rsidRPr="00D97A43">
        <w:lastRenderedPageBreak/>
        <w:t>2. Информационно-логическая модель данных. Ее нормализация</w:t>
      </w:r>
      <w:bookmarkEnd w:id="7"/>
    </w:p>
    <w:p w:rsidR="00043464" w:rsidRPr="007F4724" w:rsidRDefault="00043464" w:rsidP="00043464">
      <w:pPr>
        <w:shd w:val="clear" w:color="auto" w:fill="FFFFFF"/>
        <w:ind w:firstLine="709"/>
        <w:rPr>
          <w:color w:val="000000"/>
        </w:rPr>
      </w:pPr>
      <w:r w:rsidRPr="007F4724">
        <w:rPr>
          <w:color w:val="000000"/>
        </w:rPr>
        <w:t xml:space="preserve">Для построения информационной модели будущей системы, как можно более полно описывающей информационные особенности предметной области, используется стандартное средство моделирования - аппарат моделей «сущность - связь» или </w:t>
      </w:r>
      <w:r w:rsidRPr="007F4724">
        <w:rPr>
          <w:color w:val="000000"/>
          <w:lang w:val="en-US"/>
        </w:rPr>
        <w:t>ER</w:t>
      </w:r>
      <w:r w:rsidRPr="007F4724">
        <w:rPr>
          <w:color w:val="000000"/>
        </w:rPr>
        <w:t>-модель. Это позволяет представить информационные потребности в наглядном и удобном для восприятия виде.</w:t>
      </w:r>
    </w:p>
    <w:p w:rsidR="00043464" w:rsidRPr="007F4724" w:rsidRDefault="00043464" w:rsidP="00043464">
      <w:pPr>
        <w:shd w:val="clear" w:color="auto" w:fill="FFFFFF"/>
        <w:ind w:firstLine="709"/>
        <w:rPr>
          <w:color w:val="000000"/>
        </w:rPr>
      </w:pPr>
      <w:r w:rsidRPr="007F4724">
        <w:rPr>
          <w:color w:val="000000"/>
        </w:rPr>
        <w:t>Основными сущностями моделируемой области являются: «Клуб», «</w:t>
      </w:r>
      <w:r>
        <w:rPr>
          <w:color w:val="000000"/>
        </w:rPr>
        <w:t>Секция</w:t>
      </w:r>
      <w:r w:rsidRPr="007F4724">
        <w:rPr>
          <w:color w:val="000000"/>
        </w:rPr>
        <w:t xml:space="preserve">», «Спортсмен»,  «Турнир», </w:t>
      </w:r>
      <w:r>
        <w:rPr>
          <w:color w:val="000000"/>
        </w:rPr>
        <w:t xml:space="preserve">«Личные достижения», </w:t>
      </w:r>
      <w:r w:rsidRPr="007F4724">
        <w:rPr>
          <w:color w:val="000000"/>
        </w:rPr>
        <w:t>«Тренер».</w:t>
      </w:r>
    </w:p>
    <w:p w:rsidR="00043464" w:rsidRPr="007F4724" w:rsidRDefault="00043464" w:rsidP="00043464">
      <w:pPr>
        <w:shd w:val="clear" w:color="auto" w:fill="FFFFFF"/>
        <w:ind w:firstLine="709"/>
        <w:rPr>
          <w:color w:val="000000"/>
        </w:rPr>
      </w:pPr>
      <w:r w:rsidRPr="007F4724">
        <w:rPr>
          <w:color w:val="000000"/>
        </w:rPr>
        <w:t>Экземпляры каждой сущности должны быть различными. Для их идентификации используют ключ, представляющий собой один из атрибутов сущности. Для экземпляров сущности «Клуб» ключевым атрибутом определим «Код клуба», так как он уникален для каждой записи. Для сущности «Спортсмен» - «Код спортсмена» и т.д.</w:t>
      </w:r>
    </w:p>
    <w:p w:rsidR="00043464" w:rsidRDefault="00043464" w:rsidP="00043464">
      <w:pPr>
        <w:shd w:val="clear" w:color="auto" w:fill="FFFFFF"/>
        <w:ind w:firstLine="709"/>
        <w:rPr>
          <w:color w:val="000000"/>
        </w:rPr>
      </w:pPr>
      <w:r w:rsidRPr="007F4724">
        <w:rPr>
          <w:color w:val="000000"/>
        </w:rPr>
        <w:t>Нормализация данных - процесс приведения модели к виду,</w:t>
      </w:r>
      <w:r>
        <w:rPr>
          <w:color w:val="000000"/>
        </w:rPr>
        <w:t xml:space="preserve"> </w:t>
      </w:r>
      <w:r w:rsidRPr="007F4724">
        <w:rPr>
          <w:color w:val="000000"/>
        </w:rPr>
        <w:t>позволяющему получить в дальнейшем структуру базы данных, в которой устранена избыточность хранения и сведены к минимуму аномалии при добавлении, удалении, изменении данных. В процессе нормализации модель должна быть последовательно приведена к первой, второй, третьей нормальным формам (1НФ, 2НФ, 3НФ).</w:t>
      </w:r>
    </w:p>
    <w:p w:rsidR="00043464" w:rsidRPr="007F4724" w:rsidRDefault="00043464" w:rsidP="00043464">
      <w:pPr>
        <w:shd w:val="clear" w:color="auto" w:fill="FFFFFF"/>
        <w:ind w:firstLine="709"/>
        <w:rPr>
          <w:color w:val="000000"/>
        </w:rPr>
      </w:pPr>
      <w:r w:rsidRPr="007F4724">
        <w:rPr>
          <w:color w:val="000000"/>
        </w:rPr>
        <w:t>Разработанная информационная система «Спортивный клуб» приведена к 1НФ путем исключения множественных или повторяющихся атрибутов.</w:t>
      </w:r>
    </w:p>
    <w:p w:rsidR="00043464" w:rsidRPr="007F4724" w:rsidRDefault="00043464" w:rsidP="00043464">
      <w:pPr>
        <w:shd w:val="clear" w:color="auto" w:fill="FFFFFF"/>
        <w:ind w:firstLine="709"/>
        <w:rPr>
          <w:color w:val="000000"/>
        </w:rPr>
      </w:pPr>
      <w:r w:rsidRPr="007F4724">
        <w:rPr>
          <w:color w:val="000000"/>
        </w:rPr>
        <w:t xml:space="preserve">Приведение модели ко 2НФ предполагает вынесения атрибутов, которые не удовлетворяют требованиям функционально полной зависимости от уникального идентификатора сущности, являющегося составным ключом, то есть необходимость приведения ко 2НФ возникает только в том случае, если есть сущности с составным ключом. В связи с отсутствием сущностей с </w:t>
      </w:r>
      <w:r w:rsidRPr="007F4724">
        <w:rPr>
          <w:color w:val="000000"/>
        </w:rPr>
        <w:lastRenderedPageBreak/>
        <w:t>такими ключами, данная информационно-логическая модель уже приведена ко 2НФ.</w:t>
      </w:r>
    </w:p>
    <w:p w:rsidR="00043464" w:rsidRPr="007F4724" w:rsidRDefault="00043464" w:rsidP="00043464">
      <w:pPr>
        <w:shd w:val="clear" w:color="auto" w:fill="FFFFFF"/>
        <w:rPr>
          <w:color w:val="000000"/>
        </w:rPr>
      </w:pPr>
      <w:r w:rsidRPr="007F4724">
        <w:rPr>
          <w:color w:val="000000"/>
        </w:rPr>
        <w:t>Приведение модели к ЗНФ состоит в исключении транзитивных зависимостей атрибутов, не являющихся частью ключа. Данная модель уже находится в ЗНФ, так как такие зависимости уже устранены.</w:t>
      </w:r>
    </w:p>
    <w:p w:rsidR="00043464" w:rsidRPr="007F4724" w:rsidRDefault="00043464" w:rsidP="00043464">
      <w:pPr>
        <w:shd w:val="clear" w:color="auto" w:fill="FFFFFF"/>
        <w:rPr>
          <w:color w:val="000000"/>
          <w:szCs w:val="22"/>
        </w:rPr>
      </w:pPr>
      <w:r w:rsidRPr="007F4724">
        <w:rPr>
          <w:color w:val="000000"/>
        </w:rPr>
        <w:t>Устанавливая связи между сущностями, учитываем следующие закономерности:</w:t>
      </w:r>
    </w:p>
    <w:p w:rsidR="00043464" w:rsidRPr="007F4724" w:rsidRDefault="00D97A43" w:rsidP="00043464">
      <w:pPr>
        <w:numPr>
          <w:ilvl w:val="0"/>
          <w:numId w:val="4"/>
        </w:numPr>
        <w:shd w:val="clear" w:color="auto" w:fill="FFFFFF"/>
        <w:tabs>
          <w:tab w:val="clear" w:pos="1260"/>
          <w:tab w:val="left" w:pos="540"/>
        </w:tabs>
        <w:autoSpaceDE w:val="0"/>
        <w:autoSpaceDN w:val="0"/>
        <w:adjustRightInd w:val="0"/>
        <w:ind w:left="0" w:firstLine="709"/>
        <w:rPr>
          <w:color w:val="000000"/>
        </w:rPr>
      </w:pPr>
      <w:r>
        <w:rPr>
          <w:color w:val="000000"/>
        </w:rPr>
        <w:t xml:space="preserve">в </w:t>
      </w:r>
      <w:r w:rsidR="00043464" w:rsidRPr="007F4724">
        <w:rPr>
          <w:color w:val="000000"/>
        </w:rPr>
        <w:t>одном турнире могут играть много команд, между сущностями «</w:t>
      </w:r>
      <w:r w:rsidR="00043464">
        <w:rPr>
          <w:color w:val="000000"/>
        </w:rPr>
        <w:t>Секция</w:t>
      </w:r>
      <w:r w:rsidR="00043464" w:rsidRPr="007F4724">
        <w:rPr>
          <w:color w:val="000000"/>
        </w:rPr>
        <w:t>» и «Турнир» устанавливаем связь типа М:М («многие ко многим»).</w:t>
      </w:r>
    </w:p>
    <w:p w:rsidR="00043464" w:rsidRPr="007F4724" w:rsidRDefault="00043464" w:rsidP="00043464">
      <w:pPr>
        <w:shd w:val="clear" w:color="auto" w:fill="FFFFFF"/>
        <w:ind w:firstLine="709"/>
        <w:rPr>
          <w:color w:val="000000"/>
        </w:rPr>
      </w:pPr>
      <w:r w:rsidRPr="007F4724">
        <w:rPr>
          <w:color w:val="000000"/>
        </w:rPr>
        <w:t>С учетом того, что связи М:М не могут быть представлены в окончательной схеме данных, введем межсекционную сущность «турнир команды», в которую включим ключи исходных сущностей. Таким образом, получим следующие связи - между сущностями «команда» и «турнир команды» М:1 между сущностями «турнир» и «турнир команды» М:1</w:t>
      </w:r>
    </w:p>
    <w:p w:rsidR="00043464" w:rsidRPr="007F4724" w:rsidRDefault="00043464" w:rsidP="00043464">
      <w:pPr>
        <w:shd w:val="clear" w:color="auto" w:fill="FFFFFF"/>
        <w:ind w:firstLine="709"/>
        <w:rPr>
          <w:color w:val="000000"/>
        </w:rPr>
      </w:pPr>
      <w:r w:rsidRPr="007F4724">
        <w:rPr>
          <w:color w:val="000000"/>
        </w:rPr>
        <w:t>Связи со стороны сущности «турнир команды» помечаются ключевыми, так как экземпляры этой сущности не могут быть однозначно идентифицированы вне связи с соответствующими экземплярами сущностей «Дисциплина» и «Группа».</w:t>
      </w:r>
    </w:p>
    <w:p w:rsidR="00043464" w:rsidRPr="007F4724" w:rsidRDefault="00043464" w:rsidP="00043464">
      <w:pPr>
        <w:shd w:val="clear" w:color="auto" w:fill="FFFFFF"/>
        <w:ind w:firstLine="709"/>
        <w:rPr>
          <w:color w:val="000000"/>
        </w:rPr>
      </w:pPr>
      <w:r w:rsidRPr="007F4724">
        <w:rPr>
          <w:color w:val="000000"/>
        </w:rPr>
        <w:t>Аналогично устраняется связь М:М между другими сущностями (где это требуется).</w:t>
      </w:r>
    </w:p>
    <w:p w:rsidR="00043464" w:rsidRPr="007F4724" w:rsidRDefault="00043464" w:rsidP="00043464">
      <w:pPr>
        <w:shd w:val="clear" w:color="auto" w:fill="FFFFFF"/>
        <w:ind w:firstLine="709"/>
        <w:rPr>
          <w:color w:val="000000"/>
        </w:rPr>
      </w:pPr>
    </w:p>
    <w:p w:rsidR="00043464" w:rsidRDefault="00043464">
      <w:pPr>
        <w:spacing w:after="200" w:line="276" w:lineRule="auto"/>
      </w:pPr>
    </w:p>
    <w:p w:rsidR="00583E24" w:rsidRDefault="00583E24" w:rsidP="00D97A43">
      <w:pPr>
        <w:pStyle w:val="1"/>
      </w:pPr>
      <w:r>
        <w:br w:type="page"/>
      </w:r>
    </w:p>
    <w:p w:rsidR="00043464" w:rsidRDefault="00043464" w:rsidP="00D97A43">
      <w:pPr>
        <w:pStyle w:val="1"/>
      </w:pPr>
      <w:bookmarkStart w:id="8" w:name="_Toc217434313"/>
      <w:bookmarkStart w:id="9" w:name="_Toc375334887"/>
      <w:r w:rsidRPr="00C04A53">
        <w:lastRenderedPageBreak/>
        <w:t>3. Физическая модель (схема данных)</w:t>
      </w:r>
      <w:bookmarkEnd w:id="8"/>
      <w:bookmarkEnd w:id="9"/>
    </w:p>
    <w:p w:rsidR="00043464" w:rsidRPr="006713D0" w:rsidRDefault="006713D0" w:rsidP="006713D0">
      <w:r>
        <w:t xml:space="preserve">Для того чтобы просматривать результат вашей БД, создавать связи между данными ( таблицами), отображать информацию, </w:t>
      </w:r>
      <w:r w:rsidR="00043464" w:rsidRPr="007F4724">
        <w:rPr>
          <w:color w:val="000000"/>
        </w:rPr>
        <w:t xml:space="preserve">в </w:t>
      </w:r>
      <w:r w:rsidR="00043464" w:rsidRPr="007F4724">
        <w:rPr>
          <w:color w:val="000000"/>
          <w:lang w:val="en-US"/>
        </w:rPr>
        <w:t>Microsoft</w:t>
      </w:r>
      <w:r w:rsidR="00043464" w:rsidRPr="007F4724">
        <w:rPr>
          <w:color w:val="000000"/>
        </w:rPr>
        <w:t xml:space="preserve"> </w:t>
      </w:r>
      <w:r w:rsidR="00043464" w:rsidRPr="007F4724">
        <w:rPr>
          <w:color w:val="000000"/>
          <w:lang w:val="en-US"/>
        </w:rPr>
        <w:t>Access</w:t>
      </w:r>
      <w:r w:rsidR="00043464" w:rsidRPr="007F4724">
        <w:rPr>
          <w:color w:val="000000"/>
        </w:rPr>
        <w:t xml:space="preserve"> используется «Схема данных». Установление связей между таблицами в «Схеме данных» описано</w:t>
      </w:r>
      <w:r w:rsidR="00D97A43">
        <w:rPr>
          <w:color w:val="000000"/>
        </w:rPr>
        <w:t xml:space="preserve"> в пункте 4.2 данного отчета, а </w:t>
      </w:r>
      <w:r w:rsidR="00043464" w:rsidRPr="007F4724">
        <w:rPr>
          <w:color w:val="000000"/>
        </w:rPr>
        <w:t>сама схема пред</w:t>
      </w:r>
      <w:r w:rsidR="00043464">
        <w:rPr>
          <w:color w:val="000000"/>
        </w:rPr>
        <w:t>ставлена на рис.</w:t>
      </w:r>
      <w:r w:rsidR="0088799E">
        <w:rPr>
          <w:color w:val="000000"/>
        </w:rPr>
        <w:fldChar w:fldCharType="begin"/>
      </w:r>
      <w:r w:rsidR="00D97A43">
        <w:rPr>
          <w:color w:val="000000"/>
        </w:rPr>
        <w:instrText xml:space="preserve"> </w:instrText>
      </w:r>
      <w:r w:rsidR="00D97A43">
        <w:rPr>
          <w:color w:val="000000"/>
          <w:lang w:val="en-US"/>
        </w:rPr>
        <w:instrText>ref</w:instrText>
      </w:r>
      <w:r w:rsidR="00D97A43" w:rsidRPr="00D97A43">
        <w:instrText xml:space="preserve"> </w:instrText>
      </w:r>
      <w:r w:rsidR="00D97A43" w:rsidRPr="00D97A43">
        <w:rPr>
          <w:color w:val="000000"/>
        </w:rPr>
        <w:instrText>рис_Физ_структура</w:instrText>
      </w:r>
      <w:r w:rsidR="00D97A43">
        <w:rPr>
          <w:color w:val="000000"/>
        </w:rPr>
        <w:instrText xml:space="preserve"> </w:instrText>
      </w:r>
      <w:r w:rsidR="0088799E">
        <w:rPr>
          <w:color w:val="000000"/>
        </w:rPr>
        <w:fldChar w:fldCharType="separate"/>
      </w:r>
      <w:r w:rsidR="00D97A43" w:rsidRPr="00D97A43">
        <w:rPr>
          <w:rStyle w:val="ab"/>
        </w:rPr>
        <w:t>1</w:t>
      </w:r>
      <w:r w:rsidR="0088799E">
        <w:rPr>
          <w:color w:val="000000"/>
        </w:rPr>
        <w:fldChar w:fldCharType="end"/>
      </w:r>
      <w:r w:rsidR="00043464" w:rsidRPr="007F4724">
        <w:rPr>
          <w:color w:val="000000"/>
        </w:rPr>
        <w:t>.</w:t>
      </w:r>
      <w:r w:rsidR="00D64594">
        <w:rPr>
          <w:noProof/>
          <w:color w:val="000000"/>
        </w:rPr>
        <w:drawing>
          <wp:inline distT="0" distB="0" distL="0" distR="0">
            <wp:extent cx="5937885" cy="4097020"/>
            <wp:effectExtent l="19050" t="0" r="5715" b="0"/>
            <wp:docPr id="1" name="Рисунок 0" descr="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схема.jpg"/>
                    <pic:cNvPicPr>
                      <a:picLocks noChangeAspect="1" noChangeArrowheads="1"/>
                    </pic:cNvPicPr>
                  </pic:nvPicPr>
                  <pic:blipFill>
                    <a:blip r:embed="rId8" cstate="print"/>
                    <a:srcRect/>
                    <a:stretch>
                      <a:fillRect/>
                    </a:stretch>
                  </pic:blipFill>
                  <pic:spPr bwMode="auto">
                    <a:xfrm>
                      <a:off x="0" y="0"/>
                      <a:ext cx="5937885" cy="4097020"/>
                    </a:xfrm>
                    <a:prstGeom prst="rect">
                      <a:avLst/>
                    </a:prstGeom>
                    <a:noFill/>
                    <a:ln w="9525">
                      <a:noFill/>
                      <a:miter lim="800000"/>
                      <a:headEnd/>
                      <a:tailEnd/>
                    </a:ln>
                  </pic:spPr>
                </pic:pic>
              </a:graphicData>
            </a:graphic>
          </wp:inline>
        </w:drawing>
      </w:r>
    </w:p>
    <w:p w:rsidR="00043464" w:rsidRPr="007F4724" w:rsidRDefault="00D97A43" w:rsidP="00D97A43">
      <w:pPr>
        <w:pStyle w:val="a9"/>
        <w:jc w:val="center"/>
        <w:rPr>
          <w:color w:val="000000"/>
          <w:sz w:val="28"/>
        </w:rPr>
      </w:pPr>
      <w:r w:rsidRPr="00D97A43">
        <w:rPr>
          <w:rStyle w:val="ab"/>
          <w:color w:val="auto"/>
        </w:rPr>
        <w:t xml:space="preserve">Рис. </w:t>
      </w:r>
      <w:bookmarkStart w:id="10" w:name="рис_Физ_структура"/>
      <w:r w:rsidR="0088799E" w:rsidRPr="00D97A43">
        <w:rPr>
          <w:rStyle w:val="ab"/>
          <w:color w:val="auto"/>
        </w:rPr>
        <w:fldChar w:fldCharType="begin"/>
      </w:r>
      <w:r w:rsidRPr="00D97A43">
        <w:rPr>
          <w:rStyle w:val="ab"/>
          <w:color w:val="auto"/>
        </w:rPr>
        <w:instrText xml:space="preserve"> SEQ Рис. \* ARABIC </w:instrText>
      </w:r>
      <w:r w:rsidR="0088799E" w:rsidRPr="00D97A43">
        <w:rPr>
          <w:rStyle w:val="ab"/>
          <w:color w:val="auto"/>
        </w:rPr>
        <w:fldChar w:fldCharType="separate"/>
      </w:r>
      <w:r w:rsidR="00583E24">
        <w:rPr>
          <w:rStyle w:val="ab"/>
          <w:noProof/>
          <w:color w:val="auto"/>
        </w:rPr>
        <w:t>1</w:t>
      </w:r>
      <w:r w:rsidR="0088799E" w:rsidRPr="00D97A43">
        <w:rPr>
          <w:rStyle w:val="ab"/>
          <w:color w:val="auto"/>
        </w:rPr>
        <w:fldChar w:fldCharType="end"/>
      </w:r>
      <w:bookmarkEnd w:id="10"/>
      <w:r w:rsidR="00043464" w:rsidRPr="00D97A43">
        <w:rPr>
          <w:color w:val="auto"/>
          <w:sz w:val="28"/>
          <w:szCs w:val="20"/>
        </w:rPr>
        <w:t>Физическая</w:t>
      </w:r>
      <w:r w:rsidR="00043464" w:rsidRPr="007F4724">
        <w:rPr>
          <w:color w:val="000000"/>
          <w:sz w:val="28"/>
          <w:szCs w:val="20"/>
        </w:rPr>
        <w:t xml:space="preserve"> структура базы данных</w:t>
      </w:r>
    </w:p>
    <w:p w:rsidR="00043464" w:rsidRDefault="00043464">
      <w:pPr>
        <w:spacing w:after="200" w:line="276" w:lineRule="auto"/>
      </w:pPr>
    </w:p>
    <w:p w:rsidR="00583E24" w:rsidRDefault="00043464">
      <w:pPr>
        <w:spacing w:after="200" w:line="276" w:lineRule="auto"/>
      </w:pPr>
      <w:r>
        <w:br w:type="page"/>
      </w:r>
    </w:p>
    <w:p w:rsidR="00043464" w:rsidRPr="00C04A53" w:rsidRDefault="00043464" w:rsidP="00D97A43">
      <w:pPr>
        <w:pStyle w:val="1"/>
        <w:rPr>
          <w:b w:val="0"/>
          <w:color w:val="000000"/>
          <w:sz w:val="28"/>
        </w:rPr>
      </w:pPr>
      <w:bookmarkStart w:id="11" w:name="_Toc217434314"/>
      <w:bookmarkStart w:id="12" w:name="_Toc375334888"/>
      <w:r w:rsidRPr="00C04A53">
        <w:lastRenderedPageBreak/>
        <w:t>4. Физическая структура реляционной БД</w:t>
      </w:r>
      <w:bookmarkStart w:id="13" w:name="_Toc217434315"/>
      <w:bookmarkEnd w:id="11"/>
      <w:bookmarkEnd w:id="12"/>
    </w:p>
    <w:p w:rsidR="00043464" w:rsidRPr="00C04A53" w:rsidRDefault="00043464" w:rsidP="00D97A43">
      <w:pPr>
        <w:pStyle w:val="2"/>
        <w:rPr>
          <w:b w:val="0"/>
          <w:color w:val="000000"/>
        </w:rPr>
      </w:pPr>
      <w:bookmarkStart w:id="14" w:name="_Toc375334889"/>
      <w:r w:rsidRPr="00C04A53">
        <w:t>4.1 Разработка таблиц</w:t>
      </w:r>
      <w:bookmarkEnd w:id="13"/>
      <w:bookmarkEnd w:id="14"/>
    </w:p>
    <w:p w:rsidR="00043464" w:rsidRPr="006C7031" w:rsidRDefault="006C7031" w:rsidP="00043464">
      <w:pPr>
        <w:ind w:firstLine="709"/>
        <w:rPr>
          <w:color w:val="000000"/>
        </w:rPr>
      </w:pPr>
      <w:r>
        <w:rPr>
          <w:color w:val="000000"/>
        </w:rPr>
        <w:t>Для того чтобы разработать грамотно таблицы нужно пользоваться следующими действиями:</w:t>
      </w:r>
    </w:p>
    <w:p w:rsidR="00043464" w:rsidRPr="007F4724" w:rsidRDefault="00043464" w:rsidP="00043464">
      <w:pPr>
        <w:numPr>
          <w:ilvl w:val="0"/>
          <w:numId w:val="5"/>
        </w:numPr>
        <w:shd w:val="clear" w:color="auto" w:fill="FFFFFF"/>
        <w:tabs>
          <w:tab w:val="left" w:pos="2198"/>
        </w:tabs>
        <w:autoSpaceDE w:val="0"/>
        <w:autoSpaceDN w:val="0"/>
        <w:adjustRightInd w:val="0"/>
        <w:ind w:left="720" w:hanging="360"/>
        <w:rPr>
          <w:color w:val="000000"/>
        </w:rPr>
      </w:pPr>
      <w:r w:rsidRPr="007F4724">
        <w:rPr>
          <w:color w:val="000000"/>
        </w:rPr>
        <w:t>каждая сущность преобразуется в таблицу, имя сущности становится именем таблицы;</w:t>
      </w:r>
    </w:p>
    <w:p w:rsidR="00043464" w:rsidRPr="007F4724" w:rsidRDefault="00043464" w:rsidP="00043464">
      <w:pPr>
        <w:numPr>
          <w:ilvl w:val="0"/>
          <w:numId w:val="5"/>
        </w:numPr>
        <w:shd w:val="clear" w:color="auto" w:fill="FFFFFF"/>
        <w:tabs>
          <w:tab w:val="left" w:pos="2198"/>
        </w:tabs>
        <w:autoSpaceDE w:val="0"/>
        <w:autoSpaceDN w:val="0"/>
        <w:adjustRightInd w:val="0"/>
        <w:ind w:left="720" w:hanging="360"/>
        <w:rPr>
          <w:color w:val="000000"/>
        </w:rPr>
      </w:pPr>
      <w:r w:rsidRPr="007F4724">
        <w:rPr>
          <w:color w:val="000000"/>
        </w:rPr>
        <w:t>каждый атрибут сущности преобразуется в колонку таблицы, которая называется полем, имя атрибута становится именем поля;</w:t>
      </w:r>
    </w:p>
    <w:p w:rsidR="00043464" w:rsidRPr="007F4724" w:rsidRDefault="00043464" w:rsidP="00043464">
      <w:pPr>
        <w:numPr>
          <w:ilvl w:val="0"/>
          <w:numId w:val="5"/>
        </w:numPr>
        <w:shd w:val="clear" w:color="auto" w:fill="FFFFFF"/>
        <w:tabs>
          <w:tab w:val="left" w:pos="2198"/>
        </w:tabs>
        <w:autoSpaceDE w:val="0"/>
        <w:autoSpaceDN w:val="0"/>
        <w:adjustRightInd w:val="0"/>
        <w:ind w:left="720" w:hanging="360"/>
        <w:rPr>
          <w:color w:val="000000"/>
        </w:rPr>
      </w:pPr>
      <w:r w:rsidRPr="007F4724">
        <w:rPr>
          <w:color w:val="000000"/>
        </w:rPr>
        <w:t>каждая строка таблицы является экземпляром сущности и называется записью;</w:t>
      </w:r>
    </w:p>
    <w:p w:rsidR="00043464" w:rsidRPr="007F4724" w:rsidRDefault="00043464" w:rsidP="00043464">
      <w:pPr>
        <w:numPr>
          <w:ilvl w:val="0"/>
          <w:numId w:val="6"/>
        </w:numPr>
        <w:shd w:val="clear" w:color="auto" w:fill="FFFFFF"/>
        <w:tabs>
          <w:tab w:val="left" w:pos="2198"/>
        </w:tabs>
        <w:autoSpaceDE w:val="0"/>
        <w:autoSpaceDN w:val="0"/>
        <w:adjustRightInd w:val="0"/>
        <w:ind w:left="720" w:hanging="360"/>
        <w:rPr>
          <w:color w:val="000000"/>
        </w:rPr>
      </w:pPr>
      <w:r w:rsidRPr="007F4724">
        <w:rPr>
          <w:color w:val="000000"/>
        </w:rPr>
        <w:t>ключевые атрибуты становятся первичными ключами таблиц;</w:t>
      </w:r>
    </w:p>
    <w:p w:rsidR="00043464" w:rsidRPr="007F4724" w:rsidRDefault="00043464" w:rsidP="00043464">
      <w:pPr>
        <w:numPr>
          <w:ilvl w:val="0"/>
          <w:numId w:val="5"/>
        </w:numPr>
        <w:shd w:val="clear" w:color="auto" w:fill="FFFFFF"/>
        <w:tabs>
          <w:tab w:val="left" w:pos="2198"/>
        </w:tabs>
        <w:autoSpaceDE w:val="0"/>
        <w:autoSpaceDN w:val="0"/>
        <w:adjustRightInd w:val="0"/>
        <w:ind w:left="720" w:hanging="360"/>
        <w:rPr>
          <w:color w:val="000000"/>
        </w:rPr>
      </w:pPr>
      <w:r w:rsidRPr="007F4724">
        <w:rPr>
          <w:color w:val="000000"/>
        </w:rPr>
        <w:t xml:space="preserve">если для сущности была определена ключевая связь, то первичный </w:t>
      </w:r>
      <w:r w:rsidR="00D97A43">
        <w:rPr>
          <w:color w:val="000000"/>
        </w:rPr>
        <w:t xml:space="preserve"> </w:t>
      </w:r>
      <w:r w:rsidRPr="007F4724">
        <w:rPr>
          <w:color w:val="000000"/>
        </w:rPr>
        <w:t>ключ связанной сущности копируется в таблицу и объединяется с ключом таблицы рассматриваемой сущности;</w:t>
      </w:r>
    </w:p>
    <w:p w:rsidR="00043464" w:rsidRDefault="00043464" w:rsidP="00043464">
      <w:pPr>
        <w:numPr>
          <w:ilvl w:val="0"/>
          <w:numId w:val="5"/>
        </w:numPr>
        <w:shd w:val="clear" w:color="auto" w:fill="FFFFFF"/>
        <w:tabs>
          <w:tab w:val="left" w:pos="2198"/>
        </w:tabs>
        <w:autoSpaceDE w:val="0"/>
        <w:autoSpaceDN w:val="0"/>
        <w:adjustRightInd w:val="0"/>
        <w:ind w:left="720" w:hanging="360"/>
        <w:rPr>
          <w:color w:val="000000"/>
        </w:rPr>
      </w:pPr>
      <w:r w:rsidRPr="007F4724">
        <w:rPr>
          <w:color w:val="000000"/>
        </w:rPr>
        <w:t>связь М:1 приводит к копированию первичных ключей таблицы для сущности, находящейся на одной стороне связи, в таблицу для сущности, находящейся на другом конце связи; если связь М:1, то ключи таблицы для сущности, находящейся на конце «один», копируется в таблицу для сущности на стороне «многие».</w:t>
      </w:r>
    </w:p>
    <w:p w:rsidR="006C7031" w:rsidRPr="007F4724" w:rsidRDefault="006C7031" w:rsidP="00043464">
      <w:pPr>
        <w:numPr>
          <w:ilvl w:val="0"/>
          <w:numId w:val="5"/>
        </w:numPr>
        <w:shd w:val="clear" w:color="auto" w:fill="FFFFFF"/>
        <w:tabs>
          <w:tab w:val="left" w:pos="2198"/>
        </w:tabs>
        <w:autoSpaceDE w:val="0"/>
        <w:autoSpaceDN w:val="0"/>
        <w:adjustRightInd w:val="0"/>
        <w:ind w:left="720" w:hanging="360"/>
        <w:rPr>
          <w:color w:val="000000"/>
        </w:rPr>
      </w:pPr>
      <w:r>
        <w:rPr>
          <w:color w:val="000000"/>
        </w:rPr>
        <w:t>Существует несколько вариантов создания таблиц :</w:t>
      </w:r>
      <w:r w:rsidRPr="006C7031">
        <w:rPr>
          <w:color w:val="000000"/>
        </w:rPr>
        <w:t>Режим таблицы,</w:t>
      </w:r>
      <w:r>
        <w:rPr>
          <w:color w:val="000000"/>
        </w:rPr>
        <w:t xml:space="preserve"> </w:t>
      </w:r>
      <w:r w:rsidRPr="006C7031">
        <w:rPr>
          <w:color w:val="000000"/>
        </w:rPr>
        <w:t>конструктор,</w:t>
      </w:r>
      <w:r>
        <w:rPr>
          <w:color w:val="000000"/>
        </w:rPr>
        <w:t xml:space="preserve"> свободная таблица</w:t>
      </w:r>
    </w:p>
    <w:p w:rsidR="00DD4A7A" w:rsidRPr="006C7031" w:rsidRDefault="00043464" w:rsidP="006C7031">
      <w:pPr>
        <w:shd w:val="clear" w:color="auto" w:fill="FFFFFF"/>
        <w:ind w:firstLine="709"/>
        <w:rPr>
          <w:color w:val="000000"/>
        </w:rPr>
      </w:pPr>
      <w:r>
        <w:rPr>
          <w:color w:val="000000"/>
        </w:rPr>
        <w:t>.</w:t>
      </w:r>
      <w:r w:rsidR="00D97A43" w:rsidRPr="00D97A43">
        <w:t>Итак, основным объектом Access является таблица. Для ее создания в окне базы данных выбирается корешок таблица, затем кнопка «Создать». Все таблицы созданы в режиме «Конструктор». Создание таблицы в режиме «Конструктор» заключается в определении для каждого поля таблицы свойств. При создании таблицы необходимо помечать ключевые поля, нажатием кнопки «Ключевое поле» на панели инструментов. В проектируемой базе данных созданы следующие таблицы</w:t>
      </w:r>
      <w:r>
        <w:rPr>
          <w:color w:val="000000"/>
        </w:rPr>
        <w:t xml:space="preserve"> (рис.</w:t>
      </w:r>
      <w:r w:rsidR="0088799E">
        <w:rPr>
          <w:color w:val="000000"/>
        </w:rPr>
        <w:fldChar w:fldCharType="begin"/>
      </w:r>
      <w:r w:rsidR="00A65A50">
        <w:rPr>
          <w:color w:val="000000"/>
        </w:rPr>
        <w:instrText xml:space="preserve"> </w:instrText>
      </w:r>
      <w:r w:rsidR="00A65A50">
        <w:rPr>
          <w:color w:val="000000"/>
          <w:lang w:val="en-US"/>
        </w:rPr>
        <w:instrText>ref</w:instrText>
      </w:r>
      <w:r w:rsidR="00A65A50" w:rsidRPr="00A65A50">
        <w:instrText xml:space="preserve"> </w:instrText>
      </w:r>
      <w:r w:rsidR="00A65A50" w:rsidRPr="00A65A50">
        <w:rPr>
          <w:color w:val="000000"/>
          <w:lang w:val="en-US"/>
        </w:rPr>
        <w:instrText>рис_Клубы_табл</w:instrText>
      </w:r>
      <w:r w:rsidR="00A65A50">
        <w:rPr>
          <w:color w:val="000000"/>
        </w:rPr>
        <w:instrText xml:space="preserve"> </w:instrText>
      </w:r>
      <w:r w:rsidR="0088799E">
        <w:rPr>
          <w:color w:val="000000"/>
        </w:rPr>
        <w:fldChar w:fldCharType="separate"/>
      </w:r>
      <w:r w:rsidR="00A65A50">
        <w:rPr>
          <w:noProof/>
          <w:sz w:val="24"/>
        </w:rPr>
        <w:t>2</w:t>
      </w:r>
      <w:r w:rsidR="0088799E">
        <w:rPr>
          <w:color w:val="000000"/>
        </w:rPr>
        <w:fldChar w:fldCharType="end"/>
      </w:r>
      <w:r w:rsidR="00A65A50">
        <w:rPr>
          <w:color w:val="000000"/>
          <w:lang w:val="en-US"/>
        </w:rPr>
        <w:t>-</w:t>
      </w:r>
      <w:r w:rsidR="0088799E">
        <w:rPr>
          <w:color w:val="000000"/>
          <w:lang w:val="en-US"/>
        </w:rPr>
        <w:fldChar w:fldCharType="begin"/>
      </w:r>
      <w:r w:rsidR="00A65A50">
        <w:rPr>
          <w:color w:val="000000"/>
          <w:lang w:val="en-US"/>
        </w:rPr>
        <w:instrText xml:space="preserve"> ref</w:instrText>
      </w:r>
      <w:r w:rsidR="00A65A50" w:rsidRPr="00A65A50">
        <w:instrText xml:space="preserve"> </w:instrText>
      </w:r>
      <w:r w:rsidR="00A65A50" w:rsidRPr="00A65A50">
        <w:rPr>
          <w:color w:val="000000"/>
          <w:lang w:val="en-US"/>
        </w:rPr>
        <w:instrText>рис_Турниры_табл</w:instrText>
      </w:r>
      <w:r w:rsidR="00A65A50">
        <w:rPr>
          <w:color w:val="000000"/>
          <w:lang w:val="en-US"/>
        </w:rPr>
        <w:instrText xml:space="preserve"> </w:instrText>
      </w:r>
      <w:r w:rsidR="0088799E">
        <w:rPr>
          <w:color w:val="000000"/>
          <w:lang w:val="en-US"/>
        </w:rPr>
        <w:fldChar w:fldCharType="separate"/>
      </w:r>
      <w:r w:rsidR="00A65A50" w:rsidRPr="00A65A50">
        <w:rPr>
          <w:noProof/>
          <w:sz w:val="24"/>
        </w:rPr>
        <w:t>6</w:t>
      </w:r>
      <w:r w:rsidR="0088799E">
        <w:rPr>
          <w:color w:val="000000"/>
          <w:lang w:val="en-US"/>
        </w:rPr>
        <w:fldChar w:fldCharType="end"/>
      </w:r>
      <w:r w:rsidRPr="007F4724">
        <w:rPr>
          <w:color w:val="000000"/>
        </w:rPr>
        <w:t>):</w:t>
      </w:r>
      <w:r w:rsidR="006C7031">
        <w:rPr>
          <w:rStyle w:val="af1"/>
        </w:rPr>
        <w:endnoteReference w:id="1"/>
      </w:r>
      <w:r>
        <w:br w:type="page"/>
      </w:r>
    </w:p>
    <w:p w:rsidR="00D97A43" w:rsidRDefault="00D64594" w:rsidP="00583E24">
      <w:pPr>
        <w:keepNext/>
        <w:ind w:firstLine="709"/>
        <w:jc w:val="center"/>
      </w:pPr>
      <w:r>
        <w:rPr>
          <w:noProof/>
          <w:color w:val="000000"/>
        </w:rPr>
        <w:lastRenderedPageBreak/>
        <w:drawing>
          <wp:inline distT="0" distB="0" distL="0" distR="0">
            <wp:extent cx="3075940" cy="878840"/>
            <wp:effectExtent l="19050" t="0" r="0" b="0"/>
            <wp:docPr id="2" name="Рисунок 2" descr="гпе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гпен.jpg"/>
                    <pic:cNvPicPr>
                      <a:picLocks noChangeAspect="1" noChangeArrowheads="1"/>
                    </pic:cNvPicPr>
                  </pic:nvPicPr>
                  <pic:blipFill>
                    <a:blip r:embed="rId9" cstate="print"/>
                    <a:srcRect/>
                    <a:stretch>
                      <a:fillRect/>
                    </a:stretch>
                  </pic:blipFill>
                  <pic:spPr bwMode="auto">
                    <a:xfrm>
                      <a:off x="0" y="0"/>
                      <a:ext cx="3075940" cy="878840"/>
                    </a:xfrm>
                    <a:prstGeom prst="rect">
                      <a:avLst/>
                    </a:prstGeom>
                    <a:noFill/>
                    <a:ln w="9525">
                      <a:noFill/>
                      <a:miter lim="800000"/>
                      <a:headEnd/>
                      <a:tailEnd/>
                    </a:ln>
                  </pic:spPr>
                </pic:pic>
              </a:graphicData>
            </a:graphic>
          </wp:inline>
        </w:drawing>
      </w:r>
    </w:p>
    <w:p w:rsidR="00DD4A7A" w:rsidRPr="00A65A50" w:rsidRDefault="00D97A43" w:rsidP="00583E24">
      <w:pPr>
        <w:pStyle w:val="a8"/>
        <w:jc w:val="center"/>
        <w:rPr>
          <w:color w:val="000000"/>
          <w:sz w:val="24"/>
        </w:rPr>
      </w:pPr>
      <w:r w:rsidRPr="00A65A50">
        <w:rPr>
          <w:sz w:val="24"/>
        </w:rPr>
        <w:t xml:space="preserve">Рис. </w:t>
      </w:r>
      <w:bookmarkStart w:id="15" w:name="рис_Клубы_табл"/>
      <w:r w:rsidR="0088799E" w:rsidRPr="00A65A50">
        <w:rPr>
          <w:sz w:val="24"/>
        </w:rPr>
        <w:fldChar w:fldCharType="begin"/>
      </w:r>
      <w:r w:rsidRPr="00A65A50">
        <w:rPr>
          <w:sz w:val="24"/>
        </w:rPr>
        <w:instrText xml:space="preserve"> SEQ Рис. \* ARABIC </w:instrText>
      </w:r>
      <w:r w:rsidR="0088799E" w:rsidRPr="00A65A50">
        <w:rPr>
          <w:sz w:val="24"/>
        </w:rPr>
        <w:fldChar w:fldCharType="separate"/>
      </w:r>
      <w:r w:rsidR="00583E24">
        <w:rPr>
          <w:noProof/>
          <w:sz w:val="24"/>
        </w:rPr>
        <w:t>2</w:t>
      </w:r>
      <w:r w:rsidR="0088799E" w:rsidRPr="00A65A50">
        <w:rPr>
          <w:sz w:val="24"/>
        </w:rPr>
        <w:fldChar w:fldCharType="end"/>
      </w:r>
      <w:bookmarkEnd w:id="15"/>
      <w:r w:rsidR="00A65A50" w:rsidRPr="00A65A50">
        <w:rPr>
          <w:sz w:val="24"/>
        </w:rPr>
        <w:t xml:space="preserve"> Таблица, содержащая информацию о клубах</w:t>
      </w:r>
    </w:p>
    <w:p w:rsidR="00A65A50" w:rsidRDefault="00D64594" w:rsidP="00583E24">
      <w:pPr>
        <w:keepNext/>
        <w:ind w:firstLine="709"/>
        <w:jc w:val="center"/>
      </w:pPr>
      <w:r>
        <w:rPr>
          <w:noProof/>
          <w:color w:val="000000"/>
        </w:rPr>
        <w:drawing>
          <wp:inline distT="0" distB="0" distL="0" distR="0">
            <wp:extent cx="3147060" cy="1092835"/>
            <wp:effectExtent l="19050" t="0" r="0" b="0"/>
            <wp:docPr id="3" name="Рисунок 4" descr="па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пар.jpg"/>
                    <pic:cNvPicPr>
                      <a:picLocks noChangeAspect="1" noChangeArrowheads="1"/>
                    </pic:cNvPicPr>
                  </pic:nvPicPr>
                  <pic:blipFill>
                    <a:blip r:embed="rId10" cstate="print"/>
                    <a:srcRect/>
                    <a:stretch>
                      <a:fillRect/>
                    </a:stretch>
                  </pic:blipFill>
                  <pic:spPr bwMode="auto">
                    <a:xfrm>
                      <a:off x="0" y="0"/>
                      <a:ext cx="3147060" cy="1092835"/>
                    </a:xfrm>
                    <a:prstGeom prst="rect">
                      <a:avLst/>
                    </a:prstGeom>
                    <a:noFill/>
                    <a:ln w="9525">
                      <a:noFill/>
                      <a:miter lim="800000"/>
                      <a:headEnd/>
                      <a:tailEnd/>
                    </a:ln>
                  </pic:spPr>
                </pic:pic>
              </a:graphicData>
            </a:graphic>
          </wp:inline>
        </w:drawing>
      </w:r>
    </w:p>
    <w:p w:rsidR="00A65A50" w:rsidRPr="007F4724" w:rsidRDefault="00A65A50" w:rsidP="00583E24">
      <w:pPr>
        <w:jc w:val="center"/>
        <w:rPr>
          <w:color w:val="000000"/>
        </w:rPr>
      </w:pPr>
      <w:r w:rsidRPr="00A65A50">
        <w:rPr>
          <w:sz w:val="24"/>
        </w:rPr>
        <w:t xml:space="preserve">Рис. </w:t>
      </w:r>
      <w:r w:rsidR="0088799E" w:rsidRPr="00A65A50">
        <w:rPr>
          <w:sz w:val="24"/>
        </w:rPr>
        <w:fldChar w:fldCharType="begin"/>
      </w:r>
      <w:r w:rsidRPr="00A65A50">
        <w:rPr>
          <w:sz w:val="24"/>
        </w:rPr>
        <w:instrText xml:space="preserve"> SEQ Рис. \* ARABIC </w:instrText>
      </w:r>
      <w:r w:rsidR="0088799E" w:rsidRPr="00A65A50">
        <w:rPr>
          <w:sz w:val="24"/>
        </w:rPr>
        <w:fldChar w:fldCharType="separate"/>
      </w:r>
      <w:r w:rsidR="00583E24">
        <w:rPr>
          <w:noProof/>
          <w:sz w:val="24"/>
        </w:rPr>
        <w:t>3</w:t>
      </w:r>
      <w:r w:rsidR="0088799E" w:rsidRPr="00A65A50">
        <w:rPr>
          <w:sz w:val="24"/>
        </w:rPr>
        <w:fldChar w:fldCharType="end"/>
      </w:r>
      <w:r w:rsidRPr="00A65A50">
        <w:rPr>
          <w:color w:val="000000"/>
        </w:rPr>
        <w:t xml:space="preserve"> </w:t>
      </w:r>
      <w:r w:rsidRPr="00A65A50">
        <w:rPr>
          <w:sz w:val="24"/>
        </w:rPr>
        <w:t xml:space="preserve">Таблица, содержащая информацию о </w:t>
      </w:r>
      <w:r>
        <w:rPr>
          <w:sz w:val="24"/>
        </w:rPr>
        <w:t>секциях</w:t>
      </w:r>
    </w:p>
    <w:p w:rsidR="00A65A50" w:rsidRDefault="00D64594" w:rsidP="00583E24">
      <w:pPr>
        <w:keepNext/>
        <w:ind w:firstLine="709"/>
        <w:jc w:val="center"/>
      </w:pPr>
      <w:r>
        <w:rPr>
          <w:noProof/>
          <w:color w:val="000000"/>
        </w:rPr>
        <w:drawing>
          <wp:inline distT="0" distB="0" distL="0" distR="0">
            <wp:extent cx="3147060" cy="1638935"/>
            <wp:effectExtent l="19050" t="0" r="0" b="0"/>
            <wp:docPr id="4" name="Рисунок 5" descr="аера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аерае.jpg"/>
                    <pic:cNvPicPr>
                      <a:picLocks noChangeAspect="1" noChangeArrowheads="1"/>
                    </pic:cNvPicPr>
                  </pic:nvPicPr>
                  <pic:blipFill>
                    <a:blip r:embed="rId11" cstate="print"/>
                    <a:srcRect/>
                    <a:stretch>
                      <a:fillRect/>
                    </a:stretch>
                  </pic:blipFill>
                  <pic:spPr bwMode="auto">
                    <a:xfrm>
                      <a:off x="0" y="0"/>
                      <a:ext cx="3147060" cy="1638935"/>
                    </a:xfrm>
                    <a:prstGeom prst="rect">
                      <a:avLst/>
                    </a:prstGeom>
                    <a:noFill/>
                    <a:ln w="9525">
                      <a:noFill/>
                      <a:miter lim="800000"/>
                      <a:headEnd/>
                      <a:tailEnd/>
                    </a:ln>
                  </pic:spPr>
                </pic:pic>
              </a:graphicData>
            </a:graphic>
          </wp:inline>
        </w:drawing>
      </w:r>
    </w:p>
    <w:p w:rsidR="00DD4A7A" w:rsidRPr="00A65A50" w:rsidRDefault="00A65A50" w:rsidP="00583E24">
      <w:pPr>
        <w:jc w:val="center"/>
        <w:rPr>
          <w:color w:val="000000"/>
          <w:sz w:val="24"/>
        </w:rPr>
      </w:pPr>
      <w:r w:rsidRPr="00A65A50">
        <w:rPr>
          <w:sz w:val="24"/>
        </w:rPr>
        <w:t xml:space="preserve">Рис. </w:t>
      </w:r>
      <w:r w:rsidR="0088799E" w:rsidRPr="00A65A50">
        <w:rPr>
          <w:sz w:val="24"/>
        </w:rPr>
        <w:fldChar w:fldCharType="begin"/>
      </w:r>
      <w:r w:rsidRPr="00A65A50">
        <w:rPr>
          <w:sz w:val="24"/>
        </w:rPr>
        <w:instrText xml:space="preserve"> SEQ Рис. \* ARABIC </w:instrText>
      </w:r>
      <w:r w:rsidR="0088799E" w:rsidRPr="00A65A50">
        <w:rPr>
          <w:sz w:val="24"/>
        </w:rPr>
        <w:fldChar w:fldCharType="separate"/>
      </w:r>
      <w:r w:rsidR="00583E24">
        <w:rPr>
          <w:noProof/>
          <w:sz w:val="24"/>
        </w:rPr>
        <w:t>4</w:t>
      </w:r>
      <w:r w:rsidR="0088799E" w:rsidRPr="00A65A50">
        <w:rPr>
          <w:sz w:val="24"/>
        </w:rPr>
        <w:fldChar w:fldCharType="end"/>
      </w:r>
      <w:r w:rsidRPr="00A65A50">
        <w:rPr>
          <w:sz w:val="24"/>
        </w:rPr>
        <w:t xml:space="preserve"> Таблица, содержащая информацию о спортсменах</w:t>
      </w:r>
    </w:p>
    <w:p w:rsidR="00A65A50" w:rsidRDefault="00D64594" w:rsidP="00583E24">
      <w:pPr>
        <w:keepNext/>
        <w:ind w:firstLine="709"/>
        <w:jc w:val="center"/>
      </w:pPr>
      <w:r>
        <w:rPr>
          <w:noProof/>
          <w:color w:val="000000"/>
        </w:rPr>
        <w:drawing>
          <wp:inline distT="0" distB="0" distL="0" distR="0">
            <wp:extent cx="3134995" cy="1852295"/>
            <wp:effectExtent l="19050" t="0" r="8255" b="0"/>
            <wp:docPr id="5" name="Рисунок 6" descr="ре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рер.jpg"/>
                    <pic:cNvPicPr>
                      <a:picLocks noChangeAspect="1" noChangeArrowheads="1"/>
                    </pic:cNvPicPr>
                  </pic:nvPicPr>
                  <pic:blipFill>
                    <a:blip r:embed="rId12" cstate="print"/>
                    <a:srcRect/>
                    <a:stretch>
                      <a:fillRect/>
                    </a:stretch>
                  </pic:blipFill>
                  <pic:spPr bwMode="auto">
                    <a:xfrm>
                      <a:off x="0" y="0"/>
                      <a:ext cx="3134995" cy="1852295"/>
                    </a:xfrm>
                    <a:prstGeom prst="rect">
                      <a:avLst/>
                    </a:prstGeom>
                    <a:noFill/>
                    <a:ln w="9525">
                      <a:noFill/>
                      <a:miter lim="800000"/>
                      <a:headEnd/>
                      <a:tailEnd/>
                    </a:ln>
                  </pic:spPr>
                </pic:pic>
              </a:graphicData>
            </a:graphic>
          </wp:inline>
        </w:drawing>
      </w:r>
    </w:p>
    <w:p w:rsidR="00DD4A7A" w:rsidRPr="00A65A50" w:rsidRDefault="00A65A50" w:rsidP="00583E24">
      <w:pPr>
        <w:jc w:val="center"/>
        <w:rPr>
          <w:color w:val="000000"/>
          <w:sz w:val="24"/>
        </w:rPr>
      </w:pPr>
      <w:r w:rsidRPr="00A65A50">
        <w:rPr>
          <w:sz w:val="24"/>
        </w:rPr>
        <w:t xml:space="preserve">Рис. </w:t>
      </w:r>
      <w:r w:rsidR="0088799E" w:rsidRPr="00A65A50">
        <w:rPr>
          <w:sz w:val="24"/>
        </w:rPr>
        <w:fldChar w:fldCharType="begin"/>
      </w:r>
      <w:r w:rsidRPr="00A65A50">
        <w:rPr>
          <w:sz w:val="24"/>
        </w:rPr>
        <w:instrText xml:space="preserve"> SEQ Рис. \* ARABIC </w:instrText>
      </w:r>
      <w:r w:rsidR="0088799E" w:rsidRPr="00A65A50">
        <w:rPr>
          <w:sz w:val="24"/>
        </w:rPr>
        <w:fldChar w:fldCharType="separate"/>
      </w:r>
      <w:r w:rsidR="00583E24">
        <w:rPr>
          <w:noProof/>
          <w:sz w:val="24"/>
        </w:rPr>
        <w:t>5</w:t>
      </w:r>
      <w:r w:rsidR="0088799E" w:rsidRPr="00A65A50">
        <w:rPr>
          <w:sz w:val="24"/>
        </w:rPr>
        <w:fldChar w:fldCharType="end"/>
      </w:r>
      <w:r w:rsidRPr="00A65A50">
        <w:rPr>
          <w:sz w:val="24"/>
        </w:rPr>
        <w:t xml:space="preserve"> Таблица, содержащая информацию о тренерах</w:t>
      </w:r>
    </w:p>
    <w:p w:rsidR="00A65A50" w:rsidRDefault="00D64594" w:rsidP="00583E24">
      <w:pPr>
        <w:keepNext/>
        <w:ind w:firstLine="709"/>
        <w:jc w:val="center"/>
      </w:pPr>
      <w:r>
        <w:rPr>
          <w:noProof/>
          <w:color w:val="000000"/>
        </w:rPr>
        <w:drawing>
          <wp:inline distT="0" distB="0" distL="0" distR="0">
            <wp:extent cx="3206115" cy="1318260"/>
            <wp:effectExtent l="19050" t="0" r="0" b="0"/>
            <wp:docPr id="6" name="Рисунок 7" descr="апкпв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апкпвп.jpg"/>
                    <pic:cNvPicPr>
                      <a:picLocks noChangeAspect="1" noChangeArrowheads="1"/>
                    </pic:cNvPicPr>
                  </pic:nvPicPr>
                  <pic:blipFill>
                    <a:blip r:embed="rId13" cstate="print"/>
                    <a:srcRect/>
                    <a:stretch>
                      <a:fillRect/>
                    </a:stretch>
                  </pic:blipFill>
                  <pic:spPr bwMode="auto">
                    <a:xfrm>
                      <a:off x="0" y="0"/>
                      <a:ext cx="3206115" cy="1318260"/>
                    </a:xfrm>
                    <a:prstGeom prst="rect">
                      <a:avLst/>
                    </a:prstGeom>
                    <a:noFill/>
                    <a:ln w="9525">
                      <a:noFill/>
                      <a:miter lim="800000"/>
                      <a:headEnd/>
                      <a:tailEnd/>
                    </a:ln>
                  </pic:spPr>
                </pic:pic>
              </a:graphicData>
            </a:graphic>
          </wp:inline>
        </w:drawing>
      </w:r>
    </w:p>
    <w:p w:rsidR="00DD4A7A" w:rsidRPr="00A65A50" w:rsidRDefault="00A65A50" w:rsidP="00583E24">
      <w:pPr>
        <w:jc w:val="center"/>
        <w:rPr>
          <w:color w:val="000000"/>
          <w:sz w:val="24"/>
        </w:rPr>
      </w:pPr>
      <w:r w:rsidRPr="00A65A50">
        <w:rPr>
          <w:sz w:val="24"/>
        </w:rPr>
        <w:t xml:space="preserve">Рис. </w:t>
      </w:r>
      <w:bookmarkStart w:id="16" w:name="рис_Турниры_табл"/>
      <w:r w:rsidR="0088799E" w:rsidRPr="00A65A50">
        <w:rPr>
          <w:sz w:val="24"/>
        </w:rPr>
        <w:fldChar w:fldCharType="begin"/>
      </w:r>
      <w:r w:rsidRPr="00A65A50">
        <w:rPr>
          <w:sz w:val="24"/>
        </w:rPr>
        <w:instrText xml:space="preserve"> SEQ Рис. \* ARABIC </w:instrText>
      </w:r>
      <w:r w:rsidR="0088799E" w:rsidRPr="00A65A50">
        <w:rPr>
          <w:sz w:val="24"/>
        </w:rPr>
        <w:fldChar w:fldCharType="separate"/>
      </w:r>
      <w:r w:rsidR="00583E24">
        <w:rPr>
          <w:noProof/>
          <w:sz w:val="24"/>
        </w:rPr>
        <w:t>6</w:t>
      </w:r>
      <w:r w:rsidR="0088799E" w:rsidRPr="00A65A50">
        <w:rPr>
          <w:sz w:val="24"/>
        </w:rPr>
        <w:fldChar w:fldCharType="end"/>
      </w:r>
      <w:bookmarkEnd w:id="16"/>
      <w:r w:rsidRPr="00A65A50">
        <w:rPr>
          <w:sz w:val="24"/>
        </w:rPr>
        <w:t xml:space="preserve"> Таблица, содержащая информацию о турнирах</w:t>
      </w:r>
    </w:p>
    <w:p w:rsidR="00DD4A7A" w:rsidRPr="00270618" w:rsidRDefault="00DD4A7A" w:rsidP="00A65A50">
      <w:pPr>
        <w:pStyle w:val="2"/>
      </w:pPr>
      <w:bookmarkStart w:id="17" w:name="_Toc217434317"/>
      <w:bookmarkStart w:id="18" w:name="_Toc375334890"/>
      <w:r w:rsidRPr="00270618">
        <w:lastRenderedPageBreak/>
        <w:t>4.2 Назначение отношений между таблицами и создание схемы данных</w:t>
      </w:r>
      <w:bookmarkEnd w:id="17"/>
      <w:bookmarkEnd w:id="18"/>
    </w:p>
    <w:p w:rsidR="00DD4A7A" w:rsidRPr="007F4724" w:rsidRDefault="009F282F" w:rsidP="00DD4A7A">
      <w:pPr>
        <w:ind w:firstLine="709"/>
        <w:rPr>
          <w:color w:val="000000"/>
          <w:szCs w:val="28"/>
        </w:rPr>
      </w:pPr>
      <w:r>
        <w:rPr>
          <w:color w:val="000000"/>
          <w:szCs w:val="28"/>
        </w:rPr>
        <w:t>После того когда созданы все таблицы</w:t>
      </w:r>
      <w:r w:rsidR="00DD4A7A" w:rsidRPr="007F4724">
        <w:rPr>
          <w:color w:val="000000"/>
          <w:szCs w:val="28"/>
        </w:rPr>
        <w:t xml:space="preserve"> необходимо установить связи между ними с помощью команды «Схема данных» меню «Сервис» или нажатием кнопки «Схема данных» на панели инструментов. </w:t>
      </w:r>
      <w:r>
        <w:rPr>
          <w:color w:val="000000"/>
          <w:szCs w:val="28"/>
        </w:rPr>
        <w:t>Перед вами</w:t>
      </w:r>
      <w:r w:rsidR="00DD4A7A" w:rsidRPr="007F4724">
        <w:rPr>
          <w:color w:val="000000"/>
          <w:szCs w:val="28"/>
        </w:rPr>
        <w:t xml:space="preserve"> открывает</w:t>
      </w:r>
      <w:r>
        <w:rPr>
          <w:color w:val="000000"/>
          <w:szCs w:val="28"/>
        </w:rPr>
        <w:t>ся пустое окно в</w:t>
      </w:r>
      <w:r w:rsidR="00DD4A7A" w:rsidRPr="007F4724">
        <w:rPr>
          <w:color w:val="000000"/>
          <w:szCs w:val="28"/>
        </w:rPr>
        <w:t xml:space="preserve"> </w:t>
      </w:r>
      <w:r>
        <w:rPr>
          <w:color w:val="000000"/>
          <w:szCs w:val="28"/>
        </w:rPr>
        <w:t xml:space="preserve">котором вам нужно будет добавить </w:t>
      </w:r>
      <w:r w:rsidR="00DD4A7A" w:rsidRPr="007F4724">
        <w:rPr>
          <w:color w:val="000000"/>
          <w:szCs w:val="28"/>
        </w:rPr>
        <w:t xml:space="preserve"> необходимые таблицы. </w:t>
      </w:r>
      <w:r>
        <w:rPr>
          <w:color w:val="000000"/>
          <w:szCs w:val="28"/>
        </w:rPr>
        <w:t xml:space="preserve">Примером в этом послужит созданная мною БД,в схему данных </w:t>
      </w:r>
      <w:r w:rsidR="00DD4A7A">
        <w:rPr>
          <w:color w:val="000000"/>
          <w:szCs w:val="28"/>
        </w:rPr>
        <w:t xml:space="preserve"> были перенесены все 7</w:t>
      </w:r>
      <w:r w:rsidR="00DD4A7A" w:rsidRPr="007F4724">
        <w:rPr>
          <w:color w:val="000000"/>
          <w:szCs w:val="28"/>
        </w:rPr>
        <w:t xml:space="preserve"> таблиц.</w:t>
      </w:r>
    </w:p>
    <w:p w:rsidR="00DD4A7A" w:rsidRPr="007F4724" w:rsidRDefault="00DD4A7A" w:rsidP="00DD4A7A">
      <w:pPr>
        <w:ind w:firstLine="709"/>
        <w:rPr>
          <w:color w:val="000000"/>
          <w:szCs w:val="28"/>
        </w:rPr>
      </w:pPr>
      <w:r w:rsidRPr="007F4724">
        <w:rPr>
          <w:color w:val="000000"/>
          <w:szCs w:val="28"/>
        </w:rPr>
        <w:t>Установление связи между двумя таблицами выполняется с помощью Мастера подстановок. Эту команду можно выбрать из раскрывающегося списка в столбце «Тип д</w:t>
      </w:r>
      <w:r>
        <w:rPr>
          <w:color w:val="000000"/>
          <w:szCs w:val="28"/>
        </w:rPr>
        <w:t>анных» конструктора форм (рис.</w:t>
      </w:r>
      <w:r w:rsidR="0088799E">
        <w:rPr>
          <w:color w:val="000000"/>
          <w:szCs w:val="28"/>
        </w:rPr>
        <w:fldChar w:fldCharType="begin"/>
      </w:r>
      <w:r w:rsidR="00A65A50">
        <w:rPr>
          <w:color w:val="000000"/>
          <w:szCs w:val="28"/>
        </w:rPr>
        <w:instrText xml:space="preserve"> </w:instrText>
      </w:r>
      <w:r w:rsidR="00A65A50">
        <w:rPr>
          <w:color w:val="000000"/>
          <w:szCs w:val="28"/>
          <w:lang w:val="en-US"/>
        </w:rPr>
        <w:instrText>ref</w:instrText>
      </w:r>
      <w:r w:rsidR="00A65A50" w:rsidRPr="00A65A50">
        <w:rPr>
          <w:color w:val="000000"/>
          <w:szCs w:val="28"/>
        </w:rPr>
        <w:instrText xml:space="preserve"> рис_Тип_Данных</w:instrText>
      </w:r>
      <w:r w:rsidR="00A65A50">
        <w:rPr>
          <w:color w:val="000000"/>
          <w:szCs w:val="28"/>
        </w:rPr>
        <w:instrText xml:space="preserve"> </w:instrText>
      </w:r>
      <w:r w:rsidR="0088799E">
        <w:rPr>
          <w:color w:val="000000"/>
          <w:szCs w:val="28"/>
        </w:rPr>
        <w:fldChar w:fldCharType="separate"/>
      </w:r>
      <w:r w:rsidR="00A65A50" w:rsidRPr="00A65A50">
        <w:rPr>
          <w:noProof/>
          <w:sz w:val="24"/>
        </w:rPr>
        <w:t>7</w:t>
      </w:r>
      <w:r w:rsidR="0088799E">
        <w:rPr>
          <w:color w:val="000000"/>
          <w:szCs w:val="28"/>
        </w:rPr>
        <w:fldChar w:fldCharType="end"/>
      </w:r>
      <w:r>
        <w:rPr>
          <w:color w:val="000000"/>
          <w:szCs w:val="28"/>
        </w:rPr>
        <w:t xml:space="preserve"> </w:t>
      </w:r>
      <w:r w:rsidRPr="007F4724">
        <w:rPr>
          <w:color w:val="000000"/>
          <w:szCs w:val="28"/>
        </w:rPr>
        <w:t>):</w:t>
      </w:r>
    </w:p>
    <w:p w:rsidR="00A65A50" w:rsidRDefault="00D64594" w:rsidP="00583E24">
      <w:pPr>
        <w:keepNext/>
        <w:jc w:val="center"/>
      </w:pPr>
      <w:r>
        <w:rPr>
          <w:noProof/>
        </w:rPr>
        <w:drawing>
          <wp:inline distT="0" distB="0" distL="0" distR="0">
            <wp:extent cx="3348990" cy="3301365"/>
            <wp:effectExtent l="19050" t="0" r="3810" b="0"/>
            <wp:docPr id="7" name="Рисунок 8" descr="ерере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еререр.jpg"/>
                    <pic:cNvPicPr>
                      <a:picLocks noChangeAspect="1" noChangeArrowheads="1"/>
                    </pic:cNvPicPr>
                  </pic:nvPicPr>
                  <pic:blipFill>
                    <a:blip r:embed="rId14" cstate="print"/>
                    <a:srcRect/>
                    <a:stretch>
                      <a:fillRect/>
                    </a:stretch>
                  </pic:blipFill>
                  <pic:spPr bwMode="auto">
                    <a:xfrm>
                      <a:off x="0" y="0"/>
                      <a:ext cx="3348990" cy="3301365"/>
                    </a:xfrm>
                    <a:prstGeom prst="rect">
                      <a:avLst/>
                    </a:prstGeom>
                    <a:noFill/>
                    <a:ln w="9525">
                      <a:noFill/>
                      <a:miter lim="800000"/>
                      <a:headEnd/>
                      <a:tailEnd/>
                    </a:ln>
                  </pic:spPr>
                </pic:pic>
              </a:graphicData>
            </a:graphic>
          </wp:inline>
        </w:drawing>
      </w:r>
    </w:p>
    <w:p w:rsidR="00043464" w:rsidRPr="00A65A50" w:rsidRDefault="00A65A50" w:rsidP="00583E24">
      <w:pPr>
        <w:jc w:val="center"/>
        <w:rPr>
          <w:sz w:val="24"/>
        </w:rPr>
      </w:pPr>
      <w:r w:rsidRPr="00A65A50">
        <w:rPr>
          <w:sz w:val="24"/>
        </w:rPr>
        <w:t xml:space="preserve">Рис. </w:t>
      </w:r>
      <w:bookmarkStart w:id="19" w:name="рис_Тип_Данных"/>
      <w:r w:rsidR="0088799E" w:rsidRPr="00A65A50">
        <w:rPr>
          <w:sz w:val="24"/>
        </w:rPr>
        <w:fldChar w:fldCharType="begin"/>
      </w:r>
      <w:r w:rsidRPr="00A65A50">
        <w:rPr>
          <w:sz w:val="24"/>
        </w:rPr>
        <w:instrText xml:space="preserve"> SEQ Рис. \* ARABIC </w:instrText>
      </w:r>
      <w:r w:rsidR="0088799E" w:rsidRPr="00A65A50">
        <w:rPr>
          <w:sz w:val="24"/>
        </w:rPr>
        <w:fldChar w:fldCharType="separate"/>
      </w:r>
      <w:r w:rsidR="00583E24">
        <w:rPr>
          <w:noProof/>
          <w:sz w:val="24"/>
        </w:rPr>
        <w:t>7</w:t>
      </w:r>
      <w:r w:rsidR="0088799E" w:rsidRPr="00A65A50">
        <w:rPr>
          <w:sz w:val="24"/>
        </w:rPr>
        <w:fldChar w:fldCharType="end"/>
      </w:r>
      <w:bookmarkEnd w:id="19"/>
      <w:r w:rsidRPr="00A65A50">
        <w:rPr>
          <w:sz w:val="24"/>
        </w:rPr>
        <w:t xml:space="preserve"> Тип данных</w:t>
      </w:r>
    </w:p>
    <w:p w:rsidR="000151DF" w:rsidRPr="007F4724" w:rsidRDefault="000151DF" w:rsidP="000151DF">
      <w:pPr>
        <w:ind w:firstLine="709"/>
        <w:rPr>
          <w:color w:val="000000"/>
          <w:szCs w:val="28"/>
        </w:rPr>
      </w:pPr>
      <w:r w:rsidRPr="007F4724">
        <w:rPr>
          <w:color w:val="000000"/>
          <w:szCs w:val="28"/>
        </w:rPr>
        <w:t>Затем нужно проделать все шаги открывшегося диалога:</w:t>
      </w:r>
    </w:p>
    <w:p w:rsidR="000151DF" w:rsidRDefault="000151DF" w:rsidP="00A65A50">
      <w:pPr>
        <w:numPr>
          <w:ilvl w:val="0"/>
          <w:numId w:val="7"/>
        </w:numPr>
        <w:rPr>
          <w:color w:val="000000"/>
          <w:szCs w:val="28"/>
        </w:rPr>
      </w:pPr>
      <w:r w:rsidRPr="007F4724">
        <w:rPr>
          <w:color w:val="000000"/>
          <w:szCs w:val="28"/>
        </w:rPr>
        <w:t>Выбрать способ, с помощью которого столбец подстановки будет получать значения</w:t>
      </w:r>
      <w:r w:rsidR="00E05050" w:rsidRPr="00E05050">
        <w:rPr>
          <w:color w:val="000000"/>
          <w:szCs w:val="28"/>
        </w:rPr>
        <w:t xml:space="preserve"> (В данном случае это стобец подстановки) </w:t>
      </w:r>
      <w:r w:rsidRPr="007F4724">
        <w:rPr>
          <w:color w:val="000000"/>
          <w:szCs w:val="28"/>
        </w:rPr>
        <w:t xml:space="preserve"> (</w:t>
      </w:r>
      <w:r w:rsidR="00A65A50">
        <w:rPr>
          <w:color w:val="000000"/>
          <w:szCs w:val="28"/>
        </w:rPr>
        <w:t>р</w:t>
      </w:r>
      <w:r w:rsidRPr="007F4724">
        <w:rPr>
          <w:color w:val="000000"/>
          <w:szCs w:val="28"/>
        </w:rPr>
        <w:t>ис.</w:t>
      </w:r>
      <w:r w:rsidR="0088799E">
        <w:rPr>
          <w:color w:val="000000"/>
          <w:szCs w:val="28"/>
        </w:rPr>
        <w:fldChar w:fldCharType="begin"/>
      </w:r>
      <w:r w:rsidR="00A65A50">
        <w:rPr>
          <w:color w:val="000000"/>
          <w:szCs w:val="28"/>
        </w:rPr>
        <w:instrText xml:space="preserve"> </w:instrText>
      </w:r>
      <w:r w:rsidR="00A65A50">
        <w:rPr>
          <w:color w:val="000000"/>
          <w:szCs w:val="28"/>
          <w:lang w:val="en-US"/>
        </w:rPr>
        <w:instrText>ref</w:instrText>
      </w:r>
      <w:r w:rsidR="00A65A50" w:rsidRPr="00A65A50">
        <w:rPr>
          <w:color w:val="000000"/>
          <w:szCs w:val="28"/>
        </w:rPr>
        <w:instrText xml:space="preserve"> рис_8</w:instrText>
      </w:r>
      <w:r w:rsidR="00A65A50">
        <w:rPr>
          <w:color w:val="000000"/>
          <w:szCs w:val="28"/>
        </w:rPr>
        <w:instrText xml:space="preserve"> </w:instrText>
      </w:r>
      <w:r w:rsidR="0088799E">
        <w:rPr>
          <w:color w:val="000000"/>
          <w:szCs w:val="28"/>
        </w:rPr>
        <w:fldChar w:fldCharType="separate"/>
      </w:r>
      <w:r w:rsidR="00A65A50">
        <w:rPr>
          <w:noProof/>
        </w:rPr>
        <w:t>8</w:t>
      </w:r>
      <w:r w:rsidR="0088799E">
        <w:rPr>
          <w:color w:val="000000"/>
          <w:szCs w:val="28"/>
        </w:rPr>
        <w:fldChar w:fldCharType="end"/>
      </w:r>
      <w:r w:rsidRPr="007F4724">
        <w:rPr>
          <w:color w:val="000000"/>
          <w:szCs w:val="28"/>
        </w:rPr>
        <w:t>)</w:t>
      </w:r>
    </w:p>
    <w:p w:rsidR="00A65A50" w:rsidRDefault="00D64594" w:rsidP="00A65A50">
      <w:pPr>
        <w:keepNext/>
        <w:jc w:val="center"/>
      </w:pPr>
      <w:r>
        <w:rPr>
          <w:noProof/>
        </w:rPr>
        <w:lastRenderedPageBreak/>
        <w:drawing>
          <wp:inline distT="0" distB="0" distL="0" distR="0">
            <wp:extent cx="5937885" cy="4500880"/>
            <wp:effectExtent l="19050" t="0" r="5715" b="0"/>
            <wp:docPr id="8" name="Рисунок 9" descr="эжэ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эжэж.jpg"/>
                    <pic:cNvPicPr>
                      <a:picLocks noChangeAspect="1" noChangeArrowheads="1"/>
                    </pic:cNvPicPr>
                  </pic:nvPicPr>
                  <pic:blipFill>
                    <a:blip r:embed="rId15" cstate="print"/>
                    <a:srcRect/>
                    <a:stretch>
                      <a:fillRect/>
                    </a:stretch>
                  </pic:blipFill>
                  <pic:spPr bwMode="auto">
                    <a:xfrm>
                      <a:off x="0" y="0"/>
                      <a:ext cx="5937885" cy="4500880"/>
                    </a:xfrm>
                    <a:prstGeom prst="rect">
                      <a:avLst/>
                    </a:prstGeom>
                    <a:noFill/>
                    <a:ln w="9525">
                      <a:noFill/>
                      <a:miter lim="800000"/>
                      <a:headEnd/>
                      <a:tailEnd/>
                    </a:ln>
                  </pic:spPr>
                </pic:pic>
              </a:graphicData>
            </a:graphic>
          </wp:inline>
        </w:drawing>
      </w:r>
    </w:p>
    <w:p w:rsidR="00DD4A7A" w:rsidRPr="00A65A50" w:rsidRDefault="00A65A50" w:rsidP="00A65A50">
      <w:pPr>
        <w:jc w:val="center"/>
        <w:rPr>
          <w:sz w:val="24"/>
        </w:rPr>
      </w:pPr>
      <w:r w:rsidRPr="00A65A50">
        <w:rPr>
          <w:sz w:val="24"/>
        </w:rPr>
        <w:t xml:space="preserve">Рис. </w:t>
      </w:r>
      <w:bookmarkStart w:id="20" w:name="рис_8"/>
      <w:r w:rsidR="0088799E" w:rsidRPr="00A65A50">
        <w:rPr>
          <w:sz w:val="24"/>
        </w:rPr>
        <w:fldChar w:fldCharType="begin"/>
      </w:r>
      <w:r w:rsidRPr="00A65A50">
        <w:rPr>
          <w:sz w:val="24"/>
        </w:rPr>
        <w:instrText xml:space="preserve"> SEQ Рис. \* ARABIC </w:instrText>
      </w:r>
      <w:r w:rsidR="0088799E" w:rsidRPr="00A65A50">
        <w:rPr>
          <w:sz w:val="24"/>
        </w:rPr>
        <w:fldChar w:fldCharType="separate"/>
      </w:r>
      <w:r w:rsidR="00583E24">
        <w:rPr>
          <w:noProof/>
          <w:sz w:val="24"/>
        </w:rPr>
        <w:t>8</w:t>
      </w:r>
      <w:r w:rsidR="0088799E" w:rsidRPr="00A65A50">
        <w:rPr>
          <w:sz w:val="24"/>
        </w:rPr>
        <w:fldChar w:fldCharType="end"/>
      </w:r>
      <w:bookmarkEnd w:id="20"/>
    </w:p>
    <w:p w:rsidR="000151DF" w:rsidRPr="007F4724" w:rsidRDefault="000151DF" w:rsidP="00583E24">
      <w:pPr>
        <w:numPr>
          <w:ilvl w:val="0"/>
          <w:numId w:val="7"/>
        </w:numPr>
        <w:rPr>
          <w:color w:val="000000"/>
          <w:szCs w:val="28"/>
        </w:rPr>
      </w:pPr>
      <w:r w:rsidRPr="007F4724">
        <w:rPr>
          <w:color w:val="000000"/>
          <w:szCs w:val="28"/>
        </w:rPr>
        <w:t>Выбрать таблицу, которая будет содер</w:t>
      </w:r>
      <w:r>
        <w:rPr>
          <w:color w:val="000000"/>
          <w:szCs w:val="28"/>
        </w:rPr>
        <w:t>жать столбец подстановки (рис</w:t>
      </w:r>
      <w:r w:rsidR="00A65A50" w:rsidRPr="00A65A50">
        <w:rPr>
          <w:color w:val="000000"/>
          <w:szCs w:val="28"/>
        </w:rPr>
        <w:t>.</w:t>
      </w:r>
      <w:r w:rsidR="0088799E">
        <w:rPr>
          <w:color w:val="000000"/>
          <w:szCs w:val="28"/>
        </w:rPr>
        <w:fldChar w:fldCharType="begin"/>
      </w:r>
      <w:r w:rsidR="00A65A50">
        <w:rPr>
          <w:color w:val="000000"/>
          <w:szCs w:val="28"/>
        </w:rPr>
        <w:instrText xml:space="preserve"> </w:instrText>
      </w:r>
      <w:r w:rsidR="00A65A50">
        <w:rPr>
          <w:color w:val="000000"/>
          <w:szCs w:val="28"/>
          <w:lang w:val="en-US"/>
        </w:rPr>
        <w:instrText>ref</w:instrText>
      </w:r>
      <w:r w:rsidR="00A65A50" w:rsidRPr="00A65A50">
        <w:rPr>
          <w:color w:val="000000"/>
          <w:szCs w:val="28"/>
        </w:rPr>
        <w:instrText xml:space="preserve"> рис_9</w:instrText>
      </w:r>
      <w:r w:rsidR="00A65A50">
        <w:rPr>
          <w:color w:val="000000"/>
          <w:szCs w:val="28"/>
        </w:rPr>
        <w:instrText xml:space="preserve"> </w:instrText>
      </w:r>
      <w:r w:rsidR="0088799E">
        <w:rPr>
          <w:color w:val="000000"/>
          <w:szCs w:val="28"/>
        </w:rPr>
        <w:fldChar w:fldCharType="separate"/>
      </w:r>
      <w:r w:rsidR="00A65A50" w:rsidRPr="00A65A50">
        <w:rPr>
          <w:noProof/>
          <w:sz w:val="24"/>
        </w:rPr>
        <w:t>9</w:t>
      </w:r>
      <w:r w:rsidR="0088799E">
        <w:rPr>
          <w:color w:val="000000"/>
          <w:szCs w:val="28"/>
        </w:rPr>
        <w:fldChar w:fldCharType="end"/>
      </w:r>
      <w:r w:rsidR="00A65A50" w:rsidRPr="00A65A50">
        <w:rPr>
          <w:color w:val="000000"/>
          <w:szCs w:val="28"/>
        </w:rPr>
        <w:t xml:space="preserve"> </w:t>
      </w:r>
      <w:r>
        <w:rPr>
          <w:color w:val="000000"/>
          <w:szCs w:val="28"/>
        </w:rPr>
        <w:t>,</w:t>
      </w:r>
      <w:r w:rsidR="00A65A50">
        <w:rPr>
          <w:color w:val="000000"/>
          <w:szCs w:val="28"/>
        </w:rPr>
        <w:t>р</w:t>
      </w:r>
      <w:r w:rsidRPr="007F4724">
        <w:rPr>
          <w:color w:val="000000"/>
          <w:szCs w:val="28"/>
        </w:rPr>
        <w:t>ис.</w:t>
      </w:r>
      <w:r w:rsidR="0088799E">
        <w:rPr>
          <w:color w:val="000000"/>
          <w:szCs w:val="28"/>
        </w:rPr>
        <w:fldChar w:fldCharType="begin"/>
      </w:r>
      <w:r w:rsidR="002D504A">
        <w:rPr>
          <w:color w:val="000000"/>
          <w:szCs w:val="28"/>
        </w:rPr>
        <w:instrText xml:space="preserve"> </w:instrText>
      </w:r>
      <w:r w:rsidR="002D504A">
        <w:rPr>
          <w:color w:val="000000"/>
          <w:szCs w:val="28"/>
          <w:lang w:val="en-US"/>
        </w:rPr>
        <w:instrText xml:space="preserve">ref </w:instrText>
      </w:r>
      <w:r w:rsidR="002D504A" w:rsidRPr="002D504A">
        <w:rPr>
          <w:color w:val="000000"/>
          <w:szCs w:val="28"/>
          <w:lang w:val="en-US"/>
        </w:rPr>
        <w:instrText>рис_10</w:instrText>
      </w:r>
      <w:r w:rsidR="002D504A">
        <w:rPr>
          <w:color w:val="000000"/>
          <w:szCs w:val="28"/>
        </w:rPr>
        <w:instrText xml:space="preserve"> </w:instrText>
      </w:r>
      <w:r w:rsidR="0088799E">
        <w:rPr>
          <w:color w:val="000000"/>
          <w:szCs w:val="28"/>
        </w:rPr>
        <w:fldChar w:fldCharType="separate"/>
      </w:r>
      <w:r w:rsidR="002D504A" w:rsidRPr="002D504A">
        <w:rPr>
          <w:sz w:val="24"/>
        </w:rPr>
        <w:t xml:space="preserve"> </w:t>
      </w:r>
      <w:r w:rsidR="002D504A" w:rsidRPr="002D504A">
        <w:rPr>
          <w:noProof/>
          <w:sz w:val="24"/>
        </w:rPr>
        <w:t>10</w:t>
      </w:r>
      <w:r w:rsidR="0088799E">
        <w:rPr>
          <w:color w:val="000000"/>
          <w:szCs w:val="28"/>
        </w:rPr>
        <w:fldChar w:fldCharType="end"/>
      </w:r>
      <w:r w:rsidRPr="007F4724">
        <w:rPr>
          <w:color w:val="000000"/>
          <w:szCs w:val="28"/>
        </w:rPr>
        <w:t>):</w:t>
      </w:r>
    </w:p>
    <w:p w:rsidR="00A65A50" w:rsidRDefault="00D64594" w:rsidP="00A65A50">
      <w:pPr>
        <w:keepNext/>
        <w:jc w:val="center"/>
      </w:pPr>
      <w:r>
        <w:rPr>
          <w:noProof/>
          <w:color w:val="000000"/>
          <w:szCs w:val="20"/>
        </w:rPr>
        <w:drawing>
          <wp:inline distT="0" distB="0" distL="0" distR="0">
            <wp:extent cx="5225415" cy="3432175"/>
            <wp:effectExtent l="19050" t="0" r="0" b="0"/>
            <wp:docPr id="9" name="Рисунок 10" descr="кп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кпк.jpg"/>
                    <pic:cNvPicPr>
                      <a:picLocks noChangeAspect="1" noChangeArrowheads="1"/>
                    </pic:cNvPicPr>
                  </pic:nvPicPr>
                  <pic:blipFill>
                    <a:blip r:embed="rId16" cstate="print"/>
                    <a:srcRect/>
                    <a:stretch>
                      <a:fillRect/>
                    </a:stretch>
                  </pic:blipFill>
                  <pic:spPr bwMode="auto">
                    <a:xfrm>
                      <a:off x="0" y="0"/>
                      <a:ext cx="5225415" cy="3432175"/>
                    </a:xfrm>
                    <a:prstGeom prst="rect">
                      <a:avLst/>
                    </a:prstGeom>
                    <a:noFill/>
                    <a:ln w="9525">
                      <a:noFill/>
                      <a:miter lim="800000"/>
                      <a:headEnd/>
                      <a:tailEnd/>
                    </a:ln>
                  </pic:spPr>
                </pic:pic>
              </a:graphicData>
            </a:graphic>
          </wp:inline>
        </w:drawing>
      </w:r>
    </w:p>
    <w:p w:rsidR="000151DF" w:rsidRPr="00A65A50" w:rsidRDefault="00A65A50" w:rsidP="00A65A50">
      <w:pPr>
        <w:jc w:val="center"/>
        <w:rPr>
          <w:color w:val="000000"/>
          <w:sz w:val="24"/>
        </w:rPr>
      </w:pPr>
      <w:r w:rsidRPr="00A65A50">
        <w:rPr>
          <w:sz w:val="24"/>
        </w:rPr>
        <w:t xml:space="preserve">Рис. </w:t>
      </w:r>
      <w:bookmarkStart w:id="21" w:name="рис_9"/>
      <w:r w:rsidR="0088799E" w:rsidRPr="00A65A50">
        <w:rPr>
          <w:sz w:val="24"/>
        </w:rPr>
        <w:fldChar w:fldCharType="begin"/>
      </w:r>
      <w:r w:rsidRPr="00A65A50">
        <w:rPr>
          <w:sz w:val="24"/>
        </w:rPr>
        <w:instrText xml:space="preserve"> SEQ Рис. \* ARABIC </w:instrText>
      </w:r>
      <w:r w:rsidR="0088799E" w:rsidRPr="00A65A50">
        <w:rPr>
          <w:sz w:val="24"/>
        </w:rPr>
        <w:fldChar w:fldCharType="separate"/>
      </w:r>
      <w:r w:rsidR="00583E24">
        <w:rPr>
          <w:noProof/>
          <w:sz w:val="24"/>
        </w:rPr>
        <w:t>9</w:t>
      </w:r>
      <w:r w:rsidR="0088799E" w:rsidRPr="00A65A50">
        <w:rPr>
          <w:sz w:val="24"/>
        </w:rPr>
        <w:fldChar w:fldCharType="end"/>
      </w:r>
      <w:bookmarkEnd w:id="21"/>
    </w:p>
    <w:p w:rsidR="000151DF" w:rsidRDefault="000151DF" w:rsidP="000151DF">
      <w:pPr>
        <w:ind w:left="360"/>
        <w:rPr>
          <w:color w:val="000000"/>
          <w:szCs w:val="28"/>
        </w:rPr>
      </w:pPr>
      <w:r w:rsidRPr="007F4724">
        <w:rPr>
          <w:color w:val="000000"/>
          <w:szCs w:val="28"/>
        </w:rPr>
        <w:lastRenderedPageBreak/>
        <w:t>Выбрать поля, значения которых следует включить в столбец подстановки (</w:t>
      </w:r>
      <w:r w:rsidR="002D504A">
        <w:rPr>
          <w:color w:val="000000"/>
          <w:szCs w:val="28"/>
        </w:rPr>
        <w:t>р</w:t>
      </w:r>
      <w:r w:rsidRPr="007F4724">
        <w:rPr>
          <w:color w:val="000000"/>
          <w:szCs w:val="28"/>
        </w:rPr>
        <w:t>ис.</w:t>
      </w:r>
      <w:r w:rsidR="0088799E">
        <w:rPr>
          <w:color w:val="000000"/>
          <w:szCs w:val="28"/>
        </w:rPr>
        <w:fldChar w:fldCharType="begin"/>
      </w:r>
      <w:r w:rsidR="002D504A">
        <w:rPr>
          <w:color w:val="000000"/>
          <w:szCs w:val="28"/>
        </w:rPr>
        <w:instrText xml:space="preserve"> </w:instrText>
      </w:r>
      <w:r w:rsidR="002D504A">
        <w:rPr>
          <w:color w:val="000000"/>
          <w:szCs w:val="28"/>
          <w:lang w:val="en-US"/>
        </w:rPr>
        <w:instrText>ref</w:instrText>
      </w:r>
      <w:r w:rsidR="002D504A" w:rsidRPr="002D504A">
        <w:rPr>
          <w:color w:val="000000"/>
          <w:szCs w:val="28"/>
        </w:rPr>
        <w:instrText xml:space="preserve"> рис_10</w:instrText>
      </w:r>
      <w:r w:rsidR="002D504A">
        <w:rPr>
          <w:color w:val="000000"/>
          <w:szCs w:val="28"/>
        </w:rPr>
        <w:instrText xml:space="preserve"> </w:instrText>
      </w:r>
      <w:r w:rsidR="0088799E">
        <w:rPr>
          <w:color w:val="000000"/>
          <w:szCs w:val="28"/>
        </w:rPr>
        <w:fldChar w:fldCharType="separate"/>
      </w:r>
      <w:r w:rsidR="002D504A" w:rsidRPr="002D504A">
        <w:rPr>
          <w:sz w:val="24"/>
        </w:rPr>
        <w:t xml:space="preserve"> </w:t>
      </w:r>
      <w:r w:rsidR="002D504A" w:rsidRPr="002D504A">
        <w:rPr>
          <w:noProof/>
          <w:sz w:val="24"/>
        </w:rPr>
        <w:t>10</w:t>
      </w:r>
      <w:r w:rsidR="0088799E">
        <w:rPr>
          <w:color w:val="000000"/>
          <w:szCs w:val="28"/>
        </w:rPr>
        <w:fldChar w:fldCharType="end"/>
      </w:r>
      <w:r w:rsidRPr="007F4724">
        <w:rPr>
          <w:color w:val="000000"/>
          <w:szCs w:val="28"/>
        </w:rPr>
        <w:t>):</w:t>
      </w:r>
    </w:p>
    <w:p w:rsidR="002D504A" w:rsidRDefault="00D64594" w:rsidP="002D504A">
      <w:pPr>
        <w:keepNext/>
        <w:jc w:val="center"/>
      </w:pPr>
      <w:r>
        <w:rPr>
          <w:noProof/>
        </w:rPr>
        <w:drawing>
          <wp:inline distT="0" distB="0" distL="0" distR="0">
            <wp:extent cx="5177790" cy="3432175"/>
            <wp:effectExtent l="19050" t="0" r="3810" b="0"/>
            <wp:docPr id="10" name="Рисунок 11" descr="д..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д..д.jpg"/>
                    <pic:cNvPicPr>
                      <a:picLocks noChangeAspect="1" noChangeArrowheads="1"/>
                    </pic:cNvPicPr>
                  </pic:nvPicPr>
                  <pic:blipFill>
                    <a:blip r:embed="rId17" cstate="print"/>
                    <a:srcRect/>
                    <a:stretch>
                      <a:fillRect/>
                    </a:stretch>
                  </pic:blipFill>
                  <pic:spPr bwMode="auto">
                    <a:xfrm>
                      <a:off x="0" y="0"/>
                      <a:ext cx="5177790" cy="3432175"/>
                    </a:xfrm>
                    <a:prstGeom prst="rect">
                      <a:avLst/>
                    </a:prstGeom>
                    <a:noFill/>
                    <a:ln w="9525">
                      <a:noFill/>
                      <a:miter lim="800000"/>
                      <a:headEnd/>
                      <a:tailEnd/>
                    </a:ln>
                  </pic:spPr>
                </pic:pic>
              </a:graphicData>
            </a:graphic>
          </wp:inline>
        </w:drawing>
      </w:r>
    </w:p>
    <w:p w:rsidR="000151DF" w:rsidRPr="002D504A" w:rsidRDefault="002D504A" w:rsidP="002D504A">
      <w:pPr>
        <w:jc w:val="center"/>
        <w:rPr>
          <w:sz w:val="24"/>
        </w:rPr>
      </w:pPr>
      <w:r w:rsidRPr="002D504A">
        <w:rPr>
          <w:sz w:val="24"/>
        </w:rPr>
        <w:t>Рис.</w:t>
      </w:r>
      <w:bookmarkStart w:id="22" w:name="рис_10"/>
      <w:r w:rsidRPr="002D504A">
        <w:rPr>
          <w:sz w:val="24"/>
        </w:rPr>
        <w:t xml:space="preserve"> </w:t>
      </w:r>
      <w:r w:rsidR="0088799E" w:rsidRPr="002D504A">
        <w:rPr>
          <w:sz w:val="24"/>
        </w:rPr>
        <w:fldChar w:fldCharType="begin"/>
      </w:r>
      <w:r w:rsidRPr="002D504A">
        <w:rPr>
          <w:sz w:val="24"/>
        </w:rPr>
        <w:instrText xml:space="preserve"> SEQ Рис. \* ARABIC </w:instrText>
      </w:r>
      <w:r w:rsidR="0088799E" w:rsidRPr="002D504A">
        <w:rPr>
          <w:sz w:val="24"/>
        </w:rPr>
        <w:fldChar w:fldCharType="separate"/>
      </w:r>
      <w:r w:rsidR="00583E24">
        <w:rPr>
          <w:noProof/>
          <w:sz w:val="24"/>
        </w:rPr>
        <w:t>10</w:t>
      </w:r>
      <w:r w:rsidR="0088799E" w:rsidRPr="002D504A">
        <w:rPr>
          <w:sz w:val="24"/>
        </w:rPr>
        <w:fldChar w:fldCharType="end"/>
      </w:r>
      <w:bookmarkEnd w:id="22"/>
    </w:p>
    <w:p w:rsidR="000151DF" w:rsidRPr="007F4724" w:rsidRDefault="000151DF" w:rsidP="000151DF">
      <w:pPr>
        <w:rPr>
          <w:color w:val="000000"/>
          <w:szCs w:val="28"/>
        </w:rPr>
      </w:pPr>
      <w:r w:rsidRPr="007F4724">
        <w:rPr>
          <w:color w:val="000000"/>
          <w:szCs w:val="28"/>
        </w:rPr>
        <w:t>Выбрать порядок сортировки списка ( по умолчанию идет сортировка «По возрастанию»)</w:t>
      </w:r>
    </w:p>
    <w:p w:rsidR="000151DF" w:rsidRPr="007F4724" w:rsidRDefault="000151DF" w:rsidP="000151DF">
      <w:pPr>
        <w:rPr>
          <w:color w:val="000000"/>
          <w:szCs w:val="28"/>
        </w:rPr>
      </w:pPr>
      <w:r w:rsidRPr="007F4724">
        <w:rPr>
          <w:color w:val="000000"/>
          <w:szCs w:val="28"/>
        </w:rPr>
        <w:t>Задать ширину столбцов, которые содержит столбец подстановки.</w:t>
      </w:r>
    </w:p>
    <w:p w:rsidR="000151DF" w:rsidRPr="007F4724" w:rsidRDefault="000151DF" w:rsidP="000151DF">
      <w:pPr>
        <w:rPr>
          <w:color w:val="000000"/>
          <w:szCs w:val="28"/>
        </w:rPr>
      </w:pPr>
      <w:r w:rsidRPr="007F4724">
        <w:rPr>
          <w:color w:val="000000"/>
          <w:szCs w:val="28"/>
        </w:rPr>
        <w:t>Задать подпись, которую содержит столбец подстановки (</w:t>
      </w:r>
      <w:r w:rsidR="002D504A">
        <w:rPr>
          <w:color w:val="000000"/>
          <w:szCs w:val="28"/>
        </w:rPr>
        <w:t>р</w:t>
      </w:r>
      <w:r w:rsidRPr="007F4724">
        <w:rPr>
          <w:color w:val="000000"/>
          <w:szCs w:val="28"/>
        </w:rPr>
        <w:t>ис.</w:t>
      </w:r>
      <w:r w:rsidR="0088799E">
        <w:rPr>
          <w:color w:val="000000"/>
          <w:szCs w:val="28"/>
        </w:rPr>
        <w:fldChar w:fldCharType="begin"/>
      </w:r>
      <w:r w:rsidR="002D504A">
        <w:rPr>
          <w:color w:val="000000"/>
          <w:szCs w:val="28"/>
        </w:rPr>
        <w:instrText xml:space="preserve"> </w:instrText>
      </w:r>
      <w:r w:rsidR="002D504A">
        <w:rPr>
          <w:color w:val="000000"/>
          <w:szCs w:val="28"/>
          <w:lang w:val="en-US"/>
        </w:rPr>
        <w:instrText>ref</w:instrText>
      </w:r>
      <w:r w:rsidR="002D504A" w:rsidRPr="002D504A">
        <w:rPr>
          <w:color w:val="000000"/>
          <w:szCs w:val="28"/>
        </w:rPr>
        <w:instrText xml:space="preserve"> рис_11</w:instrText>
      </w:r>
      <w:r w:rsidR="002D504A">
        <w:rPr>
          <w:color w:val="000000"/>
          <w:szCs w:val="28"/>
        </w:rPr>
        <w:instrText xml:space="preserve"> </w:instrText>
      </w:r>
      <w:r w:rsidR="0088799E">
        <w:rPr>
          <w:color w:val="000000"/>
          <w:szCs w:val="28"/>
        </w:rPr>
        <w:fldChar w:fldCharType="separate"/>
      </w:r>
      <w:r w:rsidR="002D504A" w:rsidRPr="002D504A">
        <w:rPr>
          <w:noProof/>
          <w:sz w:val="24"/>
        </w:rPr>
        <w:t>11</w:t>
      </w:r>
      <w:r w:rsidR="0088799E">
        <w:rPr>
          <w:color w:val="000000"/>
          <w:szCs w:val="28"/>
        </w:rPr>
        <w:fldChar w:fldCharType="end"/>
      </w:r>
      <w:r w:rsidRPr="007F4724">
        <w:rPr>
          <w:color w:val="000000"/>
          <w:szCs w:val="28"/>
        </w:rPr>
        <w:t>):</w:t>
      </w:r>
    </w:p>
    <w:p w:rsidR="002D504A" w:rsidRDefault="00D64594" w:rsidP="002D504A">
      <w:pPr>
        <w:keepNext/>
      </w:pPr>
      <w:r>
        <w:rPr>
          <w:noProof/>
        </w:rPr>
        <w:lastRenderedPageBreak/>
        <w:drawing>
          <wp:inline distT="0" distB="0" distL="0" distR="0">
            <wp:extent cx="5165725" cy="3443605"/>
            <wp:effectExtent l="19050" t="0" r="0" b="0"/>
            <wp:docPr id="11" name="Рисунок 12" descr="л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лр.jpg"/>
                    <pic:cNvPicPr>
                      <a:picLocks noChangeAspect="1" noChangeArrowheads="1"/>
                    </pic:cNvPicPr>
                  </pic:nvPicPr>
                  <pic:blipFill>
                    <a:blip r:embed="rId18" cstate="print"/>
                    <a:srcRect/>
                    <a:stretch>
                      <a:fillRect/>
                    </a:stretch>
                  </pic:blipFill>
                  <pic:spPr bwMode="auto">
                    <a:xfrm>
                      <a:off x="0" y="0"/>
                      <a:ext cx="5165725" cy="3443605"/>
                    </a:xfrm>
                    <a:prstGeom prst="rect">
                      <a:avLst/>
                    </a:prstGeom>
                    <a:noFill/>
                    <a:ln w="9525">
                      <a:noFill/>
                      <a:miter lim="800000"/>
                      <a:headEnd/>
                      <a:tailEnd/>
                    </a:ln>
                  </pic:spPr>
                </pic:pic>
              </a:graphicData>
            </a:graphic>
          </wp:inline>
        </w:drawing>
      </w:r>
    </w:p>
    <w:p w:rsidR="002D504A" w:rsidRPr="002D504A" w:rsidRDefault="002D504A" w:rsidP="002D504A">
      <w:pPr>
        <w:jc w:val="center"/>
        <w:rPr>
          <w:sz w:val="24"/>
        </w:rPr>
      </w:pPr>
      <w:r w:rsidRPr="002D504A">
        <w:rPr>
          <w:sz w:val="24"/>
        </w:rPr>
        <w:t xml:space="preserve">Рис. </w:t>
      </w:r>
      <w:bookmarkStart w:id="23" w:name="рис_11"/>
      <w:r w:rsidR="0088799E" w:rsidRPr="002D504A">
        <w:rPr>
          <w:sz w:val="24"/>
        </w:rPr>
        <w:fldChar w:fldCharType="begin"/>
      </w:r>
      <w:r w:rsidRPr="002D504A">
        <w:rPr>
          <w:sz w:val="24"/>
        </w:rPr>
        <w:instrText xml:space="preserve"> SEQ Рис. \* ARABIC </w:instrText>
      </w:r>
      <w:r w:rsidR="0088799E" w:rsidRPr="002D504A">
        <w:rPr>
          <w:sz w:val="24"/>
        </w:rPr>
        <w:fldChar w:fldCharType="separate"/>
      </w:r>
      <w:r w:rsidR="00583E24">
        <w:rPr>
          <w:noProof/>
          <w:sz w:val="24"/>
        </w:rPr>
        <w:t>11</w:t>
      </w:r>
      <w:r w:rsidR="0088799E" w:rsidRPr="002D504A">
        <w:rPr>
          <w:sz w:val="24"/>
        </w:rPr>
        <w:fldChar w:fldCharType="end"/>
      </w:r>
      <w:bookmarkEnd w:id="23"/>
    </w:p>
    <w:p w:rsidR="000151DF" w:rsidRPr="007F4724" w:rsidRDefault="000151DF" w:rsidP="000151DF">
      <w:pPr>
        <w:ind w:left="360"/>
        <w:rPr>
          <w:color w:val="000000"/>
          <w:szCs w:val="28"/>
        </w:rPr>
      </w:pPr>
      <w:r w:rsidRPr="007F4724">
        <w:rPr>
          <w:color w:val="000000"/>
          <w:szCs w:val="28"/>
        </w:rPr>
        <w:t>Нажать кнопку «Готово» и сохра</w:t>
      </w:r>
      <w:r>
        <w:rPr>
          <w:color w:val="000000"/>
          <w:szCs w:val="28"/>
        </w:rPr>
        <w:t xml:space="preserve">нить таблицу. Это последний шаг </w:t>
      </w:r>
      <w:r w:rsidRPr="007F4724">
        <w:rPr>
          <w:color w:val="000000"/>
          <w:szCs w:val="28"/>
        </w:rPr>
        <w:t>Мастера подстановок.</w:t>
      </w:r>
    </w:p>
    <w:p w:rsidR="000151DF" w:rsidRDefault="000151DF" w:rsidP="000151DF">
      <w:pPr>
        <w:pStyle w:val="a5"/>
        <w:ind w:left="0" w:firstLine="0"/>
        <w:rPr>
          <w:color w:val="000000"/>
        </w:rPr>
      </w:pPr>
      <w:r w:rsidRPr="007F4724">
        <w:rPr>
          <w:color w:val="000000"/>
        </w:rPr>
        <w:t>Чтобы увидеть полученную связь, необходимо в любом месте поля «Схемы данных» щелкнуть правой кнопкой мыши, выбрать команду «Отобразить все» (рис.</w:t>
      </w:r>
      <w:r w:rsidR="0088799E">
        <w:rPr>
          <w:color w:val="000000"/>
        </w:rPr>
        <w:fldChar w:fldCharType="begin"/>
      </w:r>
      <w:r w:rsidR="002D504A">
        <w:rPr>
          <w:color w:val="000000"/>
        </w:rPr>
        <w:instrText xml:space="preserve"> </w:instrText>
      </w:r>
      <w:r w:rsidR="002D504A">
        <w:rPr>
          <w:color w:val="000000"/>
          <w:lang w:val="en-US"/>
        </w:rPr>
        <w:instrText>ref</w:instrText>
      </w:r>
      <w:r w:rsidR="002D504A" w:rsidRPr="002D504A">
        <w:rPr>
          <w:color w:val="000000"/>
        </w:rPr>
        <w:instrText xml:space="preserve"> рис_12</w:instrText>
      </w:r>
      <w:r w:rsidR="002D504A">
        <w:rPr>
          <w:color w:val="000000"/>
        </w:rPr>
        <w:instrText xml:space="preserve"> </w:instrText>
      </w:r>
      <w:r w:rsidR="0088799E">
        <w:rPr>
          <w:color w:val="000000"/>
        </w:rPr>
        <w:fldChar w:fldCharType="separate"/>
      </w:r>
      <w:r w:rsidR="002D504A" w:rsidRPr="002D504A">
        <w:rPr>
          <w:noProof/>
          <w:sz w:val="24"/>
          <w:szCs w:val="24"/>
        </w:rPr>
        <w:t>12</w:t>
      </w:r>
      <w:r w:rsidR="0088799E">
        <w:rPr>
          <w:color w:val="000000"/>
        </w:rPr>
        <w:fldChar w:fldCharType="end"/>
      </w:r>
      <w:r w:rsidRPr="007F4724">
        <w:rPr>
          <w:color w:val="000000"/>
        </w:rPr>
        <w:t>), после чего появится созданная связь (рис.</w:t>
      </w:r>
      <w:r w:rsidR="0088799E">
        <w:rPr>
          <w:color w:val="000000"/>
        </w:rPr>
        <w:fldChar w:fldCharType="begin"/>
      </w:r>
      <w:r w:rsidR="002D504A">
        <w:rPr>
          <w:color w:val="000000"/>
        </w:rPr>
        <w:instrText xml:space="preserve"> </w:instrText>
      </w:r>
      <w:r w:rsidR="002D504A">
        <w:rPr>
          <w:color w:val="000000"/>
          <w:lang w:val="en-US"/>
        </w:rPr>
        <w:instrText xml:space="preserve">ref </w:instrText>
      </w:r>
      <w:r w:rsidR="002D504A" w:rsidRPr="002D504A">
        <w:rPr>
          <w:color w:val="000000"/>
          <w:lang w:val="en-US"/>
        </w:rPr>
        <w:instrText>рис_13</w:instrText>
      </w:r>
      <w:r w:rsidR="002D504A">
        <w:rPr>
          <w:color w:val="000000"/>
        </w:rPr>
        <w:instrText xml:space="preserve"> </w:instrText>
      </w:r>
      <w:r w:rsidR="0088799E">
        <w:rPr>
          <w:color w:val="000000"/>
        </w:rPr>
        <w:fldChar w:fldCharType="separate"/>
      </w:r>
      <w:r w:rsidR="002D504A" w:rsidRPr="002D504A">
        <w:rPr>
          <w:noProof/>
          <w:sz w:val="24"/>
          <w:szCs w:val="24"/>
        </w:rPr>
        <w:t>13</w:t>
      </w:r>
      <w:r w:rsidR="0088799E">
        <w:rPr>
          <w:color w:val="000000"/>
        </w:rPr>
        <w:fldChar w:fldCharType="end"/>
      </w:r>
      <w:r w:rsidRPr="007F4724">
        <w:rPr>
          <w:color w:val="000000"/>
        </w:rPr>
        <w:t>)</w:t>
      </w:r>
    </w:p>
    <w:p w:rsidR="002D504A" w:rsidRDefault="00D64594" w:rsidP="002D504A">
      <w:pPr>
        <w:pStyle w:val="a5"/>
        <w:keepNext/>
        <w:ind w:left="0" w:firstLine="0"/>
        <w:jc w:val="center"/>
      </w:pPr>
      <w:r>
        <w:rPr>
          <w:noProof/>
          <w:color w:val="000000"/>
        </w:rPr>
        <w:drawing>
          <wp:inline distT="0" distB="0" distL="0" distR="0">
            <wp:extent cx="1864360" cy="1567815"/>
            <wp:effectExtent l="19050" t="0" r="2540" b="0"/>
            <wp:docPr id="12" name="Рисунок 13" descr="шдшд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шдшдш.jpg"/>
                    <pic:cNvPicPr>
                      <a:picLocks noChangeAspect="1" noChangeArrowheads="1"/>
                    </pic:cNvPicPr>
                  </pic:nvPicPr>
                  <pic:blipFill>
                    <a:blip r:embed="rId19" cstate="print"/>
                    <a:srcRect/>
                    <a:stretch>
                      <a:fillRect/>
                    </a:stretch>
                  </pic:blipFill>
                  <pic:spPr bwMode="auto">
                    <a:xfrm>
                      <a:off x="0" y="0"/>
                      <a:ext cx="1864360" cy="1567815"/>
                    </a:xfrm>
                    <a:prstGeom prst="rect">
                      <a:avLst/>
                    </a:prstGeom>
                    <a:noFill/>
                    <a:ln w="9525">
                      <a:noFill/>
                      <a:miter lim="800000"/>
                      <a:headEnd/>
                      <a:tailEnd/>
                    </a:ln>
                  </pic:spPr>
                </pic:pic>
              </a:graphicData>
            </a:graphic>
          </wp:inline>
        </w:drawing>
      </w:r>
    </w:p>
    <w:p w:rsidR="000151DF" w:rsidRPr="002D504A" w:rsidRDefault="002D504A" w:rsidP="002D504A">
      <w:pPr>
        <w:jc w:val="center"/>
        <w:rPr>
          <w:color w:val="000000"/>
          <w:sz w:val="24"/>
        </w:rPr>
      </w:pPr>
      <w:r w:rsidRPr="002D504A">
        <w:rPr>
          <w:sz w:val="24"/>
        </w:rPr>
        <w:t xml:space="preserve">Рис. </w:t>
      </w:r>
      <w:bookmarkStart w:id="24" w:name="рис_12"/>
      <w:r w:rsidR="0088799E" w:rsidRPr="002D504A">
        <w:rPr>
          <w:sz w:val="24"/>
        </w:rPr>
        <w:fldChar w:fldCharType="begin"/>
      </w:r>
      <w:r w:rsidRPr="002D504A">
        <w:rPr>
          <w:sz w:val="24"/>
        </w:rPr>
        <w:instrText xml:space="preserve"> SEQ Рис. \* ARABIC </w:instrText>
      </w:r>
      <w:r w:rsidR="0088799E" w:rsidRPr="002D504A">
        <w:rPr>
          <w:sz w:val="24"/>
        </w:rPr>
        <w:fldChar w:fldCharType="separate"/>
      </w:r>
      <w:r w:rsidR="00583E24">
        <w:rPr>
          <w:noProof/>
          <w:sz w:val="24"/>
        </w:rPr>
        <w:t>12</w:t>
      </w:r>
      <w:r w:rsidR="0088799E" w:rsidRPr="002D504A">
        <w:rPr>
          <w:sz w:val="24"/>
        </w:rPr>
        <w:fldChar w:fldCharType="end"/>
      </w:r>
      <w:bookmarkEnd w:id="24"/>
    </w:p>
    <w:p w:rsidR="002D504A" w:rsidRDefault="00D64594" w:rsidP="002D504A">
      <w:pPr>
        <w:pStyle w:val="a5"/>
        <w:keepNext/>
        <w:ind w:left="0" w:firstLine="0"/>
        <w:jc w:val="center"/>
      </w:pPr>
      <w:r>
        <w:rPr>
          <w:noProof/>
          <w:color w:val="000000"/>
        </w:rPr>
        <w:drawing>
          <wp:inline distT="0" distB="0" distL="0" distR="0">
            <wp:extent cx="3859530" cy="1543685"/>
            <wp:effectExtent l="19050" t="0" r="7620" b="0"/>
            <wp:docPr id="13" name="Рисунок 14" descr="апа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апап.jpg"/>
                    <pic:cNvPicPr>
                      <a:picLocks noChangeAspect="1" noChangeArrowheads="1"/>
                    </pic:cNvPicPr>
                  </pic:nvPicPr>
                  <pic:blipFill>
                    <a:blip r:embed="rId20" cstate="print"/>
                    <a:srcRect/>
                    <a:stretch>
                      <a:fillRect/>
                    </a:stretch>
                  </pic:blipFill>
                  <pic:spPr bwMode="auto">
                    <a:xfrm>
                      <a:off x="0" y="0"/>
                      <a:ext cx="3859530" cy="1543685"/>
                    </a:xfrm>
                    <a:prstGeom prst="rect">
                      <a:avLst/>
                    </a:prstGeom>
                    <a:noFill/>
                    <a:ln w="9525">
                      <a:noFill/>
                      <a:miter lim="800000"/>
                      <a:headEnd/>
                      <a:tailEnd/>
                    </a:ln>
                  </pic:spPr>
                </pic:pic>
              </a:graphicData>
            </a:graphic>
          </wp:inline>
        </w:drawing>
      </w:r>
    </w:p>
    <w:p w:rsidR="000151DF" w:rsidRPr="002D504A" w:rsidRDefault="002D504A" w:rsidP="002D504A">
      <w:pPr>
        <w:jc w:val="center"/>
        <w:rPr>
          <w:color w:val="000000"/>
          <w:sz w:val="24"/>
        </w:rPr>
      </w:pPr>
      <w:r w:rsidRPr="002D504A">
        <w:rPr>
          <w:sz w:val="24"/>
        </w:rPr>
        <w:t xml:space="preserve">Рис. </w:t>
      </w:r>
      <w:bookmarkStart w:id="25" w:name="рис_13"/>
      <w:r w:rsidR="0088799E" w:rsidRPr="002D504A">
        <w:rPr>
          <w:sz w:val="24"/>
        </w:rPr>
        <w:fldChar w:fldCharType="begin"/>
      </w:r>
      <w:r w:rsidRPr="002D504A">
        <w:rPr>
          <w:sz w:val="24"/>
        </w:rPr>
        <w:instrText xml:space="preserve"> SEQ Рис. \* ARABIC </w:instrText>
      </w:r>
      <w:r w:rsidR="0088799E" w:rsidRPr="002D504A">
        <w:rPr>
          <w:sz w:val="24"/>
        </w:rPr>
        <w:fldChar w:fldCharType="separate"/>
      </w:r>
      <w:r w:rsidR="00583E24">
        <w:rPr>
          <w:noProof/>
          <w:sz w:val="24"/>
        </w:rPr>
        <w:t>13</w:t>
      </w:r>
      <w:r w:rsidR="0088799E" w:rsidRPr="002D504A">
        <w:rPr>
          <w:sz w:val="24"/>
        </w:rPr>
        <w:fldChar w:fldCharType="end"/>
      </w:r>
      <w:bookmarkEnd w:id="25"/>
    </w:p>
    <w:p w:rsidR="000151DF" w:rsidRDefault="000151DF" w:rsidP="000151DF">
      <w:pPr>
        <w:ind w:firstLine="709"/>
        <w:rPr>
          <w:color w:val="000000"/>
          <w:szCs w:val="28"/>
        </w:rPr>
      </w:pPr>
      <w:r w:rsidRPr="007F4724">
        <w:rPr>
          <w:color w:val="000000"/>
          <w:szCs w:val="28"/>
        </w:rPr>
        <w:lastRenderedPageBreak/>
        <w:t>Чтобы установить обеспечение целостности данных, щелкают правой кнопкой на появившуюся связь, выбирают команду «Изменить связь</w:t>
      </w:r>
      <w:r w:rsidR="002D504A">
        <w:rPr>
          <w:color w:val="000000"/>
          <w:szCs w:val="28"/>
        </w:rPr>
        <w:t>»</w:t>
      </w:r>
      <w:r w:rsidRPr="007F4724">
        <w:rPr>
          <w:color w:val="000000"/>
          <w:szCs w:val="28"/>
        </w:rPr>
        <w:t>, после чего открывается диалоговое окно связи (рис.</w:t>
      </w:r>
      <w:r w:rsidR="0088799E">
        <w:rPr>
          <w:color w:val="000000"/>
          <w:szCs w:val="28"/>
        </w:rPr>
        <w:fldChar w:fldCharType="begin"/>
      </w:r>
      <w:r w:rsidR="002D504A">
        <w:rPr>
          <w:color w:val="000000"/>
          <w:szCs w:val="28"/>
        </w:rPr>
        <w:instrText xml:space="preserve"> </w:instrText>
      </w:r>
      <w:r w:rsidR="002D504A">
        <w:rPr>
          <w:color w:val="000000"/>
          <w:szCs w:val="28"/>
          <w:lang w:val="en-US"/>
        </w:rPr>
        <w:instrText>ref</w:instrText>
      </w:r>
      <w:r w:rsidR="002D504A" w:rsidRPr="002D504A">
        <w:rPr>
          <w:color w:val="000000"/>
          <w:szCs w:val="28"/>
        </w:rPr>
        <w:instrText xml:space="preserve"> рис_14</w:instrText>
      </w:r>
      <w:r w:rsidR="002D504A">
        <w:rPr>
          <w:color w:val="000000"/>
          <w:szCs w:val="28"/>
        </w:rPr>
        <w:instrText xml:space="preserve"> </w:instrText>
      </w:r>
      <w:r w:rsidR="0088799E">
        <w:rPr>
          <w:color w:val="000000"/>
          <w:szCs w:val="28"/>
        </w:rPr>
        <w:fldChar w:fldCharType="separate"/>
      </w:r>
      <w:r w:rsidR="002D504A" w:rsidRPr="002D504A">
        <w:rPr>
          <w:noProof/>
          <w:sz w:val="24"/>
        </w:rPr>
        <w:t>14</w:t>
      </w:r>
      <w:r w:rsidR="0088799E">
        <w:rPr>
          <w:color w:val="000000"/>
          <w:szCs w:val="28"/>
        </w:rPr>
        <w:fldChar w:fldCharType="end"/>
      </w:r>
      <w:r w:rsidRPr="007F4724">
        <w:rPr>
          <w:color w:val="000000"/>
          <w:szCs w:val="28"/>
        </w:rPr>
        <w:t>):</w:t>
      </w:r>
    </w:p>
    <w:p w:rsidR="002D504A" w:rsidRDefault="00D64594" w:rsidP="002D504A">
      <w:pPr>
        <w:pStyle w:val="a5"/>
        <w:keepNext/>
        <w:ind w:left="0" w:firstLine="0"/>
        <w:jc w:val="center"/>
      </w:pPr>
      <w:r>
        <w:rPr>
          <w:noProof/>
          <w:color w:val="000000"/>
        </w:rPr>
        <w:drawing>
          <wp:inline distT="0" distB="0" distL="0" distR="0">
            <wp:extent cx="3990340" cy="2564765"/>
            <wp:effectExtent l="19050" t="0" r="0" b="0"/>
            <wp:docPr id="14" name="Рисунок 15" descr="ререр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ререре.jpg"/>
                    <pic:cNvPicPr>
                      <a:picLocks noChangeAspect="1" noChangeArrowheads="1"/>
                    </pic:cNvPicPr>
                  </pic:nvPicPr>
                  <pic:blipFill>
                    <a:blip r:embed="rId21" cstate="print"/>
                    <a:srcRect/>
                    <a:stretch>
                      <a:fillRect/>
                    </a:stretch>
                  </pic:blipFill>
                  <pic:spPr bwMode="auto">
                    <a:xfrm>
                      <a:off x="0" y="0"/>
                      <a:ext cx="3990340" cy="2564765"/>
                    </a:xfrm>
                    <a:prstGeom prst="rect">
                      <a:avLst/>
                    </a:prstGeom>
                    <a:noFill/>
                    <a:ln w="9525">
                      <a:noFill/>
                      <a:miter lim="800000"/>
                      <a:headEnd/>
                      <a:tailEnd/>
                    </a:ln>
                  </pic:spPr>
                </pic:pic>
              </a:graphicData>
            </a:graphic>
          </wp:inline>
        </w:drawing>
      </w:r>
    </w:p>
    <w:p w:rsidR="000151DF" w:rsidRPr="002D504A" w:rsidRDefault="002D504A" w:rsidP="002D504A">
      <w:pPr>
        <w:jc w:val="center"/>
        <w:rPr>
          <w:color w:val="000000"/>
          <w:sz w:val="24"/>
        </w:rPr>
      </w:pPr>
      <w:r w:rsidRPr="002D504A">
        <w:rPr>
          <w:sz w:val="24"/>
        </w:rPr>
        <w:t xml:space="preserve">Рис. </w:t>
      </w:r>
      <w:bookmarkStart w:id="26" w:name="рис_14"/>
      <w:r w:rsidR="0088799E" w:rsidRPr="002D504A">
        <w:rPr>
          <w:sz w:val="24"/>
        </w:rPr>
        <w:fldChar w:fldCharType="begin"/>
      </w:r>
      <w:r w:rsidRPr="002D504A">
        <w:rPr>
          <w:sz w:val="24"/>
        </w:rPr>
        <w:instrText xml:space="preserve"> SEQ Рис. \* ARABIC </w:instrText>
      </w:r>
      <w:r w:rsidR="0088799E" w:rsidRPr="002D504A">
        <w:rPr>
          <w:sz w:val="24"/>
        </w:rPr>
        <w:fldChar w:fldCharType="separate"/>
      </w:r>
      <w:r w:rsidR="00583E24">
        <w:rPr>
          <w:noProof/>
          <w:sz w:val="24"/>
        </w:rPr>
        <w:t>14</w:t>
      </w:r>
      <w:r w:rsidR="0088799E" w:rsidRPr="002D504A">
        <w:rPr>
          <w:sz w:val="24"/>
        </w:rPr>
        <w:fldChar w:fldCharType="end"/>
      </w:r>
      <w:bookmarkEnd w:id="26"/>
    </w:p>
    <w:p w:rsidR="00D30129" w:rsidRPr="007F4724" w:rsidRDefault="00D30129" w:rsidP="00D30129">
      <w:pPr>
        <w:ind w:firstLine="709"/>
        <w:rPr>
          <w:color w:val="000000"/>
          <w:szCs w:val="28"/>
        </w:rPr>
      </w:pPr>
      <w:r w:rsidRPr="007F4724">
        <w:rPr>
          <w:color w:val="000000"/>
          <w:szCs w:val="28"/>
        </w:rPr>
        <w:t>В диалоговом окне необходимо проверить правильность имен полей и установить параметры связи (рис.</w:t>
      </w:r>
      <w:r w:rsidR="0088799E">
        <w:rPr>
          <w:color w:val="000000"/>
          <w:szCs w:val="28"/>
        </w:rPr>
        <w:fldChar w:fldCharType="begin"/>
      </w:r>
      <w:r w:rsidR="002D504A">
        <w:rPr>
          <w:color w:val="000000"/>
          <w:szCs w:val="28"/>
        </w:rPr>
        <w:instrText xml:space="preserve"> </w:instrText>
      </w:r>
      <w:r w:rsidR="002D504A">
        <w:rPr>
          <w:color w:val="000000"/>
          <w:szCs w:val="28"/>
          <w:lang w:val="en-US"/>
        </w:rPr>
        <w:instrText>ref</w:instrText>
      </w:r>
      <w:r w:rsidR="002D504A" w:rsidRPr="002D504A">
        <w:instrText xml:space="preserve"> </w:instrText>
      </w:r>
      <w:r w:rsidR="002D504A" w:rsidRPr="002D504A">
        <w:rPr>
          <w:color w:val="000000"/>
          <w:szCs w:val="28"/>
        </w:rPr>
        <w:instrText>рис_15</w:instrText>
      </w:r>
      <w:r w:rsidR="002D504A">
        <w:rPr>
          <w:color w:val="000000"/>
          <w:szCs w:val="28"/>
        </w:rPr>
        <w:instrText xml:space="preserve"> </w:instrText>
      </w:r>
      <w:r w:rsidR="0088799E">
        <w:rPr>
          <w:color w:val="000000"/>
          <w:szCs w:val="28"/>
        </w:rPr>
        <w:fldChar w:fldCharType="separate"/>
      </w:r>
      <w:r w:rsidR="002D504A" w:rsidRPr="002D504A">
        <w:rPr>
          <w:noProof/>
          <w:sz w:val="24"/>
        </w:rPr>
        <w:t>15</w:t>
      </w:r>
      <w:r w:rsidR="0088799E">
        <w:rPr>
          <w:color w:val="000000"/>
          <w:szCs w:val="28"/>
        </w:rPr>
        <w:fldChar w:fldCharType="end"/>
      </w:r>
      <w:r w:rsidRPr="007F4724">
        <w:rPr>
          <w:color w:val="000000"/>
          <w:szCs w:val="28"/>
        </w:rPr>
        <w:t>):</w:t>
      </w:r>
    </w:p>
    <w:p w:rsidR="00D30129" w:rsidRPr="007F4724" w:rsidRDefault="00D30129" w:rsidP="00D30129">
      <w:pPr>
        <w:numPr>
          <w:ilvl w:val="0"/>
          <w:numId w:val="12"/>
        </w:numPr>
        <w:ind w:left="0" w:firstLine="709"/>
        <w:rPr>
          <w:color w:val="000000"/>
          <w:szCs w:val="28"/>
        </w:rPr>
      </w:pPr>
      <w:r w:rsidRPr="007F4724">
        <w:rPr>
          <w:color w:val="000000"/>
          <w:szCs w:val="28"/>
        </w:rPr>
        <w:t>обеспечение целостности данных</w:t>
      </w:r>
    </w:p>
    <w:p w:rsidR="00D30129" w:rsidRPr="007F4724" w:rsidRDefault="00D30129" w:rsidP="00D30129">
      <w:pPr>
        <w:numPr>
          <w:ilvl w:val="0"/>
          <w:numId w:val="12"/>
        </w:numPr>
        <w:ind w:left="0" w:firstLine="709"/>
        <w:rPr>
          <w:color w:val="000000"/>
          <w:szCs w:val="28"/>
        </w:rPr>
      </w:pPr>
      <w:r w:rsidRPr="007F4724">
        <w:rPr>
          <w:color w:val="000000"/>
          <w:szCs w:val="28"/>
        </w:rPr>
        <w:t>каскадное обновление связанных полей</w:t>
      </w:r>
    </w:p>
    <w:p w:rsidR="00D30129" w:rsidRPr="007F4724" w:rsidRDefault="00D30129" w:rsidP="00D30129">
      <w:pPr>
        <w:numPr>
          <w:ilvl w:val="0"/>
          <w:numId w:val="12"/>
        </w:numPr>
        <w:ind w:left="0" w:firstLine="709"/>
        <w:rPr>
          <w:color w:val="000000"/>
          <w:szCs w:val="28"/>
        </w:rPr>
      </w:pPr>
      <w:r w:rsidRPr="007F4724">
        <w:rPr>
          <w:color w:val="000000"/>
          <w:szCs w:val="28"/>
        </w:rPr>
        <w:t>каскадное удаление связанных записей</w:t>
      </w:r>
    </w:p>
    <w:p w:rsidR="002D504A" w:rsidRDefault="00D64594" w:rsidP="002D504A">
      <w:pPr>
        <w:pStyle w:val="a5"/>
        <w:keepNext/>
        <w:ind w:left="0" w:firstLine="0"/>
        <w:jc w:val="center"/>
      </w:pPr>
      <w:r>
        <w:rPr>
          <w:noProof/>
          <w:color w:val="000000"/>
        </w:rPr>
        <w:drawing>
          <wp:inline distT="0" distB="0" distL="0" distR="0">
            <wp:extent cx="3990340" cy="2564765"/>
            <wp:effectExtent l="19050" t="0" r="0" b="0"/>
            <wp:docPr id="15" name="Рисунок 16" descr="ререр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ререре.jpg"/>
                    <pic:cNvPicPr>
                      <a:picLocks noChangeAspect="1" noChangeArrowheads="1"/>
                    </pic:cNvPicPr>
                  </pic:nvPicPr>
                  <pic:blipFill>
                    <a:blip r:embed="rId21" cstate="print"/>
                    <a:srcRect/>
                    <a:stretch>
                      <a:fillRect/>
                    </a:stretch>
                  </pic:blipFill>
                  <pic:spPr bwMode="auto">
                    <a:xfrm>
                      <a:off x="0" y="0"/>
                      <a:ext cx="3990340" cy="2564765"/>
                    </a:xfrm>
                    <a:prstGeom prst="rect">
                      <a:avLst/>
                    </a:prstGeom>
                    <a:noFill/>
                    <a:ln w="9525">
                      <a:noFill/>
                      <a:miter lim="800000"/>
                      <a:headEnd/>
                      <a:tailEnd/>
                    </a:ln>
                  </pic:spPr>
                </pic:pic>
              </a:graphicData>
            </a:graphic>
          </wp:inline>
        </w:drawing>
      </w:r>
    </w:p>
    <w:p w:rsidR="00D30129" w:rsidRPr="002D504A" w:rsidRDefault="002D504A" w:rsidP="002D504A">
      <w:pPr>
        <w:jc w:val="center"/>
        <w:rPr>
          <w:color w:val="000000"/>
          <w:sz w:val="24"/>
        </w:rPr>
      </w:pPr>
      <w:r w:rsidRPr="002D504A">
        <w:rPr>
          <w:sz w:val="24"/>
        </w:rPr>
        <w:t xml:space="preserve">Рис. </w:t>
      </w:r>
      <w:bookmarkStart w:id="27" w:name="рис_15"/>
      <w:r w:rsidR="0088799E" w:rsidRPr="002D504A">
        <w:rPr>
          <w:sz w:val="24"/>
        </w:rPr>
        <w:fldChar w:fldCharType="begin"/>
      </w:r>
      <w:r w:rsidRPr="002D504A">
        <w:rPr>
          <w:sz w:val="24"/>
        </w:rPr>
        <w:instrText xml:space="preserve"> SEQ Рис. \* ARABIC </w:instrText>
      </w:r>
      <w:r w:rsidR="0088799E" w:rsidRPr="002D504A">
        <w:rPr>
          <w:sz w:val="24"/>
        </w:rPr>
        <w:fldChar w:fldCharType="separate"/>
      </w:r>
      <w:r w:rsidR="00583E24">
        <w:rPr>
          <w:noProof/>
          <w:sz w:val="24"/>
        </w:rPr>
        <w:t>15</w:t>
      </w:r>
      <w:r w:rsidR="0088799E" w:rsidRPr="002D504A">
        <w:rPr>
          <w:sz w:val="24"/>
        </w:rPr>
        <w:fldChar w:fldCharType="end"/>
      </w:r>
      <w:bookmarkEnd w:id="27"/>
    </w:p>
    <w:p w:rsidR="00D30129" w:rsidRDefault="00D30129" w:rsidP="00D30129">
      <w:pPr>
        <w:ind w:firstLine="709"/>
        <w:rPr>
          <w:color w:val="000000"/>
        </w:rPr>
      </w:pPr>
      <w:r w:rsidRPr="007F4724">
        <w:rPr>
          <w:color w:val="000000"/>
        </w:rPr>
        <w:t>В итоге должна получиться связь «один-ко-многим», которая будет отображаться в «Схеме данных» между таблицами (рис.</w:t>
      </w:r>
      <w:r w:rsidR="0088799E">
        <w:rPr>
          <w:color w:val="000000"/>
        </w:rPr>
        <w:fldChar w:fldCharType="begin"/>
      </w:r>
      <w:r w:rsidR="002D504A">
        <w:rPr>
          <w:color w:val="000000"/>
        </w:rPr>
        <w:instrText xml:space="preserve"> </w:instrText>
      </w:r>
      <w:r w:rsidR="002D504A">
        <w:rPr>
          <w:color w:val="000000"/>
          <w:lang w:val="en-US"/>
        </w:rPr>
        <w:instrText>ref</w:instrText>
      </w:r>
      <w:r w:rsidR="002D504A" w:rsidRPr="002D504A">
        <w:rPr>
          <w:color w:val="000000"/>
        </w:rPr>
        <w:instrText xml:space="preserve"> рис_16</w:instrText>
      </w:r>
      <w:r w:rsidR="002D504A">
        <w:rPr>
          <w:color w:val="000000"/>
        </w:rPr>
        <w:instrText xml:space="preserve"> </w:instrText>
      </w:r>
      <w:r w:rsidR="0088799E">
        <w:rPr>
          <w:color w:val="000000"/>
        </w:rPr>
        <w:fldChar w:fldCharType="separate"/>
      </w:r>
      <w:r w:rsidR="002D504A" w:rsidRPr="002D504A">
        <w:rPr>
          <w:noProof/>
          <w:sz w:val="24"/>
        </w:rPr>
        <w:t>16</w:t>
      </w:r>
      <w:r w:rsidR="0088799E">
        <w:rPr>
          <w:color w:val="000000"/>
        </w:rPr>
        <w:fldChar w:fldCharType="end"/>
      </w:r>
      <w:r w:rsidRPr="007F4724">
        <w:rPr>
          <w:color w:val="000000"/>
        </w:rPr>
        <w:t>):</w:t>
      </w:r>
    </w:p>
    <w:p w:rsidR="002D504A" w:rsidRDefault="00D64594" w:rsidP="002D504A">
      <w:pPr>
        <w:keepNext/>
        <w:ind w:firstLine="709"/>
        <w:jc w:val="center"/>
      </w:pPr>
      <w:r>
        <w:rPr>
          <w:noProof/>
          <w:color w:val="000000"/>
        </w:rPr>
        <w:lastRenderedPageBreak/>
        <w:drawing>
          <wp:inline distT="0" distB="0" distL="0" distR="0">
            <wp:extent cx="3859530" cy="1543685"/>
            <wp:effectExtent l="19050" t="0" r="7620" b="0"/>
            <wp:docPr id="16" name="Рисунок 17" descr="апа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апап.jpg"/>
                    <pic:cNvPicPr>
                      <a:picLocks noChangeAspect="1" noChangeArrowheads="1"/>
                    </pic:cNvPicPr>
                  </pic:nvPicPr>
                  <pic:blipFill>
                    <a:blip r:embed="rId20" cstate="print"/>
                    <a:srcRect/>
                    <a:stretch>
                      <a:fillRect/>
                    </a:stretch>
                  </pic:blipFill>
                  <pic:spPr bwMode="auto">
                    <a:xfrm>
                      <a:off x="0" y="0"/>
                      <a:ext cx="3859530" cy="1543685"/>
                    </a:xfrm>
                    <a:prstGeom prst="rect">
                      <a:avLst/>
                    </a:prstGeom>
                    <a:noFill/>
                    <a:ln w="9525">
                      <a:noFill/>
                      <a:miter lim="800000"/>
                      <a:headEnd/>
                      <a:tailEnd/>
                    </a:ln>
                  </pic:spPr>
                </pic:pic>
              </a:graphicData>
            </a:graphic>
          </wp:inline>
        </w:drawing>
      </w:r>
    </w:p>
    <w:p w:rsidR="00D30129" w:rsidRPr="002D504A" w:rsidRDefault="002D504A" w:rsidP="002D504A">
      <w:pPr>
        <w:jc w:val="center"/>
        <w:rPr>
          <w:color w:val="000000"/>
          <w:sz w:val="24"/>
        </w:rPr>
      </w:pPr>
      <w:r w:rsidRPr="002D504A">
        <w:rPr>
          <w:sz w:val="24"/>
        </w:rPr>
        <w:t xml:space="preserve">Рис. </w:t>
      </w:r>
      <w:bookmarkStart w:id="28" w:name="рис_16"/>
      <w:r w:rsidR="0088799E" w:rsidRPr="002D504A">
        <w:rPr>
          <w:sz w:val="24"/>
        </w:rPr>
        <w:fldChar w:fldCharType="begin"/>
      </w:r>
      <w:r w:rsidRPr="002D504A">
        <w:rPr>
          <w:sz w:val="24"/>
        </w:rPr>
        <w:instrText xml:space="preserve"> SEQ Рис. \* ARABIC </w:instrText>
      </w:r>
      <w:r w:rsidR="0088799E" w:rsidRPr="002D504A">
        <w:rPr>
          <w:sz w:val="24"/>
        </w:rPr>
        <w:fldChar w:fldCharType="separate"/>
      </w:r>
      <w:r w:rsidR="00583E24">
        <w:rPr>
          <w:noProof/>
          <w:sz w:val="24"/>
        </w:rPr>
        <w:t>16</w:t>
      </w:r>
      <w:r w:rsidR="0088799E" w:rsidRPr="002D504A">
        <w:rPr>
          <w:sz w:val="24"/>
        </w:rPr>
        <w:fldChar w:fldCharType="end"/>
      </w:r>
      <w:bookmarkEnd w:id="28"/>
    </w:p>
    <w:p w:rsidR="00D30129" w:rsidRDefault="00D30129" w:rsidP="00D30129">
      <w:pPr>
        <w:ind w:firstLine="709"/>
        <w:rPr>
          <w:color w:val="000000"/>
        </w:rPr>
      </w:pPr>
    </w:p>
    <w:p w:rsidR="00D30129" w:rsidRDefault="00D30129" w:rsidP="00D30129">
      <w:pPr>
        <w:ind w:firstLine="709"/>
        <w:rPr>
          <w:color w:val="000000"/>
        </w:rPr>
      </w:pPr>
      <w:r w:rsidRPr="007F4724">
        <w:rPr>
          <w:color w:val="000000"/>
        </w:rPr>
        <w:t xml:space="preserve">Аналогично </w:t>
      </w:r>
      <w:r w:rsidR="002D504A">
        <w:rPr>
          <w:color w:val="000000"/>
        </w:rPr>
        <w:t>создаем</w:t>
      </w:r>
      <w:r w:rsidRPr="007F4724">
        <w:rPr>
          <w:color w:val="000000"/>
        </w:rPr>
        <w:t xml:space="preserve"> связи между другими таблицами.</w:t>
      </w:r>
    </w:p>
    <w:p w:rsidR="00D30129" w:rsidRPr="00C65AE8" w:rsidRDefault="00D30129" w:rsidP="002D504A">
      <w:pPr>
        <w:pStyle w:val="2"/>
      </w:pPr>
      <w:bookmarkStart w:id="29" w:name="_Toc217434318"/>
      <w:bookmarkStart w:id="30" w:name="_Toc375334891"/>
      <w:r w:rsidRPr="00C65AE8">
        <w:t>4.3 Разработка запросов</w:t>
      </w:r>
      <w:bookmarkEnd w:id="29"/>
      <w:bookmarkEnd w:id="30"/>
    </w:p>
    <w:p w:rsidR="00E05050" w:rsidRDefault="00E05050" w:rsidP="00D30129">
      <w:pPr>
        <w:ind w:firstLine="709"/>
        <w:rPr>
          <w:color w:val="000000"/>
        </w:rPr>
      </w:pPr>
      <w:r w:rsidRPr="00E05050">
        <w:rPr>
          <w:rStyle w:val="af3"/>
          <w:color w:val="333333"/>
          <w:szCs w:val="28"/>
          <w:shd w:val="clear" w:color="auto" w:fill="FFFFFF"/>
        </w:rPr>
        <w:t>Запросы на выборку</w:t>
      </w:r>
      <w:r w:rsidRPr="00E05050">
        <w:rPr>
          <w:rStyle w:val="apple-converted-space"/>
          <w:color w:val="333333"/>
          <w:szCs w:val="28"/>
          <w:shd w:val="clear" w:color="auto" w:fill="FFFFFF"/>
        </w:rPr>
        <w:t> </w:t>
      </w:r>
      <w:r w:rsidRPr="00E05050">
        <w:rPr>
          <w:color w:val="333333"/>
          <w:szCs w:val="28"/>
          <w:shd w:val="clear" w:color="auto" w:fill="FFFFFF"/>
        </w:rPr>
        <w:t>используются для отбора требуемой пользователю информации, содержащейся в нескольких таблицах. Они создаются только для связанных таблиц. Queries могут основываться как на нескольких таблицах, так и существующих запросах. СУБД Access 2007 включает такие средства создания запросов, как Мастер и Конструктор.</w:t>
      </w:r>
      <w:r w:rsidRPr="007F4724">
        <w:rPr>
          <w:color w:val="000000"/>
        </w:rPr>
        <w:t xml:space="preserve"> </w:t>
      </w:r>
      <w:r>
        <w:rPr>
          <w:color w:val="000000"/>
        </w:rPr>
        <w:t xml:space="preserve"> </w:t>
      </w:r>
      <w:r w:rsidR="00D30129" w:rsidRPr="007F4724">
        <w:rPr>
          <w:color w:val="000000"/>
        </w:rPr>
        <w:t xml:space="preserve">В базе данных «Спортивный клуб» сделано 10 запросов. </w:t>
      </w:r>
    </w:p>
    <w:p w:rsidR="002D504A" w:rsidRPr="00E05050" w:rsidRDefault="00D30129" w:rsidP="00D30129">
      <w:pPr>
        <w:ind w:firstLine="709"/>
        <w:rPr>
          <w:color w:val="000000"/>
        </w:rPr>
      </w:pPr>
      <w:r w:rsidRPr="00E05050">
        <w:rPr>
          <w:color w:val="000000"/>
        </w:rPr>
        <w:t>Для</w:t>
      </w:r>
      <w:r w:rsidR="002D504A" w:rsidRPr="00E05050">
        <w:rPr>
          <w:color w:val="000000"/>
        </w:rPr>
        <w:t xml:space="preserve"> их создания  </w:t>
      </w:r>
      <w:r w:rsidR="00E05050">
        <w:rPr>
          <w:color w:val="000000"/>
        </w:rPr>
        <w:t>потребуется вкладка «</w:t>
      </w:r>
      <w:r w:rsidR="00E05050" w:rsidRPr="00E05050">
        <w:rPr>
          <w:color w:val="000000"/>
        </w:rPr>
        <w:t>Создание</w:t>
      </w:r>
      <w:r w:rsidR="00E05050">
        <w:rPr>
          <w:color w:val="000000"/>
        </w:rPr>
        <w:t>»</w:t>
      </w:r>
      <w:r w:rsidR="00E05050" w:rsidRPr="00E05050">
        <w:rPr>
          <w:color w:val="000000"/>
        </w:rPr>
        <w:t xml:space="preserve">, Конструктор </w:t>
      </w:r>
      <w:r w:rsidR="00E05050">
        <w:rPr>
          <w:color w:val="000000"/>
        </w:rPr>
        <w:t>запросов.</w:t>
      </w:r>
    </w:p>
    <w:p w:rsidR="00D30129" w:rsidRPr="007F4724" w:rsidRDefault="00D30129" w:rsidP="00D30129">
      <w:pPr>
        <w:ind w:firstLine="709"/>
        <w:rPr>
          <w:color w:val="000000"/>
        </w:rPr>
      </w:pPr>
      <w:r w:rsidRPr="007F4724">
        <w:rPr>
          <w:color w:val="000000"/>
        </w:rPr>
        <w:t xml:space="preserve">Процесс формирования </w:t>
      </w:r>
      <w:r w:rsidR="002D504A">
        <w:rPr>
          <w:color w:val="000000"/>
        </w:rPr>
        <w:t>запроса заключается в следующем:</w:t>
      </w:r>
    </w:p>
    <w:p w:rsidR="00D30129" w:rsidRPr="007F4724" w:rsidRDefault="00D30129" w:rsidP="00D30129">
      <w:pPr>
        <w:ind w:firstLine="709"/>
        <w:rPr>
          <w:color w:val="000000"/>
        </w:rPr>
      </w:pPr>
      <w:r w:rsidRPr="007F4724">
        <w:rPr>
          <w:color w:val="000000"/>
        </w:rPr>
        <w:t xml:space="preserve">На первом этапе </w:t>
      </w:r>
      <w:r w:rsidR="002D504A" w:rsidRPr="00442CAF">
        <w:rPr>
          <w:color w:val="000000"/>
        </w:rPr>
        <w:t>необходимо было</w:t>
      </w:r>
      <w:r w:rsidRPr="00442CAF">
        <w:rPr>
          <w:color w:val="000000"/>
        </w:rPr>
        <w:t xml:space="preserve"> указать</w:t>
      </w:r>
      <w:r w:rsidRPr="007F4724">
        <w:rPr>
          <w:color w:val="000000"/>
        </w:rPr>
        <w:t xml:space="preserve"> таблицы, данные из которых будут использоваться в запросе. Среди имеющихся полей в таблицах выбираются те, которые будут выводиться на экран. В режиме «Конструктор» был определен порядок следования полей в запросе, их названия, размеры столбцов, а также способ группировки и условие отбора. После того как создание запроса завершено, его необходимо сохранить с присвоением конкретного имени.</w:t>
      </w:r>
    </w:p>
    <w:p w:rsidR="00D30129" w:rsidRPr="007F4724" w:rsidRDefault="00D30129" w:rsidP="00D30129">
      <w:pPr>
        <w:ind w:firstLine="709"/>
        <w:rPr>
          <w:color w:val="000000"/>
        </w:rPr>
      </w:pPr>
      <w:r w:rsidRPr="007F4724">
        <w:rPr>
          <w:color w:val="000000"/>
        </w:rPr>
        <w:t xml:space="preserve">В базе данных «Спортивный клуб» </w:t>
      </w:r>
      <w:r w:rsidR="002D504A" w:rsidRPr="00442CAF">
        <w:rPr>
          <w:color w:val="000000"/>
        </w:rPr>
        <w:t>реализуются</w:t>
      </w:r>
      <w:r w:rsidRPr="007F4724">
        <w:rPr>
          <w:color w:val="000000"/>
        </w:rPr>
        <w:t xml:space="preserve"> следующие запросы:</w:t>
      </w:r>
    </w:p>
    <w:p w:rsidR="00D30129" w:rsidRPr="007F4724" w:rsidRDefault="00D30129" w:rsidP="00D30129">
      <w:pPr>
        <w:numPr>
          <w:ilvl w:val="0"/>
          <w:numId w:val="13"/>
        </w:numPr>
        <w:ind w:left="0" w:firstLine="709"/>
        <w:rPr>
          <w:color w:val="000000"/>
        </w:rPr>
      </w:pPr>
      <w:r w:rsidRPr="007F4724">
        <w:rPr>
          <w:color w:val="000000"/>
        </w:rPr>
        <w:t xml:space="preserve">Спортсмен команды (показывает какие спортсмены </w:t>
      </w:r>
      <w:r w:rsidR="006519C5">
        <w:rPr>
          <w:color w:val="000000"/>
        </w:rPr>
        <w:t>занимаются</w:t>
      </w:r>
      <w:r w:rsidRPr="007F4724">
        <w:rPr>
          <w:color w:val="000000"/>
        </w:rPr>
        <w:t xml:space="preserve">, в каких </w:t>
      </w:r>
      <w:r w:rsidR="006519C5">
        <w:rPr>
          <w:color w:val="000000"/>
        </w:rPr>
        <w:t>секциях</w:t>
      </w:r>
      <w:r w:rsidRPr="007F4724">
        <w:rPr>
          <w:color w:val="000000"/>
        </w:rPr>
        <w:t>)</w:t>
      </w:r>
    </w:p>
    <w:p w:rsidR="00D30129" w:rsidRPr="007F4724" w:rsidRDefault="00D30129" w:rsidP="00D30129">
      <w:pPr>
        <w:numPr>
          <w:ilvl w:val="0"/>
          <w:numId w:val="13"/>
        </w:numPr>
        <w:ind w:left="0" w:firstLine="709"/>
        <w:rPr>
          <w:color w:val="000000"/>
        </w:rPr>
      </w:pPr>
      <w:r w:rsidRPr="007F4724">
        <w:rPr>
          <w:color w:val="000000"/>
        </w:rPr>
        <w:lastRenderedPageBreak/>
        <w:t>Тренер команды</w:t>
      </w:r>
      <w:r w:rsidR="002D504A">
        <w:rPr>
          <w:color w:val="000000"/>
        </w:rPr>
        <w:t xml:space="preserve"> </w:t>
      </w:r>
      <w:r w:rsidRPr="007F4724">
        <w:rPr>
          <w:color w:val="000000"/>
        </w:rPr>
        <w:t xml:space="preserve">(показывает, какую </w:t>
      </w:r>
      <w:r w:rsidR="006519C5">
        <w:rPr>
          <w:color w:val="000000"/>
        </w:rPr>
        <w:t>секцию</w:t>
      </w:r>
      <w:r w:rsidRPr="007F4724">
        <w:rPr>
          <w:color w:val="000000"/>
        </w:rPr>
        <w:t xml:space="preserve"> тренирует тренер)</w:t>
      </w:r>
    </w:p>
    <w:p w:rsidR="00D30129" w:rsidRPr="007F4724" w:rsidRDefault="00D30129" w:rsidP="00D30129">
      <w:pPr>
        <w:numPr>
          <w:ilvl w:val="0"/>
          <w:numId w:val="13"/>
        </w:numPr>
        <w:ind w:left="0" w:firstLine="709"/>
        <w:rPr>
          <w:color w:val="000000"/>
        </w:rPr>
      </w:pPr>
      <w:r w:rsidRPr="007F4724">
        <w:rPr>
          <w:color w:val="000000"/>
        </w:rPr>
        <w:t xml:space="preserve">Структура команды (запрос с параметром – при введение параметра – название </w:t>
      </w:r>
      <w:r w:rsidR="00442CAF">
        <w:rPr>
          <w:color w:val="000000"/>
        </w:rPr>
        <w:t>секции</w:t>
      </w:r>
      <w:r w:rsidRPr="007F4724">
        <w:rPr>
          <w:color w:val="000000"/>
        </w:rPr>
        <w:t xml:space="preserve"> – показывает все</w:t>
      </w:r>
      <w:r w:rsidR="002D504A">
        <w:rPr>
          <w:color w:val="000000"/>
        </w:rPr>
        <w:t>,</w:t>
      </w:r>
      <w:r w:rsidRPr="007F4724">
        <w:rPr>
          <w:color w:val="000000"/>
        </w:rPr>
        <w:t xml:space="preserve"> что принадлежит </w:t>
      </w:r>
      <w:r w:rsidR="00442CAF">
        <w:rPr>
          <w:color w:val="000000"/>
        </w:rPr>
        <w:t>секции</w:t>
      </w:r>
      <w:r w:rsidRPr="007F4724">
        <w:rPr>
          <w:color w:val="000000"/>
        </w:rPr>
        <w:t>)</w:t>
      </w:r>
    </w:p>
    <w:p w:rsidR="00D30129" w:rsidRDefault="00D30129" w:rsidP="00D30129">
      <w:pPr>
        <w:numPr>
          <w:ilvl w:val="0"/>
          <w:numId w:val="13"/>
        </w:numPr>
        <w:ind w:left="0" w:firstLine="709"/>
        <w:rPr>
          <w:color w:val="000000"/>
        </w:rPr>
      </w:pPr>
      <w:r w:rsidRPr="007F4724">
        <w:rPr>
          <w:color w:val="000000"/>
        </w:rPr>
        <w:t>Выбор спортсмена (показывает информацию о спортсмене)</w:t>
      </w:r>
    </w:p>
    <w:p w:rsidR="00D30129" w:rsidRDefault="00D30129" w:rsidP="006519C5">
      <w:pPr>
        <w:rPr>
          <w:color w:val="000000"/>
        </w:rPr>
      </w:pPr>
      <w:r w:rsidRPr="007F4724">
        <w:rPr>
          <w:color w:val="000000"/>
        </w:rPr>
        <w:t>Рассмотрим запрос с параметрами «</w:t>
      </w:r>
      <w:r w:rsidR="002D504A">
        <w:rPr>
          <w:color w:val="000000"/>
        </w:rPr>
        <w:t>В</w:t>
      </w:r>
      <w:r w:rsidRPr="007F4724">
        <w:rPr>
          <w:color w:val="000000"/>
        </w:rPr>
        <w:t xml:space="preserve">ыбор спортсмена», с помощью которого можно просмотреть информацию </w:t>
      </w:r>
      <w:r w:rsidR="002D504A" w:rsidRPr="007F4724">
        <w:rPr>
          <w:color w:val="000000"/>
        </w:rPr>
        <w:t>о</w:t>
      </w:r>
      <w:r w:rsidRPr="007F4724">
        <w:rPr>
          <w:color w:val="000000"/>
        </w:rPr>
        <w:t xml:space="preserve"> спортсмене, а именно: год рождения,</w:t>
      </w:r>
      <w:r>
        <w:rPr>
          <w:color w:val="000000"/>
        </w:rPr>
        <w:t xml:space="preserve"> </w:t>
      </w:r>
      <w:r w:rsidR="006519C5">
        <w:rPr>
          <w:color w:val="000000"/>
        </w:rPr>
        <w:t>рейтинг</w:t>
      </w:r>
      <w:r w:rsidRPr="007F4724">
        <w:rPr>
          <w:color w:val="000000"/>
        </w:rPr>
        <w:t>, гражданство, личные достижения.</w:t>
      </w:r>
    </w:p>
    <w:p w:rsidR="00D30129" w:rsidRPr="007F4724" w:rsidRDefault="00D30129" w:rsidP="00D30129">
      <w:pPr>
        <w:ind w:firstLine="709"/>
        <w:rPr>
          <w:color w:val="000000"/>
        </w:rPr>
      </w:pPr>
      <w:r w:rsidRPr="007F4724">
        <w:rPr>
          <w:color w:val="000000"/>
        </w:rPr>
        <w:t xml:space="preserve">При его выполнении </w:t>
      </w:r>
      <w:r w:rsidR="00583E24" w:rsidRPr="00442CAF">
        <w:rPr>
          <w:color w:val="000000"/>
        </w:rPr>
        <w:t>необходимо</w:t>
      </w:r>
      <w:r w:rsidR="00583E24">
        <w:rPr>
          <w:color w:val="000000"/>
        </w:rPr>
        <w:t xml:space="preserve"> </w:t>
      </w:r>
      <w:r w:rsidRPr="007F4724">
        <w:rPr>
          <w:color w:val="000000"/>
        </w:rPr>
        <w:t>ввести параметры, а именно:</w:t>
      </w:r>
    </w:p>
    <w:p w:rsidR="00D30129" w:rsidRPr="007F4724" w:rsidRDefault="00583E24" w:rsidP="00583E24">
      <w:pPr>
        <w:numPr>
          <w:ilvl w:val="0"/>
          <w:numId w:val="14"/>
        </w:numPr>
        <w:rPr>
          <w:color w:val="000000"/>
        </w:rPr>
      </w:pPr>
      <w:r>
        <w:rPr>
          <w:color w:val="000000"/>
        </w:rPr>
        <w:t xml:space="preserve">сначала название </w:t>
      </w:r>
      <w:r w:rsidR="00442CAF">
        <w:rPr>
          <w:color w:val="000000"/>
        </w:rPr>
        <w:t>секции</w:t>
      </w:r>
      <w:r>
        <w:rPr>
          <w:color w:val="000000"/>
        </w:rPr>
        <w:t xml:space="preserve"> (рис.</w:t>
      </w:r>
      <w:r w:rsidR="0088799E">
        <w:rPr>
          <w:color w:val="000000"/>
        </w:rPr>
        <w:fldChar w:fldCharType="begin"/>
      </w:r>
      <w:r>
        <w:rPr>
          <w:color w:val="000000"/>
        </w:rPr>
        <w:instrText xml:space="preserve"> </w:instrText>
      </w:r>
      <w:r>
        <w:rPr>
          <w:color w:val="000000"/>
          <w:lang w:val="en-US"/>
        </w:rPr>
        <w:instrText>ref</w:instrText>
      </w:r>
      <w:r w:rsidRPr="00583E24">
        <w:instrText xml:space="preserve"> </w:instrText>
      </w:r>
      <w:r w:rsidRPr="00583E24">
        <w:rPr>
          <w:color w:val="000000"/>
          <w:lang w:val="en-US"/>
        </w:rPr>
        <w:instrText>рис_17</w:instrText>
      </w:r>
      <w:r>
        <w:rPr>
          <w:color w:val="000000"/>
        </w:rPr>
        <w:instrText xml:space="preserve"> </w:instrText>
      </w:r>
      <w:r w:rsidR="0088799E">
        <w:rPr>
          <w:color w:val="000000"/>
        </w:rPr>
        <w:fldChar w:fldCharType="separate"/>
      </w:r>
      <w:r w:rsidRPr="00583E24">
        <w:rPr>
          <w:noProof/>
          <w:sz w:val="24"/>
        </w:rPr>
        <w:t>17</w:t>
      </w:r>
      <w:r w:rsidR="0088799E">
        <w:rPr>
          <w:color w:val="000000"/>
        </w:rPr>
        <w:fldChar w:fldCharType="end"/>
      </w:r>
      <w:r w:rsidR="00D30129" w:rsidRPr="007F4724">
        <w:rPr>
          <w:color w:val="000000"/>
        </w:rPr>
        <w:t>):</w:t>
      </w:r>
    </w:p>
    <w:p w:rsidR="00D30129" w:rsidRDefault="00D30129"/>
    <w:p w:rsidR="00583E24" w:rsidRDefault="00D64594" w:rsidP="00583E24">
      <w:pPr>
        <w:keepNext/>
        <w:jc w:val="center"/>
      </w:pPr>
      <w:r>
        <w:rPr>
          <w:noProof/>
        </w:rPr>
        <w:drawing>
          <wp:inline distT="0" distB="0" distL="0" distR="0">
            <wp:extent cx="2636520" cy="1247140"/>
            <wp:effectExtent l="19050" t="0" r="0" b="0"/>
            <wp:docPr id="17" name="Рисунок 1" descr="вмв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вмвм.png"/>
                    <pic:cNvPicPr>
                      <a:picLocks noChangeAspect="1" noChangeArrowheads="1"/>
                    </pic:cNvPicPr>
                  </pic:nvPicPr>
                  <pic:blipFill>
                    <a:blip r:embed="rId22" cstate="print"/>
                    <a:srcRect/>
                    <a:stretch>
                      <a:fillRect/>
                    </a:stretch>
                  </pic:blipFill>
                  <pic:spPr bwMode="auto">
                    <a:xfrm>
                      <a:off x="0" y="0"/>
                      <a:ext cx="2636520" cy="1247140"/>
                    </a:xfrm>
                    <a:prstGeom prst="rect">
                      <a:avLst/>
                    </a:prstGeom>
                    <a:noFill/>
                    <a:ln w="9525">
                      <a:noFill/>
                      <a:miter lim="800000"/>
                      <a:headEnd/>
                      <a:tailEnd/>
                    </a:ln>
                  </pic:spPr>
                </pic:pic>
              </a:graphicData>
            </a:graphic>
          </wp:inline>
        </w:drawing>
      </w:r>
    </w:p>
    <w:p w:rsidR="00D30129" w:rsidRPr="00583E24" w:rsidRDefault="00583E24" w:rsidP="00583E24">
      <w:pPr>
        <w:jc w:val="center"/>
        <w:rPr>
          <w:sz w:val="24"/>
        </w:rPr>
      </w:pPr>
      <w:r w:rsidRPr="00583E24">
        <w:rPr>
          <w:sz w:val="24"/>
        </w:rPr>
        <w:t xml:space="preserve">Рис. </w:t>
      </w:r>
      <w:bookmarkStart w:id="31" w:name="рис_17"/>
      <w:r w:rsidR="0088799E" w:rsidRPr="00583E24">
        <w:rPr>
          <w:sz w:val="24"/>
        </w:rPr>
        <w:fldChar w:fldCharType="begin"/>
      </w:r>
      <w:r w:rsidRPr="00583E24">
        <w:rPr>
          <w:sz w:val="24"/>
        </w:rPr>
        <w:instrText xml:space="preserve"> SEQ Рис. \* ARABIC </w:instrText>
      </w:r>
      <w:r w:rsidR="0088799E" w:rsidRPr="00583E24">
        <w:rPr>
          <w:sz w:val="24"/>
        </w:rPr>
        <w:fldChar w:fldCharType="separate"/>
      </w:r>
      <w:r>
        <w:rPr>
          <w:noProof/>
          <w:sz w:val="24"/>
        </w:rPr>
        <w:t>17</w:t>
      </w:r>
      <w:r w:rsidR="0088799E" w:rsidRPr="00583E24">
        <w:rPr>
          <w:sz w:val="24"/>
        </w:rPr>
        <w:fldChar w:fldCharType="end"/>
      </w:r>
      <w:bookmarkEnd w:id="31"/>
    </w:p>
    <w:p w:rsidR="006519C5" w:rsidRPr="007F4724" w:rsidRDefault="006519C5" w:rsidP="00583E24">
      <w:pPr>
        <w:numPr>
          <w:ilvl w:val="0"/>
          <w:numId w:val="14"/>
        </w:numPr>
        <w:rPr>
          <w:color w:val="000000"/>
        </w:rPr>
      </w:pPr>
      <w:r w:rsidRPr="007F4724">
        <w:rPr>
          <w:color w:val="000000"/>
        </w:rPr>
        <w:t xml:space="preserve">название </w:t>
      </w:r>
      <w:r>
        <w:rPr>
          <w:color w:val="000000"/>
        </w:rPr>
        <w:t>достижения</w:t>
      </w:r>
      <w:r w:rsidR="00583E24">
        <w:rPr>
          <w:color w:val="000000"/>
          <w:lang w:val="en-US"/>
        </w:rPr>
        <w:t xml:space="preserve"> </w:t>
      </w:r>
      <w:r w:rsidR="00583E24">
        <w:rPr>
          <w:color w:val="000000"/>
        </w:rPr>
        <w:t>(рис.</w:t>
      </w:r>
      <w:r w:rsidR="0088799E">
        <w:rPr>
          <w:color w:val="000000"/>
        </w:rPr>
        <w:fldChar w:fldCharType="begin"/>
      </w:r>
      <w:r w:rsidR="00583E24">
        <w:rPr>
          <w:color w:val="000000"/>
        </w:rPr>
        <w:instrText xml:space="preserve"> </w:instrText>
      </w:r>
      <w:r w:rsidR="00583E24">
        <w:rPr>
          <w:color w:val="000000"/>
          <w:lang w:val="en-US"/>
        </w:rPr>
        <w:instrText xml:space="preserve">ref </w:instrText>
      </w:r>
      <w:r w:rsidR="00583E24" w:rsidRPr="00583E24">
        <w:rPr>
          <w:color w:val="000000"/>
          <w:lang w:val="en-US"/>
        </w:rPr>
        <w:instrText>рис_18</w:instrText>
      </w:r>
      <w:r w:rsidR="00583E24">
        <w:rPr>
          <w:color w:val="000000"/>
        </w:rPr>
        <w:instrText xml:space="preserve"> </w:instrText>
      </w:r>
      <w:r w:rsidR="0088799E">
        <w:rPr>
          <w:color w:val="000000"/>
        </w:rPr>
        <w:fldChar w:fldCharType="separate"/>
      </w:r>
      <w:r w:rsidR="00583E24" w:rsidRPr="00583E24">
        <w:rPr>
          <w:noProof/>
          <w:sz w:val="24"/>
        </w:rPr>
        <w:t>18</w:t>
      </w:r>
      <w:r w:rsidR="0088799E">
        <w:rPr>
          <w:color w:val="000000"/>
        </w:rPr>
        <w:fldChar w:fldCharType="end"/>
      </w:r>
      <w:r w:rsidRPr="007F4724">
        <w:rPr>
          <w:color w:val="000000"/>
        </w:rPr>
        <w:t>):</w:t>
      </w:r>
    </w:p>
    <w:p w:rsidR="00583E24" w:rsidRDefault="00D64594" w:rsidP="00583E24">
      <w:pPr>
        <w:keepNext/>
        <w:jc w:val="center"/>
      </w:pPr>
      <w:r>
        <w:rPr>
          <w:noProof/>
          <w:color w:val="000000"/>
        </w:rPr>
        <w:drawing>
          <wp:inline distT="0" distB="0" distL="0" distR="0">
            <wp:extent cx="2600960" cy="1223010"/>
            <wp:effectExtent l="19050" t="0" r="8890" b="0"/>
            <wp:docPr id="18" name="Рисунок 3" descr="и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ив.png"/>
                    <pic:cNvPicPr>
                      <a:picLocks noChangeAspect="1" noChangeArrowheads="1"/>
                    </pic:cNvPicPr>
                  </pic:nvPicPr>
                  <pic:blipFill>
                    <a:blip r:embed="rId23" cstate="print"/>
                    <a:srcRect/>
                    <a:stretch>
                      <a:fillRect/>
                    </a:stretch>
                  </pic:blipFill>
                  <pic:spPr bwMode="auto">
                    <a:xfrm>
                      <a:off x="0" y="0"/>
                      <a:ext cx="2600960" cy="1223010"/>
                    </a:xfrm>
                    <a:prstGeom prst="rect">
                      <a:avLst/>
                    </a:prstGeom>
                    <a:noFill/>
                    <a:ln w="9525">
                      <a:noFill/>
                      <a:miter lim="800000"/>
                      <a:headEnd/>
                      <a:tailEnd/>
                    </a:ln>
                  </pic:spPr>
                </pic:pic>
              </a:graphicData>
            </a:graphic>
          </wp:inline>
        </w:drawing>
      </w:r>
    </w:p>
    <w:p w:rsidR="006519C5" w:rsidRPr="00583E24" w:rsidRDefault="00583E24" w:rsidP="00583E24">
      <w:pPr>
        <w:jc w:val="center"/>
        <w:rPr>
          <w:color w:val="000000"/>
          <w:sz w:val="24"/>
        </w:rPr>
      </w:pPr>
      <w:r w:rsidRPr="00583E24">
        <w:rPr>
          <w:sz w:val="24"/>
        </w:rPr>
        <w:t xml:space="preserve">Рис. </w:t>
      </w:r>
      <w:bookmarkStart w:id="32" w:name="рис_18"/>
      <w:r w:rsidR="0088799E" w:rsidRPr="00583E24">
        <w:rPr>
          <w:sz w:val="24"/>
        </w:rPr>
        <w:fldChar w:fldCharType="begin"/>
      </w:r>
      <w:r w:rsidRPr="00583E24">
        <w:rPr>
          <w:sz w:val="24"/>
        </w:rPr>
        <w:instrText xml:space="preserve"> SEQ Рис. \* ARABIC </w:instrText>
      </w:r>
      <w:r w:rsidR="0088799E" w:rsidRPr="00583E24">
        <w:rPr>
          <w:sz w:val="24"/>
        </w:rPr>
        <w:fldChar w:fldCharType="separate"/>
      </w:r>
      <w:r>
        <w:rPr>
          <w:noProof/>
          <w:sz w:val="24"/>
        </w:rPr>
        <w:t>18</w:t>
      </w:r>
      <w:r w:rsidR="0088799E" w:rsidRPr="00583E24">
        <w:rPr>
          <w:sz w:val="24"/>
        </w:rPr>
        <w:fldChar w:fldCharType="end"/>
      </w:r>
      <w:bookmarkEnd w:id="32"/>
    </w:p>
    <w:p w:rsidR="006519C5" w:rsidRPr="0008206D" w:rsidRDefault="006519C5" w:rsidP="006519C5">
      <w:pPr>
        <w:rPr>
          <w:color w:val="000000"/>
        </w:rPr>
      </w:pPr>
      <w:r w:rsidRPr="007F4724">
        <w:rPr>
          <w:color w:val="000000"/>
        </w:rPr>
        <w:t>Запрос «Выбор спортсмена» представле</w:t>
      </w:r>
      <w:r w:rsidR="00583E24">
        <w:rPr>
          <w:color w:val="000000"/>
        </w:rPr>
        <w:t>н в режиме «Конструктор» (рис.</w:t>
      </w:r>
      <w:r w:rsidR="0088799E">
        <w:rPr>
          <w:color w:val="000000"/>
        </w:rPr>
        <w:fldChar w:fldCharType="begin"/>
      </w:r>
      <w:r w:rsidR="00583E24">
        <w:rPr>
          <w:color w:val="000000"/>
        </w:rPr>
        <w:instrText xml:space="preserve"> </w:instrText>
      </w:r>
      <w:r w:rsidR="00583E24">
        <w:rPr>
          <w:color w:val="000000"/>
          <w:lang w:val="en-US"/>
        </w:rPr>
        <w:instrText>ref</w:instrText>
      </w:r>
      <w:r w:rsidR="00583E24" w:rsidRPr="00583E24">
        <w:instrText xml:space="preserve"> </w:instrText>
      </w:r>
      <w:r w:rsidR="00583E24" w:rsidRPr="00583E24">
        <w:rPr>
          <w:color w:val="000000"/>
        </w:rPr>
        <w:instrText>рис_19</w:instrText>
      </w:r>
      <w:r w:rsidR="00583E24">
        <w:rPr>
          <w:color w:val="000000"/>
        </w:rPr>
        <w:instrText xml:space="preserve"> </w:instrText>
      </w:r>
      <w:r w:rsidR="0088799E">
        <w:rPr>
          <w:color w:val="000000"/>
        </w:rPr>
        <w:fldChar w:fldCharType="separate"/>
      </w:r>
      <w:r w:rsidR="00583E24" w:rsidRPr="00583E24">
        <w:rPr>
          <w:noProof/>
          <w:sz w:val="24"/>
        </w:rPr>
        <w:t>19</w:t>
      </w:r>
      <w:r w:rsidR="0088799E">
        <w:rPr>
          <w:color w:val="000000"/>
        </w:rPr>
        <w:fldChar w:fldCharType="end"/>
      </w:r>
      <w:r w:rsidRPr="007F4724">
        <w:rPr>
          <w:color w:val="000000"/>
        </w:rPr>
        <w:t>):</w:t>
      </w:r>
    </w:p>
    <w:p w:rsidR="00583E24" w:rsidRDefault="00D64594" w:rsidP="00583E24">
      <w:pPr>
        <w:keepNext/>
        <w:jc w:val="center"/>
      </w:pPr>
      <w:r>
        <w:rPr>
          <w:noProof/>
        </w:rPr>
        <w:lastRenderedPageBreak/>
        <w:drawing>
          <wp:inline distT="0" distB="0" distL="0" distR="0">
            <wp:extent cx="6668217" cy="3585733"/>
            <wp:effectExtent l="19050" t="0" r="0" b="0"/>
            <wp:docPr id="19" name="Рисунок 18" descr="те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тен.png"/>
                    <pic:cNvPicPr>
                      <a:picLocks noChangeAspect="1" noChangeArrowheads="1"/>
                    </pic:cNvPicPr>
                  </pic:nvPicPr>
                  <pic:blipFill>
                    <a:blip r:embed="rId24" cstate="print"/>
                    <a:srcRect/>
                    <a:stretch>
                      <a:fillRect/>
                    </a:stretch>
                  </pic:blipFill>
                  <pic:spPr bwMode="auto">
                    <a:xfrm>
                      <a:off x="0" y="0"/>
                      <a:ext cx="6669606" cy="3586480"/>
                    </a:xfrm>
                    <a:prstGeom prst="rect">
                      <a:avLst/>
                    </a:prstGeom>
                    <a:noFill/>
                    <a:ln w="9525">
                      <a:noFill/>
                      <a:miter lim="800000"/>
                      <a:headEnd/>
                      <a:tailEnd/>
                    </a:ln>
                  </pic:spPr>
                </pic:pic>
              </a:graphicData>
            </a:graphic>
          </wp:inline>
        </w:drawing>
      </w:r>
    </w:p>
    <w:p w:rsidR="006519C5" w:rsidRPr="00583E24" w:rsidRDefault="00583E24" w:rsidP="00583E24">
      <w:pPr>
        <w:jc w:val="center"/>
        <w:rPr>
          <w:sz w:val="24"/>
        </w:rPr>
      </w:pPr>
      <w:r w:rsidRPr="00583E24">
        <w:rPr>
          <w:sz w:val="24"/>
        </w:rPr>
        <w:t xml:space="preserve">Рис. </w:t>
      </w:r>
      <w:bookmarkStart w:id="33" w:name="рис_19"/>
      <w:r w:rsidR="0088799E" w:rsidRPr="00583E24">
        <w:rPr>
          <w:sz w:val="24"/>
        </w:rPr>
        <w:fldChar w:fldCharType="begin"/>
      </w:r>
      <w:r w:rsidRPr="00583E24">
        <w:rPr>
          <w:sz w:val="24"/>
        </w:rPr>
        <w:instrText xml:space="preserve"> SEQ Рис. \* ARABIC </w:instrText>
      </w:r>
      <w:r w:rsidR="0088799E" w:rsidRPr="00583E24">
        <w:rPr>
          <w:sz w:val="24"/>
        </w:rPr>
        <w:fldChar w:fldCharType="separate"/>
      </w:r>
      <w:r>
        <w:rPr>
          <w:noProof/>
          <w:sz w:val="24"/>
        </w:rPr>
        <w:t>19</w:t>
      </w:r>
      <w:r w:rsidR="0088799E" w:rsidRPr="00583E24">
        <w:rPr>
          <w:sz w:val="24"/>
        </w:rPr>
        <w:fldChar w:fldCharType="end"/>
      </w:r>
      <w:bookmarkEnd w:id="33"/>
    </w:p>
    <w:p w:rsidR="006519C5" w:rsidRDefault="006519C5"/>
    <w:p w:rsidR="006519C5" w:rsidRDefault="006519C5"/>
    <w:p w:rsidR="00583E24" w:rsidRDefault="00583E24" w:rsidP="00583E24">
      <w:pPr>
        <w:pStyle w:val="1"/>
      </w:pPr>
      <w:bookmarkStart w:id="34" w:name="_Toc217434319"/>
      <w:r>
        <w:br w:type="page"/>
      </w:r>
    </w:p>
    <w:p w:rsidR="006519C5" w:rsidRPr="00C65AE8" w:rsidRDefault="006519C5" w:rsidP="00583E24">
      <w:pPr>
        <w:pStyle w:val="1"/>
      </w:pPr>
      <w:bookmarkStart w:id="35" w:name="_Toc375334892"/>
      <w:r>
        <w:lastRenderedPageBreak/>
        <w:t>5.</w:t>
      </w:r>
      <w:r w:rsidRPr="00C65AE8">
        <w:t xml:space="preserve"> Интерфейс БД</w:t>
      </w:r>
      <w:bookmarkEnd w:id="34"/>
      <w:bookmarkEnd w:id="35"/>
    </w:p>
    <w:p w:rsidR="006519C5" w:rsidRPr="007F4724" w:rsidRDefault="006519C5" w:rsidP="006519C5">
      <w:pPr>
        <w:ind w:firstLine="709"/>
        <w:rPr>
          <w:color w:val="000000"/>
        </w:rPr>
      </w:pPr>
      <w:r w:rsidRPr="007F4724">
        <w:rPr>
          <w:color w:val="000000"/>
        </w:rPr>
        <w:t>В процессе создания интерфейса базы данных «Спортивного клуба» были созданы следующие элементы:</w:t>
      </w:r>
    </w:p>
    <w:p w:rsidR="006519C5" w:rsidRPr="007F4724" w:rsidRDefault="006519C5" w:rsidP="006519C5">
      <w:pPr>
        <w:numPr>
          <w:ilvl w:val="0"/>
          <w:numId w:val="15"/>
        </w:numPr>
        <w:ind w:left="0" w:firstLine="709"/>
        <w:rPr>
          <w:color w:val="000000"/>
        </w:rPr>
      </w:pPr>
      <w:r w:rsidRPr="007F4724">
        <w:rPr>
          <w:color w:val="000000"/>
        </w:rPr>
        <w:t>Формы</w:t>
      </w:r>
    </w:p>
    <w:p w:rsidR="006519C5" w:rsidRPr="007F4724" w:rsidRDefault="006519C5" w:rsidP="006519C5">
      <w:pPr>
        <w:numPr>
          <w:ilvl w:val="0"/>
          <w:numId w:val="15"/>
        </w:numPr>
        <w:ind w:left="0" w:firstLine="709"/>
        <w:rPr>
          <w:color w:val="000000"/>
        </w:rPr>
      </w:pPr>
      <w:r w:rsidRPr="007F4724">
        <w:rPr>
          <w:color w:val="000000"/>
        </w:rPr>
        <w:t>Запросы</w:t>
      </w:r>
    </w:p>
    <w:p w:rsidR="006519C5" w:rsidRPr="007F4724" w:rsidRDefault="006519C5" w:rsidP="006519C5">
      <w:pPr>
        <w:numPr>
          <w:ilvl w:val="0"/>
          <w:numId w:val="15"/>
        </w:numPr>
        <w:ind w:left="0" w:firstLine="709"/>
        <w:rPr>
          <w:color w:val="000000"/>
        </w:rPr>
      </w:pPr>
      <w:r w:rsidRPr="007F4724">
        <w:rPr>
          <w:color w:val="000000"/>
        </w:rPr>
        <w:t>Главная форма-</w:t>
      </w:r>
      <w:r w:rsidR="00442CAF">
        <w:rPr>
          <w:color w:val="000000"/>
        </w:rPr>
        <w:t>работ</w:t>
      </w:r>
    </w:p>
    <w:p w:rsidR="006519C5" w:rsidRPr="007F4724" w:rsidRDefault="006519C5" w:rsidP="006519C5">
      <w:pPr>
        <w:numPr>
          <w:ilvl w:val="0"/>
          <w:numId w:val="15"/>
        </w:numPr>
        <w:ind w:left="0" w:firstLine="709"/>
        <w:rPr>
          <w:color w:val="000000"/>
        </w:rPr>
      </w:pPr>
      <w:r w:rsidRPr="007F4724">
        <w:rPr>
          <w:color w:val="000000"/>
        </w:rPr>
        <w:t>Отчеты</w:t>
      </w:r>
    </w:p>
    <w:p w:rsidR="006519C5" w:rsidRDefault="006519C5" w:rsidP="00583E24">
      <w:pPr>
        <w:pStyle w:val="2"/>
      </w:pPr>
      <w:bookmarkStart w:id="36" w:name="_Toc217434320"/>
      <w:bookmarkStart w:id="37" w:name="_Toc375334893"/>
      <w:r w:rsidRPr="006519C5">
        <w:t>5.1 Разработка форм</w:t>
      </w:r>
      <w:bookmarkEnd w:id="36"/>
      <w:bookmarkEnd w:id="37"/>
    </w:p>
    <w:p w:rsidR="00442CAF" w:rsidRPr="00442CAF" w:rsidRDefault="00442CAF" w:rsidP="00442CAF">
      <w:pPr>
        <w:pStyle w:val="ae"/>
        <w:shd w:val="clear" w:color="auto" w:fill="FFFFF9"/>
        <w:jc w:val="both"/>
        <w:rPr>
          <w:color w:val="000000"/>
          <w:sz w:val="28"/>
          <w:szCs w:val="28"/>
        </w:rPr>
      </w:pPr>
      <w:r w:rsidRPr="00442CAF">
        <w:rPr>
          <w:color w:val="000000"/>
          <w:sz w:val="28"/>
          <w:szCs w:val="28"/>
        </w:rPr>
        <w:t>Access предоставляет широкие возможности по конструированию графического интерфейса пользователя для работы с БД. Формы являются важнейшим инструментом, позволяющим осуществить первоначальную загрузку записей в таблицы, выполнить их просмотр и редактирование. При этом работа пользователя с БД выполняется в привычном для него виде — в виде документа.</w:t>
      </w:r>
    </w:p>
    <w:p w:rsidR="00442CAF" w:rsidRPr="00442CAF" w:rsidRDefault="00442CAF" w:rsidP="00442CAF">
      <w:pPr>
        <w:pStyle w:val="ae"/>
        <w:shd w:val="clear" w:color="auto" w:fill="FFFFF9"/>
        <w:jc w:val="both"/>
        <w:rPr>
          <w:color w:val="000000"/>
          <w:sz w:val="28"/>
          <w:szCs w:val="28"/>
        </w:rPr>
      </w:pPr>
      <w:r w:rsidRPr="00442CAF">
        <w:rPr>
          <w:color w:val="000000"/>
          <w:sz w:val="28"/>
          <w:szCs w:val="28"/>
        </w:rPr>
        <w:t>При наличии схемы данных формы помогают выполнить корректный ввод данных в систему взаимосвязанных таблиц. При этом реализуется важнейший аспект технологии работы с БД — однократный ввод данных.</w:t>
      </w:r>
    </w:p>
    <w:p w:rsidR="00442CAF" w:rsidRPr="00442CAF" w:rsidRDefault="00442CAF" w:rsidP="00442CAF">
      <w:pPr>
        <w:pStyle w:val="ae"/>
        <w:shd w:val="clear" w:color="auto" w:fill="FFFFF9"/>
        <w:jc w:val="both"/>
        <w:rPr>
          <w:color w:val="000000"/>
          <w:sz w:val="28"/>
          <w:szCs w:val="28"/>
        </w:rPr>
      </w:pPr>
      <w:r w:rsidRPr="00442CAF">
        <w:rPr>
          <w:color w:val="000000"/>
          <w:sz w:val="28"/>
          <w:szCs w:val="28"/>
        </w:rPr>
        <w:t>Для конструирования форм необходимо предварительно выполнить определенную последовательность действий по разработке СУБД:</w:t>
      </w:r>
    </w:p>
    <w:p w:rsidR="00442CAF" w:rsidRPr="00442CAF" w:rsidRDefault="00442CAF" w:rsidP="00442CAF">
      <w:pPr>
        <w:numPr>
          <w:ilvl w:val="0"/>
          <w:numId w:val="19"/>
        </w:numPr>
        <w:shd w:val="clear" w:color="auto" w:fill="FFFFF9"/>
        <w:spacing w:before="37" w:after="37" w:line="240" w:lineRule="auto"/>
        <w:rPr>
          <w:color w:val="000000"/>
          <w:szCs w:val="28"/>
        </w:rPr>
      </w:pPr>
      <w:r w:rsidRPr="00442CAF">
        <w:rPr>
          <w:color w:val="000000"/>
          <w:szCs w:val="28"/>
        </w:rPr>
        <w:t>сконструировать таблицы БД;</w:t>
      </w:r>
    </w:p>
    <w:p w:rsidR="00442CAF" w:rsidRPr="00442CAF" w:rsidRDefault="00442CAF" w:rsidP="00442CAF">
      <w:pPr>
        <w:numPr>
          <w:ilvl w:val="0"/>
          <w:numId w:val="19"/>
        </w:numPr>
        <w:shd w:val="clear" w:color="auto" w:fill="FFFFF9"/>
        <w:spacing w:before="37" w:after="37" w:line="240" w:lineRule="auto"/>
        <w:rPr>
          <w:color w:val="000000"/>
          <w:szCs w:val="28"/>
        </w:rPr>
      </w:pPr>
      <w:r w:rsidRPr="00442CAF">
        <w:rPr>
          <w:color w:val="000000"/>
          <w:szCs w:val="28"/>
        </w:rPr>
        <w:t>определить связи между таблицами и создать схему данных;</w:t>
      </w:r>
    </w:p>
    <w:p w:rsidR="00442CAF" w:rsidRPr="00442CAF" w:rsidRDefault="00442CAF" w:rsidP="00442CAF">
      <w:pPr>
        <w:numPr>
          <w:ilvl w:val="0"/>
          <w:numId w:val="19"/>
        </w:numPr>
        <w:shd w:val="clear" w:color="auto" w:fill="FFFFF9"/>
        <w:spacing w:before="37" w:after="37" w:line="240" w:lineRule="auto"/>
        <w:rPr>
          <w:color w:val="000000"/>
          <w:szCs w:val="28"/>
        </w:rPr>
      </w:pPr>
      <w:r w:rsidRPr="00442CAF">
        <w:rPr>
          <w:color w:val="000000"/>
          <w:szCs w:val="28"/>
        </w:rPr>
        <w:t>определить эскиз экранной формы и состав размещаемых на ней объектов.</w:t>
      </w:r>
    </w:p>
    <w:p w:rsidR="00442CAF" w:rsidRPr="00442CAF" w:rsidRDefault="00442CAF" w:rsidP="00442CAF">
      <w:pPr>
        <w:pStyle w:val="ae"/>
        <w:shd w:val="clear" w:color="auto" w:fill="FFFFF9"/>
        <w:jc w:val="both"/>
        <w:rPr>
          <w:color w:val="000000"/>
          <w:sz w:val="28"/>
          <w:szCs w:val="28"/>
        </w:rPr>
      </w:pPr>
      <w:r w:rsidRPr="00442CAF">
        <w:rPr>
          <w:color w:val="000000"/>
          <w:sz w:val="28"/>
          <w:szCs w:val="28"/>
        </w:rPr>
        <w:t>Конструирование форм обычно выполняют в режиме Мастера с последующей доработкой вручную в режиме конструктора. Мастер позволяет быстро разработать заготовку формы с необходимыми полями и связями, однако, он создает только типовые конструкции, вид которых может не устраивать пользователя. Переход в режим конструктора позволяет устранить недостатки оформления</w:t>
      </w:r>
      <w:r>
        <w:rPr>
          <w:rStyle w:val="af1"/>
          <w:color w:val="000000"/>
          <w:sz w:val="28"/>
          <w:szCs w:val="28"/>
        </w:rPr>
        <w:endnoteReference w:id="2"/>
      </w:r>
      <w:r w:rsidRPr="00442CAF">
        <w:rPr>
          <w:color w:val="000000"/>
          <w:sz w:val="28"/>
          <w:szCs w:val="28"/>
        </w:rPr>
        <w:t>.</w:t>
      </w:r>
    </w:p>
    <w:p w:rsidR="006519C5" w:rsidRPr="006519C5" w:rsidRDefault="00442CAF" w:rsidP="00442CAF">
      <w:pPr>
        <w:pStyle w:val="a7"/>
        <w:numPr>
          <w:ilvl w:val="0"/>
          <w:numId w:val="15"/>
        </w:numPr>
        <w:rPr>
          <w:color w:val="000000"/>
        </w:rPr>
      </w:pPr>
      <w:r w:rsidRPr="006519C5">
        <w:rPr>
          <w:color w:val="000000"/>
        </w:rPr>
        <w:t xml:space="preserve"> </w:t>
      </w:r>
      <w:r w:rsidR="006519C5" w:rsidRPr="006519C5">
        <w:rPr>
          <w:color w:val="000000"/>
        </w:rPr>
        <w:t xml:space="preserve">В данной базе данных созданы простые и составные </w:t>
      </w:r>
      <w:r w:rsidR="006519C5" w:rsidRPr="00D74C7D">
        <w:rPr>
          <w:color w:val="FFFFFF" w:themeColor="background1"/>
        </w:rPr>
        <w:t>формы</w:t>
      </w:r>
      <w:r w:rsidR="006519C5" w:rsidRPr="006519C5">
        <w:rPr>
          <w:color w:val="000000"/>
        </w:rPr>
        <w:t xml:space="preserve"> на основе одной или нескольких таблиц. Простые </w:t>
      </w:r>
      <w:r w:rsidR="006519C5" w:rsidRPr="00D74C7D">
        <w:rPr>
          <w:color w:val="000000"/>
        </w:rPr>
        <w:t>формы</w:t>
      </w:r>
      <w:r w:rsidR="006519C5" w:rsidRPr="006519C5">
        <w:rPr>
          <w:color w:val="000000"/>
        </w:rPr>
        <w:t xml:space="preserve">: «Клуб», «Спортсмен», </w:t>
      </w:r>
      <w:r w:rsidR="006519C5" w:rsidRPr="006519C5">
        <w:rPr>
          <w:color w:val="000000"/>
        </w:rPr>
        <w:lastRenderedPageBreak/>
        <w:t>«</w:t>
      </w:r>
      <w:r w:rsidR="006519C5">
        <w:rPr>
          <w:color w:val="000000"/>
        </w:rPr>
        <w:t>Личные достижения</w:t>
      </w:r>
      <w:r w:rsidR="006519C5" w:rsidRPr="006519C5">
        <w:rPr>
          <w:color w:val="000000"/>
        </w:rPr>
        <w:t>», «Тренер», «Турнир», Составные формы: «</w:t>
      </w:r>
      <w:r w:rsidR="006519C5">
        <w:rPr>
          <w:color w:val="000000"/>
        </w:rPr>
        <w:t>Секции</w:t>
      </w:r>
      <w:r w:rsidR="006519C5" w:rsidRPr="006519C5">
        <w:rPr>
          <w:color w:val="000000"/>
        </w:rPr>
        <w:t>».</w:t>
      </w:r>
    </w:p>
    <w:p w:rsidR="006519C5" w:rsidRPr="006519C5" w:rsidRDefault="006519C5" w:rsidP="006519C5">
      <w:pPr>
        <w:pStyle w:val="a7"/>
        <w:numPr>
          <w:ilvl w:val="0"/>
          <w:numId w:val="15"/>
        </w:numPr>
      </w:pPr>
      <w:r w:rsidRPr="006519C5">
        <w:rPr>
          <w:color w:val="000000"/>
        </w:rPr>
        <w:t xml:space="preserve">Кнопки используются для активизации последовательности действий, перехода по записям, открытия нужной формы, запроса или отчета. </w:t>
      </w:r>
    </w:p>
    <w:p w:rsidR="00583E24" w:rsidRPr="00583E24" w:rsidRDefault="00583E24" w:rsidP="006519C5">
      <w:pPr>
        <w:ind w:firstLine="709"/>
        <w:rPr>
          <w:color w:val="000000"/>
        </w:rPr>
      </w:pPr>
    </w:p>
    <w:p w:rsidR="006519C5" w:rsidRDefault="006519C5" w:rsidP="006519C5">
      <w:pPr>
        <w:ind w:firstLine="709"/>
        <w:rPr>
          <w:color w:val="000000"/>
        </w:rPr>
      </w:pPr>
      <w:r w:rsidRPr="007F4724">
        <w:rPr>
          <w:color w:val="000000"/>
        </w:rPr>
        <w:t xml:space="preserve">Для создания кнопки используется соответствующий элемент на панели инструментов, затем указывается действие, которое должно происходить при нажатии создаваемой кнопки. </w:t>
      </w:r>
      <w:r>
        <w:rPr>
          <w:color w:val="000000"/>
        </w:rPr>
        <w:t>Этот процесс отображен на рис.</w:t>
      </w:r>
      <w:r w:rsidR="0088799E">
        <w:rPr>
          <w:color w:val="000000"/>
        </w:rPr>
        <w:fldChar w:fldCharType="begin"/>
      </w:r>
      <w:r w:rsidR="00583E24">
        <w:rPr>
          <w:color w:val="000000"/>
        </w:rPr>
        <w:instrText xml:space="preserve"> </w:instrText>
      </w:r>
      <w:r w:rsidR="00583E24">
        <w:rPr>
          <w:color w:val="000000"/>
          <w:lang w:val="en-US"/>
        </w:rPr>
        <w:instrText>ref</w:instrText>
      </w:r>
      <w:r w:rsidR="00583E24" w:rsidRPr="00D74C7D">
        <w:rPr>
          <w:color w:val="000000"/>
        </w:rPr>
        <w:instrText xml:space="preserve"> рис_20</w:instrText>
      </w:r>
      <w:r w:rsidR="00583E24">
        <w:rPr>
          <w:color w:val="000000"/>
        </w:rPr>
        <w:instrText xml:space="preserve"> </w:instrText>
      </w:r>
      <w:r w:rsidR="0088799E">
        <w:rPr>
          <w:color w:val="000000"/>
        </w:rPr>
        <w:fldChar w:fldCharType="separate"/>
      </w:r>
      <w:r w:rsidR="00583E24" w:rsidRPr="00583E24">
        <w:rPr>
          <w:noProof/>
          <w:sz w:val="24"/>
        </w:rPr>
        <w:t>20</w:t>
      </w:r>
      <w:r w:rsidR="0088799E">
        <w:rPr>
          <w:color w:val="000000"/>
        </w:rPr>
        <w:fldChar w:fldCharType="end"/>
      </w:r>
    </w:p>
    <w:p w:rsidR="00583E24" w:rsidRDefault="00D64594" w:rsidP="00583E24">
      <w:pPr>
        <w:keepNext/>
        <w:ind w:firstLine="709"/>
        <w:jc w:val="center"/>
      </w:pPr>
      <w:r>
        <w:rPr>
          <w:noProof/>
          <w:color w:val="000000"/>
        </w:rPr>
        <w:drawing>
          <wp:inline distT="0" distB="0" distL="0" distR="0">
            <wp:extent cx="5676265" cy="3253740"/>
            <wp:effectExtent l="19050" t="0" r="635" b="0"/>
            <wp:docPr id="20" name="Рисунок 19" descr="те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тен.png"/>
                    <pic:cNvPicPr>
                      <a:picLocks noChangeAspect="1" noChangeArrowheads="1"/>
                    </pic:cNvPicPr>
                  </pic:nvPicPr>
                  <pic:blipFill>
                    <a:blip r:embed="rId25" cstate="print"/>
                    <a:srcRect/>
                    <a:stretch>
                      <a:fillRect/>
                    </a:stretch>
                  </pic:blipFill>
                  <pic:spPr bwMode="auto">
                    <a:xfrm>
                      <a:off x="0" y="0"/>
                      <a:ext cx="5676265" cy="3253740"/>
                    </a:xfrm>
                    <a:prstGeom prst="rect">
                      <a:avLst/>
                    </a:prstGeom>
                    <a:noFill/>
                    <a:ln w="9525">
                      <a:noFill/>
                      <a:miter lim="800000"/>
                      <a:headEnd/>
                      <a:tailEnd/>
                    </a:ln>
                  </pic:spPr>
                </pic:pic>
              </a:graphicData>
            </a:graphic>
          </wp:inline>
        </w:drawing>
      </w:r>
    </w:p>
    <w:p w:rsidR="006519C5" w:rsidRPr="00583E24" w:rsidRDefault="00583E24" w:rsidP="00583E24">
      <w:pPr>
        <w:jc w:val="center"/>
        <w:rPr>
          <w:color w:val="000000"/>
          <w:sz w:val="24"/>
        </w:rPr>
      </w:pPr>
      <w:r w:rsidRPr="00583E24">
        <w:rPr>
          <w:sz w:val="24"/>
        </w:rPr>
        <w:t xml:space="preserve">Рис. </w:t>
      </w:r>
      <w:bookmarkStart w:id="38" w:name="рис_20"/>
      <w:r w:rsidR="0088799E" w:rsidRPr="00583E24">
        <w:rPr>
          <w:sz w:val="24"/>
        </w:rPr>
        <w:fldChar w:fldCharType="begin"/>
      </w:r>
      <w:r w:rsidRPr="00583E24">
        <w:rPr>
          <w:sz w:val="24"/>
        </w:rPr>
        <w:instrText xml:space="preserve"> SEQ Рис. \* ARABIC </w:instrText>
      </w:r>
      <w:r w:rsidR="0088799E" w:rsidRPr="00583E24">
        <w:rPr>
          <w:sz w:val="24"/>
        </w:rPr>
        <w:fldChar w:fldCharType="separate"/>
      </w:r>
      <w:r w:rsidRPr="00583E24">
        <w:rPr>
          <w:noProof/>
          <w:sz w:val="24"/>
        </w:rPr>
        <w:t>20</w:t>
      </w:r>
      <w:r w:rsidR="0088799E" w:rsidRPr="00583E24">
        <w:rPr>
          <w:sz w:val="24"/>
        </w:rPr>
        <w:fldChar w:fldCharType="end"/>
      </w:r>
      <w:bookmarkEnd w:id="38"/>
    </w:p>
    <w:p w:rsidR="00275223" w:rsidRPr="0070389A" w:rsidRDefault="00275223" w:rsidP="00583E24">
      <w:pPr>
        <w:pStyle w:val="2"/>
      </w:pPr>
      <w:bookmarkStart w:id="39" w:name="_Toc217434321"/>
      <w:bookmarkStart w:id="40" w:name="_Toc375334894"/>
      <w:r w:rsidRPr="00C65AE8">
        <w:t xml:space="preserve">5.2 </w:t>
      </w:r>
      <w:r w:rsidRPr="0070389A">
        <w:t>Разработка главной кнопочной формы</w:t>
      </w:r>
      <w:bookmarkEnd w:id="39"/>
      <w:bookmarkEnd w:id="40"/>
    </w:p>
    <w:p w:rsidR="00275223" w:rsidRPr="007F4724" w:rsidRDefault="00275223" w:rsidP="00275223">
      <w:pPr>
        <w:rPr>
          <w:color w:val="000000"/>
        </w:rPr>
      </w:pPr>
      <w:r w:rsidRPr="007F4724">
        <w:rPr>
          <w:color w:val="000000"/>
          <w:lang w:val="en-US"/>
        </w:rPr>
        <w:t>Microsoft</w:t>
      </w:r>
      <w:r w:rsidRPr="007F4724">
        <w:rPr>
          <w:color w:val="000000"/>
        </w:rPr>
        <w:t xml:space="preserve"> </w:t>
      </w:r>
      <w:r w:rsidRPr="007F4724">
        <w:rPr>
          <w:color w:val="000000"/>
          <w:lang w:val="en-US"/>
        </w:rPr>
        <w:t>Access</w:t>
      </w:r>
      <w:r w:rsidRPr="007F4724">
        <w:rPr>
          <w:color w:val="000000"/>
        </w:rPr>
        <w:t xml:space="preserve"> позволяет создавать форму, которая не связана ни с одной из таблиц. Т</w:t>
      </w:r>
      <w:r w:rsidR="00583E24">
        <w:rPr>
          <w:color w:val="000000"/>
        </w:rPr>
        <w:t xml:space="preserve">акая форма называется </w:t>
      </w:r>
      <w:r w:rsidR="00583E24" w:rsidRPr="00583E24">
        <w:rPr>
          <w:color w:val="000000"/>
          <w:highlight w:val="yellow"/>
        </w:rPr>
        <w:t>несвязной,</w:t>
      </w:r>
      <w:r w:rsidR="00583E24">
        <w:rPr>
          <w:color w:val="000000"/>
          <w:highlight w:val="yellow"/>
        </w:rPr>
        <w:t xml:space="preserve"> </w:t>
      </w:r>
      <w:r w:rsidR="00583E24" w:rsidRPr="00583E24">
        <w:rPr>
          <w:color w:val="000000"/>
          <w:highlight w:val="yellow"/>
        </w:rPr>
        <w:t>они</w:t>
      </w:r>
      <w:r w:rsidRPr="00583E24">
        <w:rPr>
          <w:color w:val="000000"/>
          <w:highlight w:val="yellow"/>
        </w:rPr>
        <w:t xml:space="preserve"> используются</w:t>
      </w:r>
      <w:r w:rsidRPr="007F4724">
        <w:rPr>
          <w:color w:val="000000"/>
        </w:rPr>
        <w:t xml:space="preserve"> для изображения фирменных логотипов, заставок или меню пользователя.</w:t>
      </w:r>
    </w:p>
    <w:p w:rsidR="00275223" w:rsidRPr="007F4724" w:rsidRDefault="00275223" w:rsidP="00275223">
      <w:pPr>
        <w:ind w:firstLine="709"/>
        <w:rPr>
          <w:color w:val="000000"/>
        </w:rPr>
      </w:pPr>
      <w:r w:rsidRPr="007F4724">
        <w:rPr>
          <w:color w:val="000000"/>
        </w:rPr>
        <w:t>База данных «Спортивный клуб» содержит форму-</w:t>
      </w:r>
      <w:r>
        <w:rPr>
          <w:color w:val="000000"/>
        </w:rPr>
        <w:t>работ</w:t>
      </w:r>
      <w:r w:rsidRPr="007F4724">
        <w:rPr>
          <w:color w:val="000000"/>
        </w:rPr>
        <w:t xml:space="preserve">, которая появляется сразу при очередной загрузке базы данных. Это выполнено с помощью команды «Параметры запуска» меню «Сервис». Структура этой </w:t>
      </w:r>
      <w:r w:rsidRPr="007F4724">
        <w:rPr>
          <w:color w:val="000000"/>
        </w:rPr>
        <w:lastRenderedPageBreak/>
        <w:t>формы – кнопочная форма со вкладками, которые были созданы выбором соответствующей команды на панели инструментов.</w:t>
      </w:r>
    </w:p>
    <w:p w:rsidR="00570B36" w:rsidRPr="003C6A7B" w:rsidRDefault="00570B36" w:rsidP="00583E24">
      <w:pPr>
        <w:pStyle w:val="2"/>
      </w:pPr>
      <w:bookmarkStart w:id="41" w:name="_Toc217434323"/>
      <w:bookmarkStart w:id="42" w:name="_Toc375334895"/>
      <w:r w:rsidRPr="003C6A7B">
        <w:rPr>
          <w:szCs w:val="28"/>
        </w:rPr>
        <w:t>5.</w:t>
      </w:r>
      <w:r>
        <w:rPr>
          <w:szCs w:val="28"/>
        </w:rPr>
        <w:t>3</w:t>
      </w:r>
      <w:r w:rsidRPr="003C6A7B">
        <w:t xml:space="preserve"> Разработка отчетов</w:t>
      </w:r>
      <w:bookmarkEnd w:id="41"/>
      <w:bookmarkEnd w:id="42"/>
    </w:p>
    <w:p w:rsidR="00570B36" w:rsidRPr="007F4724" w:rsidRDefault="00570B36" w:rsidP="00570B36">
      <w:pPr>
        <w:rPr>
          <w:color w:val="000000"/>
        </w:rPr>
      </w:pPr>
      <w:r w:rsidRPr="007F4724">
        <w:rPr>
          <w:color w:val="000000"/>
        </w:rPr>
        <w:t xml:space="preserve">Отчет – это форма объединения информации одной или нескольких таблиц. Отчеты были выполнены с помощью </w:t>
      </w:r>
      <w:r w:rsidRPr="007F4724">
        <w:rPr>
          <w:b/>
          <w:color w:val="000000"/>
        </w:rPr>
        <w:t>Мастера отчетов</w:t>
      </w:r>
      <w:r w:rsidRPr="007F4724">
        <w:rPr>
          <w:color w:val="000000"/>
        </w:rPr>
        <w:t>, который помогает определить информацию, которая будет вставлена в отчет, и задать стиль форматирования, определяющий внешний вид отчета. Мастер позволяет выбрать конкретные поля, входящие в отчет.</w:t>
      </w:r>
    </w:p>
    <w:p w:rsidR="00570B36" w:rsidRDefault="00570B36" w:rsidP="00570B36">
      <w:pPr>
        <w:ind w:firstLine="709"/>
        <w:rPr>
          <w:color w:val="000000"/>
        </w:rPr>
      </w:pPr>
      <w:r w:rsidRPr="007F4724">
        <w:rPr>
          <w:color w:val="000000"/>
        </w:rPr>
        <w:t>В базе данных «Спортивный клуб» содержатся отчеты:</w:t>
      </w:r>
    </w:p>
    <w:p w:rsidR="00570B36" w:rsidRDefault="00570B36" w:rsidP="00570B36">
      <w:pPr>
        <w:numPr>
          <w:ilvl w:val="0"/>
          <w:numId w:val="16"/>
        </w:numPr>
        <w:ind w:left="0" w:firstLine="709"/>
        <w:rPr>
          <w:color w:val="000000"/>
        </w:rPr>
      </w:pPr>
      <w:r>
        <w:rPr>
          <w:color w:val="000000"/>
        </w:rPr>
        <w:t>Секции</w:t>
      </w:r>
    </w:p>
    <w:p w:rsidR="00570B36" w:rsidRDefault="00570B36" w:rsidP="00570B36">
      <w:pPr>
        <w:numPr>
          <w:ilvl w:val="0"/>
          <w:numId w:val="16"/>
        </w:numPr>
        <w:ind w:left="0" w:firstLine="709"/>
        <w:rPr>
          <w:color w:val="000000"/>
        </w:rPr>
      </w:pPr>
      <w:r>
        <w:rPr>
          <w:color w:val="000000"/>
        </w:rPr>
        <w:t>Спортсмены</w:t>
      </w:r>
    </w:p>
    <w:p w:rsidR="00570B36" w:rsidRDefault="00570B36" w:rsidP="00570B36">
      <w:pPr>
        <w:numPr>
          <w:ilvl w:val="0"/>
          <w:numId w:val="16"/>
        </w:numPr>
        <w:ind w:left="0" w:firstLine="709"/>
        <w:rPr>
          <w:color w:val="000000"/>
        </w:rPr>
      </w:pPr>
      <w:r w:rsidRPr="007F4724">
        <w:rPr>
          <w:color w:val="000000"/>
        </w:rPr>
        <w:t>Тренер команды</w:t>
      </w:r>
    </w:p>
    <w:p w:rsidR="00275223" w:rsidRDefault="00275223" w:rsidP="006519C5">
      <w:pPr>
        <w:rPr>
          <w:color w:val="000000"/>
        </w:rPr>
      </w:pPr>
    </w:p>
    <w:p w:rsidR="00275223" w:rsidRDefault="00275223" w:rsidP="006519C5">
      <w:pPr>
        <w:rPr>
          <w:color w:val="000000"/>
        </w:rPr>
      </w:pPr>
    </w:p>
    <w:p w:rsidR="00275223" w:rsidRDefault="00275223" w:rsidP="006519C5">
      <w:pPr>
        <w:rPr>
          <w:color w:val="000000"/>
        </w:rPr>
      </w:pPr>
    </w:p>
    <w:p w:rsidR="00275223" w:rsidRDefault="00A57488" w:rsidP="006519C5">
      <w:pPr>
        <w:rPr>
          <w:color w:val="000000"/>
        </w:rPr>
      </w:pPr>
      <w:r>
        <w:rPr>
          <w:noProof/>
          <w:color w:val="000000"/>
        </w:rPr>
        <w:drawing>
          <wp:inline distT="0" distB="0" distL="0" distR="0">
            <wp:extent cx="5648325" cy="2876550"/>
            <wp:effectExtent l="19050" t="0" r="9525" b="0"/>
            <wp:docPr id="21" name="Рисунок 20" descr="цуауца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цуауцау.jpg"/>
                    <pic:cNvPicPr/>
                  </pic:nvPicPr>
                  <pic:blipFill>
                    <a:blip r:embed="rId26" cstate="print"/>
                    <a:stretch>
                      <a:fillRect/>
                    </a:stretch>
                  </pic:blipFill>
                  <pic:spPr>
                    <a:xfrm>
                      <a:off x="0" y="0"/>
                      <a:ext cx="5648325" cy="2876550"/>
                    </a:xfrm>
                    <a:prstGeom prst="rect">
                      <a:avLst/>
                    </a:prstGeom>
                  </pic:spPr>
                </pic:pic>
              </a:graphicData>
            </a:graphic>
          </wp:inline>
        </w:drawing>
      </w:r>
    </w:p>
    <w:p w:rsidR="00275223" w:rsidRDefault="00A57488" w:rsidP="006519C5">
      <w:pPr>
        <w:rPr>
          <w:color w:val="000000"/>
        </w:rPr>
      </w:pPr>
      <w:r>
        <w:rPr>
          <w:color w:val="000000"/>
        </w:rPr>
        <w:t>Рис.21.</w:t>
      </w:r>
    </w:p>
    <w:p w:rsidR="00275223" w:rsidRDefault="00275223" w:rsidP="006519C5">
      <w:pPr>
        <w:rPr>
          <w:color w:val="000000"/>
        </w:rPr>
      </w:pPr>
    </w:p>
    <w:p w:rsidR="00275223" w:rsidRDefault="00275223" w:rsidP="006519C5">
      <w:pPr>
        <w:rPr>
          <w:color w:val="000000"/>
        </w:rPr>
      </w:pPr>
    </w:p>
    <w:p w:rsidR="00275223" w:rsidRDefault="00275223" w:rsidP="006519C5">
      <w:pPr>
        <w:rPr>
          <w:color w:val="000000"/>
        </w:rPr>
      </w:pPr>
    </w:p>
    <w:p w:rsidR="008B04FF" w:rsidRPr="008B04FF" w:rsidRDefault="00A57488" w:rsidP="00A57488">
      <w:pPr>
        <w:pStyle w:val="1"/>
        <w:ind w:firstLine="0"/>
        <w:jc w:val="both"/>
      </w:pPr>
      <w:bookmarkStart w:id="43" w:name="_Toc375334896"/>
      <w:r>
        <w:rPr>
          <w:b w:val="0"/>
          <w:bCs w:val="0"/>
          <w:color w:val="000000"/>
          <w:sz w:val="28"/>
          <w:szCs w:val="24"/>
        </w:rPr>
        <w:lastRenderedPageBreak/>
        <w:t xml:space="preserve">                                        </w:t>
      </w:r>
      <w:r w:rsidR="008B04FF" w:rsidRPr="008B04FF">
        <w:t>Заключение</w:t>
      </w:r>
      <w:bookmarkEnd w:id="43"/>
    </w:p>
    <w:p w:rsidR="008B04FF" w:rsidRPr="007F4724" w:rsidRDefault="008B04FF" w:rsidP="008B04FF">
      <w:pPr>
        <w:shd w:val="clear" w:color="auto" w:fill="FFFFFF"/>
        <w:ind w:firstLine="709"/>
        <w:rPr>
          <w:color w:val="000000"/>
        </w:rPr>
      </w:pPr>
      <w:r w:rsidRPr="007F4724">
        <w:rPr>
          <w:color w:val="000000"/>
        </w:rPr>
        <w:t>В результате проделанной работы созданное приложение решает следующие основные задачи (представленные в отчетах и формах):</w:t>
      </w:r>
    </w:p>
    <w:p w:rsidR="008B04FF" w:rsidRPr="007F4724" w:rsidRDefault="008B04FF" w:rsidP="008B04FF">
      <w:pPr>
        <w:numPr>
          <w:ilvl w:val="0"/>
          <w:numId w:val="17"/>
        </w:numPr>
        <w:shd w:val="clear" w:color="auto" w:fill="FFFFFF"/>
        <w:ind w:left="0" w:firstLine="709"/>
        <w:rPr>
          <w:color w:val="000000"/>
        </w:rPr>
      </w:pPr>
      <w:r w:rsidRPr="007F4724">
        <w:rPr>
          <w:color w:val="000000"/>
        </w:rPr>
        <w:t>возможность поиска необходимой информации;</w:t>
      </w:r>
    </w:p>
    <w:p w:rsidR="008B04FF" w:rsidRPr="007F4724" w:rsidRDefault="008B04FF" w:rsidP="008B04FF">
      <w:pPr>
        <w:numPr>
          <w:ilvl w:val="0"/>
          <w:numId w:val="17"/>
        </w:numPr>
        <w:shd w:val="clear" w:color="auto" w:fill="FFFFFF"/>
        <w:ind w:left="0" w:firstLine="709"/>
        <w:rPr>
          <w:color w:val="000000"/>
        </w:rPr>
      </w:pPr>
      <w:r w:rsidRPr="007F4724">
        <w:rPr>
          <w:color w:val="000000"/>
        </w:rPr>
        <w:t>выполнение отчетов;</w:t>
      </w:r>
    </w:p>
    <w:p w:rsidR="008B04FF" w:rsidRPr="007F4724" w:rsidRDefault="008B04FF" w:rsidP="008B04FF">
      <w:pPr>
        <w:numPr>
          <w:ilvl w:val="0"/>
          <w:numId w:val="17"/>
        </w:numPr>
        <w:shd w:val="clear" w:color="auto" w:fill="FFFFFF"/>
        <w:ind w:left="0" w:firstLine="709"/>
        <w:rPr>
          <w:color w:val="000000"/>
        </w:rPr>
      </w:pPr>
      <w:r w:rsidRPr="007F4724">
        <w:rPr>
          <w:color w:val="000000"/>
        </w:rPr>
        <w:t>удобный интерфейс;</w:t>
      </w:r>
    </w:p>
    <w:p w:rsidR="008B04FF" w:rsidRPr="007F4724" w:rsidRDefault="008B04FF" w:rsidP="008B04FF">
      <w:pPr>
        <w:numPr>
          <w:ilvl w:val="0"/>
          <w:numId w:val="17"/>
        </w:numPr>
        <w:shd w:val="clear" w:color="auto" w:fill="FFFFFF"/>
        <w:ind w:left="0" w:firstLine="709"/>
        <w:rPr>
          <w:color w:val="000000"/>
        </w:rPr>
      </w:pPr>
      <w:r w:rsidRPr="007F4724">
        <w:rPr>
          <w:color w:val="000000"/>
        </w:rPr>
        <w:t>внесение информации в таблицы с использованием форм;</w:t>
      </w:r>
    </w:p>
    <w:p w:rsidR="008B04FF" w:rsidRPr="007F4724" w:rsidRDefault="008B04FF" w:rsidP="008B04FF">
      <w:pPr>
        <w:numPr>
          <w:ilvl w:val="0"/>
          <w:numId w:val="17"/>
        </w:numPr>
        <w:shd w:val="clear" w:color="auto" w:fill="FFFFFF"/>
        <w:ind w:left="0" w:firstLine="709"/>
        <w:rPr>
          <w:color w:val="000000"/>
        </w:rPr>
      </w:pPr>
      <w:r w:rsidRPr="007F4724">
        <w:rPr>
          <w:color w:val="000000"/>
        </w:rPr>
        <w:t>вывод информации в виде форм;</w:t>
      </w:r>
    </w:p>
    <w:p w:rsidR="008B04FF" w:rsidRPr="007F4724" w:rsidRDefault="008B04FF" w:rsidP="008B04FF">
      <w:pPr>
        <w:numPr>
          <w:ilvl w:val="0"/>
          <w:numId w:val="17"/>
        </w:numPr>
        <w:shd w:val="clear" w:color="auto" w:fill="FFFFFF"/>
        <w:ind w:left="0" w:firstLine="709"/>
        <w:rPr>
          <w:color w:val="000000"/>
        </w:rPr>
      </w:pPr>
      <w:r w:rsidRPr="007F4724">
        <w:rPr>
          <w:color w:val="000000"/>
        </w:rPr>
        <w:t>в случае необходимости - редакция имеющихся записей;</w:t>
      </w:r>
    </w:p>
    <w:p w:rsidR="008B04FF" w:rsidRDefault="008B04FF" w:rsidP="008B04FF">
      <w:pPr>
        <w:shd w:val="clear" w:color="auto" w:fill="FFFFFF"/>
        <w:ind w:firstLine="709"/>
        <w:rPr>
          <w:color w:val="000000"/>
        </w:rPr>
      </w:pPr>
      <w:r w:rsidRPr="007F4724">
        <w:rPr>
          <w:color w:val="000000"/>
        </w:rPr>
        <w:t>Созданная информационная система отвечает всем требованиям, заявленным в начале работы, и содержит хороший интерфейс, облегчающий работу с ней.</w:t>
      </w:r>
    </w:p>
    <w:p w:rsidR="00570B36" w:rsidRDefault="00570B36" w:rsidP="006519C5"/>
    <w:p w:rsidR="00570B36" w:rsidRDefault="00570B36" w:rsidP="006519C5"/>
    <w:p w:rsidR="008B04FF" w:rsidRDefault="008B04FF" w:rsidP="006519C5"/>
    <w:p w:rsidR="008B04FF" w:rsidRDefault="008B04FF" w:rsidP="006519C5"/>
    <w:p w:rsidR="008B04FF" w:rsidRDefault="008B04FF" w:rsidP="006519C5"/>
    <w:p w:rsidR="008B04FF" w:rsidRDefault="008B04FF" w:rsidP="006519C5"/>
    <w:p w:rsidR="008B04FF" w:rsidRDefault="008B04FF" w:rsidP="006519C5"/>
    <w:p w:rsidR="008B04FF" w:rsidRDefault="008B04FF" w:rsidP="006519C5"/>
    <w:p w:rsidR="008B04FF" w:rsidRDefault="008B04FF" w:rsidP="006519C5"/>
    <w:p w:rsidR="008B04FF" w:rsidRDefault="008B04FF" w:rsidP="006519C5"/>
    <w:p w:rsidR="008B04FF" w:rsidRDefault="008B04FF" w:rsidP="006519C5"/>
    <w:p w:rsidR="008B04FF" w:rsidRDefault="008B04FF" w:rsidP="006519C5"/>
    <w:p w:rsidR="008B04FF" w:rsidRDefault="008B04FF" w:rsidP="006519C5"/>
    <w:p w:rsidR="008B04FF" w:rsidRDefault="008B04FF" w:rsidP="006519C5"/>
    <w:p w:rsidR="008B04FF" w:rsidRDefault="00583E24" w:rsidP="00152FAC">
      <w:pPr>
        <w:rPr>
          <w:rStyle w:val="10"/>
          <w:b w:val="0"/>
          <w:bCs w:val="0"/>
        </w:rPr>
      </w:pPr>
      <w:r>
        <w:br w:type="page"/>
      </w:r>
      <w:bookmarkStart w:id="44" w:name="_Toc375334897"/>
      <w:r w:rsidR="008B04FF" w:rsidRPr="00583E24">
        <w:rPr>
          <w:rStyle w:val="10"/>
        </w:rPr>
        <w:lastRenderedPageBreak/>
        <w:t>Список литературы</w:t>
      </w:r>
      <w:bookmarkEnd w:id="44"/>
    </w:p>
    <w:p w:rsidR="00583E24" w:rsidRDefault="00583E24" w:rsidP="00583E24"/>
    <w:p w:rsidR="00583E24" w:rsidRPr="00583E24" w:rsidRDefault="00583E24" w:rsidP="00583E24"/>
    <w:sectPr w:rsidR="00583E24" w:rsidRPr="00583E24" w:rsidSect="00305A1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012" w:rsidRDefault="00AC6012" w:rsidP="006C7031">
      <w:pPr>
        <w:spacing w:line="240" w:lineRule="auto"/>
      </w:pPr>
      <w:r>
        <w:separator/>
      </w:r>
    </w:p>
  </w:endnote>
  <w:endnote w:type="continuationSeparator" w:id="0">
    <w:p w:rsidR="00AC6012" w:rsidRDefault="00AC6012" w:rsidP="006C7031">
      <w:pPr>
        <w:spacing w:line="240" w:lineRule="auto"/>
      </w:pPr>
      <w:r>
        <w:continuationSeparator/>
      </w:r>
    </w:p>
  </w:endnote>
  <w:endnote w:id="1">
    <w:p w:rsidR="006C7031" w:rsidRPr="00442CAF" w:rsidRDefault="006C7031">
      <w:pPr>
        <w:pStyle w:val="af"/>
        <w:rPr>
          <w:sz w:val="28"/>
          <w:szCs w:val="28"/>
        </w:rPr>
      </w:pPr>
      <w:r w:rsidRPr="00442CAF">
        <w:rPr>
          <w:rStyle w:val="af1"/>
          <w:sz w:val="28"/>
          <w:szCs w:val="28"/>
        </w:rPr>
        <w:endnoteRef/>
      </w:r>
      <w:r w:rsidRPr="00442CAF">
        <w:rPr>
          <w:sz w:val="28"/>
          <w:szCs w:val="28"/>
        </w:rPr>
        <w:t xml:space="preserve"> </w:t>
      </w:r>
      <w:hyperlink r:id="rId1" w:history="1">
        <w:r w:rsidRPr="00442CAF">
          <w:rPr>
            <w:rStyle w:val="ad"/>
            <w:sz w:val="28"/>
            <w:szCs w:val="28"/>
          </w:rPr>
          <w:t>http://pgsgif.ru/sites/default/files/lection_BD.pdf</w:t>
        </w:r>
      </w:hyperlink>
      <w:r w:rsidRPr="00442CAF">
        <w:rPr>
          <w:sz w:val="28"/>
          <w:szCs w:val="28"/>
        </w:rPr>
        <w:t xml:space="preserve">  Информация о Физической структуре</w:t>
      </w:r>
    </w:p>
    <w:p w:rsidR="006C7031" w:rsidRPr="00442CAF" w:rsidRDefault="006C7031">
      <w:pPr>
        <w:pStyle w:val="af"/>
        <w:rPr>
          <w:sz w:val="28"/>
          <w:szCs w:val="28"/>
        </w:rPr>
      </w:pPr>
      <w:r w:rsidRPr="00442CAF">
        <w:rPr>
          <w:sz w:val="28"/>
          <w:szCs w:val="28"/>
        </w:rPr>
        <w:t>Была взята с выше представленного источника.</w:t>
      </w:r>
    </w:p>
  </w:endnote>
  <w:endnote w:id="2">
    <w:p w:rsidR="00152FAC" w:rsidRDefault="00442CAF" w:rsidP="00152FAC">
      <w:pPr>
        <w:rPr>
          <w:rFonts w:ascii="Tahoma" w:hAnsi="Tahoma" w:cs="Tahoma"/>
          <w:color w:val="000000"/>
        </w:rPr>
      </w:pPr>
      <w:r w:rsidRPr="00442CAF">
        <w:rPr>
          <w:rStyle w:val="af1"/>
          <w:szCs w:val="28"/>
        </w:rPr>
        <w:endnoteRef/>
      </w:r>
      <w:r w:rsidRPr="00442CAF">
        <w:t xml:space="preserve"> </w:t>
      </w:r>
      <w:hyperlink r:id="rId2" w:history="1">
        <w:r w:rsidRPr="00442CAF">
          <w:rPr>
            <w:rStyle w:val="ad"/>
            <w:szCs w:val="28"/>
          </w:rPr>
          <w:t>http://miit.bsu.edu.ru/docs/inf/access/access05.htm</w:t>
        </w:r>
      </w:hyperlink>
      <w:r w:rsidRPr="00442CAF">
        <w:t xml:space="preserve"> </w:t>
      </w:r>
      <w:r w:rsidR="00152FAC">
        <w:rPr>
          <w:rFonts w:ascii="Tahoma" w:hAnsi="Tahoma" w:cs="Tahoma"/>
          <w:color w:val="000000"/>
        </w:rPr>
        <w:t>Разработка форм средствами Access.</w:t>
      </w:r>
    </w:p>
    <w:p w:rsidR="00455728" w:rsidRDefault="00455728" w:rsidP="00152FAC">
      <w:pPr>
        <w:rPr>
          <w:rFonts w:ascii="Tahoma" w:hAnsi="Tahoma" w:cs="Tahoma"/>
          <w:color w:val="000000"/>
        </w:rPr>
      </w:pPr>
    </w:p>
    <w:p w:rsidR="00442CAF" w:rsidRPr="00442CAF" w:rsidRDefault="00442CAF">
      <w:pPr>
        <w:pStyle w:val="af"/>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012" w:rsidRDefault="00AC6012" w:rsidP="006C7031">
      <w:pPr>
        <w:spacing w:line="240" w:lineRule="auto"/>
      </w:pPr>
      <w:r>
        <w:separator/>
      </w:r>
    </w:p>
  </w:footnote>
  <w:footnote w:type="continuationSeparator" w:id="0">
    <w:p w:rsidR="00AC6012" w:rsidRDefault="00AC6012" w:rsidP="006C703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27C5446"/>
    <w:lvl w:ilvl="0">
      <w:numFmt w:val="bullet"/>
      <w:lvlText w:val="*"/>
      <w:lvlJc w:val="left"/>
    </w:lvl>
  </w:abstractNum>
  <w:abstractNum w:abstractNumId="1">
    <w:nsid w:val="018F7FE7"/>
    <w:multiLevelType w:val="hybridMultilevel"/>
    <w:tmpl w:val="455C523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3BC625A"/>
    <w:multiLevelType w:val="hybridMultilevel"/>
    <w:tmpl w:val="B15E134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D232E09"/>
    <w:multiLevelType w:val="hybridMultilevel"/>
    <w:tmpl w:val="83ACE0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44C60BB"/>
    <w:multiLevelType w:val="hybridMultilevel"/>
    <w:tmpl w:val="C388C04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1B3E4281"/>
    <w:multiLevelType w:val="hybridMultilevel"/>
    <w:tmpl w:val="47003A76"/>
    <w:lvl w:ilvl="0" w:tplc="04190001">
      <w:start w:val="1"/>
      <w:numFmt w:val="bullet"/>
      <w:lvlText w:val=""/>
      <w:lvlJc w:val="left"/>
      <w:pPr>
        <w:tabs>
          <w:tab w:val="num" w:pos="1263"/>
        </w:tabs>
        <w:ind w:left="1263" w:hanging="360"/>
      </w:pPr>
      <w:rPr>
        <w:rFonts w:ascii="Symbol" w:hAnsi="Symbol" w:hint="default"/>
      </w:rPr>
    </w:lvl>
    <w:lvl w:ilvl="1" w:tplc="04190003" w:tentative="1">
      <w:start w:val="1"/>
      <w:numFmt w:val="bullet"/>
      <w:lvlText w:val="o"/>
      <w:lvlJc w:val="left"/>
      <w:pPr>
        <w:tabs>
          <w:tab w:val="num" w:pos="1983"/>
        </w:tabs>
        <w:ind w:left="1983" w:hanging="360"/>
      </w:pPr>
      <w:rPr>
        <w:rFonts w:ascii="Courier New" w:hAnsi="Courier New" w:hint="default"/>
      </w:rPr>
    </w:lvl>
    <w:lvl w:ilvl="2" w:tplc="04190005" w:tentative="1">
      <w:start w:val="1"/>
      <w:numFmt w:val="bullet"/>
      <w:lvlText w:val=""/>
      <w:lvlJc w:val="left"/>
      <w:pPr>
        <w:tabs>
          <w:tab w:val="num" w:pos="2703"/>
        </w:tabs>
        <w:ind w:left="2703" w:hanging="360"/>
      </w:pPr>
      <w:rPr>
        <w:rFonts w:ascii="Wingdings" w:hAnsi="Wingdings" w:hint="default"/>
      </w:rPr>
    </w:lvl>
    <w:lvl w:ilvl="3" w:tplc="04190001" w:tentative="1">
      <w:start w:val="1"/>
      <w:numFmt w:val="bullet"/>
      <w:lvlText w:val=""/>
      <w:lvlJc w:val="left"/>
      <w:pPr>
        <w:tabs>
          <w:tab w:val="num" w:pos="3423"/>
        </w:tabs>
        <w:ind w:left="3423" w:hanging="360"/>
      </w:pPr>
      <w:rPr>
        <w:rFonts w:ascii="Symbol" w:hAnsi="Symbol" w:hint="default"/>
      </w:rPr>
    </w:lvl>
    <w:lvl w:ilvl="4" w:tplc="04190003" w:tentative="1">
      <w:start w:val="1"/>
      <w:numFmt w:val="bullet"/>
      <w:lvlText w:val="o"/>
      <w:lvlJc w:val="left"/>
      <w:pPr>
        <w:tabs>
          <w:tab w:val="num" w:pos="4143"/>
        </w:tabs>
        <w:ind w:left="4143" w:hanging="360"/>
      </w:pPr>
      <w:rPr>
        <w:rFonts w:ascii="Courier New" w:hAnsi="Courier New" w:hint="default"/>
      </w:rPr>
    </w:lvl>
    <w:lvl w:ilvl="5" w:tplc="04190005" w:tentative="1">
      <w:start w:val="1"/>
      <w:numFmt w:val="bullet"/>
      <w:lvlText w:val=""/>
      <w:lvlJc w:val="left"/>
      <w:pPr>
        <w:tabs>
          <w:tab w:val="num" w:pos="4863"/>
        </w:tabs>
        <w:ind w:left="4863" w:hanging="360"/>
      </w:pPr>
      <w:rPr>
        <w:rFonts w:ascii="Wingdings" w:hAnsi="Wingdings" w:hint="default"/>
      </w:rPr>
    </w:lvl>
    <w:lvl w:ilvl="6" w:tplc="04190001" w:tentative="1">
      <w:start w:val="1"/>
      <w:numFmt w:val="bullet"/>
      <w:lvlText w:val=""/>
      <w:lvlJc w:val="left"/>
      <w:pPr>
        <w:tabs>
          <w:tab w:val="num" w:pos="5583"/>
        </w:tabs>
        <w:ind w:left="5583" w:hanging="360"/>
      </w:pPr>
      <w:rPr>
        <w:rFonts w:ascii="Symbol" w:hAnsi="Symbol" w:hint="default"/>
      </w:rPr>
    </w:lvl>
    <w:lvl w:ilvl="7" w:tplc="04190003" w:tentative="1">
      <w:start w:val="1"/>
      <w:numFmt w:val="bullet"/>
      <w:lvlText w:val="o"/>
      <w:lvlJc w:val="left"/>
      <w:pPr>
        <w:tabs>
          <w:tab w:val="num" w:pos="6303"/>
        </w:tabs>
        <w:ind w:left="6303" w:hanging="360"/>
      </w:pPr>
      <w:rPr>
        <w:rFonts w:ascii="Courier New" w:hAnsi="Courier New" w:hint="default"/>
      </w:rPr>
    </w:lvl>
    <w:lvl w:ilvl="8" w:tplc="04190005" w:tentative="1">
      <w:start w:val="1"/>
      <w:numFmt w:val="bullet"/>
      <w:lvlText w:val=""/>
      <w:lvlJc w:val="left"/>
      <w:pPr>
        <w:tabs>
          <w:tab w:val="num" w:pos="7023"/>
        </w:tabs>
        <w:ind w:left="7023" w:hanging="360"/>
      </w:pPr>
      <w:rPr>
        <w:rFonts w:ascii="Wingdings" w:hAnsi="Wingdings" w:hint="default"/>
      </w:rPr>
    </w:lvl>
  </w:abstractNum>
  <w:abstractNum w:abstractNumId="6">
    <w:nsid w:val="225C6637"/>
    <w:multiLevelType w:val="hybridMultilevel"/>
    <w:tmpl w:val="22A691A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7">
    <w:nsid w:val="311C31A5"/>
    <w:multiLevelType w:val="hybridMultilevel"/>
    <w:tmpl w:val="C388C04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43DE4B87"/>
    <w:multiLevelType w:val="hybridMultilevel"/>
    <w:tmpl w:val="9F945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5562F21"/>
    <w:multiLevelType w:val="multilevel"/>
    <w:tmpl w:val="7BD8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153016"/>
    <w:multiLevelType w:val="hybridMultilevel"/>
    <w:tmpl w:val="C8784BF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53BB6BBC"/>
    <w:multiLevelType w:val="hybridMultilevel"/>
    <w:tmpl w:val="C388C04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nsid w:val="65DE302F"/>
    <w:multiLevelType w:val="hybridMultilevel"/>
    <w:tmpl w:val="C388C04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793D593B"/>
    <w:multiLevelType w:val="hybridMultilevel"/>
    <w:tmpl w:val="FD6237EE"/>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4">
    <w:nsid w:val="7DD51DAF"/>
    <w:multiLevelType w:val="hybridMultilevel"/>
    <w:tmpl w:val="6DAA837A"/>
    <w:lvl w:ilvl="0" w:tplc="7662EBAA">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7ED15F1B"/>
    <w:multiLevelType w:val="hybridMultilevel"/>
    <w:tmpl w:val="A01494C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423"/>
        <w:lvlJc w:val="left"/>
        <w:rPr>
          <w:rFonts w:ascii="Times New Roman" w:hAnsi="Times New Roman" w:hint="default"/>
        </w:rPr>
      </w:lvl>
    </w:lvlOverride>
  </w:num>
  <w:num w:numId="2">
    <w:abstractNumId w:val="0"/>
    <w:lvlOverride w:ilvl="0">
      <w:lvl w:ilvl="0">
        <w:numFmt w:val="bullet"/>
        <w:lvlText w:val="•"/>
        <w:legacy w:legacy="1" w:legacySpace="0" w:legacyIndent="422"/>
        <w:lvlJc w:val="left"/>
        <w:rPr>
          <w:rFonts w:ascii="Times New Roman" w:hAnsi="Times New Roman" w:hint="default"/>
        </w:rPr>
      </w:lvl>
    </w:lvlOverride>
  </w:num>
  <w:num w:numId="3">
    <w:abstractNumId w:val="5"/>
  </w:num>
  <w:num w:numId="4">
    <w:abstractNumId w:val="6"/>
  </w:num>
  <w:num w:numId="5">
    <w:abstractNumId w:val="0"/>
    <w:lvlOverride w:ilvl="0">
      <w:lvl w:ilvl="0">
        <w:numFmt w:val="bullet"/>
        <w:lvlText w:val="•"/>
        <w:legacy w:legacy="1" w:legacySpace="0" w:legacyIndent="485"/>
        <w:lvlJc w:val="left"/>
        <w:rPr>
          <w:rFonts w:ascii="Times New Roman" w:hAnsi="Times New Roman" w:hint="default"/>
        </w:rPr>
      </w:lvl>
    </w:lvlOverride>
  </w:num>
  <w:num w:numId="6">
    <w:abstractNumId w:val="0"/>
    <w:lvlOverride w:ilvl="0">
      <w:lvl w:ilvl="0">
        <w:numFmt w:val="bullet"/>
        <w:lvlText w:val="•"/>
        <w:legacy w:legacy="1" w:legacySpace="0" w:legacyIndent="484"/>
        <w:lvlJc w:val="left"/>
        <w:rPr>
          <w:rFonts w:ascii="Times New Roman" w:hAnsi="Times New Roman" w:hint="default"/>
        </w:rPr>
      </w:lvl>
    </w:lvlOverride>
  </w:num>
  <w:num w:numId="7">
    <w:abstractNumId w:val="14"/>
  </w:num>
  <w:num w:numId="8">
    <w:abstractNumId w:val="4"/>
  </w:num>
  <w:num w:numId="9">
    <w:abstractNumId w:val="7"/>
  </w:num>
  <w:num w:numId="10">
    <w:abstractNumId w:val="11"/>
  </w:num>
  <w:num w:numId="11">
    <w:abstractNumId w:val="12"/>
  </w:num>
  <w:num w:numId="12">
    <w:abstractNumId w:val="13"/>
  </w:num>
  <w:num w:numId="13">
    <w:abstractNumId w:val="15"/>
  </w:num>
  <w:num w:numId="14">
    <w:abstractNumId w:val="10"/>
  </w:num>
  <w:num w:numId="15">
    <w:abstractNumId w:val="1"/>
  </w:num>
  <w:num w:numId="16">
    <w:abstractNumId w:val="3"/>
  </w:num>
  <w:num w:numId="17">
    <w:abstractNumId w:val="2"/>
  </w:num>
  <w:num w:numId="18">
    <w:abstractNumId w:val="8"/>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1"/>
    <w:footnote w:id="0"/>
  </w:footnotePr>
  <w:endnotePr>
    <w:endnote w:id="-1"/>
    <w:endnote w:id="0"/>
  </w:endnotePr>
  <w:compat/>
  <w:rsids>
    <w:rsidRoot w:val="00043464"/>
    <w:rsid w:val="0000353A"/>
    <w:rsid w:val="000151DF"/>
    <w:rsid w:val="00043464"/>
    <w:rsid w:val="00152FAC"/>
    <w:rsid w:val="00230778"/>
    <w:rsid w:val="00275223"/>
    <w:rsid w:val="002D504A"/>
    <w:rsid w:val="00305A17"/>
    <w:rsid w:val="00442CAF"/>
    <w:rsid w:val="00455728"/>
    <w:rsid w:val="00511F90"/>
    <w:rsid w:val="00570B36"/>
    <w:rsid w:val="00583E24"/>
    <w:rsid w:val="005C43B9"/>
    <w:rsid w:val="005E7CC1"/>
    <w:rsid w:val="006219F5"/>
    <w:rsid w:val="006519C5"/>
    <w:rsid w:val="006713D0"/>
    <w:rsid w:val="006A2D63"/>
    <w:rsid w:val="006C7031"/>
    <w:rsid w:val="0088799E"/>
    <w:rsid w:val="008B04FF"/>
    <w:rsid w:val="00975C19"/>
    <w:rsid w:val="009C03B8"/>
    <w:rsid w:val="009C4C38"/>
    <w:rsid w:val="009F0171"/>
    <w:rsid w:val="009F282F"/>
    <w:rsid w:val="00A57488"/>
    <w:rsid w:val="00A65A50"/>
    <w:rsid w:val="00AC6012"/>
    <w:rsid w:val="00BB3AEE"/>
    <w:rsid w:val="00BE0B10"/>
    <w:rsid w:val="00CA545E"/>
    <w:rsid w:val="00D30129"/>
    <w:rsid w:val="00D64594"/>
    <w:rsid w:val="00D74C7D"/>
    <w:rsid w:val="00D97A43"/>
    <w:rsid w:val="00DD4A7A"/>
    <w:rsid w:val="00E05050"/>
    <w:rsid w:val="00E613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CC1"/>
    <w:pPr>
      <w:spacing w:line="360" w:lineRule="auto"/>
      <w:ind w:firstLine="680"/>
      <w:jc w:val="both"/>
    </w:pPr>
    <w:rPr>
      <w:rFonts w:ascii="Times New Roman" w:eastAsia="Times New Roman" w:hAnsi="Times New Roman"/>
      <w:sz w:val="28"/>
      <w:szCs w:val="24"/>
    </w:rPr>
  </w:style>
  <w:style w:type="paragraph" w:styleId="1">
    <w:name w:val="heading 1"/>
    <w:basedOn w:val="a"/>
    <w:next w:val="a"/>
    <w:link w:val="10"/>
    <w:uiPriority w:val="9"/>
    <w:qFormat/>
    <w:rsid w:val="005E7CC1"/>
    <w:pPr>
      <w:keepNext/>
      <w:keepLines/>
      <w:spacing w:before="360" w:after="240"/>
      <w:jc w:val="center"/>
      <w:outlineLvl w:val="0"/>
    </w:pPr>
    <w:rPr>
      <w:b/>
      <w:bCs/>
      <w:sz w:val="32"/>
      <w:szCs w:val="28"/>
    </w:rPr>
  </w:style>
  <w:style w:type="paragraph" w:styleId="2">
    <w:name w:val="heading 2"/>
    <w:basedOn w:val="a"/>
    <w:next w:val="a"/>
    <w:link w:val="20"/>
    <w:uiPriority w:val="9"/>
    <w:unhideWhenUsed/>
    <w:qFormat/>
    <w:rsid w:val="005E7CC1"/>
    <w:pPr>
      <w:keepNext/>
      <w:keepLines/>
      <w:spacing w:before="360" w:after="240"/>
      <w:ind w:firstLine="0"/>
      <w:jc w:val="center"/>
      <w:outlineLvl w:val="1"/>
    </w:pPr>
    <w:rPr>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43464"/>
    <w:rPr>
      <w:rFonts w:ascii="Tahoma" w:hAnsi="Tahoma" w:cs="Tahoma"/>
      <w:sz w:val="16"/>
      <w:szCs w:val="16"/>
    </w:rPr>
  </w:style>
  <w:style w:type="character" w:customStyle="1" w:styleId="a4">
    <w:name w:val="Текст выноски Знак"/>
    <w:basedOn w:val="a0"/>
    <w:link w:val="a3"/>
    <w:uiPriority w:val="99"/>
    <w:semiHidden/>
    <w:rsid w:val="00043464"/>
    <w:rPr>
      <w:rFonts w:ascii="Tahoma" w:eastAsia="Times New Roman" w:hAnsi="Tahoma" w:cs="Tahoma"/>
      <w:sz w:val="16"/>
      <w:szCs w:val="16"/>
      <w:lang w:eastAsia="ru-RU"/>
    </w:rPr>
  </w:style>
  <w:style w:type="paragraph" w:styleId="a5">
    <w:name w:val="Body Text Indent"/>
    <w:basedOn w:val="a"/>
    <w:link w:val="a6"/>
    <w:uiPriority w:val="99"/>
    <w:rsid w:val="000151DF"/>
    <w:pPr>
      <w:ind w:left="360" w:firstLine="567"/>
    </w:pPr>
    <w:rPr>
      <w:szCs w:val="28"/>
    </w:rPr>
  </w:style>
  <w:style w:type="character" w:customStyle="1" w:styleId="a6">
    <w:name w:val="Основной текст с отступом Знак"/>
    <w:basedOn w:val="a0"/>
    <w:link w:val="a5"/>
    <w:uiPriority w:val="99"/>
    <w:rsid w:val="000151DF"/>
    <w:rPr>
      <w:rFonts w:ascii="Times New Roman" w:eastAsia="Times New Roman" w:hAnsi="Times New Roman" w:cs="Times New Roman"/>
      <w:sz w:val="28"/>
      <w:szCs w:val="28"/>
      <w:lang w:eastAsia="ru-RU"/>
    </w:rPr>
  </w:style>
  <w:style w:type="paragraph" w:styleId="a7">
    <w:name w:val="List Paragraph"/>
    <w:basedOn w:val="a"/>
    <w:uiPriority w:val="34"/>
    <w:qFormat/>
    <w:rsid w:val="006519C5"/>
    <w:pPr>
      <w:ind w:left="720"/>
      <w:contextualSpacing/>
    </w:pPr>
  </w:style>
  <w:style w:type="paragraph" w:styleId="a8">
    <w:name w:val="No Spacing"/>
    <w:uiPriority w:val="1"/>
    <w:qFormat/>
    <w:rsid w:val="00D97A43"/>
    <w:pPr>
      <w:spacing w:line="360" w:lineRule="auto"/>
      <w:ind w:firstLine="680"/>
      <w:jc w:val="both"/>
    </w:pPr>
    <w:rPr>
      <w:rFonts w:ascii="Times New Roman" w:eastAsia="Times New Roman" w:hAnsi="Times New Roman"/>
      <w:sz w:val="28"/>
      <w:szCs w:val="24"/>
    </w:rPr>
  </w:style>
  <w:style w:type="character" w:customStyle="1" w:styleId="10">
    <w:name w:val="Заголовок 1 Знак"/>
    <w:basedOn w:val="a0"/>
    <w:link w:val="1"/>
    <w:uiPriority w:val="9"/>
    <w:rsid w:val="005E7CC1"/>
    <w:rPr>
      <w:rFonts w:ascii="Times New Roman" w:eastAsia="Times New Roman" w:hAnsi="Times New Roman" w:cs="Times New Roman"/>
      <w:b/>
      <w:bCs/>
      <w:sz w:val="32"/>
      <w:szCs w:val="28"/>
      <w:lang w:eastAsia="ru-RU"/>
    </w:rPr>
  </w:style>
  <w:style w:type="paragraph" w:styleId="3">
    <w:name w:val="Body Text Indent 3"/>
    <w:basedOn w:val="a"/>
    <w:link w:val="30"/>
    <w:uiPriority w:val="99"/>
    <w:semiHidden/>
    <w:unhideWhenUsed/>
    <w:rsid w:val="005E7CC1"/>
    <w:pPr>
      <w:spacing w:after="120"/>
      <w:ind w:left="283"/>
    </w:pPr>
    <w:rPr>
      <w:sz w:val="16"/>
      <w:szCs w:val="16"/>
    </w:rPr>
  </w:style>
  <w:style w:type="character" w:customStyle="1" w:styleId="30">
    <w:name w:val="Основной текст с отступом 3 Знак"/>
    <w:basedOn w:val="a0"/>
    <w:link w:val="3"/>
    <w:uiPriority w:val="99"/>
    <w:semiHidden/>
    <w:rsid w:val="005E7CC1"/>
    <w:rPr>
      <w:rFonts w:ascii="Times New Roman" w:eastAsia="Times New Roman" w:hAnsi="Times New Roman" w:cs="Times New Roman"/>
      <w:sz w:val="16"/>
      <w:szCs w:val="16"/>
      <w:lang w:eastAsia="ru-RU"/>
    </w:rPr>
  </w:style>
  <w:style w:type="character" w:customStyle="1" w:styleId="20">
    <w:name w:val="Заголовок 2 Знак"/>
    <w:basedOn w:val="a0"/>
    <w:link w:val="2"/>
    <w:uiPriority w:val="9"/>
    <w:rsid w:val="005E7CC1"/>
    <w:rPr>
      <w:rFonts w:ascii="Times New Roman" w:eastAsia="Times New Roman" w:hAnsi="Times New Roman" w:cs="Times New Roman"/>
      <w:b/>
      <w:bCs/>
      <w:sz w:val="28"/>
      <w:szCs w:val="26"/>
      <w:lang w:eastAsia="ru-RU"/>
    </w:rPr>
  </w:style>
  <w:style w:type="paragraph" w:styleId="a9">
    <w:name w:val="caption"/>
    <w:basedOn w:val="a"/>
    <w:next w:val="a"/>
    <w:uiPriority w:val="35"/>
    <w:unhideWhenUsed/>
    <w:qFormat/>
    <w:rsid w:val="00D97A43"/>
    <w:pPr>
      <w:spacing w:after="200" w:line="240" w:lineRule="auto"/>
    </w:pPr>
    <w:rPr>
      <w:b/>
      <w:bCs/>
      <w:color w:val="4F81BD"/>
      <w:sz w:val="18"/>
      <w:szCs w:val="18"/>
    </w:rPr>
  </w:style>
  <w:style w:type="paragraph" w:styleId="aa">
    <w:name w:val="Title"/>
    <w:aliases w:val="название к рис."/>
    <w:basedOn w:val="a"/>
    <w:next w:val="a"/>
    <w:link w:val="ab"/>
    <w:uiPriority w:val="10"/>
    <w:qFormat/>
    <w:rsid w:val="00D97A43"/>
    <w:pPr>
      <w:pBdr>
        <w:bottom w:val="single" w:sz="8" w:space="4" w:color="4F81BD"/>
      </w:pBdr>
      <w:spacing w:after="300" w:line="240" w:lineRule="auto"/>
      <w:contextualSpacing/>
      <w:jc w:val="center"/>
    </w:pPr>
    <w:rPr>
      <w:spacing w:val="5"/>
      <w:kern w:val="28"/>
      <w:sz w:val="24"/>
      <w:szCs w:val="52"/>
    </w:rPr>
  </w:style>
  <w:style w:type="character" w:customStyle="1" w:styleId="ab">
    <w:name w:val="Название Знак"/>
    <w:aliases w:val="название к рис. Знак"/>
    <w:basedOn w:val="a0"/>
    <w:link w:val="aa"/>
    <w:uiPriority w:val="10"/>
    <w:rsid w:val="00D97A43"/>
    <w:rPr>
      <w:rFonts w:ascii="Times New Roman" w:eastAsia="Times New Roman" w:hAnsi="Times New Roman" w:cs="Times New Roman"/>
      <w:spacing w:val="5"/>
      <w:kern w:val="28"/>
      <w:sz w:val="24"/>
      <w:szCs w:val="52"/>
      <w:lang w:eastAsia="ru-RU"/>
    </w:rPr>
  </w:style>
  <w:style w:type="paragraph" w:styleId="ac">
    <w:name w:val="TOC Heading"/>
    <w:basedOn w:val="1"/>
    <w:next w:val="a"/>
    <w:uiPriority w:val="39"/>
    <w:semiHidden/>
    <w:unhideWhenUsed/>
    <w:qFormat/>
    <w:rsid w:val="009C4C38"/>
    <w:pPr>
      <w:spacing w:before="480" w:after="0" w:line="276" w:lineRule="auto"/>
      <w:ind w:firstLine="0"/>
      <w:jc w:val="left"/>
      <w:outlineLvl w:val="9"/>
    </w:pPr>
    <w:rPr>
      <w:rFonts w:ascii="Cambria" w:hAnsi="Cambria"/>
      <w:color w:val="365F91"/>
      <w:sz w:val="28"/>
    </w:rPr>
  </w:style>
  <w:style w:type="paragraph" w:styleId="11">
    <w:name w:val="toc 1"/>
    <w:basedOn w:val="a"/>
    <w:next w:val="a"/>
    <w:autoRedefine/>
    <w:uiPriority w:val="39"/>
    <w:unhideWhenUsed/>
    <w:rsid w:val="009C4C38"/>
    <w:pPr>
      <w:spacing w:after="100"/>
    </w:pPr>
  </w:style>
  <w:style w:type="paragraph" w:styleId="21">
    <w:name w:val="toc 2"/>
    <w:basedOn w:val="a"/>
    <w:next w:val="a"/>
    <w:autoRedefine/>
    <w:uiPriority w:val="39"/>
    <w:unhideWhenUsed/>
    <w:rsid w:val="009C4C38"/>
    <w:pPr>
      <w:spacing w:after="100"/>
      <w:ind w:left="280"/>
    </w:pPr>
  </w:style>
  <w:style w:type="character" w:styleId="ad">
    <w:name w:val="Hyperlink"/>
    <w:basedOn w:val="a0"/>
    <w:uiPriority w:val="99"/>
    <w:unhideWhenUsed/>
    <w:rsid w:val="009C4C38"/>
    <w:rPr>
      <w:color w:val="0000FF"/>
      <w:u w:val="single"/>
    </w:rPr>
  </w:style>
  <w:style w:type="character" w:customStyle="1" w:styleId="apple-converted-space">
    <w:name w:val="apple-converted-space"/>
    <w:basedOn w:val="a0"/>
    <w:rsid w:val="009C03B8"/>
  </w:style>
  <w:style w:type="paragraph" w:styleId="ae">
    <w:name w:val="Normal (Web)"/>
    <w:basedOn w:val="a"/>
    <w:uiPriority w:val="99"/>
    <w:semiHidden/>
    <w:unhideWhenUsed/>
    <w:rsid w:val="009C03B8"/>
    <w:pPr>
      <w:spacing w:before="100" w:beforeAutospacing="1" w:after="100" w:afterAutospacing="1" w:line="240" w:lineRule="auto"/>
      <w:ind w:firstLine="0"/>
      <w:jc w:val="left"/>
    </w:pPr>
    <w:rPr>
      <w:sz w:val="24"/>
    </w:rPr>
  </w:style>
  <w:style w:type="paragraph" w:styleId="af">
    <w:name w:val="endnote text"/>
    <w:basedOn w:val="a"/>
    <w:link w:val="af0"/>
    <w:uiPriority w:val="99"/>
    <w:semiHidden/>
    <w:unhideWhenUsed/>
    <w:rsid w:val="006C7031"/>
    <w:pPr>
      <w:spacing w:line="240" w:lineRule="auto"/>
    </w:pPr>
    <w:rPr>
      <w:sz w:val="20"/>
      <w:szCs w:val="20"/>
    </w:rPr>
  </w:style>
  <w:style w:type="character" w:customStyle="1" w:styleId="af0">
    <w:name w:val="Текст концевой сноски Знак"/>
    <w:basedOn w:val="a0"/>
    <w:link w:val="af"/>
    <w:uiPriority w:val="99"/>
    <w:semiHidden/>
    <w:rsid w:val="006C7031"/>
    <w:rPr>
      <w:rFonts w:ascii="Times New Roman" w:eastAsia="Times New Roman" w:hAnsi="Times New Roman"/>
    </w:rPr>
  </w:style>
  <w:style w:type="character" w:styleId="af1">
    <w:name w:val="endnote reference"/>
    <w:basedOn w:val="a0"/>
    <w:uiPriority w:val="99"/>
    <w:semiHidden/>
    <w:unhideWhenUsed/>
    <w:rsid w:val="006C7031"/>
    <w:rPr>
      <w:vertAlign w:val="superscript"/>
    </w:rPr>
  </w:style>
  <w:style w:type="character" w:styleId="af2">
    <w:name w:val="FollowedHyperlink"/>
    <w:basedOn w:val="a0"/>
    <w:uiPriority w:val="99"/>
    <w:semiHidden/>
    <w:unhideWhenUsed/>
    <w:rsid w:val="006C7031"/>
    <w:rPr>
      <w:color w:val="800080" w:themeColor="followedHyperlink"/>
      <w:u w:val="single"/>
    </w:rPr>
  </w:style>
  <w:style w:type="character" w:styleId="af3">
    <w:name w:val="Strong"/>
    <w:basedOn w:val="a0"/>
    <w:uiPriority w:val="22"/>
    <w:qFormat/>
    <w:rsid w:val="00E05050"/>
    <w:rPr>
      <w:b/>
      <w:bCs/>
    </w:rPr>
  </w:style>
</w:styles>
</file>

<file path=word/webSettings.xml><?xml version="1.0" encoding="utf-8"?>
<w:webSettings xmlns:r="http://schemas.openxmlformats.org/officeDocument/2006/relationships" xmlns:w="http://schemas.openxmlformats.org/wordprocessingml/2006/main">
  <w:divs>
    <w:div w:id="111562760">
      <w:bodyDiv w:val="1"/>
      <w:marLeft w:val="0"/>
      <w:marRight w:val="0"/>
      <w:marTop w:val="0"/>
      <w:marBottom w:val="0"/>
      <w:divBdr>
        <w:top w:val="none" w:sz="0" w:space="0" w:color="auto"/>
        <w:left w:val="none" w:sz="0" w:space="0" w:color="auto"/>
        <w:bottom w:val="none" w:sz="0" w:space="0" w:color="auto"/>
        <w:right w:val="none" w:sz="0" w:space="0" w:color="auto"/>
      </w:divBdr>
    </w:div>
    <w:div w:id="990670176">
      <w:bodyDiv w:val="1"/>
      <w:marLeft w:val="0"/>
      <w:marRight w:val="0"/>
      <w:marTop w:val="0"/>
      <w:marBottom w:val="0"/>
      <w:divBdr>
        <w:top w:val="none" w:sz="0" w:space="0" w:color="auto"/>
        <w:left w:val="none" w:sz="0" w:space="0" w:color="auto"/>
        <w:bottom w:val="none" w:sz="0" w:space="0" w:color="auto"/>
        <w:right w:val="none" w:sz="0" w:space="0" w:color="auto"/>
      </w:divBdr>
    </w:div>
    <w:div w:id="208957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miit.bsu.edu.ru/docs/inf/access/access05.htm" TargetMode="External"/><Relationship Id="rId1" Type="http://schemas.openxmlformats.org/officeDocument/2006/relationships/hyperlink" Target="http://pgsgif.ru/sites/default/files/lection_BD.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щло</b:Tag>
    <b:SourceType>Book</b:SourceType>
    <b:Guid>{07FC8514-7370-4E76-A8C9-86C929CE361E}</b:Guid>
    <b:LCID>0</b:LCID>
    <b:Author>
      <b:Author>
        <b:NameList>
          <b:Person>
            <b:Last>щл</b:Last>
          </b:Person>
        </b:NameList>
      </b:Author>
    </b:Author>
    <b:Title>лд</b:Title>
    <b:Year>о</b:Year>
    <b:City>щ</b:City>
    <b:Publisher>ш</b:Publisher>
    <b:RefOrder>1</b:RefOrder>
  </b:Source>
</b:Sources>
</file>

<file path=customXml/itemProps1.xml><?xml version="1.0" encoding="utf-8"?>
<ds:datastoreItem xmlns:ds="http://schemas.openxmlformats.org/officeDocument/2006/customXml" ds:itemID="{1109713E-D5FE-477D-9579-FB2B31441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23</Pages>
  <Words>2584</Words>
  <Characters>14730</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4</cp:revision>
  <dcterms:created xsi:type="dcterms:W3CDTF">2013-12-20T17:23:00Z</dcterms:created>
  <dcterms:modified xsi:type="dcterms:W3CDTF">2013-12-21T17:23:00Z</dcterms:modified>
</cp:coreProperties>
</file>