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1A50" w:rsidRPr="00A363AD" w:rsidRDefault="00071A50" w:rsidP="00071A50">
      <w:pPr>
        <w:jc w:val="both"/>
        <w:rPr>
          <w:rFonts w:ascii="Times New Roman" w:hAnsi="Times New Roman" w:cs="Times New Roman"/>
          <w:b/>
          <w:color w:val="006600"/>
          <w:sz w:val="40"/>
          <w:szCs w:val="40"/>
        </w:rPr>
      </w:pPr>
      <w:r w:rsidRPr="00A363AD">
        <w:rPr>
          <w:rFonts w:ascii="Times New Roman" w:hAnsi="Times New Roman" w:cs="Times New Roman"/>
          <w:b/>
          <w:color w:val="006600"/>
          <w:sz w:val="40"/>
          <w:szCs w:val="40"/>
        </w:rPr>
        <w:t xml:space="preserve">                               ANNUAL REPORT</w:t>
      </w:r>
    </w:p>
    <w:p w:rsidR="00071A50" w:rsidRPr="00A363AD" w:rsidRDefault="005402EE" w:rsidP="00071A50">
      <w:pPr>
        <w:ind w:left="2880" w:firstLine="720"/>
        <w:jc w:val="both"/>
        <w:rPr>
          <w:rFonts w:ascii="Times New Roman" w:hAnsi="Times New Roman" w:cs="Times New Roman"/>
          <w:b/>
          <w:color w:val="006600"/>
          <w:sz w:val="24"/>
          <w:szCs w:val="24"/>
        </w:rPr>
      </w:pPr>
      <w:r>
        <w:rPr>
          <w:rFonts w:ascii="Times New Roman" w:hAnsi="Times New Roman" w:cs="Times New Roman"/>
          <w:b/>
          <w:color w:val="006600"/>
          <w:sz w:val="24"/>
          <w:szCs w:val="24"/>
        </w:rPr>
        <w:t>APRIL 19-MARCH 20</w:t>
      </w:r>
    </w:p>
    <w:p w:rsidR="00071A50" w:rsidRPr="00E67232" w:rsidRDefault="00071A50" w:rsidP="00071A50">
      <w:pPr>
        <w:jc w:val="both"/>
        <w:rPr>
          <w:rFonts w:ascii="Times New Roman" w:hAnsi="Times New Roman" w:cs="Times New Roman"/>
          <w:b/>
          <w:color w:val="006600"/>
          <w:sz w:val="24"/>
          <w:szCs w:val="24"/>
        </w:rPr>
      </w:pPr>
      <w:r w:rsidRPr="00E67232">
        <w:rPr>
          <w:rFonts w:ascii="Times New Roman" w:hAnsi="Times New Roman" w:cs="Times New Roman"/>
          <w:b/>
          <w:color w:val="006600"/>
          <w:sz w:val="24"/>
          <w:szCs w:val="24"/>
        </w:rPr>
        <w:t xml:space="preserve"> </w:t>
      </w:r>
      <w:r w:rsidR="00E67232" w:rsidRPr="00E67232">
        <w:rPr>
          <w:rFonts w:ascii="Times New Roman" w:hAnsi="Times New Roman" w:cs="Times New Roman"/>
          <w:b/>
          <w:color w:val="006600"/>
          <w:sz w:val="24"/>
          <w:szCs w:val="24"/>
        </w:rPr>
        <w:t xml:space="preserve">    </w:t>
      </w:r>
      <w:r w:rsidRPr="00E67232">
        <w:rPr>
          <w:rFonts w:ascii="Times New Roman" w:hAnsi="Times New Roman" w:cs="Times New Roman"/>
          <w:b/>
          <w:color w:val="006600"/>
          <w:sz w:val="24"/>
          <w:szCs w:val="24"/>
        </w:rPr>
        <w:t xml:space="preserve"> CENTRE FOR ENVIRONMENT AND AGRICULTURAL DEVELOPMENT (CEAD)</w:t>
      </w:r>
    </w:p>
    <w:p w:rsidR="00071A50" w:rsidRPr="00E67232" w:rsidRDefault="00071A50" w:rsidP="00C32EDE">
      <w:pPr>
        <w:jc w:val="center"/>
        <w:rPr>
          <w:rFonts w:ascii="Times New Roman" w:hAnsi="Times New Roman" w:cs="Times New Roman"/>
          <w:b/>
          <w:noProof/>
          <w:color w:val="006600"/>
          <w:sz w:val="24"/>
          <w:szCs w:val="24"/>
        </w:rPr>
      </w:pPr>
    </w:p>
    <w:p w:rsidR="005402EE" w:rsidRDefault="005402EE" w:rsidP="00C32EDE">
      <w:pPr>
        <w:jc w:val="center"/>
        <w:rPr>
          <w:rFonts w:ascii="Times New Roman" w:hAnsi="Times New Roman" w:cs="Times New Roman"/>
          <w:b/>
          <w:noProof/>
          <w:color w:val="006600"/>
          <w:sz w:val="24"/>
          <w:szCs w:val="24"/>
        </w:rPr>
      </w:pPr>
    </w:p>
    <w:p w:rsidR="00071A50" w:rsidRPr="007E5104" w:rsidRDefault="005402EE" w:rsidP="005402EE">
      <w:pPr>
        <w:jc w:val="center"/>
        <w:rPr>
          <w:rFonts w:ascii="Times New Roman" w:hAnsi="Times New Roman" w:cs="Times New Roman"/>
          <w:b/>
          <w:color w:val="006600"/>
          <w:sz w:val="24"/>
          <w:szCs w:val="24"/>
        </w:rPr>
      </w:pPr>
      <w:r>
        <w:rPr>
          <w:rFonts w:ascii="Times New Roman" w:hAnsi="Times New Roman" w:cs="Times New Roman"/>
          <w:b/>
          <w:noProof/>
          <w:color w:val="006600"/>
          <w:sz w:val="24"/>
          <w:szCs w:val="24"/>
        </w:rPr>
        <w:drawing>
          <wp:inline distT="0" distB="0" distL="0" distR="0">
            <wp:extent cx="3157799" cy="2677044"/>
            <wp:effectExtent l="247650" t="228600" r="233101" b="218556"/>
            <wp:docPr id="6" name="Picture 1" descr="D:\ANNUAL REPORTS\agri ganesh FB Photos\acabc 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NNUAL REPORTS\agri ganesh FB Photos\acabc photo.jpg"/>
                    <pic:cNvPicPr>
                      <a:picLocks noChangeAspect="1" noChangeArrowheads="1"/>
                    </pic:cNvPicPr>
                  </pic:nvPicPr>
                  <pic:blipFill>
                    <a:blip r:embed="rId7"/>
                    <a:srcRect/>
                    <a:stretch>
                      <a:fillRect/>
                    </a:stretch>
                  </pic:blipFill>
                  <pic:spPr bwMode="auto">
                    <a:xfrm>
                      <a:off x="0" y="0"/>
                      <a:ext cx="3157799" cy="2677044"/>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rsidR="00071A50" w:rsidRPr="007E5104" w:rsidRDefault="00071A50" w:rsidP="00071A50">
      <w:pPr>
        <w:jc w:val="both"/>
        <w:rPr>
          <w:rFonts w:ascii="Times New Roman" w:hAnsi="Times New Roman" w:cs="Times New Roman"/>
          <w:b/>
          <w:color w:val="006600"/>
          <w:sz w:val="24"/>
          <w:szCs w:val="24"/>
        </w:rPr>
      </w:pPr>
      <w:r w:rsidRPr="007E5104">
        <w:rPr>
          <w:rFonts w:ascii="Times New Roman" w:hAnsi="Times New Roman" w:cs="Times New Roman"/>
          <w:b/>
          <w:color w:val="006600"/>
          <w:sz w:val="24"/>
          <w:szCs w:val="24"/>
        </w:rPr>
        <w:tab/>
      </w:r>
      <w:r w:rsidRPr="007E5104">
        <w:rPr>
          <w:rFonts w:ascii="Times New Roman" w:hAnsi="Times New Roman" w:cs="Times New Roman"/>
          <w:b/>
          <w:color w:val="006600"/>
          <w:sz w:val="24"/>
          <w:szCs w:val="24"/>
        </w:rPr>
        <w:tab/>
      </w:r>
      <w:r w:rsidRPr="007E5104">
        <w:rPr>
          <w:rFonts w:ascii="Times New Roman" w:hAnsi="Times New Roman" w:cs="Times New Roman"/>
          <w:b/>
          <w:color w:val="006600"/>
          <w:sz w:val="24"/>
          <w:szCs w:val="24"/>
        </w:rPr>
        <w:tab/>
      </w:r>
      <w:r w:rsidRPr="007E5104">
        <w:rPr>
          <w:rFonts w:ascii="Times New Roman" w:hAnsi="Times New Roman" w:cs="Times New Roman"/>
          <w:b/>
          <w:color w:val="006600"/>
          <w:sz w:val="24"/>
          <w:szCs w:val="24"/>
        </w:rPr>
        <w:tab/>
        <w:t>Regd.office Address</w:t>
      </w:r>
    </w:p>
    <w:p w:rsidR="00071A50" w:rsidRPr="007E5104" w:rsidRDefault="00071A50" w:rsidP="00071A50">
      <w:pPr>
        <w:ind w:left="720" w:firstLine="720"/>
        <w:jc w:val="both"/>
        <w:rPr>
          <w:rFonts w:ascii="Times New Roman" w:hAnsi="Times New Roman" w:cs="Times New Roman"/>
          <w:b/>
          <w:color w:val="006600"/>
          <w:sz w:val="24"/>
          <w:szCs w:val="24"/>
        </w:rPr>
      </w:pPr>
      <w:r w:rsidRPr="007E5104">
        <w:rPr>
          <w:rFonts w:ascii="Times New Roman" w:hAnsi="Times New Roman" w:cs="Times New Roman"/>
          <w:b/>
          <w:color w:val="006600"/>
          <w:sz w:val="24"/>
          <w:szCs w:val="24"/>
        </w:rPr>
        <w:t>No.72, Nallavadu raod, Thavalakuppam, Puducherry -605007</w:t>
      </w:r>
    </w:p>
    <w:p w:rsidR="00071A50" w:rsidRDefault="00071A50" w:rsidP="00071A50">
      <w:pPr>
        <w:jc w:val="both"/>
        <w:rPr>
          <w:rFonts w:ascii="Times New Roman" w:hAnsi="Times New Roman" w:cs="Times New Roman"/>
          <w:b/>
          <w:color w:val="006600"/>
          <w:sz w:val="24"/>
          <w:szCs w:val="24"/>
        </w:rPr>
      </w:pPr>
    </w:p>
    <w:p w:rsidR="00071A50" w:rsidRDefault="00071A50" w:rsidP="00071A50">
      <w:pPr>
        <w:jc w:val="both"/>
        <w:rPr>
          <w:rFonts w:ascii="Times New Roman" w:hAnsi="Times New Roman" w:cs="Times New Roman"/>
          <w:b/>
          <w:color w:val="006600"/>
          <w:sz w:val="24"/>
          <w:szCs w:val="24"/>
        </w:rPr>
      </w:pPr>
    </w:p>
    <w:p w:rsidR="007C5816" w:rsidRDefault="007C5816"/>
    <w:p w:rsidR="00071A50" w:rsidRDefault="00071A50"/>
    <w:p w:rsidR="00071A50" w:rsidRDefault="00071A50"/>
    <w:p w:rsidR="00071A50" w:rsidRDefault="00071A50"/>
    <w:p w:rsidR="00DB7C01" w:rsidRDefault="00DB7C01"/>
    <w:p w:rsidR="00DB7C01" w:rsidRDefault="00DB7C01"/>
    <w:p w:rsidR="00DB7C01" w:rsidRPr="007E5104" w:rsidRDefault="00DB7C01" w:rsidP="00DB7C01">
      <w:pPr>
        <w:jc w:val="both"/>
        <w:rPr>
          <w:rFonts w:ascii="Times New Roman" w:hAnsi="Times New Roman" w:cs="Times New Roman"/>
          <w:b/>
          <w:color w:val="006600"/>
          <w:sz w:val="24"/>
          <w:szCs w:val="24"/>
        </w:rPr>
      </w:pPr>
      <w:r w:rsidRPr="007E5104">
        <w:rPr>
          <w:rFonts w:ascii="Times New Roman" w:hAnsi="Times New Roman" w:cs="Times New Roman"/>
          <w:b/>
          <w:color w:val="006600"/>
          <w:sz w:val="24"/>
          <w:szCs w:val="24"/>
        </w:rPr>
        <w:lastRenderedPageBreak/>
        <w:t>INTRODUCTION:</w:t>
      </w:r>
    </w:p>
    <w:p w:rsidR="00DB7C01" w:rsidRPr="007E5104" w:rsidRDefault="00DB7C01" w:rsidP="00DB7C01">
      <w:pPr>
        <w:shd w:val="clear" w:color="auto" w:fill="FFFFFF"/>
        <w:spacing w:before="300" w:after="0"/>
        <w:ind w:firstLine="720"/>
        <w:jc w:val="both"/>
        <w:outlineLvl w:val="4"/>
        <w:rPr>
          <w:rFonts w:ascii="Times New Roman" w:hAnsi="Times New Roman" w:cs="Times New Roman"/>
          <w:color w:val="000000"/>
          <w:sz w:val="24"/>
          <w:szCs w:val="24"/>
          <w:shd w:val="clear" w:color="auto" w:fill="FFFFFF"/>
        </w:rPr>
      </w:pPr>
      <w:r w:rsidRPr="007E5104">
        <w:rPr>
          <w:rStyle w:val="Strong"/>
          <w:rFonts w:ascii="Times New Roman" w:hAnsi="Times New Roman" w:cs="Times New Roman"/>
          <w:color w:val="000000"/>
          <w:sz w:val="24"/>
          <w:szCs w:val="24"/>
          <w:shd w:val="clear" w:color="auto" w:fill="FFFFFF"/>
        </w:rPr>
        <w:t>CEAD</w:t>
      </w:r>
      <w:r w:rsidRPr="007E5104">
        <w:rPr>
          <w:rFonts w:ascii="Times New Roman" w:hAnsi="Times New Roman" w:cs="Times New Roman"/>
          <w:color w:val="000000"/>
          <w:sz w:val="24"/>
          <w:szCs w:val="24"/>
          <w:shd w:val="clear" w:color="auto" w:fill="FFFFFF"/>
        </w:rPr>
        <w:t> is a non Governmental organization engaged in the betterment of farming communities particularly women and landless laborers through training them in environmentally sustainable income generation activities, introducing micro credits and improving their access to quality education and health services.</w:t>
      </w:r>
    </w:p>
    <w:p w:rsidR="00DB7C01" w:rsidRPr="007E5104" w:rsidRDefault="00DB7C01" w:rsidP="00DB7C01">
      <w:pPr>
        <w:shd w:val="clear" w:color="auto" w:fill="FFFFFF"/>
        <w:spacing w:before="300" w:after="0"/>
        <w:ind w:firstLine="720"/>
        <w:jc w:val="both"/>
        <w:outlineLvl w:val="4"/>
        <w:rPr>
          <w:rFonts w:ascii="Times New Roman" w:eastAsia="Times New Roman" w:hAnsi="Times New Roman" w:cs="Times New Roman"/>
          <w:spacing w:val="3"/>
          <w:sz w:val="24"/>
          <w:szCs w:val="24"/>
        </w:rPr>
      </w:pPr>
      <w:r w:rsidRPr="007E5104">
        <w:rPr>
          <w:rFonts w:ascii="Times New Roman" w:eastAsia="Times New Roman" w:hAnsi="Times New Roman" w:cs="Times New Roman"/>
          <w:spacing w:val="3"/>
          <w:sz w:val="24"/>
          <w:szCs w:val="24"/>
        </w:rPr>
        <w:t>Since 2003, we've disseminated  technologies through various trainings  programme  on  Environmental, Education and health, water and sanitation, solid waste management, Organic farming , vermicompost and mushroom production etc, more than of  6000  participants from school children,  college students, rural youth,  rural women and farmers were participated  .We've done this in collaboration with our grassroots level farmers, Agricultural department ,  NABARD and Reliance foundation. Our main motto is creating awareness for sustainable development through locally available resources.</w:t>
      </w:r>
    </w:p>
    <w:p w:rsidR="00DB7C01" w:rsidRPr="007E5104" w:rsidRDefault="00DB7C01" w:rsidP="00DB7C01">
      <w:pPr>
        <w:shd w:val="clear" w:color="auto" w:fill="FFFFFF"/>
        <w:tabs>
          <w:tab w:val="left" w:pos="1845"/>
        </w:tabs>
        <w:spacing w:before="300" w:after="0"/>
        <w:ind w:firstLine="720"/>
        <w:jc w:val="both"/>
        <w:outlineLvl w:val="4"/>
        <w:rPr>
          <w:rFonts w:ascii="Times New Roman" w:eastAsia="Times New Roman" w:hAnsi="Times New Roman" w:cs="Times New Roman"/>
          <w:spacing w:val="3"/>
          <w:sz w:val="24"/>
          <w:szCs w:val="24"/>
        </w:rPr>
      </w:pPr>
      <w:r w:rsidRPr="007E5104">
        <w:rPr>
          <w:rFonts w:ascii="Times New Roman" w:eastAsia="Times New Roman" w:hAnsi="Times New Roman" w:cs="Times New Roman"/>
          <w:spacing w:val="3"/>
          <w:sz w:val="24"/>
          <w:szCs w:val="24"/>
        </w:rPr>
        <w:tab/>
        <w:t>ACTIVITIES CARRIED OUT</w:t>
      </w:r>
    </w:p>
    <w:p w:rsidR="00DB7C01" w:rsidRPr="007E5104" w:rsidRDefault="00DB7C01" w:rsidP="00DB7C01">
      <w:pPr>
        <w:shd w:val="clear" w:color="auto" w:fill="FFFFFF"/>
        <w:tabs>
          <w:tab w:val="left" w:pos="1845"/>
        </w:tabs>
        <w:spacing w:after="0"/>
        <w:ind w:left="720"/>
        <w:jc w:val="both"/>
        <w:outlineLvl w:val="4"/>
        <w:rPr>
          <w:rFonts w:ascii="Times New Roman" w:eastAsia="Times New Roman" w:hAnsi="Times New Roman" w:cs="Times New Roman"/>
          <w:spacing w:val="3"/>
          <w:sz w:val="24"/>
          <w:szCs w:val="24"/>
        </w:rPr>
      </w:pPr>
      <w:r w:rsidRPr="007E5104">
        <w:rPr>
          <w:rFonts w:ascii="Times New Roman" w:eastAsia="Times New Roman" w:hAnsi="Times New Roman" w:cs="Times New Roman"/>
          <w:spacing w:val="3"/>
          <w:sz w:val="24"/>
          <w:szCs w:val="24"/>
        </w:rPr>
        <w:t xml:space="preserve">1. Health and Nutrition Training </w:t>
      </w:r>
    </w:p>
    <w:p w:rsidR="00DB7C01" w:rsidRPr="007E5104" w:rsidRDefault="00DB7C01" w:rsidP="00DB7C01">
      <w:pPr>
        <w:shd w:val="clear" w:color="auto" w:fill="FFFFFF"/>
        <w:tabs>
          <w:tab w:val="left" w:pos="1845"/>
        </w:tabs>
        <w:spacing w:after="0"/>
        <w:ind w:left="720"/>
        <w:jc w:val="both"/>
        <w:outlineLvl w:val="4"/>
        <w:rPr>
          <w:rFonts w:ascii="Times New Roman" w:eastAsia="Times New Roman" w:hAnsi="Times New Roman" w:cs="Times New Roman"/>
          <w:spacing w:val="3"/>
          <w:sz w:val="24"/>
          <w:szCs w:val="24"/>
        </w:rPr>
      </w:pPr>
      <w:r w:rsidRPr="007E5104">
        <w:rPr>
          <w:rFonts w:ascii="Times New Roman" w:eastAsia="Times New Roman" w:hAnsi="Times New Roman" w:cs="Times New Roman"/>
          <w:spacing w:val="3"/>
          <w:sz w:val="24"/>
          <w:szCs w:val="24"/>
        </w:rPr>
        <w:t>2. Training on Roof Top Gardening</w:t>
      </w:r>
    </w:p>
    <w:p w:rsidR="00DB7C01" w:rsidRPr="007E5104" w:rsidRDefault="00DB7C01" w:rsidP="00DB7C01">
      <w:pPr>
        <w:shd w:val="clear" w:color="auto" w:fill="FFFFFF"/>
        <w:tabs>
          <w:tab w:val="left" w:pos="1845"/>
        </w:tabs>
        <w:spacing w:after="0"/>
        <w:ind w:left="720"/>
        <w:jc w:val="both"/>
        <w:outlineLvl w:val="4"/>
        <w:rPr>
          <w:rFonts w:ascii="Times New Roman" w:eastAsia="Times New Roman" w:hAnsi="Times New Roman" w:cs="Times New Roman"/>
          <w:spacing w:val="3"/>
          <w:sz w:val="24"/>
          <w:szCs w:val="24"/>
        </w:rPr>
      </w:pPr>
      <w:r w:rsidRPr="007E5104">
        <w:rPr>
          <w:rFonts w:ascii="Times New Roman" w:eastAsia="Times New Roman" w:hAnsi="Times New Roman" w:cs="Times New Roman"/>
          <w:spacing w:val="3"/>
          <w:sz w:val="24"/>
          <w:szCs w:val="24"/>
        </w:rPr>
        <w:t>3. Training on Organic farming</w:t>
      </w:r>
    </w:p>
    <w:p w:rsidR="00DB7C01" w:rsidRPr="007E5104" w:rsidRDefault="00DB7C01" w:rsidP="00DB7C01">
      <w:pPr>
        <w:shd w:val="clear" w:color="auto" w:fill="FFFFFF"/>
        <w:tabs>
          <w:tab w:val="left" w:pos="1845"/>
        </w:tabs>
        <w:spacing w:after="0"/>
        <w:ind w:left="720"/>
        <w:jc w:val="both"/>
        <w:outlineLvl w:val="4"/>
        <w:rPr>
          <w:rFonts w:ascii="Times New Roman" w:eastAsia="Times New Roman" w:hAnsi="Times New Roman" w:cs="Times New Roman"/>
          <w:spacing w:val="3"/>
          <w:sz w:val="24"/>
          <w:szCs w:val="24"/>
        </w:rPr>
      </w:pPr>
      <w:r w:rsidRPr="007E5104">
        <w:rPr>
          <w:rFonts w:ascii="Times New Roman" w:eastAsia="Times New Roman" w:hAnsi="Times New Roman" w:cs="Times New Roman"/>
          <w:spacing w:val="3"/>
          <w:sz w:val="24"/>
          <w:szCs w:val="24"/>
        </w:rPr>
        <w:t>4. Training on Micro irrigation technologies</w:t>
      </w:r>
    </w:p>
    <w:p w:rsidR="00DB7C01" w:rsidRPr="007E5104" w:rsidRDefault="00DB7C01" w:rsidP="00DB7C01">
      <w:pPr>
        <w:shd w:val="clear" w:color="auto" w:fill="FFFFFF"/>
        <w:tabs>
          <w:tab w:val="left" w:pos="1845"/>
        </w:tabs>
        <w:spacing w:after="0"/>
        <w:ind w:left="720"/>
        <w:jc w:val="both"/>
        <w:outlineLvl w:val="4"/>
        <w:rPr>
          <w:rFonts w:ascii="Times New Roman" w:eastAsia="Times New Roman" w:hAnsi="Times New Roman" w:cs="Times New Roman"/>
          <w:spacing w:val="3"/>
          <w:sz w:val="24"/>
          <w:szCs w:val="24"/>
        </w:rPr>
      </w:pPr>
      <w:r w:rsidRPr="007E5104">
        <w:rPr>
          <w:rFonts w:ascii="Times New Roman" w:eastAsia="Times New Roman" w:hAnsi="Times New Roman" w:cs="Times New Roman"/>
          <w:spacing w:val="3"/>
          <w:sz w:val="24"/>
          <w:szCs w:val="24"/>
        </w:rPr>
        <w:t>5. Training on Mushroom Production</w:t>
      </w:r>
    </w:p>
    <w:p w:rsidR="00DB7C01" w:rsidRPr="007E5104" w:rsidRDefault="00DB7C01" w:rsidP="00DB7C01">
      <w:pPr>
        <w:shd w:val="clear" w:color="auto" w:fill="FFFFFF"/>
        <w:tabs>
          <w:tab w:val="left" w:pos="1845"/>
        </w:tabs>
        <w:spacing w:after="0"/>
        <w:ind w:left="720"/>
        <w:jc w:val="both"/>
        <w:outlineLvl w:val="4"/>
        <w:rPr>
          <w:rFonts w:ascii="Times New Roman" w:eastAsia="Times New Roman" w:hAnsi="Times New Roman" w:cs="Times New Roman"/>
          <w:spacing w:val="3"/>
          <w:sz w:val="24"/>
          <w:szCs w:val="24"/>
        </w:rPr>
      </w:pPr>
      <w:r w:rsidRPr="007E5104">
        <w:rPr>
          <w:rFonts w:ascii="Times New Roman" w:eastAsia="Times New Roman" w:hAnsi="Times New Roman" w:cs="Times New Roman"/>
          <w:spacing w:val="3"/>
          <w:sz w:val="24"/>
          <w:szCs w:val="24"/>
        </w:rPr>
        <w:t>6. Training on Soil Health Management</w:t>
      </w:r>
    </w:p>
    <w:p w:rsidR="00DB7C01" w:rsidRPr="007E5104" w:rsidRDefault="00DB7C01" w:rsidP="00DB7C01">
      <w:pPr>
        <w:shd w:val="clear" w:color="auto" w:fill="FFFFFF"/>
        <w:tabs>
          <w:tab w:val="left" w:pos="1845"/>
        </w:tabs>
        <w:spacing w:after="0"/>
        <w:ind w:left="720"/>
        <w:jc w:val="both"/>
        <w:outlineLvl w:val="4"/>
        <w:rPr>
          <w:rFonts w:ascii="Times New Roman" w:eastAsia="Times New Roman" w:hAnsi="Times New Roman" w:cs="Times New Roman"/>
          <w:spacing w:val="3"/>
          <w:sz w:val="24"/>
          <w:szCs w:val="24"/>
        </w:rPr>
      </w:pPr>
      <w:r w:rsidRPr="007E5104">
        <w:rPr>
          <w:rFonts w:ascii="Times New Roman" w:eastAsia="Times New Roman" w:hAnsi="Times New Roman" w:cs="Times New Roman"/>
          <w:spacing w:val="3"/>
          <w:sz w:val="24"/>
          <w:szCs w:val="24"/>
        </w:rPr>
        <w:t>7. Training on Vermi compost production</w:t>
      </w:r>
    </w:p>
    <w:p w:rsidR="00DB7C01" w:rsidRDefault="00DB7C01" w:rsidP="00DB7C01">
      <w:pPr>
        <w:shd w:val="clear" w:color="auto" w:fill="FFFFFF"/>
        <w:tabs>
          <w:tab w:val="left" w:pos="1845"/>
        </w:tabs>
        <w:spacing w:after="0"/>
        <w:ind w:left="720"/>
        <w:jc w:val="both"/>
        <w:outlineLvl w:val="4"/>
        <w:rPr>
          <w:rFonts w:ascii="Times New Roman" w:eastAsia="Times New Roman" w:hAnsi="Times New Roman" w:cs="Times New Roman"/>
          <w:spacing w:val="3"/>
          <w:sz w:val="24"/>
          <w:szCs w:val="24"/>
        </w:rPr>
      </w:pPr>
      <w:r w:rsidRPr="007E5104">
        <w:rPr>
          <w:rFonts w:ascii="Times New Roman" w:eastAsia="Times New Roman" w:hAnsi="Times New Roman" w:cs="Times New Roman"/>
          <w:spacing w:val="3"/>
          <w:sz w:val="24"/>
          <w:szCs w:val="24"/>
        </w:rPr>
        <w:t>8. Strengthening of SHGs ( SHG Development )</w:t>
      </w:r>
    </w:p>
    <w:p w:rsidR="00B3384D" w:rsidRDefault="00B3384D" w:rsidP="00DB7C01">
      <w:pPr>
        <w:shd w:val="clear" w:color="auto" w:fill="FFFFFF"/>
        <w:tabs>
          <w:tab w:val="left" w:pos="1845"/>
        </w:tabs>
        <w:spacing w:after="0"/>
        <w:ind w:left="720"/>
        <w:jc w:val="both"/>
        <w:outlineLvl w:val="4"/>
        <w:rPr>
          <w:rFonts w:ascii="Times New Roman" w:eastAsia="Times New Roman" w:hAnsi="Times New Roman" w:cs="Times New Roman"/>
          <w:b/>
          <w:spacing w:val="3"/>
          <w:sz w:val="24"/>
          <w:szCs w:val="24"/>
        </w:rPr>
      </w:pPr>
      <w:r w:rsidRPr="00B3384D">
        <w:rPr>
          <w:rFonts w:ascii="Times New Roman" w:eastAsia="Times New Roman" w:hAnsi="Times New Roman" w:cs="Times New Roman"/>
          <w:b/>
          <w:spacing w:val="3"/>
          <w:sz w:val="24"/>
          <w:szCs w:val="24"/>
        </w:rPr>
        <w:t>OTHER ACTIVITIES</w:t>
      </w:r>
    </w:p>
    <w:p w:rsidR="00B3384D" w:rsidRPr="00B3384D" w:rsidRDefault="00B3384D" w:rsidP="00DB7C01">
      <w:pPr>
        <w:shd w:val="clear" w:color="auto" w:fill="FFFFFF"/>
        <w:tabs>
          <w:tab w:val="left" w:pos="1845"/>
        </w:tabs>
        <w:spacing w:after="0"/>
        <w:ind w:left="720"/>
        <w:jc w:val="both"/>
        <w:outlineLvl w:val="4"/>
        <w:rPr>
          <w:rFonts w:ascii="Times New Roman" w:eastAsia="Times New Roman" w:hAnsi="Times New Roman" w:cs="Times New Roman"/>
          <w:b/>
          <w:spacing w:val="3"/>
          <w:sz w:val="24"/>
          <w:szCs w:val="24"/>
        </w:rPr>
      </w:pPr>
    </w:p>
    <w:p w:rsidR="00B3384D" w:rsidRDefault="00B3384D" w:rsidP="00DB7C01">
      <w:pPr>
        <w:shd w:val="clear" w:color="auto" w:fill="FFFFFF"/>
        <w:tabs>
          <w:tab w:val="left" w:pos="1845"/>
        </w:tabs>
        <w:spacing w:after="0"/>
        <w:ind w:left="720"/>
        <w:jc w:val="both"/>
        <w:outlineLvl w:val="4"/>
        <w:rPr>
          <w:rFonts w:ascii="Times New Roman" w:eastAsia="Times New Roman" w:hAnsi="Times New Roman" w:cs="Times New Roman"/>
          <w:spacing w:val="3"/>
          <w:sz w:val="24"/>
          <w:szCs w:val="24"/>
        </w:rPr>
      </w:pPr>
    </w:p>
    <w:p w:rsidR="00B3384D" w:rsidRPr="00B3384D" w:rsidRDefault="00FD0E65" w:rsidP="00B3384D">
      <w:pPr>
        <w:numPr>
          <w:ilvl w:val="0"/>
          <w:numId w:val="1"/>
        </w:numPr>
        <w:shd w:val="clear" w:color="auto" w:fill="FFFFFF"/>
        <w:tabs>
          <w:tab w:val="left" w:pos="1845"/>
        </w:tabs>
        <w:spacing w:after="0"/>
        <w:jc w:val="both"/>
        <w:outlineLvl w:val="4"/>
        <w:rPr>
          <w:rFonts w:ascii="Times New Roman" w:eastAsia="Times New Roman" w:hAnsi="Times New Roman" w:cs="Times New Roman"/>
          <w:b/>
          <w:color w:val="7030A0"/>
          <w:spacing w:val="3"/>
          <w:sz w:val="24"/>
          <w:szCs w:val="24"/>
        </w:rPr>
      </w:pPr>
      <w:r w:rsidRPr="00B3384D">
        <w:rPr>
          <w:rFonts w:ascii="Times New Roman" w:eastAsia="Times New Roman" w:hAnsi="Times New Roman" w:cs="Times New Roman"/>
          <w:spacing w:val="3"/>
          <w:sz w:val="24"/>
          <w:szCs w:val="24"/>
        </w:rPr>
        <w:t>Pradhan Mantri Koushal Vikas Yojana (PMKVY)</w:t>
      </w:r>
    </w:p>
    <w:p w:rsidR="00B3384D" w:rsidRPr="00B3384D" w:rsidRDefault="00B3384D" w:rsidP="00B3384D">
      <w:pPr>
        <w:numPr>
          <w:ilvl w:val="0"/>
          <w:numId w:val="1"/>
        </w:numPr>
        <w:shd w:val="clear" w:color="auto" w:fill="FFFFFF"/>
        <w:tabs>
          <w:tab w:val="left" w:pos="1845"/>
        </w:tabs>
        <w:spacing w:after="0"/>
        <w:jc w:val="both"/>
        <w:outlineLvl w:val="4"/>
        <w:rPr>
          <w:rFonts w:ascii="Times New Roman" w:eastAsia="Times New Roman" w:hAnsi="Times New Roman" w:cs="Times New Roman"/>
          <w:b/>
          <w:color w:val="7030A0"/>
          <w:spacing w:val="3"/>
          <w:sz w:val="24"/>
          <w:szCs w:val="24"/>
        </w:rPr>
      </w:pPr>
      <w:r>
        <w:rPr>
          <w:rFonts w:ascii="Times New Roman" w:eastAsia="Times New Roman" w:hAnsi="Times New Roman" w:cs="Times New Roman"/>
          <w:spacing w:val="3"/>
          <w:sz w:val="24"/>
          <w:szCs w:val="24"/>
        </w:rPr>
        <w:t>ACACBC</w:t>
      </w:r>
    </w:p>
    <w:p w:rsidR="00B3384D" w:rsidRPr="00B3384D" w:rsidRDefault="00B3384D" w:rsidP="00B3384D">
      <w:pPr>
        <w:numPr>
          <w:ilvl w:val="0"/>
          <w:numId w:val="1"/>
        </w:numPr>
        <w:shd w:val="clear" w:color="auto" w:fill="FFFFFF"/>
        <w:tabs>
          <w:tab w:val="left" w:pos="1845"/>
        </w:tabs>
        <w:spacing w:after="0"/>
        <w:ind w:left="720"/>
        <w:jc w:val="both"/>
        <w:outlineLvl w:val="4"/>
        <w:rPr>
          <w:rFonts w:ascii="Times New Roman" w:eastAsia="Times New Roman" w:hAnsi="Times New Roman" w:cs="Times New Roman"/>
          <w:b/>
          <w:color w:val="7030A0"/>
          <w:spacing w:val="3"/>
          <w:sz w:val="24"/>
          <w:szCs w:val="24"/>
        </w:rPr>
      </w:pPr>
      <w:r w:rsidRPr="00B3384D">
        <w:rPr>
          <w:rFonts w:ascii="Times New Roman" w:eastAsia="Times New Roman" w:hAnsi="Times New Roman" w:cs="Times New Roman"/>
          <w:spacing w:val="3"/>
          <w:sz w:val="24"/>
          <w:szCs w:val="24"/>
        </w:rPr>
        <w:t>Organized</w:t>
      </w:r>
      <w:r>
        <w:rPr>
          <w:rFonts w:ascii="Times New Roman" w:eastAsia="Times New Roman" w:hAnsi="Times New Roman" w:cs="Times New Roman"/>
          <w:spacing w:val="3"/>
          <w:sz w:val="24"/>
          <w:szCs w:val="24"/>
        </w:rPr>
        <w:t>-</w:t>
      </w:r>
      <w:r w:rsidRPr="00B3384D">
        <w:rPr>
          <w:rFonts w:ascii="Times New Roman" w:eastAsia="Times New Roman" w:hAnsi="Times New Roman" w:cs="Times New Roman"/>
          <w:spacing w:val="3"/>
          <w:sz w:val="24"/>
          <w:szCs w:val="24"/>
        </w:rPr>
        <w:t xml:space="preserve"> </w:t>
      </w:r>
      <w:r w:rsidRPr="003C592D">
        <w:rPr>
          <w:b/>
          <w:sz w:val="24"/>
          <w:szCs w:val="24"/>
        </w:rPr>
        <w:t xml:space="preserve">ICEACBS </w:t>
      </w:r>
    </w:p>
    <w:p w:rsidR="00DB7C01" w:rsidRPr="00B3384D" w:rsidRDefault="00B3384D" w:rsidP="00B3384D">
      <w:pPr>
        <w:numPr>
          <w:ilvl w:val="0"/>
          <w:numId w:val="1"/>
        </w:numPr>
        <w:shd w:val="clear" w:color="auto" w:fill="FFFFFF"/>
        <w:tabs>
          <w:tab w:val="left" w:pos="1845"/>
        </w:tabs>
        <w:spacing w:after="0"/>
        <w:ind w:left="720"/>
        <w:jc w:val="both"/>
        <w:outlineLvl w:val="4"/>
        <w:rPr>
          <w:rFonts w:ascii="Times New Roman" w:eastAsia="Times New Roman" w:hAnsi="Times New Roman" w:cs="Times New Roman"/>
          <w:b/>
          <w:color w:val="7030A0"/>
          <w:spacing w:val="3"/>
          <w:sz w:val="24"/>
          <w:szCs w:val="24"/>
        </w:rPr>
      </w:pPr>
      <w:r w:rsidRPr="00B3384D">
        <w:rPr>
          <w:rFonts w:ascii="Times New Roman" w:eastAsia="Times New Roman" w:hAnsi="Times New Roman" w:cs="Times New Roman"/>
          <w:b/>
          <w:color w:val="7030A0"/>
          <w:spacing w:val="3"/>
          <w:sz w:val="24"/>
          <w:szCs w:val="24"/>
        </w:rPr>
        <w:t xml:space="preserve"> </w:t>
      </w:r>
      <w:r w:rsidR="00DB7C01" w:rsidRPr="00B3384D">
        <w:rPr>
          <w:rFonts w:ascii="Times New Roman" w:eastAsia="Times New Roman" w:hAnsi="Times New Roman" w:cs="Times New Roman"/>
          <w:b/>
          <w:color w:val="7030A0"/>
          <w:spacing w:val="3"/>
          <w:sz w:val="24"/>
          <w:szCs w:val="24"/>
        </w:rPr>
        <w:t>ACTIVITIES IN BRIEF:</w:t>
      </w:r>
    </w:p>
    <w:p w:rsidR="00DB7C01" w:rsidRPr="007E5104" w:rsidRDefault="00DB7C01" w:rsidP="00DB7C01">
      <w:pPr>
        <w:pStyle w:val="ListParagraph"/>
        <w:shd w:val="clear" w:color="auto" w:fill="FFFFFF"/>
        <w:tabs>
          <w:tab w:val="left" w:pos="1845"/>
        </w:tabs>
        <w:spacing w:before="300" w:after="0"/>
        <w:jc w:val="both"/>
        <w:outlineLvl w:val="4"/>
        <w:rPr>
          <w:rFonts w:ascii="Times New Roman" w:eastAsia="Times New Roman" w:hAnsi="Times New Roman" w:cs="Times New Roman"/>
          <w:b/>
          <w:color w:val="7030A0"/>
          <w:spacing w:val="3"/>
          <w:sz w:val="24"/>
          <w:szCs w:val="24"/>
        </w:rPr>
      </w:pPr>
      <w:r w:rsidRPr="007E5104">
        <w:rPr>
          <w:rFonts w:ascii="Times New Roman" w:eastAsia="Times New Roman" w:hAnsi="Times New Roman" w:cs="Times New Roman"/>
          <w:color w:val="7030A0"/>
          <w:spacing w:val="3"/>
          <w:sz w:val="24"/>
          <w:szCs w:val="24"/>
        </w:rPr>
        <w:t>1.   Health and Nutritional programme:</w:t>
      </w:r>
    </w:p>
    <w:p w:rsidR="00DB7C01" w:rsidRDefault="00DB7C01" w:rsidP="00DB7C01">
      <w:pPr>
        <w:pStyle w:val="ListParagraph"/>
        <w:shd w:val="clear" w:color="auto" w:fill="FFFFFF"/>
        <w:tabs>
          <w:tab w:val="left" w:pos="1845"/>
        </w:tabs>
        <w:spacing w:before="300" w:after="0"/>
        <w:jc w:val="both"/>
        <w:outlineLvl w:val="4"/>
        <w:rPr>
          <w:rFonts w:ascii="Times New Roman" w:hAnsi="Times New Roman" w:cs="Times New Roman"/>
          <w:color w:val="202124"/>
          <w:sz w:val="24"/>
          <w:szCs w:val="24"/>
          <w:shd w:val="clear" w:color="auto" w:fill="FFFFFF"/>
        </w:rPr>
      </w:pPr>
      <w:r w:rsidRPr="007E5104">
        <w:rPr>
          <w:rFonts w:ascii="Times New Roman" w:hAnsi="Times New Roman" w:cs="Times New Roman"/>
          <w:color w:val="202124"/>
          <w:sz w:val="24"/>
          <w:szCs w:val="24"/>
          <w:shd w:val="clear" w:color="auto" w:fill="FFFFFF"/>
        </w:rPr>
        <w:tab/>
        <w:t>The purpose of a nutrition intervention is </w:t>
      </w:r>
      <w:r w:rsidRPr="007E5104">
        <w:rPr>
          <w:rFonts w:ascii="Times New Roman" w:hAnsi="Times New Roman" w:cs="Times New Roman"/>
          <w:b/>
          <w:bCs/>
          <w:color w:val="202124"/>
          <w:sz w:val="24"/>
          <w:szCs w:val="24"/>
          <w:shd w:val="clear" w:color="auto" w:fill="FFFFFF"/>
        </w:rPr>
        <w:t>to resolve nutrition problem</w:t>
      </w:r>
      <w:r w:rsidRPr="007E5104">
        <w:rPr>
          <w:rFonts w:ascii="Times New Roman" w:hAnsi="Times New Roman" w:cs="Times New Roman"/>
          <w:color w:val="202124"/>
          <w:sz w:val="24"/>
          <w:szCs w:val="24"/>
          <w:shd w:val="clear" w:color="auto" w:fill="FFFFFF"/>
        </w:rPr>
        <w:t xml:space="preserve"> by provision of advice &amp; education. </w:t>
      </w:r>
      <w:r>
        <w:rPr>
          <w:rFonts w:ascii="Times New Roman" w:hAnsi="Times New Roman" w:cs="Times New Roman"/>
          <w:color w:val="202124"/>
          <w:sz w:val="24"/>
          <w:szCs w:val="24"/>
          <w:shd w:val="clear" w:color="auto" w:fill="FFFFFF"/>
        </w:rPr>
        <w:t xml:space="preserve">In  </w:t>
      </w:r>
      <w:r w:rsidRPr="007E5104">
        <w:rPr>
          <w:rFonts w:ascii="Times New Roman" w:hAnsi="Times New Roman" w:cs="Times New Roman"/>
          <w:color w:val="202124"/>
          <w:sz w:val="24"/>
          <w:szCs w:val="24"/>
          <w:shd w:val="clear" w:color="auto" w:fill="FFFFFF"/>
        </w:rPr>
        <w:t>rural areas due to lack of drainage facilities people facing many   health hazards. In this context we have organized health and nutrional awareness camps for intake of balanced diet and mal nutrition. I addition that   organized programme for establishment of nutrition garden in back yard of their houses , rural villages, school buildings and community land.</w:t>
      </w:r>
    </w:p>
    <w:p w:rsidR="00DB7C01" w:rsidRDefault="00DB7C01" w:rsidP="00DB7C01">
      <w:pPr>
        <w:shd w:val="clear" w:color="auto" w:fill="FFFFFF"/>
        <w:tabs>
          <w:tab w:val="left" w:pos="1845"/>
          <w:tab w:val="left" w:pos="5490"/>
        </w:tabs>
        <w:spacing w:before="300" w:after="0"/>
        <w:ind w:left="720"/>
        <w:jc w:val="both"/>
        <w:outlineLvl w:val="4"/>
        <w:rPr>
          <w:rFonts w:ascii="Times New Roman" w:eastAsia="Times New Roman" w:hAnsi="Times New Roman" w:cs="Times New Roman"/>
          <w:b/>
          <w:color w:val="7030A0"/>
          <w:spacing w:val="3"/>
          <w:sz w:val="28"/>
          <w:szCs w:val="28"/>
        </w:rPr>
      </w:pPr>
      <w:r w:rsidRPr="00635882">
        <w:rPr>
          <w:rFonts w:ascii="Times New Roman" w:eastAsia="Times New Roman" w:hAnsi="Times New Roman" w:cs="Times New Roman"/>
          <w:b/>
          <w:color w:val="7030A0"/>
          <w:spacing w:val="3"/>
          <w:sz w:val="28"/>
          <w:szCs w:val="28"/>
        </w:rPr>
        <w:t>2.Training on Roof Top gardening</w:t>
      </w:r>
      <w:r>
        <w:rPr>
          <w:rFonts w:ascii="Times New Roman" w:eastAsia="Times New Roman" w:hAnsi="Times New Roman" w:cs="Times New Roman"/>
          <w:b/>
          <w:color w:val="7030A0"/>
          <w:spacing w:val="3"/>
          <w:sz w:val="28"/>
          <w:szCs w:val="28"/>
        </w:rPr>
        <w:tab/>
      </w:r>
    </w:p>
    <w:p w:rsidR="00DB7C01" w:rsidRPr="007E5104" w:rsidRDefault="00DB7C01" w:rsidP="00DB7C01">
      <w:pPr>
        <w:shd w:val="clear" w:color="auto" w:fill="FFFFFF"/>
        <w:tabs>
          <w:tab w:val="left" w:pos="1845"/>
          <w:tab w:val="left" w:pos="5490"/>
        </w:tabs>
        <w:spacing w:before="300" w:after="0"/>
        <w:jc w:val="both"/>
        <w:outlineLvl w:val="4"/>
        <w:rPr>
          <w:rFonts w:ascii="Times New Roman" w:eastAsia="Times New Roman" w:hAnsi="Times New Roman" w:cs="Times New Roman"/>
          <w:color w:val="000000" w:themeColor="text1"/>
          <w:spacing w:val="3"/>
          <w:sz w:val="24"/>
          <w:szCs w:val="24"/>
        </w:rPr>
      </w:pPr>
      <w:r>
        <w:rPr>
          <w:rFonts w:ascii="Times New Roman" w:eastAsia="Times New Roman" w:hAnsi="Times New Roman" w:cs="Times New Roman"/>
          <w:b/>
          <w:color w:val="7030A0"/>
          <w:spacing w:val="3"/>
          <w:sz w:val="28"/>
          <w:szCs w:val="28"/>
        </w:rPr>
        <w:lastRenderedPageBreak/>
        <w:tab/>
      </w:r>
      <w:r w:rsidRPr="007E5104">
        <w:rPr>
          <w:rFonts w:ascii="Times New Roman" w:eastAsia="Times New Roman" w:hAnsi="Times New Roman" w:cs="Times New Roman"/>
          <w:color w:val="000000" w:themeColor="text1"/>
          <w:spacing w:val="3"/>
          <w:sz w:val="24"/>
          <w:szCs w:val="24"/>
        </w:rPr>
        <w:t>CEAD have initiated “Do it by yourself “gardening in the roof tops as an initial step,  Setting up of Roof Top Garden  to urban people with practical demonstration on planting techniques , integrated crop management practices. This training has been organized  25</w:t>
      </w:r>
      <w:r w:rsidRPr="007E5104">
        <w:rPr>
          <w:rFonts w:ascii="Times New Roman" w:eastAsia="Times New Roman" w:hAnsi="Times New Roman" w:cs="Times New Roman"/>
          <w:color w:val="000000" w:themeColor="text1"/>
          <w:spacing w:val="3"/>
          <w:sz w:val="24"/>
          <w:szCs w:val="24"/>
          <w:vertAlign w:val="superscript"/>
        </w:rPr>
        <w:t>th</w:t>
      </w:r>
      <w:r w:rsidRPr="007E5104">
        <w:rPr>
          <w:rFonts w:ascii="Times New Roman" w:eastAsia="Times New Roman" w:hAnsi="Times New Roman" w:cs="Times New Roman"/>
          <w:color w:val="000000" w:themeColor="text1"/>
          <w:spacing w:val="3"/>
          <w:sz w:val="24"/>
          <w:szCs w:val="24"/>
        </w:rPr>
        <w:t xml:space="preserve"> of every month. Rural and urban women &amp; Men were participated , Totally  10 batches of 150 women and Youth , and  men  group members  were participated. In turn they have established roof top garden in their house and produced organic vegetables and leafy vegetables.</w:t>
      </w:r>
    </w:p>
    <w:p w:rsidR="00DB7C01" w:rsidRPr="007E5104" w:rsidRDefault="00DB7C01" w:rsidP="00DB7C01">
      <w:pPr>
        <w:shd w:val="clear" w:color="auto" w:fill="FFFFFF"/>
        <w:spacing w:before="300" w:after="0"/>
        <w:jc w:val="both"/>
        <w:outlineLvl w:val="4"/>
        <w:rPr>
          <w:rFonts w:ascii="Times New Roman" w:eastAsia="Times New Roman" w:hAnsi="Times New Roman" w:cs="Times New Roman"/>
          <w:b/>
          <w:color w:val="7030A0"/>
          <w:spacing w:val="3"/>
          <w:sz w:val="24"/>
          <w:szCs w:val="24"/>
        </w:rPr>
      </w:pPr>
      <w:r w:rsidRPr="007E5104">
        <w:rPr>
          <w:rFonts w:ascii="Times New Roman" w:eastAsia="Times New Roman" w:hAnsi="Times New Roman" w:cs="Times New Roman"/>
          <w:color w:val="000000" w:themeColor="text1"/>
          <w:spacing w:val="3"/>
          <w:sz w:val="24"/>
          <w:szCs w:val="24"/>
        </w:rPr>
        <w:t xml:space="preserve">      </w:t>
      </w:r>
      <w:r w:rsidRPr="007E5104">
        <w:rPr>
          <w:rFonts w:ascii="Times New Roman" w:eastAsia="Times New Roman" w:hAnsi="Times New Roman" w:cs="Times New Roman"/>
          <w:b/>
          <w:color w:val="7030A0"/>
          <w:spacing w:val="3"/>
          <w:sz w:val="24"/>
          <w:szCs w:val="24"/>
        </w:rPr>
        <w:t>3. Training on Organic farming</w:t>
      </w:r>
    </w:p>
    <w:p w:rsidR="00DB7C01" w:rsidRPr="007E5104" w:rsidRDefault="00DB7C01" w:rsidP="00DB7C01">
      <w:pPr>
        <w:shd w:val="clear" w:color="auto" w:fill="FFFFFF"/>
        <w:spacing w:before="300" w:after="0"/>
        <w:ind w:firstLine="720"/>
        <w:jc w:val="both"/>
        <w:outlineLvl w:val="4"/>
        <w:rPr>
          <w:rFonts w:ascii="Times New Roman" w:hAnsi="Times New Roman" w:cs="Times New Roman"/>
          <w:color w:val="202124"/>
          <w:sz w:val="24"/>
          <w:szCs w:val="24"/>
          <w:shd w:val="clear" w:color="auto" w:fill="FFFFFF"/>
        </w:rPr>
      </w:pPr>
      <w:r w:rsidRPr="007E5104">
        <w:rPr>
          <w:rFonts w:ascii="Times New Roman" w:hAnsi="Times New Roman" w:cs="Times New Roman"/>
          <w:color w:val="202124"/>
          <w:sz w:val="24"/>
          <w:szCs w:val="24"/>
          <w:shd w:val="clear" w:color="auto" w:fill="FFFFFF"/>
        </w:rPr>
        <w:t xml:space="preserve">The primary goal of organic agriculture is to optimize the health and productivity of interdependent communities of soil life, plants, animals and people. It </w:t>
      </w:r>
      <w:r w:rsidRPr="007E5104">
        <w:rPr>
          <w:rFonts w:ascii="Times New Roman" w:hAnsi="Times New Roman" w:cs="Times New Roman"/>
          <w:bCs/>
          <w:color w:val="202124"/>
          <w:sz w:val="24"/>
          <w:szCs w:val="24"/>
          <w:shd w:val="clear" w:color="auto" w:fill="FFFFFF"/>
        </w:rPr>
        <w:t>Maintain soil health</w:t>
      </w:r>
      <w:r w:rsidRPr="007E5104">
        <w:rPr>
          <w:rFonts w:ascii="Times New Roman" w:hAnsi="Times New Roman" w:cs="Times New Roman"/>
          <w:color w:val="202124"/>
          <w:sz w:val="24"/>
          <w:szCs w:val="24"/>
          <w:shd w:val="clear" w:color="auto" w:fill="FFFFFF"/>
        </w:rPr>
        <w:t> , Maintain Ecological balance ,Avoid Ground water and air pollution Maintain soil and crop productivity .Organic farming as a system of crop production is to feed the soil rather than feed the plant.  CEAD organized  various training programme regarding organic farming technologies to the farmers  in developing their capacity and reviving  their traditional knowledge on organic farming and Integrated framing  technologies. Also imparted training on preparation of organic inputs like Panchakavya, EM, Vermiwash, Azolla cultivation and enriched farm yard manure.  Training organized for School children and Agricultural college’s students   regarding organic farming techniques and solid waste management techniques to conserve soil and water .During this financial year 300 farmers and students were participated. 60 students from PAJANCOA &amp; Karaikal has been visited our farm established at Thavalakuppam for exposure of IFS and organic farming technologies.</w:t>
      </w:r>
    </w:p>
    <w:p w:rsidR="00DB7C01" w:rsidRPr="007E5104" w:rsidRDefault="00DB7C01" w:rsidP="00DB7C01">
      <w:pPr>
        <w:shd w:val="clear" w:color="auto" w:fill="FFFFFF"/>
        <w:spacing w:before="300" w:after="0"/>
        <w:jc w:val="both"/>
        <w:outlineLvl w:val="4"/>
        <w:rPr>
          <w:rFonts w:ascii="Times New Roman" w:eastAsia="Times New Roman" w:hAnsi="Times New Roman" w:cs="Times New Roman"/>
          <w:b/>
          <w:color w:val="7030A0"/>
          <w:spacing w:val="3"/>
          <w:sz w:val="24"/>
          <w:szCs w:val="24"/>
        </w:rPr>
      </w:pPr>
      <w:r w:rsidRPr="007E5104">
        <w:rPr>
          <w:rFonts w:ascii="Times New Roman" w:eastAsia="Times New Roman" w:hAnsi="Times New Roman" w:cs="Times New Roman"/>
          <w:b/>
          <w:color w:val="7030A0"/>
          <w:spacing w:val="3"/>
          <w:sz w:val="24"/>
          <w:szCs w:val="24"/>
        </w:rPr>
        <w:t>4.Training on Micro Irrigation technologies</w:t>
      </w:r>
    </w:p>
    <w:p w:rsidR="00DB7C01" w:rsidRPr="007E5104" w:rsidRDefault="00DB7C01" w:rsidP="00DB7C01">
      <w:pPr>
        <w:shd w:val="clear" w:color="auto" w:fill="FFFFFF"/>
        <w:spacing w:before="300" w:after="0"/>
        <w:ind w:firstLine="720"/>
        <w:jc w:val="both"/>
        <w:outlineLvl w:val="4"/>
        <w:rPr>
          <w:rFonts w:ascii="Times New Roman" w:eastAsia="Times New Roman" w:hAnsi="Times New Roman" w:cs="Times New Roman"/>
          <w:color w:val="000000" w:themeColor="text1"/>
          <w:spacing w:val="3"/>
          <w:sz w:val="24"/>
          <w:szCs w:val="24"/>
        </w:rPr>
      </w:pPr>
      <w:r w:rsidRPr="007E5104">
        <w:rPr>
          <w:rFonts w:ascii="Times New Roman" w:eastAsia="Times New Roman" w:hAnsi="Times New Roman" w:cs="Times New Roman"/>
          <w:color w:val="000000" w:themeColor="text1"/>
          <w:spacing w:val="3"/>
          <w:sz w:val="24"/>
          <w:szCs w:val="24"/>
        </w:rPr>
        <w:t>Training and consultation given on Micro irrigation technologies  for ground nut , coconut sugarcane and roof top gardens. 150 farmers were participated in this training programme organized by CEAD</w:t>
      </w:r>
    </w:p>
    <w:p w:rsidR="00DB7C01" w:rsidRPr="007E5104" w:rsidRDefault="00DB7C01" w:rsidP="00DB7C01">
      <w:pPr>
        <w:shd w:val="clear" w:color="auto" w:fill="FFFFFF"/>
        <w:spacing w:before="300" w:after="0"/>
        <w:jc w:val="both"/>
        <w:outlineLvl w:val="4"/>
        <w:rPr>
          <w:rFonts w:ascii="Times New Roman" w:eastAsia="Times New Roman" w:hAnsi="Times New Roman" w:cs="Times New Roman"/>
          <w:b/>
          <w:color w:val="7030A0"/>
          <w:spacing w:val="3"/>
          <w:sz w:val="24"/>
          <w:szCs w:val="24"/>
        </w:rPr>
      </w:pPr>
      <w:r>
        <w:rPr>
          <w:rFonts w:ascii="Times New Roman" w:eastAsia="Times New Roman" w:hAnsi="Times New Roman" w:cs="Times New Roman"/>
          <w:color w:val="000000" w:themeColor="text1"/>
          <w:spacing w:val="3"/>
          <w:sz w:val="24"/>
          <w:szCs w:val="24"/>
        </w:rPr>
        <w:t>5.</w:t>
      </w:r>
      <w:r w:rsidRPr="007E5104">
        <w:rPr>
          <w:rFonts w:ascii="Times New Roman" w:eastAsia="Times New Roman" w:hAnsi="Times New Roman" w:cs="Times New Roman"/>
          <w:b/>
          <w:color w:val="7030A0"/>
          <w:spacing w:val="3"/>
          <w:sz w:val="24"/>
          <w:szCs w:val="24"/>
        </w:rPr>
        <w:t>. Training on Mushroom Production</w:t>
      </w:r>
    </w:p>
    <w:p w:rsidR="00DB7C01" w:rsidRPr="007E5104" w:rsidRDefault="00DB7C01" w:rsidP="00DB7C01">
      <w:pPr>
        <w:shd w:val="clear" w:color="auto" w:fill="FFFFFF"/>
        <w:tabs>
          <w:tab w:val="left" w:pos="2430"/>
        </w:tabs>
        <w:spacing w:before="300" w:after="0"/>
        <w:jc w:val="both"/>
        <w:outlineLvl w:val="4"/>
        <w:rPr>
          <w:rFonts w:ascii="Times New Roman" w:eastAsia="Times New Roman" w:hAnsi="Times New Roman" w:cs="Times New Roman"/>
          <w:color w:val="202124"/>
          <w:sz w:val="24"/>
          <w:szCs w:val="24"/>
        </w:rPr>
      </w:pPr>
      <w:r w:rsidRPr="007E5104">
        <w:rPr>
          <w:rFonts w:ascii="Times New Roman" w:eastAsia="Times New Roman" w:hAnsi="Times New Roman" w:cs="Times New Roman"/>
          <w:color w:val="000000" w:themeColor="text1"/>
          <w:spacing w:val="3"/>
          <w:sz w:val="24"/>
          <w:szCs w:val="24"/>
        </w:rPr>
        <w:t xml:space="preserve"> </w:t>
      </w:r>
      <w:r w:rsidRPr="007E5104">
        <w:rPr>
          <w:rFonts w:ascii="Times New Roman" w:eastAsia="Times New Roman" w:hAnsi="Times New Roman" w:cs="Times New Roman"/>
          <w:color w:val="000000" w:themeColor="text1"/>
          <w:spacing w:val="3"/>
          <w:sz w:val="24"/>
          <w:szCs w:val="24"/>
        </w:rPr>
        <w:tab/>
        <w:t>CEAD organized to enhance Nutrition through oyster Mushroom production training. Mushroom contains High</w:t>
      </w:r>
      <w:r w:rsidRPr="007E5104">
        <w:rPr>
          <w:rFonts w:ascii="Times New Roman" w:eastAsia="Times New Roman" w:hAnsi="Times New Roman" w:cs="Times New Roman"/>
          <w:color w:val="202124"/>
          <w:sz w:val="24"/>
          <w:szCs w:val="24"/>
        </w:rPr>
        <w:t xml:space="preserve"> </w:t>
      </w:r>
      <w:r w:rsidRPr="00306B6A">
        <w:rPr>
          <w:rFonts w:ascii="Times New Roman" w:eastAsia="Times New Roman" w:hAnsi="Times New Roman" w:cs="Times New Roman"/>
          <w:color w:val="202124"/>
          <w:sz w:val="24"/>
          <w:szCs w:val="24"/>
        </w:rPr>
        <w:t xml:space="preserve">Nutritional </w:t>
      </w:r>
      <w:r w:rsidRPr="007E5104">
        <w:rPr>
          <w:rFonts w:ascii="Times New Roman" w:eastAsia="Times New Roman" w:hAnsi="Times New Roman" w:cs="Times New Roman"/>
          <w:color w:val="202124"/>
          <w:sz w:val="24"/>
          <w:szCs w:val="24"/>
        </w:rPr>
        <w:t>value, Protein</w:t>
      </w:r>
      <w:r w:rsidRPr="00306B6A">
        <w:rPr>
          <w:rFonts w:ascii="Times New Roman" w:eastAsia="Times New Roman" w:hAnsi="Times New Roman" w:cs="Times New Roman"/>
          <w:color w:val="202124"/>
          <w:sz w:val="24"/>
          <w:szCs w:val="24"/>
        </w:rPr>
        <w:t xml:space="preserve"> content, 3-7% when</w:t>
      </w:r>
      <w:r w:rsidRPr="007E5104">
        <w:rPr>
          <w:rFonts w:ascii="Times New Roman" w:eastAsia="Times New Roman" w:hAnsi="Times New Roman" w:cs="Times New Roman"/>
          <w:color w:val="202124"/>
          <w:sz w:val="24"/>
          <w:szCs w:val="24"/>
        </w:rPr>
        <w:t xml:space="preserve"> fresh and 25- 40% when dry.  . Consumption</w:t>
      </w:r>
      <w:r w:rsidRPr="00306B6A">
        <w:rPr>
          <w:rFonts w:ascii="Times New Roman" w:eastAsia="Times New Roman" w:hAnsi="Times New Roman" w:cs="Times New Roman"/>
          <w:color w:val="202124"/>
          <w:sz w:val="24"/>
          <w:szCs w:val="24"/>
        </w:rPr>
        <w:t xml:space="preserve"> of mushrooms slows down the spread and effect of cancer, heart disease, HIV/AIDS (by boosting immune system).</w:t>
      </w:r>
      <w:r w:rsidRPr="007E5104">
        <w:rPr>
          <w:rFonts w:ascii="Times New Roman" w:eastAsia="Times New Roman" w:hAnsi="Times New Roman" w:cs="Times New Roman"/>
          <w:color w:val="202124"/>
          <w:sz w:val="24"/>
          <w:szCs w:val="24"/>
        </w:rPr>
        <w:t xml:space="preserve"> And for income generation and employment</w:t>
      </w:r>
      <w:r w:rsidRPr="00306B6A">
        <w:rPr>
          <w:rFonts w:ascii="Times New Roman" w:eastAsia="Times New Roman" w:hAnsi="Times New Roman" w:cs="Times New Roman"/>
          <w:color w:val="202124"/>
          <w:sz w:val="24"/>
          <w:szCs w:val="24"/>
        </w:rPr>
        <w:t xml:space="preserve"> creation</w:t>
      </w:r>
      <w:r w:rsidRPr="007E5104">
        <w:rPr>
          <w:rFonts w:ascii="Times New Roman" w:eastAsia="Times New Roman" w:hAnsi="Times New Roman" w:cs="Times New Roman"/>
          <w:color w:val="202124"/>
          <w:sz w:val="24"/>
          <w:szCs w:val="24"/>
        </w:rPr>
        <w:t>.</w:t>
      </w:r>
    </w:p>
    <w:p w:rsidR="00DB7C01" w:rsidRPr="007E5104" w:rsidRDefault="00DB7C01" w:rsidP="00DB7C01">
      <w:pPr>
        <w:shd w:val="clear" w:color="auto" w:fill="FFFFFF"/>
        <w:spacing w:after="60"/>
        <w:ind w:firstLine="720"/>
        <w:jc w:val="both"/>
        <w:rPr>
          <w:rFonts w:ascii="Times New Roman" w:hAnsi="Times New Roman" w:cs="Times New Roman"/>
          <w:color w:val="333333"/>
          <w:sz w:val="24"/>
          <w:szCs w:val="24"/>
          <w:shd w:val="clear" w:color="auto" w:fill="FFFFFF"/>
        </w:rPr>
      </w:pPr>
      <w:r w:rsidRPr="007E5104">
        <w:rPr>
          <w:rFonts w:ascii="Times New Roman" w:hAnsi="Times New Roman" w:cs="Times New Roman"/>
          <w:color w:val="333333"/>
          <w:sz w:val="24"/>
          <w:szCs w:val="24"/>
          <w:shd w:val="clear" w:color="auto" w:fill="FFFFFF"/>
        </w:rPr>
        <w:t xml:space="preserve"> Training was given on compacted information on mushroom cultivation in relation to production, performance, problems and marketing.   Totally 60 members participated and  5 were started Spawn production unit.</w:t>
      </w:r>
    </w:p>
    <w:p w:rsidR="00B3384D" w:rsidRDefault="00B3384D" w:rsidP="00DB7C01">
      <w:pPr>
        <w:shd w:val="clear" w:color="auto" w:fill="FFFFFF"/>
        <w:spacing w:after="60"/>
        <w:ind w:firstLine="720"/>
        <w:jc w:val="both"/>
        <w:rPr>
          <w:rFonts w:ascii="Times New Roman" w:hAnsi="Times New Roman" w:cs="Times New Roman"/>
          <w:b/>
          <w:color w:val="7030A0"/>
          <w:sz w:val="24"/>
          <w:szCs w:val="24"/>
          <w:shd w:val="clear" w:color="auto" w:fill="FFFFFF"/>
        </w:rPr>
      </w:pPr>
    </w:p>
    <w:p w:rsidR="00DB7C01" w:rsidRPr="007E5104" w:rsidRDefault="00DB7C01" w:rsidP="00DB7C01">
      <w:pPr>
        <w:shd w:val="clear" w:color="auto" w:fill="FFFFFF"/>
        <w:spacing w:after="60"/>
        <w:ind w:firstLine="720"/>
        <w:jc w:val="both"/>
        <w:rPr>
          <w:rFonts w:ascii="Times New Roman" w:hAnsi="Times New Roman" w:cs="Times New Roman"/>
          <w:b/>
          <w:color w:val="7030A0"/>
          <w:sz w:val="24"/>
          <w:szCs w:val="24"/>
          <w:shd w:val="clear" w:color="auto" w:fill="FFFFFF"/>
        </w:rPr>
      </w:pPr>
      <w:r w:rsidRPr="007E5104">
        <w:rPr>
          <w:rFonts w:ascii="Times New Roman" w:hAnsi="Times New Roman" w:cs="Times New Roman"/>
          <w:b/>
          <w:color w:val="7030A0"/>
          <w:sz w:val="24"/>
          <w:szCs w:val="24"/>
          <w:shd w:val="clear" w:color="auto" w:fill="FFFFFF"/>
        </w:rPr>
        <w:lastRenderedPageBreak/>
        <w:t>6. Training on Soil Health Management</w:t>
      </w:r>
    </w:p>
    <w:p w:rsidR="00DB7C01" w:rsidRPr="007E5104" w:rsidRDefault="00DB7C01" w:rsidP="00DB7C01">
      <w:pPr>
        <w:shd w:val="clear" w:color="auto" w:fill="FFFFFF"/>
        <w:jc w:val="both"/>
        <w:rPr>
          <w:rFonts w:ascii="Times New Roman" w:eastAsia="Times New Roman" w:hAnsi="Times New Roman" w:cs="Times New Roman"/>
          <w:color w:val="202124"/>
          <w:sz w:val="24"/>
          <w:szCs w:val="24"/>
        </w:rPr>
      </w:pPr>
      <w:r w:rsidRPr="007E5104">
        <w:rPr>
          <w:rFonts w:ascii="Times New Roman" w:hAnsi="Times New Roman" w:cs="Times New Roman"/>
          <w:color w:val="7030A0"/>
          <w:sz w:val="24"/>
          <w:szCs w:val="24"/>
          <w:shd w:val="clear" w:color="auto" w:fill="FFFFFF"/>
        </w:rPr>
        <w:t xml:space="preserve"> </w:t>
      </w:r>
      <w:r>
        <w:rPr>
          <w:rFonts w:ascii="Times New Roman" w:hAnsi="Times New Roman" w:cs="Times New Roman"/>
          <w:color w:val="7030A0"/>
          <w:sz w:val="24"/>
          <w:szCs w:val="24"/>
          <w:shd w:val="clear" w:color="auto" w:fill="FFFFFF"/>
        </w:rPr>
        <w:tab/>
      </w:r>
      <w:r w:rsidRPr="007E5104">
        <w:rPr>
          <w:rFonts w:ascii="Times New Roman" w:eastAsia="Times New Roman" w:hAnsi="Times New Roman" w:cs="Times New Roman"/>
          <w:color w:val="202124"/>
          <w:sz w:val="24"/>
          <w:szCs w:val="24"/>
        </w:rPr>
        <w:t>Managing soil health means </w:t>
      </w:r>
      <w:r w:rsidRPr="007E5104">
        <w:rPr>
          <w:rFonts w:ascii="Times New Roman" w:eastAsia="Times New Roman" w:hAnsi="Times New Roman" w:cs="Times New Roman"/>
          <w:bCs/>
          <w:color w:val="202124"/>
          <w:sz w:val="24"/>
          <w:szCs w:val="24"/>
        </w:rPr>
        <w:t>implementing practices</w:t>
      </w:r>
      <w:r w:rsidRPr="007E5104">
        <w:rPr>
          <w:rFonts w:ascii="Times New Roman" w:eastAsia="Times New Roman" w:hAnsi="Times New Roman" w:cs="Times New Roman"/>
          <w:color w:val="202124"/>
          <w:sz w:val="24"/>
          <w:szCs w:val="24"/>
        </w:rPr>
        <w:t>. </w:t>
      </w:r>
      <w:r w:rsidRPr="007E5104">
        <w:rPr>
          <w:rFonts w:ascii="Times New Roman" w:eastAsia="Times New Roman" w:hAnsi="Times New Roman" w:cs="Times New Roman"/>
          <w:bCs/>
          <w:color w:val="202124"/>
          <w:sz w:val="24"/>
          <w:szCs w:val="24"/>
        </w:rPr>
        <w:t>That either maintains  or enhance the soil's physical,</w:t>
      </w:r>
      <w:r w:rsidRPr="007E5104">
        <w:rPr>
          <w:rFonts w:ascii="Times New Roman" w:eastAsia="Times New Roman" w:hAnsi="Times New Roman" w:cs="Times New Roman"/>
          <w:color w:val="202124"/>
          <w:sz w:val="24"/>
          <w:szCs w:val="24"/>
        </w:rPr>
        <w:t> </w:t>
      </w:r>
      <w:r w:rsidRPr="007E5104">
        <w:rPr>
          <w:rFonts w:ascii="Times New Roman" w:eastAsia="Times New Roman" w:hAnsi="Times New Roman" w:cs="Times New Roman"/>
          <w:bCs/>
          <w:color w:val="202124"/>
          <w:sz w:val="24"/>
          <w:szCs w:val="24"/>
        </w:rPr>
        <w:t>chemical, and biological attributes</w:t>
      </w:r>
      <w:r w:rsidRPr="007E5104">
        <w:rPr>
          <w:rFonts w:ascii="Times New Roman" w:eastAsia="Times New Roman" w:hAnsi="Times New Roman" w:cs="Times New Roman"/>
          <w:color w:val="202124"/>
          <w:sz w:val="24"/>
          <w:szCs w:val="24"/>
        </w:rPr>
        <w:t> to improve soil functions. To enhance the soil helath through natural way CEAD organized one day training program (two training program)  and trained 60 members for preparation of Bio inputs. One group started production of Bio inputs production under the name of green day and CEAD created marketing linkages</w:t>
      </w:r>
    </w:p>
    <w:p w:rsidR="00DB7C01" w:rsidRPr="007E5104" w:rsidRDefault="00DB7C01" w:rsidP="00DB7C01">
      <w:pPr>
        <w:shd w:val="clear" w:color="auto" w:fill="FFFFFF"/>
        <w:jc w:val="both"/>
        <w:rPr>
          <w:rFonts w:ascii="Times New Roman" w:eastAsia="Times New Roman" w:hAnsi="Times New Roman" w:cs="Times New Roman"/>
          <w:b/>
          <w:color w:val="7030A0"/>
          <w:spacing w:val="3"/>
          <w:sz w:val="24"/>
          <w:szCs w:val="24"/>
        </w:rPr>
      </w:pPr>
      <w:r w:rsidRPr="007E5104">
        <w:rPr>
          <w:rFonts w:ascii="Times New Roman" w:eastAsia="Times New Roman" w:hAnsi="Times New Roman" w:cs="Times New Roman"/>
          <w:b/>
          <w:color w:val="7030A0"/>
          <w:sz w:val="24"/>
          <w:szCs w:val="24"/>
        </w:rPr>
        <w:t>7. Training on Vermicompost Production</w:t>
      </w:r>
    </w:p>
    <w:p w:rsidR="00DB7C01" w:rsidRPr="007E5104" w:rsidRDefault="00DB7C01" w:rsidP="00DB7C01">
      <w:pPr>
        <w:shd w:val="clear" w:color="auto" w:fill="FFFFFF"/>
        <w:ind w:firstLine="720"/>
        <w:jc w:val="both"/>
        <w:rPr>
          <w:rFonts w:ascii="Times New Roman" w:hAnsi="Times New Roman" w:cs="Times New Roman"/>
          <w:sz w:val="24"/>
          <w:szCs w:val="24"/>
        </w:rPr>
      </w:pPr>
      <w:r w:rsidRPr="007E5104">
        <w:rPr>
          <w:rFonts w:ascii="Times New Roman" w:eastAsia="Times New Roman" w:hAnsi="Times New Roman" w:cs="Times New Roman"/>
          <w:spacing w:val="3"/>
          <w:sz w:val="24"/>
          <w:szCs w:val="24"/>
        </w:rPr>
        <w:t>The Main objective of the organization is to promote sustainable agricultural practices  for which Vermi compost play Vitol role.</w:t>
      </w:r>
      <w:r w:rsidRPr="007E5104">
        <w:rPr>
          <w:rFonts w:ascii="Times New Roman" w:eastAsia="Times New Roman" w:hAnsi="Times New Roman" w:cs="Times New Roman"/>
          <w:color w:val="7030A0"/>
          <w:spacing w:val="3"/>
          <w:sz w:val="24"/>
          <w:szCs w:val="24"/>
        </w:rPr>
        <w:t xml:space="preserve"> </w:t>
      </w:r>
      <w:r w:rsidRPr="007E5104">
        <w:rPr>
          <w:rStyle w:val="hgkelc"/>
          <w:rFonts w:ascii="Times New Roman" w:hAnsi="Times New Roman" w:cs="Times New Roman"/>
          <w:color w:val="202124"/>
          <w:sz w:val="24"/>
          <w:szCs w:val="24"/>
        </w:rPr>
        <w:t>Vermicompost is a </w:t>
      </w:r>
      <w:r w:rsidRPr="007E5104">
        <w:rPr>
          <w:rStyle w:val="hgkelc"/>
          <w:rFonts w:ascii="Times New Roman" w:hAnsi="Times New Roman" w:cs="Times New Roman"/>
          <w:bCs/>
          <w:color w:val="202124"/>
          <w:sz w:val="24"/>
          <w:szCs w:val="24"/>
        </w:rPr>
        <w:t>type of Organic Fertilizer</w:t>
      </w:r>
      <w:r w:rsidRPr="007E5104">
        <w:rPr>
          <w:rStyle w:val="hgkelc"/>
          <w:rFonts w:ascii="Times New Roman" w:hAnsi="Times New Roman" w:cs="Times New Roman"/>
          <w:color w:val="202124"/>
          <w:sz w:val="24"/>
          <w:szCs w:val="24"/>
        </w:rPr>
        <w:t>. It is derived by composting organic waste by using various species of earthworms. It is a mixture of decomposing vegetable or food waste, bedding materials, and most importantly worm castings. This process of producing Vermicompost is called Vermicomposting.</w:t>
      </w:r>
      <w:r w:rsidRPr="007E5104">
        <w:rPr>
          <w:rFonts w:ascii="Times New Roman" w:hAnsi="Times New Roman" w:cs="Times New Roman"/>
          <w:sz w:val="24"/>
          <w:szCs w:val="24"/>
        </w:rPr>
        <w:t xml:space="preserve"> The said training programme imparted theory as well as practical (hand-on) exposure on vermicomposting and management of organic wastes in agriculture for productivity improvement and livelihood security. During the current financial year nearly 125 members were participated and more than 20 members had been involed in production process, CEAD have arranged marketing facilities. These producers  linked with Department of Agriculture and Farmers welfare, Pondicherry and PKKVK  - Puducherry</w:t>
      </w:r>
    </w:p>
    <w:p w:rsidR="00DB7C01" w:rsidRPr="007E5104" w:rsidRDefault="00DB7C01" w:rsidP="00DB7C01">
      <w:pPr>
        <w:shd w:val="clear" w:color="auto" w:fill="FFFFFF"/>
        <w:ind w:firstLine="720"/>
        <w:jc w:val="both"/>
        <w:rPr>
          <w:rFonts w:ascii="Times New Roman" w:hAnsi="Times New Roman" w:cs="Times New Roman"/>
          <w:b/>
          <w:color w:val="7030A0"/>
          <w:sz w:val="24"/>
          <w:szCs w:val="24"/>
        </w:rPr>
      </w:pPr>
      <w:r w:rsidRPr="007E5104">
        <w:rPr>
          <w:rFonts w:ascii="Times New Roman" w:hAnsi="Times New Roman" w:cs="Times New Roman"/>
          <w:b/>
          <w:color w:val="7030A0"/>
          <w:sz w:val="24"/>
          <w:szCs w:val="24"/>
        </w:rPr>
        <w:t xml:space="preserve">9. Strengthening of  SHGs- SHG Development: </w:t>
      </w:r>
    </w:p>
    <w:p w:rsidR="00DB7C01" w:rsidRDefault="00DB7C01" w:rsidP="00DB7C01">
      <w:pPr>
        <w:shd w:val="clear" w:color="auto" w:fill="FFFFFF"/>
        <w:ind w:firstLine="720"/>
        <w:jc w:val="both"/>
        <w:rPr>
          <w:rFonts w:ascii="Times New Roman" w:eastAsia="Times New Roman" w:hAnsi="Times New Roman" w:cs="Times New Roman"/>
          <w:b/>
          <w:color w:val="7030A0"/>
          <w:spacing w:val="3"/>
          <w:sz w:val="24"/>
          <w:szCs w:val="24"/>
        </w:rPr>
      </w:pPr>
      <w:r w:rsidRPr="007E5104">
        <w:rPr>
          <w:rFonts w:ascii="Times New Roman" w:hAnsi="Times New Roman" w:cs="Times New Roman"/>
          <w:sz w:val="24"/>
          <w:szCs w:val="24"/>
        </w:rPr>
        <w:t xml:space="preserve"> CEAD guiding formation of SHGs for empowerment, socio economic development of rural women. So for, 10 SHGs were formed in our working areas of Pondicherry and TamilNadu.  250 Members has been digitally literated through certified programme under National Digital Literacy Mission. NDLM.  Financial literacy awareness programme also organized  for the main objective of creation awareness among the SHG women on Need for Thrift and savings, usefulness and need of savings and availing credit linkage from the banks</w:t>
      </w:r>
    </w:p>
    <w:p w:rsidR="00DB7C01" w:rsidRDefault="00DB7C01" w:rsidP="00DB7C01">
      <w:pPr>
        <w:shd w:val="clear" w:color="auto" w:fill="FFFFFF"/>
        <w:ind w:firstLine="720"/>
        <w:jc w:val="both"/>
        <w:rPr>
          <w:rFonts w:ascii="Times New Roman" w:eastAsia="Times New Roman" w:hAnsi="Times New Roman" w:cs="Times New Roman"/>
          <w:b/>
          <w:color w:val="7030A0"/>
          <w:spacing w:val="3"/>
          <w:sz w:val="24"/>
          <w:szCs w:val="24"/>
        </w:rPr>
      </w:pPr>
      <w:r>
        <w:rPr>
          <w:rFonts w:ascii="Times New Roman" w:eastAsia="Times New Roman" w:hAnsi="Times New Roman" w:cs="Times New Roman"/>
          <w:b/>
          <w:color w:val="7030A0"/>
          <w:spacing w:val="3"/>
          <w:sz w:val="24"/>
          <w:szCs w:val="24"/>
        </w:rPr>
        <w:t xml:space="preserve">10. Tree Planting </w:t>
      </w:r>
    </w:p>
    <w:p w:rsidR="00DB7C01" w:rsidRDefault="00DB7C01" w:rsidP="00DB7C01">
      <w:pPr>
        <w:shd w:val="clear" w:color="auto" w:fill="FFFFFF"/>
        <w:ind w:firstLine="720"/>
        <w:jc w:val="both"/>
        <w:rPr>
          <w:rFonts w:ascii="Times New Roman" w:eastAsia="Times New Roman" w:hAnsi="Times New Roman" w:cs="Times New Roman"/>
          <w:spacing w:val="3"/>
          <w:sz w:val="24"/>
          <w:szCs w:val="24"/>
        </w:rPr>
      </w:pPr>
      <w:r w:rsidRPr="00FE7C86">
        <w:rPr>
          <w:rFonts w:ascii="Times New Roman" w:eastAsia="Times New Roman" w:hAnsi="Times New Roman" w:cs="Times New Roman"/>
          <w:spacing w:val="3"/>
          <w:sz w:val="24"/>
          <w:szCs w:val="24"/>
        </w:rPr>
        <w:t xml:space="preserve"> Our main objectives are</w:t>
      </w:r>
      <w:r>
        <w:rPr>
          <w:rFonts w:ascii="Times New Roman" w:eastAsia="Times New Roman" w:hAnsi="Times New Roman" w:cs="Times New Roman"/>
          <w:spacing w:val="3"/>
          <w:sz w:val="24"/>
          <w:szCs w:val="24"/>
        </w:rPr>
        <w:t xml:space="preserve"> ecofreindly and environment</w:t>
      </w:r>
      <w:r w:rsidRPr="00FE7C86">
        <w:rPr>
          <w:rFonts w:ascii="Times New Roman" w:eastAsia="Times New Roman" w:hAnsi="Times New Roman" w:cs="Times New Roman"/>
          <w:spacing w:val="3"/>
          <w:sz w:val="24"/>
          <w:szCs w:val="24"/>
        </w:rPr>
        <w:t xml:space="preserve"> protection activities. In this regard we have planted 250 trees in and around of pudhucherry and school premises</w:t>
      </w:r>
    </w:p>
    <w:p w:rsidR="00DB7C01" w:rsidRPr="00B3384D" w:rsidRDefault="00B3384D" w:rsidP="00B3384D">
      <w:pPr>
        <w:shd w:val="clear" w:color="auto" w:fill="FFFFFF"/>
        <w:ind w:firstLine="720"/>
        <w:jc w:val="both"/>
        <w:rPr>
          <w:rFonts w:ascii="Times New Roman" w:eastAsia="Times New Roman" w:hAnsi="Times New Roman" w:cs="Times New Roman"/>
          <w:b/>
          <w:color w:val="7030A0"/>
          <w:spacing w:val="3"/>
          <w:sz w:val="24"/>
          <w:szCs w:val="24"/>
        </w:rPr>
      </w:pPr>
      <w:r w:rsidRPr="00B3384D">
        <w:rPr>
          <w:rFonts w:ascii="Times New Roman" w:eastAsia="Times New Roman" w:hAnsi="Times New Roman" w:cs="Times New Roman"/>
          <w:b/>
          <w:color w:val="7030A0"/>
          <w:spacing w:val="3"/>
          <w:sz w:val="24"/>
          <w:szCs w:val="24"/>
        </w:rPr>
        <w:t>OTHER ACTIVITIES</w:t>
      </w:r>
    </w:p>
    <w:p w:rsidR="00B3384D" w:rsidRPr="00B3384D" w:rsidRDefault="00B3384D" w:rsidP="00B3384D">
      <w:pPr>
        <w:shd w:val="clear" w:color="auto" w:fill="FFFFFF"/>
        <w:ind w:firstLine="720"/>
        <w:rPr>
          <w:rFonts w:ascii="Times New Roman" w:eastAsia="Times New Roman" w:hAnsi="Times New Roman" w:cs="Times New Roman"/>
          <w:spacing w:val="3"/>
          <w:sz w:val="24"/>
          <w:szCs w:val="24"/>
        </w:rPr>
      </w:pPr>
      <w:r>
        <w:rPr>
          <w:rFonts w:ascii="Times New Roman" w:eastAsia="Times New Roman" w:hAnsi="Times New Roman" w:cs="Times New Roman"/>
          <w:b/>
          <w:spacing w:val="3"/>
          <w:sz w:val="24"/>
          <w:szCs w:val="24"/>
        </w:rPr>
        <w:t>1.</w:t>
      </w:r>
      <w:r w:rsidRPr="00B3384D">
        <w:rPr>
          <w:rFonts w:ascii="Times New Roman" w:eastAsia="Times New Roman" w:hAnsi="Times New Roman" w:cs="Times New Roman"/>
          <w:spacing w:val="3"/>
          <w:sz w:val="24"/>
          <w:szCs w:val="24"/>
        </w:rPr>
        <w:t>Organized Ineternational Conference on Agricultural, Environmental,    Chemical and Bilogical scinces</w:t>
      </w:r>
      <w:r>
        <w:rPr>
          <w:rFonts w:ascii="Times New Roman" w:eastAsia="Times New Roman" w:hAnsi="Times New Roman" w:cs="Times New Roman"/>
          <w:spacing w:val="3"/>
          <w:sz w:val="24"/>
          <w:szCs w:val="24"/>
        </w:rPr>
        <w:t xml:space="preserve">( </w:t>
      </w:r>
      <w:r>
        <w:rPr>
          <w:b/>
          <w:sz w:val="24"/>
          <w:szCs w:val="24"/>
        </w:rPr>
        <w:t>IC</w:t>
      </w:r>
      <w:r w:rsidRPr="003C592D">
        <w:rPr>
          <w:b/>
          <w:sz w:val="24"/>
          <w:szCs w:val="24"/>
        </w:rPr>
        <w:t>A</w:t>
      </w:r>
      <w:r>
        <w:rPr>
          <w:b/>
          <w:sz w:val="24"/>
          <w:szCs w:val="24"/>
        </w:rPr>
        <w:t>E</w:t>
      </w:r>
      <w:r w:rsidRPr="003C592D">
        <w:rPr>
          <w:b/>
          <w:sz w:val="24"/>
          <w:szCs w:val="24"/>
        </w:rPr>
        <w:t>CBS</w:t>
      </w:r>
      <w:r>
        <w:rPr>
          <w:b/>
          <w:sz w:val="24"/>
          <w:szCs w:val="24"/>
        </w:rPr>
        <w:t>)</w:t>
      </w:r>
    </w:p>
    <w:p w:rsidR="00B3384D" w:rsidRPr="00B3384D" w:rsidRDefault="00B3384D" w:rsidP="00B3384D">
      <w:pPr>
        <w:shd w:val="clear" w:color="auto" w:fill="FFFFFF"/>
        <w:ind w:firstLine="720"/>
        <w:rPr>
          <w:rFonts w:ascii="Times New Roman" w:eastAsia="Times New Roman" w:hAnsi="Times New Roman" w:cs="Times New Roman"/>
          <w:spacing w:val="3"/>
          <w:sz w:val="24"/>
          <w:szCs w:val="24"/>
        </w:rPr>
      </w:pPr>
      <w:r w:rsidRPr="00B3384D">
        <w:rPr>
          <w:rFonts w:ascii="Times New Roman" w:eastAsia="Times New Roman" w:hAnsi="Times New Roman" w:cs="Times New Roman"/>
          <w:spacing w:val="3"/>
          <w:sz w:val="24"/>
          <w:szCs w:val="24"/>
        </w:rPr>
        <w:t>2.Agriclinic and Agri Management Centers-</w:t>
      </w:r>
      <w:r>
        <w:rPr>
          <w:rFonts w:ascii="Times New Roman" w:eastAsia="Times New Roman" w:hAnsi="Times New Roman" w:cs="Times New Roman"/>
          <w:spacing w:val="3"/>
          <w:sz w:val="24"/>
          <w:szCs w:val="24"/>
        </w:rPr>
        <w:t>(ACABC)</w:t>
      </w:r>
      <w:r w:rsidRPr="00B3384D">
        <w:rPr>
          <w:rFonts w:ascii="Times New Roman" w:eastAsia="Times New Roman" w:hAnsi="Times New Roman" w:cs="Times New Roman"/>
          <w:spacing w:val="3"/>
          <w:sz w:val="24"/>
          <w:szCs w:val="24"/>
        </w:rPr>
        <w:t xml:space="preserve"> Free  Training programme had been conducted for setting Agri clinc and Agri business centers.</w:t>
      </w:r>
    </w:p>
    <w:p w:rsidR="00B3384D" w:rsidRPr="003C592D" w:rsidRDefault="00B3384D" w:rsidP="00B3384D">
      <w:pPr>
        <w:shd w:val="clear" w:color="auto" w:fill="FFFFFF"/>
        <w:tabs>
          <w:tab w:val="left" w:pos="1845"/>
        </w:tabs>
        <w:spacing w:after="0"/>
        <w:ind w:left="720"/>
        <w:jc w:val="both"/>
        <w:outlineLvl w:val="4"/>
        <w:rPr>
          <w:rFonts w:ascii="Times New Roman" w:eastAsia="Times New Roman" w:hAnsi="Times New Roman" w:cs="Times New Roman"/>
          <w:spacing w:val="3"/>
          <w:sz w:val="24"/>
          <w:szCs w:val="24"/>
        </w:rPr>
      </w:pPr>
      <w:r>
        <w:rPr>
          <w:rFonts w:ascii="Times New Roman" w:eastAsia="Times New Roman" w:hAnsi="Times New Roman" w:cs="Times New Roman"/>
          <w:spacing w:val="3"/>
          <w:sz w:val="24"/>
          <w:szCs w:val="24"/>
        </w:rPr>
        <w:lastRenderedPageBreak/>
        <w:t xml:space="preserve">3. PMKVY </w:t>
      </w:r>
      <w:r w:rsidRPr="003C592D">
        <w:rPr>
          <w:rFonts w:ascii="Times New Roman" w:eastAsia="Times New Roman" w:hAnsi="Times New Roman" w:cs="Times New Roman"/>
          <w:spacing w:val="3"/>
          <w:sz w:val="24"/>
          <w:szCs w:val="24"/>
        </w:rPr>
        <w:t>is the flagship scheme of the Ministry of skill Development Entrepreneurship (MSDE)implemented by national Skill Development Corporation. The Objective of this skill certification Scheme is to enable a large number of Indian youth to take up industry-relevant skill training that will help them in securing a better livelihood. Individuals with prior learning experience or skills will also be assessed and certified under Recognition of Prior Learning (RPL)</w:t>
      </w:r>
      <w:r>
        <w:rPr>
          <w:rFonts w:ascii="Times New Roman" w:eastAsia="Times New Roman" w:hAnsi="Times New Roman" w:cs="Times New Roman"/>
          <w:spacing w:val="3"/>
          <w:sz w:val="24"/>
          <w:szCs w:val="24"/>
        </w:rPr>
        <w:t>. During this financial year  CEAD have conducted many EDP  training programme .</w:t>
      </w:r>
    </w:p>
    <w:p w:rsidR="00DB7C01" w:rsidRDefault="00DB7C01"/>
    <w:p w:rsidR="00DB7C01" w:rsidRDefault="00DB7C01"/>
    <w:p w:rsidR="00DB7C01" w:rsidRDefault="00DB7C01"/>
    <w:p w:rsidR="00DB7C01" w:rsidRDefault="00DB7C01"/>
    <w:p w:rsidR="00DB7C01" w:rsidRDefault="00DB7C01"/>
    <w:p w:rsidR="00DB7C01" w:rsidRDefault="00DB7C01"/>
    <w:p w:rsidR="00DB7C01" w:rsidRDefault="00DB7C01"/>
    <w:p w:rsidR="00DB7C01" w:rsidRDefault="00DB7C01"/>
    <w:p w:rsidR="00DB7C01" w:rsidRDefault="00DB7C01"/>
    <w:p w:rsidR="00DB7C01" w:rsidRDefault="00DB7C01"/>
    <w:p w:rsidR="00DB7C01" w:rsidRDefault="00DB7C01"/>
    <w:p w:rsidR="00DB7C01" w:rsidRDefault="00DB7C01"/>
    <w:p w:rsidR="00DB7C01" w:rsidRDefault="00DB7C01"/>
    <w:p w:rsidR="00DB7C01" w:rsidRDefault="00DB7C01"/>
    <w:p w:rsidR="0037445B" w:rsidRDefault="005402EE">
      <w:pPr>
        <w:rPr>
          <w:b/>
          <w:sz w:val="28"/>
          <w:szCs w:val="28"/>
        </w:rPr>
      </w:pPr>
      <w:r w:rsidRPr="005402EE">
        <w:rPr>
          <w:b/>
          <w:noProof/>
          <w:sz w:val="28"/>
          <w:szCs w:val="28"/>
        </w:rPr>
        <w:lastRenderedPageBreak/>
        <w:drawing>
          <wp:anchor distT="0" distB="0" distL="114300" distR="114300" simplePos="0" relativeHeight="251666432" behindDoc="0" locked="0" layoutInCell="1" allowOverlap="1">
            <wp:simplePos x="0" y="0"/>
            <wp:positionH relativeFrom="column">
              <wp:posOffset>-85725</wp:posOffset>
            </wp:positionH>
            <wp:positionV relativeFrom="paragraph">
              <wp:posOffset>0</wp:posOffset>
            </wp:positionV>
            <wp:extent cx="2352675" cy="2009775"/>
            <wp:effectExtent l="19050" t="0" r="9525" b="0"/>
            <wp:wrapSquare wrapText="bothSides"/>
            <wp:docPr id="3" name="Picture 1" descr="D:\ANNUAL REPORTS\CEAD Press Release Document\cead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NNUAL REPORTS\CEAD Press Release Document\cead06.png"/>
                    <pic:cNvPicPr>
                      <a:picLocks noChangeAspect="1" noChangeArrowheads="1"/>
                    </pic:cNvPicPr>
                  </pic:nvPicPr>
                  <pic:blipFill>
                    <a:blip r:embed="rId8" cstate="print"/>
                    <a:srcRect/>
                    <a:stretch>
                      <a:fillRect/>
                    </a:stretch>
                  </pic:blipFill>
                  <pic:spPr bwMode="auto">
                    <a:xfrm>
                      <a:off x="0" y="0"/>
                      <a:ext cx="2352675" cy="2009775"/>
                    </a:xfrm>
                    <a:prstGeom prst="rect">
                      <a:avLst/>
                    </a:prstGeom>
                    <a:noFill/>
                    <a:ln w="9525">
                      <a:noFill/>
                      <a:miter lim="800000"/>
                      <a:headEnd/>
                      <a:tailEnd/>
                    </a:ln>
                  </pic:spPr>
                </pic:pic>
              </a:graphicData>
            </a:graphic>
          </wp:anchor>
        </w:drawing>
      </w:r>
      <w:r w:rsidRPr="005402EE">
        <w:rPr>
          <w:b/>
          <w:noProof/>
          <w:sz w:val="28"/>
          <w:szCs w:val="28"/>
        </w:rPr>
        <w:drawing>
          <wp:inline distT="0" distB="0" distL="0" distR="0">
            <wp:extent cx="3324225" cy="2201000"/>
            <wp:effectExtent l="19050" t="0" r="0" b="0"/>
            <wp:docPr id="5" name="Picture 6" descr="D:\ANNUAL REPORTS\PHOTOS FROM  FB\terrace gardining train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NNUAL REPORTS\PHOTOS FROM  FB\terrace gardining training.jpg"/>
                    <pic:cNvPicPr>
                      <a:picLocks noChangeAspect="1" noChangeArrowheads="1"/>
                    </pic:cNvPicPr>
                  </pic:nvPicPr>
                  <pic:blipFill>
                    <a:blip r:embed="rId9" cstate="print"/>
                    <a:srcRect/>
                    <a:stretch>
                      <a:fillRect/>
                    </a:stretch>
                  </pic:blipFill>
                  <pic:spPr bwMode="auto">
                    <a:xfrm>
                      <a:off x="0" y="0"/>
                      <a:ext cx="3326109" cy="2202248"/>
                    </a:xfrm>
                    <a:prstGeom prst="rect">
                      <a:avLst/>
                    </a:prstGeom>
                    <a:noFill/>
                    <a:ln w="9525">
                      <a:noFill/>
                      <a:miter lim="800000"/>
                      <a:headEnd/>
                      <a:tailEnd/>
                    </a:ln>
                  </pic:spPr>
                </pic:pic>
              </a:graphicData>
            </a:graphic>
          </wp:inline>
        </w:drawing>
      </w:r>
      <w:r w:rsidR="008C213A">
        <w:rPr>
          <w:b/>
          <w:sz w:val="28"/>
          <w:szCs w:val="28"/>
        </w:rPr>
        <w:t xml:space="preserve"> </w:t>
      </w:r>
    </w:p>
    <w:p w:rsidR="005402EE" w:rsidRPr="00B3384D" w:rsidRDefault="005402EE">
      <w:pPr>
        <w:rPr>
          <w:b/>
          <w:sz w:val="24"/>
          <w:szCs w:val="24"/>
        </w:rPr>
      </w:pPr>
      <w:r w:rsidRPr="00B3384D">
        <w:rPr>
          <w:b/>
          <w:sz w:val="24"/>
          <w:szCs w:val="24"/>
        </w:rPr>
        <w:t>TRAINING ON ORGANIC VEGETABLE CULTIVATION</w:t>
      </w:r>
      <w:r w:rsidR="008C213A" w:rsidRPr="00B3384D">
        <w:rPr>
          <w:b/>
          <w:sz w:val="24"/>
          <w:szCs w:val="24"/>
        </w:rPr>
        <w:t>, ROOF TOP GARDENEING</w:t>
      </w:r>
    </w:p>
    <w:p w:rsidR="005402EE" w:rsidRPr="00B3384D" w:rsidRDefault="005402EE">
      <w:pPr>
        <w:rPr>
          <w:b/>
          <w:sz w:val="24"/>
          <w:szCs w:val="24"/>
        </w:rPr>
      </w:pPr>
    </w:p>
    <w:p w:rsidR="005402EE" w:rsidRDefault="005402EE">
      <w:pPr>
        <w:rPr>
          <w:b/>
          <w:sz w:val="28"/>
          <w:szCs w:val="28"/>
        </w:rPr>
      </w:pPr>
    </w:p>
    <w:p w:rsidR="003C592D" w:rsidRPr="003F61C5" w:rsidRDefault="003C592D" w:rsidP="003C592D">
      <w:pPr>
        <w:rPr>
          <w:b/>
          <w:sz w:val="24"/>
          <w:szCs w:val="24"/>
        </w:rPr>
      </w:pPr>
      <w:r w:rsidRPr="00B3384D">
        <w:rPr>
          <w:sz w:val="28"/>
          <w:szCs w:val="28"/>
        </w:rPr>
        <w:t xml:space="preserve">               </w:t>
      </w:r>
      <w:r w:rsidR="00B3384D">
        <w:rPr>
          <w:sz w:val="28"/>
          <w:szCs w:val="28"/>
        </w:rPr>
        <w:t xml:space="preserve">            </w:t>
      </w:r>
      <w:r w:rsidRPr="00B3384D">
        <w:rPr>
          <w:sz w:val="28"/>
          <w:szCs w:val="28"/>
        </w:rPr>
        <w:t xml:space="preserve">     </w:t>
      </w:r>
      <w:r w:rsidRPr="003F61C5">
        <w:rPr>
          <w:b/>
          <w:sz w:val="24"/>
          <w:szCs w:val="24"/>
        </w:rPr>
        <w:t xml:space="preserve">TRAINING </w:t>
      </w:r>
      <w:r w:rsidR="00B3384D" w:rsidRPr="003F61C5">
        <w:rPr>
          <w:b/>
          <w:sz w:val="24"/>
          <w:szCs w:val="24"/>
        </w:rPr>
        <w:t>ON MICRO</w:t>
      </w:r>
      <w:r w:rsidRPr="003F61C5">
        <w:rPr>
          <w:b/>
          <w:sz w:val="24"/>
          <w:szCs w:val="24"/>
        </w:rPr>
        <w:t xml:space="preserve"> IRRIGATION TECHNOLOGIES</w:t>
      </w:r>
    </w:p>
    <w:p w:rsidR="005402EE" w:rsidRPr="00B3384D" w:rsidRDefault="005402EE">
      <w:pPr>
        <w:rPr>
          <w:b/>
          <w:sz w:val="28"/>
          <w:szCs w:val="28"/>
        </w:rPr>
      </w:pPr>
    </w:p>
    <w:p w:rsidR="00071A50" w:rsidRDefault="005402EE">
      <w:r w:rsidRPr="005402EE">
        <w:rPr>
          <w:noProof/>
        </w:rPr>
        <w:drawing>
          <wp:inline distT="0" distB="0" distL="0" distR="0">
            <wp:extent cx="2381250" cy="2567650"/>
            <wp:effectExtent l="1905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2397762" cy="2585455"/>
                    </a:xfrm>
                    <a:prstGeom prst="rect">
                      <a:avLst/>
                    </a:prstGeom>
                    <a:noFill/>
                    <a:ln w="9525">
                      <a:noFill/>
                      <a:miter lim="800000"/>
                      <a:headEnd/>
                      <a:tailEnd/>
                    </a:ln>
                  </pic:spPr>
                </pic:pic>
              </a:graphicData>
            </a:graphic>
          </wp:inline>
        </w:drawing>
      </w:r>
      <w:r w:rsidRPr="005402EE">
        <w:rPr>
          <w:noProof/>
        </w:rPr>
        <w:drawing>
          <wp:inline distT="0" distB="0" distL="0" distR="0">
            <wp:extent cx="3009900" cy="2571750"/>
            <wp:effectExtent l="19050" t="0" r="0" b="0"/>
            <wp:docPr id="24" name="Picture 9" descr="D:\ANNUAL REPORTS\PHOTOS FROM  FB\interaction with farm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ANNUAL REPORTS\PHOTOS FROM  FB\interaction with farmers.jpg"/>
                    <pic:cNvPicPr>
                      <a:picLocks noChangeAspect="1" noChangeArrowheads="1"/>
                    </pic:cNvPicPr>
                  </pic:nvPicPr>
                  <pic:blipFill>
                    <a:blip r:embed="rId11" cstate="print"/>
                    <a:srcRect/>
                    <a:stretch>
                      <a:fillRect/>
                    </a:stretch>
                  </pic:blipFill>
                  <pic:spPr bwMode="auto">
                    <a:xfrm>
                      <a:off x="0" y="0"/>
                      <a:ext cx="3009900" cy="2571750"/>
                    </a:xfrm>
                    <a:prstGeom prst="rect">
                      <a:avLst/>
                    </a:prstGeom>
                    <a:noFill/>
                    <a:ln w="9525">
                      <a:noFill/>
                      <a:miter lim="800000"/>
                      <a:headEnd/>
                      <a:tailEnd/>
                    </a:ln>
                  </pic:spPr>
                </pic:pic>
              </a:graphicData>
            </a:graphic>
          </wp:inline>
        </w:drawing>
      </w:r>
    </w:p>
    <w:p w:rsidR="00071A50" w:rsidRDefault="007D7ABF">
      <w:r w:rsidRPr="008C213A">
        <w:rPr>
          <w:b/>
        </w:rPr>
        <w:br w:type="textWrapping" w:clear="all"/>
      </w:r>
    </w:p>
    <w:p w:rsidR="0038766E" w:rsidRDefault="0038766E"/>
    <w:p w:rsidR="005402EE" w:rsidRDefault="000233A8" w:rsidP="00202AB5">
      <w:pPr>
        <w:jc w:val="center"/>
      </w:pPr>
      <w:r>
        <w:rPr>
          <w:noProof/>
        </w:rPr>
        <w:lastRenderedPageBreak/>
        <w:drawing>
          <wp:inline distT="0" distB="0" distL="0" distR="0">
            <wp:extent cx="5174298" cy="1200150"/>
            <wp:effectExtent l="19050" t="0" r="7302" b="0"/>
            <wp:docPr id="31" name="Picture 4" descr="C:\Users\soft computers\Downloads\Screenshot_2021-08-25-16-05-32-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oft computers\Downloads\Screenshot_2021-08-25-16-05-32-46.jpg"/>
                    <pic:cNvPicPr>
                      <a:picLocks noChangeAspect="1" noChangeArrowheads="1"/>
                    </pic:cNvPicPr>
                  </pic:nvPicPr>
                  <pic:blipFill>
                    <a:blip r:embed="rId12"/>
                    <a:srcRect/>
                    <a:stretch>
                      <a:fillRect/>
                    </a:stretch>
                  </pic:blipFill>
                  <pic:spPr bwMode="auto">
                    <a:xfrm>
                      <a:off x="0" y="0"/>
                      <a:ext cx="5174298" cy="1200150"/>
                    </a:xfrm>
                    <a:prstGeom prst="rect">
                      <a:avLst/>
                    </a:prstGeom>
                    <a:noFill/>
                    <a:ln w="9525">
                      <a:noFill/>
                      <a:miter lim="800000"/>
                      <a:headEnd/>
                      <a:tailEnd/>
                    </a:ln>
                  </pic:spPr>
                </pic:pic>
              </a:graphicData>
            </a:graphic>
          </wp:inline>
        </w:drawing>
      </w:r>
    </w:p>
    <w:p w:rsidR="005402EE" w:rsidRDefault="003939A3" w:rsidP="00202AB5">
      <w:pPr>
        <w:jc w:val="center"/>
      </w:pPr>
      <w:r>
        <w:rPr>
          <w:noProof/>
        </w:rPr>
        <w:drawing>
          <wp:inline distT="0" distB="0" distL="0" distR="0">
            <wp:extent cx="3695700" cy="2354145"/>
            <wp:effectExtent l="19050" t="0" r="0" b="0"/>
            <wp:docPr id="37" name="Picture 5" descr="C:\Users\soft computers\Downloads\IMG_20210825_162056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oft computers\Downloads\IMG_20210825_162056 (1).jpg"/>
                    <pic:cNvPicPr>
                      <a:picLocks noChangeAspect="1" noChangeArrowheads="1"/>
                    </pic:cNvPicPr>
                  </pic:nvPicPr>
                  <pic:blipFill>
                    <a:blip r:embed="rId13"/>
                    <a:srcRect/>
                    <a:stretch>
                      <a:fillRect/>
                    </a:stretch>
                  </pic:blipFill>
                  <pic:spPr bwMode="auto">
                    <a:xfrm>
                      <a:off x="0" y="0"/>
                      <a:ext cx="3704634" cy="2359836"/>
                    </a:xfrm>
                    <a:prstGeom prst="rect">
                      <a:avLst/>
                    </a:prstGeom>
                    <a:noFill/>
                    <a:ln w="9525">
                      <a:noFill/>
                      <a:miter lim="800000"/>
                      <a:headEnd/>
                      <a:tailEnd/>
                    </a:ln>
                  </pic:spPr>
                </pic:pic>
              </a:graphicData>
            </a:graphic>
          </wp:inline>
        </w:drawing>
      </w:r>
    </w:p>
    <w:p w:rsidR="0038766E" w:rsidRDefault="0038766E"/>
    <w:p w:rsidR="003939A3" w:rsidRDefault="003939A3"/>
    <w:p w:rsidR="003939A3" w:rsidRPr="003F61C5" w:rsidRDefault="003939A3">
      <w:pPr>
        <w:rPr>
          <w:b/>
          <w:sz w:val="24"/>
          <w:szCs w:val="24"/>
        </w:rPr>
      </w:pPr>
      <w:r w:rsidRPr="003F61C5">
        <w:rPr>
          <w:b/>
          <w:sz w:val="24"/>
          <w:szCs w:val="24"/>
        </w:rPr>
        <w:t xml:space="preserve">                                              STUDENTS EXPOSURE VISIT- OUR FARM ACTIVITIES</w:t>
      </w:r>
    </w:p>
    <w:p w:rsidR="003939A3" w:rsidRDefault="003939A3"/>
    <w:p w:rsidR="00071A50" w:rsidRDefault="003939A3" w:rsidP="007D7ABF">
      <w:pPr>
        <w:jc w:val="center"/>
      </w:pPr>
      <w:r w:rsidRPr="003939A3">
        <w:rPr>
          <w:noProof/>
        </w:rPr>
        <w:drawing>
          <wp:inline distT="0" distB="0" distL="0" distR="0">
            <wp:extent cx="2857500" cy="2281833"/>
            <wp:effectExtent l="19050" t="0" r="0" b="0"/>
            <wp:docPr id="36" name="Picture 11" descr="D:\ANNUAL REPORTS\PHOTOS FROM  FB\environment awarn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ANNUAL REPORTS\PHOTOS FROM  FB\environment awarness.jpg"/>
                    <pic:cNvPicPr>
                      <a:picLocks noChangeAspect="1" noChangeArrowheads="1"/>
                    </pic:cNvPicPr>
                  </pic:nvPicPr>
                  <pic:blipFill>
                    <a:blip r:embed="rId14" cstate="print"/>
                    <a:srcRect/>
                    <a:stretch>
                      <a:fillRect/>
                    </a:stretch>
                  </pic:blipFill>
                  <pic:spPr bwMode="auto">
                    <a:xfrm>
                      <a:off x="0" y="0"/>
                      <a:ext cx="2860327" cy="2284090"/>
                    </a:xfrm>
                    <a:prstGeom prst="rect">
                      <a:avLst/>
                    </a:prstGeom>
                    <a:noFill/>
                    <a:ln w="9525">
                      <a:noFill/>
                      <a:miter lim="800000"/>
                      <a:headEnd/>
                      <a:tailEnd/>
                    </a:ln>
                  </pic:spPr>
                </pic:pic>
              </a:graphicData>
            </a:graphic>
          </wp:inline>
        </w:drawing>
      </w:r>
      <w:r w:rsidR="003C592D" w:rsidRPr="003C592D">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r w:rsidR="003C592D">
        <w:rPr>
          <w:noProof/>
        </w:rPr>
        <w:drawing>
          <wp:inline distT="0" distB="0" distL="0" distR="0">
            <wp:extent cx="2882900" cy="2276475"/>
            <wp:effectExtent l="19050" t="0" r="0" b="9525"/>
            <wp:docPr id="25" name="Picture 25" descr="C:\Users\soft computers\Desktop\92159314_1122482764757364_218135389324024217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soft computers\Desktop\92159314_1122482764757364_2181353893240242176_n.jpg"/>
                    <pic:cNvPicPr>
                      <a:picLocks noChangeAspect="1" noChangeArrowheads="1"/>
                    </pic:cNvPicPr>
                  </pic:nvPicPr>
                  <pic:blipFill>
                    <a:blip r:embed="rId15" cstate="print"/>
                    <a:srcRect/>
                    <a:stretch>
                      <a:fillRect/>
                    </a:stretch>
                  </pic:blipFill>
                  <pic:spPr bwMode="auto">
                    <a:xfrm>
                      <a:off x="0" y="0"/>
                      <a:ext cx="2882900" cy="2276475"/>
                    </a:xfrm>
                    <a:prstGeom prst="rect">
                      <a:avLst/>
                    </a:prstGeom>
                    <a:noFill/>
                    <a:ln w="9525">
                      <a:noFill/>
                      <a:miter lim="800000"/>
                      <a:headEnd/>
                      <a:tailEnd/>
                    </a:ln>
                  </pic:spPr>
                </pic:pic>
              </a:graphicData>
            </a:graphic>
          </wp:inline>
        </w:drawing>
      </w:r>
    </w:p>
    <w:p w:rsidR="007E7A87" w:rsidRDefault="007E7A87" w:rsidP="007D7ABF">
      <w:pPr>
        <w:jc w:val="center"/>
      </w:pPr>
    </w:p>
    <w:p w:rsidR="00B303E6" w:rsidRDefault="00B303E6" w:rsidP="00B303E6"/>
    <w:p w:rsidR="00B303E6" w:rsidRPr="00B76F4D" w:rsidRDefault="007E7A87" w:rsidP="00B303E6">
      <w:pPr>
        <w:rPr>
          <w:rFonts w:ascii="Times New Roman" w:eastAsia="Times New Roman" w:hAnsi="Times New Roman" w:cs="Times New Roman"/>
          <w:b/>
          <w:snapToGrid w:val="0"/>
          <w:color w:val="000000"/>
          <w:w w:val="0"/>
          <w:sz w:val="0"/>
          <w:szCs w:val="0"/>
          <w:u w:color="000000"/>
          <w:bdr w:val="none" w:sz="0" w:space="0" w:color="000000"/>
          <w:shd w:val="clear" w:color="000000" w:fill="000000"/>
        </w:rPr>
      </w:pPr>
      <w:r w:rsidRPr="00B76F4D">
        <w:rPr>
          <w:b/>
        </w:rPr>
        <w:lastRenderedPageBreak/>
        <w:tab/>
      </w:r>
      <w:r w:rsidRPr="00B76F4D">
        <w:rPr>
          <w:b/>
        </w:rPr>
        <w:tab/>
      </w:r>
      <w:r w:rsidRPr="00B76F4D">
        <w:rPr>
          <w:rFonts w:ascii="Times New Roman" w:eastAsia="Times New Roman" w:hAnsi="Times New Roman" w:cs="Times New Roman"/>
          <w:b/>
          <w:snapToGrid w:val="0"/>
          <w:color w:val="000000"/>
          <w:w w:val="0"/>
          <w:sz w:val="0"/>
          <w:szCs w:val="0"/>
          <w:u w:color="000000"/>
          <w:bdr w:val="none" w:sz="0" w:space="0" w:color="000000"/>
          <w:shd w:val="clear" w:color="000000" w:fill="000000"/>
        </w:rPr>
        <w:t>OM</w:t>
      </w:r>
    </w:p>
    <w:p w:rsidR="003C592D" w:rsidRPr="00B76F4D" w:rsidRDefault="00B76F4D" w:rsidP="00B76F4D">
      <w:pPr>
        <w:ind w:left="1440" w:firstLine="720"/>
        <w:rPr>
          <w:b/>
        </w:rPr>
      </w:pPr>
      <w:r w:rsidRPr="00B76F4D">
        <w:rPr>
          <w:b/>
        </w:rPr>
        <w:t xml:space="preserve">MARKETING  </w:t>
      </w:r>
      <w:r>
        <w:rPr>
          <w:b/>
        </w:rPr>
        <w:t>-</w:t>
      </w:r>
      <w:r w:rsidR="003C592D" w:rsidRPr="00B76F4D">
        <w:rPr>
          <w:b/>
        </w:rPr>
        <w:t>OUR ORGANIC PRODUCTS</w:t>
      </w:r>
      <w:r w:rsidRPr="00B76F4D">
        <w:rPr>
          <w:b/>
        </w:rPr>
        <w:t>-</w:t>
      </w:r>
    </w:p>
    <w:p w:rsidR="003C592D" w:rsidRPr="00B76F4D" w:rsidRDefault="003C592D" w:rsidP="003C592D">
      <w:pPr>
        <w:rPr>
          <w:b/>
        </w:rPr>
      </w:pPr>
    </w:p>
    <w:p w:rsidR="0037445B" w:rsidRDefault="00B303E6" w:rsidP="003C592D">
      <w:r>
        <w:rPr>
          <w:rFonts w:ascii="Times New Roman" w:eastAsia="Times New Roman" w:hAnsi="Times New Roman" w:cs="Times New Roman"/>
          <w:noProof/>
          <w:color w:val="000000"/>
          <w:w w:val="0"/>
          <w:sz w:val="0"/>
          <w:szCs w:val="0"/>
          <w:u w:color="000000"/>
          <w:bdr w:val="none" w:sz="0" w:space="0" w:color="000000"/>
          <w:shd w:val="clear" w:color="000000" w:fill="000000"/>
        </w:rPr>
        <w:drawing>
          <wp:anchor distT="0" distB="0" distL="114300" distR="114300" simplePos="0" relativeHeight="251667456" behindDoc="0" locked="0" layoutInCell="1" allowOverlap="1">
            <wp:simplePos x="0" y="0"/>
            <wp:positionH relativeFrom="column">
              <wp:posOffset>1400175</wp:posOffset>
            </wp:positionH>
            <wp:positionV relativeFrom="paragraph">
              <wp:align>top</wp:align>
            </wp:positionV>
            <wp:extent cx="2943225" cy="1695450"/>
            <wp:effectExtent l="19050" t="0" r="9525" b="0"/>
            <wp:wrapSquare wrapText="bothSides"/>
            <wp:docPr id="21" name="Picture 12" descr="D:\ANNUAL REPORTS\PHOTOS FROM  FB\sale of  nursery and organic inpu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ANNUAL REPORTS\PHOTOS FROM  FB\sale of  nursery and organic inputs.jpg"/>
                    <pic:cNvPicPr>
                      <a:picLocks noChangeAspect="1" noChangeArrowheads="1"/>
                    </pic:cNvPicPr>
                  </pic:nvPicPr>
                  <pic:blipFill>
                    <a:blip r:embed="rId16" cstate="print"/>
                    <a:srcRect/>
                    <a:stretch>
                      <a:fillRect/>
                    </a:stretch>
                  </pic:blipFill>
                  <pic:spPr bwMode="auto">
                    <a:xfrm>
                      <a:off x="0" y="0"/>
                      <a:ext cx="2943225" cy="1695450"/>
                    </a:xfrm>
                    <a:prstGeom prst="rect">
                      <a:avLst/>
                    </a:prstGeom>
                    <a:noFill/>
                    <a:ln w="9525">
                      <a:noFill/>
                      <a:miter lim="800000"/>
                      <a:headEnd/>
                      <a:tailEnd/>
                    </a:ln>
                  </pic:spPr>
                </pic:pic>
              </a:graphicData>
            </a:graphic>
          </wp:anchor>
        </w:drawing>
      </w:r>
      <w:r w:rsidR="003C592D">
        <w:br w:type="textWrapping" w:clear="all"/>
      </w:r>
    </w:p>
    <w:p w:rsidR="0037445B" w:rsidRPr="00B76F4D" w:rsidRDefault="0037445B" w:rsidP="0037445B">
      <w:pPr>
        <w:jc w:val="center"/>
        <w:rPr>
          <w:b/>
          <w:sz w:val="24"/>
          <w:szCs w:val="24"/>
        </w:rPr>
      </w:pPr>
      <w:r w:rsidRPr="00B76F4D">
        <w:rPr>
          <w:b/>
          <w:sz w:val="24"/>
          <w:szCs w:val="24"/>
        </w:rPr>
        <w:t xml:space="preserve">TRAINING ON COLLECTION OF SOIL SAMPLE FOR SOIL TESTING       DISTRIBUTION OF SOIL HELATH CARD </w:t>
      </w:r>
    </w:p>
    <w:p w:rsidR="0037445B" w:rsidRDefault="0037445B" w:rsidP="00202AB5">
      <w:pPr>
        <w:jc w:val="center"/>
      </w:pPr>
      <w:r w:rsidRPr="0037445B">
        <w:rPr>
          <w:noProof/>
        </w:rPr>
        <w:drawing>
          <wp:inline distT="0" distB="0" distL="0" distR="0">
            <wp:extent cx="2628900" cy="2178069"/>
            <wp:effectExtent l="19050" t="0" r="0" b="0"/>
            <wp:docPr id="11" name="Picture 10" descr="May be an image of 3 peo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y be an image of 3 people"/>
                    <pic:cNvPicPr>
                      <a:picLocks noChangeAspect="1" noChangeArrowheads="1"/>
                    </pic:cNvPicPr>
                  </pic:nvPicPr>
                  <pic:blipFill>
                    <a:blip r:embed="rId17"/>
                    <a:srcRect/>
                    <a:stretch>
                      <a:fillRect/>
                    </a:stretch>
                  </pic:blipFill>
                  <pic:spPr bwMode="auto">
                    <a:xfrm>
                      <a:off x="0" y="0"/>
                      <a:ext cx="2638580" cy="2186089"/>
                    </a:xfrm>
                    <a:prstGeom prst="rect">
                      <a:avLst/>
                    </a:prstGeom>
                    <a:ln>
                      <a:noFill/>
                    </a:ln>
                    <a:effectLst>
                      <a:softEdge rad="112500"/>
                    </a:effectLst>
                  </pic:spPr>
                </pic:pic>
              </a:graphicData>
            </a:graphic>
          </wp:inline>
        </w:drawing>
      </w:r>
      <w:r w:rsidRPr="0037445B">
        <w:t xml:space="preserve"> </w:t>
      </w:r>
      <w:r w:rsidRPr="0037445B">
        <w:rPr>
          <w:noProof/>
        </w:rPr>
        <w:drawing>
          <wp:inline distT="0" distB="0" distL="0" distR="0">
            <wp:extent cx="2844800" cy="2133600"/>
            <wp:effectExtent l="19050" t="0" r="0" b="0"/>
            <wp:docPr id="12" name="Picture 7" descr="May be an image of 5 peo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y be an image of 5 people"/>
                    <pic:cNvPicPr>
                      <a:picLocks noChangeAspect="1" noChangeArrowheads="1"/>
                    </pic:cNvPicPr>
                  </pic:nvPicPr>
                  <pic:blipFill>
                    <a:blip r:embed="rId18" cstate="print"/>
                    <a:srcRect/>
                    <a:stretch>
                      <a:fillRect/>
                    </a:stretch>
                  </pic:blipFill>
                  <pic:spPr bwMode="auto">
                    <a:xfrm>
                      <a:off x="0" y="0"/>
                      <a:ext cx="2847252" cy="2135439"/>
                    </a:xfrm>
                    <a:prstGeom prst="rect">
                      <a:avLst/>
                    </a:prstGeom>
                    <a:ln>
                      <a:noFill/>
                    </a:ln>
                    <a:effectLst>
                      <a:softEdge rad="112500"/>
                    </a:effectLst>
                  </pic:spPr>
                </pic:pic>
              </a:graphicData>
            </a:graphic>
          </wp:inline>
        </w:drawing>
      </w:r>
    </w:p>
    <w:p w:rsidR="0037445B" w:rsidRDefault="0037445B" w:rsidP="00202AB5">
      <w:pPr>
        <w:jc w:val="center"/>
      </w:pPr>
      <w:r w:rsidRPr="0037445B">
        <w:rPr>
          <w:b/>
        </w:rPr>
        <w:t>SHG DEVELOPMENT</w:t>
      </w:r>
    </w:p>
    <w:p w:rsidR="0037445B" w:rsidRDefault="0037445B" w:rsidP="00202AB5">
      <w:pPr>
        <w:jc w:val="center"/>
      </w:pPr>
      <w:r>
        <w:rPr>
          <w:noProof/>
        </w:rPr>
        <w:drawing>
          <wp:inline distT="0" distB="0" distL="0" distR="0">
            <wp:extent cx="2359025" cy="1769269"/>
            <wp:effectExtent l="19050" t="0" r="3175" b="0"/>
            <wp:docPr id="22" name="Picture 22"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No photo description available."/>
                    <pic:cNvPicPr>
                      <a:picLocks noChangeAspect="1" noChangeArrowheads="1"/>
                    </pic:cNvPicPr>
                  </pic:nvPicPr>
                  <pic:blipFill>
                    <a:blip r:embed="rId19" cstate="print"/>
                    <a:srcRect/>
                    <a:stretch>
                      <a:fillRect/>
                    </a:stretch>
                  </pic:blipFill>
                  <pic:spPr bwMode="auto">
                    <a:xfrm>
                      <a:off x="0" y="0"/>
                      <a:ext cx="2359025" cy="1769269"/>
                    </a:xfrm>
                    <a:prstGeom prst="rect">
                      <a:avLst/>
                    </a:prstGeom>
                    <a:noFill/>
                    <a:ln w="9525">
                      <a:noFill/>
                      <a:miter lim="800000"/>
                      <a:headEnd/>
                      <a:tailEnd/>
                    </a:ln>
                  </pic:spPr>
                </pic:pic>
              </a:graphicData>
            </a:graphic>
          </wp:inline>
        </w:drawing>
      </w:r>
    </w:p>
    <w:p w:rsidR="0037445B" w:rsidRDefault="0037445B" w:rsidP="00202AB5">
      <w:pPr>
        <w:jc w:val="center"/>
      </w:pPr>
    </w:p>
    <w:p w:rsidR="0037445B" w:rsidRPr="003C592D" w:rsidRDefault="003C592D" w:rsidP="00202AB5">
      <w:pPr>
        <w:jc w:val="center"/>
        <w:rPr>
          <w:b/>
          <w:sz w:val="24"/>
          <w:szCs w:val="24"/>
        </w:rPr>
      </w:pPr>
      <w:r w:rsidRPr="003C592D">
        <w:rPr>
          <w:b/>
          <w:sz w:val="24"/>
          <w:szCs w:val="24"/>
        </w:rPr>
        <w:lastRenderedPageBreak/>
        <w:t>INTERNATIONAL CONFENERCE ON ENVIRONMENTAL AGRICULTURAL , CHEMICAL AND BIOLOGICAL SCIENCE(ICEACBS 2020)</w:t>
      </w:r>
    </w:p>
    <w:p w:rsidR="0037445B" w:rsidRPr="003C592D" w:rsidRDefault="0037445B" w:rsidP="00202AB5">
      <w:pPr>
        <w:jc w:val="center"/>
        <w:rPr>
          <w:b/>
          <w:sz w:val="24"/>
          <w:szCs w:val="24"/>
        </w:rPr>
      </w:pPr>
    </w:p>
    <w:p w:rsidR="00071A50" w:rsidRDefault="008C213A" w:rsidP="008C213A">
      <w:r>
        <w:rPr>
          <w:noProof/>
        </w:rPr>
        <w:drawing>
          <wp:inline distT="0" distB="0" distL="0" distR="0">
            <wp:extent cx="2571750" cy="2171700"/>
            <wp:effectExtent l="19050" t="0" r="0" b="0"/>
            <wp:docPr id="2" name="Picture 1" descr="May be an image of 2 peo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y be an image of 2 people"/>
                    <pic:cNvPicPr>
                      <a:picLocks noChangeAspect="1" noChangeArrowheads="1"/>
                    </pic:cNvPicPr>
                  </pic:nvPicPr>
                  <pic:blipFill>
                    <a:blip r:embed="rId20" cstate="print"/>
                    <a:srcRect/>
                    <a:stretch>
                      <a:fillRect/>
                    </a:stretch>
                  </pic:blipFill>
                  <pic:spPr bwMode="auto">
                    <a:xfrm>
                      <a:off x="0" y="0"/>
                      <a:ext cx="2576814" cy="2175976"/>
                    </a:xfrm>
                    <a:prstGeom prst="rect">
                      <a:avLst/>
                    </a:prstGeom>
                    <a:noFill/>
                    <a:ln w="9525">
                      <a:noFill/>
                      <a:miter lim="800000"/>
                      <a:headEnd/>
                      <a:tailEnd/>
                    </a:ln>
                  </pic:spPr>
                </pic:pic>
              </a:graphicData>
            </a:graphic>
          </wp:inline>
        </w:drawing>
      </w:r>
      <w:r w:rsidRPr="008C213A">
        <w:rPr>
          <w:noProof/>
        </w:rPr>
        <w:drawing>
          <wp:inline distT="0" distB="0" distL="0" distR="0">
            <wp:extent cx="3228975" cy="2164878"/>
            <wp:effectExtent l="19050" t="0" r="0" b="6822"/>
            <wp:docPr id="7" name="Picture 4" descr="May be an image of 8 peo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y be an image of 8 people"/>
                    <pic:cNvPicPr>
                      <a:picLocks noChangeAspect="1" noChangeArrowheads="1"/>
                    </pic:cNvPicPr>
                  </pic:nvPicPr>
                  <pic:blipFill>
                    <a:blip r:embed="rId21" cstate="print"/>
                    <a:srcRect/>
                    <a:stretch>
                      <a:fillRect/>
                    </a:stretch>
                  </pic:blipFill>
                  <pic:spPr bwMode="auto">
                    <a:xfrm>
                      <a:off x="0" y="0"/>
                      <a:ext cx="3232903" cy="2167512"/>
                    </a:xfrm>
                    <a:prstGeom prst="rect">
                      <a:avLst/>
                    </a:prstGeom>
                    <a:noFill/>
                    <a:ln w="9525">
                      <a:noFill/>
                      <a:miter lim="800000"/>
                      <a:headEnd/>
                      <a:tailEnd/>
                    </a:ln>
                  </pic:spPr>
                </pic:pic>
              </a:graphicData>
            </a:graphic>
          </wp:inline>
        </w:drawing>
      </w:r>
    </w:p>
    <w:p w:rsidR="008C213A" w:rsidRPr="003C592D" w:rsidRDefault="0037445B" w:rsidP="00202AB5">
      <w:pPr>
        <w:jc w:val="center"/>
        <w:rPr>
          <w:b/>
        </w:rPr>
      </w:pPr>
      <w:r w:rsidRPr="003C592D">
        <w:rPr>
          <w:b/>
        </w:rPr>
        <w:t>ACABC</w:t>
      </w:r>
      <w:r w:rsidR="003C592D">
        <w:rPr>
          <w:b/>
        </w:rPr>
        <w:t xml:space="preserve"> -</w:t>
      </w:r>
      <w:r w:rsidRPr="003C592D">
        <w:rPr>
          <w:b/>
        </w:rPr>
        <w:t xml:space="preserve"> </w:t>
      </w:r>
    </w:p>
    <w:p w:rsidR="00913FD8" w:rsidRDefault="00913FD8" w:rsidP="00913FD8"/>
    <w:p w:rsidR="0037445B" w:rsidRDefault="0037445B" w:rsidP="0037445B">
      <w:r>
        <w:rPr>
          <w:noProof/>
        </w:rPr>
        <w:drawing>
          <wp:inline distT="0" distB="0" distL="0" distR="0">
            <wp:extent cx="2514600" cy="2676525"/>
            <wp:effectExtent l="19050" t="0" r="0" b="0"/>
            <wp:docPr id="13" name="Picture 13" descr="May be an image of 9 peo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y be an image of 9 people"/>
                    <pic:cNvPicPr>
                      <a:picLocks noChangeAspect="1" noChangeArrowheads="1"/>
                    </pic:cNvPicPr>
                  </pic:nvPicPr>
                  <pic:blipFill>
                    <a:blip r:embed="rId22" cstate="print"/>
                    <a:srcRect/>
                    <a:stretch>
                      <a:fillRect/>
                    </a:stretch>
                  </pic:blipFill>
                  <pic:spPr bwMode="auto">
                    <a:xfrm>
                      <a:off x="0" y="0"/>
                      <a:ext cx="2514600" cy="2676525"/>
                    </a:xfrm>
                    <a:prstGeom prst="rect">
                      <a:avLst/>
                    </a:prstGeom>
                    <a:ln>
                      <a:noFill/>
                    </a:ln>
                    <a:effectLst>
                      <a:softEdge rad="112500"/>
                    </a:effectLst>
                  </pic:spPr>
                </pic:pic>
              </a:graphicData>
            </a:graphic>
          </wp:inline>
        </w:drawing>
      </w:r>
      <w:r w:rsidR="00913FD8">
        <w:t xml:space="preserve">    </w:t>
      </w:r>
      <w:r w:rsidR="003C592D" w:rsidRPr="003C592D">
        <w:rPr>
          <w:noProof/>
        </w:rPr>
        <w:drawing>
          <wp:inline distT="0" distB="0" distL="0" distR="0">
            <wp:extent cx="3157799" cy="2677044"/>
            <wp:effectExtent l="19050" t="0" r="4501" b="0"/>
            <wp:docPr id="15" name="Picture 1" descr="D:\ANNUAL REPORTS\agri ganesh FB Photos\acabc 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NNUAL REPORTS\agri ganesh FB Photos\acabc photo.jpg"/>
                    <pic:cNvPicPr>
                      <a:picLocks noChangeAspect="1" noChangeArrowheads="1"/>
                    </pic:cNvPicPr>
                  </pic:nvPicPr>
                  <pic:blipFill>
                    <a:blip r:embed="rId7"/>
                    <a:srcRect/>
                    <a:stretch>
                      <a:fillRect/>
                    </a:stretch>
                  </pic:blipFill>
                  <pic:spPr bwMode="auto">
                    <a:xfrm>
                      <a:off x="0" y="0"/>
                      <a:ext cx="3157799" cy="2677044"/>
                    </a:xfrm>
                    <a:prstGeom prst="rect">
                      <a:avLst/>
                    </a:prstGeom>
                    <a:ln>
                      <a:noFill/>
                    </a:ln>
                    <a:effectLst>
                      <a:softEdge rad="112500"/>
                    </a:effectLst>
                  </pic:spPr>
                </pic:pic>
              </a:graphicData>
            </a:graphic>
          </wp:inline>
        </w:drawing>
      </w:r>
    </w:p>
    <w:p w:rsidR="003C592D" w:rsidRDefault="0037445B" w:rsidP="0037445B">
      <w:pPr>
        <w:rPr>
          <w:b/>
        </w:rPr>
      </w:pPr>
      <w:r>
        <w:rPr>
          <w:b/>
        </w:rPr>
        <w:t xml:space="preserve">                   </w:t>
      </w:r>
      <w:r>
        <w:rPr>
          <w:b/>
        </w:rPr>
        <w:tab/>
      </w:r>
      <w:r>
        <w:rPr>
          <w:b/>
        </w:rPr>
        <w:tab/>
      </w:r>
      <w:r w:rsidR="003C592D">
        <w:rPr>
          <w:b/>
        </w:rPr>
        <w:t xml:space="preserve">                        </w:t>
      </w:r>
    </w:p>
    <w:p w:rsidR="003C592D" w:rsidRDefault="003C592D" w:rsidP="0037445B">
      <w:pPr>
        <w:rPr>
          <w:b/>
        </w:rPr>
      </w:pPr>
    </w:p>
    <w:p w:rsidR="003C592D" w:rsidRDefault="003C592D" w:rsidP="0037445B">
      <w:pPr>
        <w:rPr>
          <w:b/>
        </w:rPr>
      </w:pPr>
    </w:p>
    <w:p w:rsidR="003C592D" w:rsidRDefault="003C592D" w:rsidP="0037445B">
      <w:pPr>
        <w:rPr>
          <w:b/>
        </w:rPr>
      </w:pPr>
    </w:p>
    <w:p w:rsidR="003C592D" w:rsidRDefault="003C592D" w:rsidP="0037445B">
      <w:pPr>
        <w:rPr>
          <w:b/>
        </w:rPr>
      </w:pPr>
    </w:p>
    <w:p w:rsidR="0037445B" w:rsidRPr="0037445B" w:rsidRDefault="0037445B" w:rsidP="003C592D">
      <w:pPr>
        <w:ind w:left="2160" w:firstLine="720"/>
        <w:rPr>
          <w:b/>
        </w:rPr>
      </w:pPr>
      <w:r>
        <w:rPr>
          <w:b/>
        </w:rPr>
        <w:lastRenderedPageBreak/>
        <w:t xml:space="preserve"> </w:t>
      </w:r>
      <w:r w:rsidRPr="0037445B">
        <w:rPr>
          <w:b/>
        </w:rPr>
        <w:t xml:space="preserve">EDP    TRAINING </w:t>
      </w:r>
      <w:r w:rsidR="00913FD8" w:rsidRPr="0037445B">
        <w:rPr>
          <w:b/>
        </w:rPr>
        <w:t xml:space="preserve">       </w:t>
      </w:r>
    </w:p>
    <w:p w:rsidR="008C213A" w:rsidRDefault="00913FD8" w:rsidP="0037445B">
      <w:r>
        <w:t xml:space="preserve">  </w:t>
      </w:r>
      <w:r w:rsidR="0037445B">
        <w:rPr>
          <w:noProof/>
        </w:rPr>
        <w:drawing>
          <wp:inline distT="0" distB="0" distL="0" distR="0">
            <wp:extent cx="2425700" cy="2343150"/>
            <wp:effectExtent l="19050" t="0" r="0" b="0"/>
            <wp:docPr id="16" name="Picture 16"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o photo description available."/>
                    <pic:cNvPicPr>
                      <a:picLocks noChangeAspect="1" noChangeArrowheads="1"/>
                    </pic:cNvPicPr>
                  </pic:nvPicPr>
                  <pic:blipFill>
                    <a:blip r:embed="rId23"/>
                    <a:srcRect/>
                    <a:stretch>
                      <a:fillRect/>
                    </a:stretch>
                  </pic:blipFill>
                  <pic:spPr bwMode="auto">
                    <a:xfrm>
                      <a:off x="0" y="0"/>
                      <a:ext cx="2428875" cy="2346217"/>
                    </a:xfrm>
                    <a:prstGeom prst="rect">
                      <a:avLst/>
                    </a:prstGeom>
                    <a:noFill/>
                    <a:ln w="9525">
                      <a:noFill/>
                      <a:miter lim="800000"/>
                      <a:headEnd/>
                      <a:tailEnd/>
                    </a:ln>
                  </pic:spPr>
                </pic:pic>
              </a:graphicData>
            </a:graphic>
          </wp:inline>
        </w:drawing>
      </w:r>
      <w:r w:rsidR="0037445B" w:rsidRPr="0037445B">
        <w:t xml:space="preserve"> </w:t>
      </w:r>
      <w:r w:rsidR="0037445B">
        <w:rPr>
          <w:noProof/>
        </w:rPr>
        <w:drawing>
          <wp:inline distT="0" distB="0" distL="0" distR="0">
            <wp:extent cx="3124200" cy="2343150"/>
            <wp:effectExtent l="19050" t="0" r="0" b="0"/>
            <wp:docPr id="19" name="Picture 19" descr="May be an image of 3 peo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y be an image of 3 people"/>
                    <pic:cNvPicPr>
                      <a:picLocks noChangeAspect="1" noChangeArrowheads="1"/>
                    </pic:cNvPicPr>
                  </pic:nvPicPr>
                  <pic:blipFill>
                    <a:blip r:embed="rId24"/>
                    <a:srcRect/>
                    <a:stretch>
                      <a:fillRect/>
                    </a:stretch>
                  </pic:blipFill>
                  <pic:spPr bwMode="auto">
                    <a:xfrm>
                      <a:off x="0" y="0"/>
                      <a:ext cx="3124200" cy="2343150"/>
                    </a:xfrm>
                    <a:prstGeom prst="rect">
                      <a:avLst/>
                    </a:prstGeom>
                    <a:noFill/>
                    <a:ln w="9525">
                      <a:noFill/>
                      <a:miter lim="800000"/>
                      <a:headEnd/>
                      <a:tailEnd/>
                    </a:ln>
                  </pic:spPr>
                </pic:pic>
              </a:graphicData>
            </a:graphic>
          </wp:inline>
        </w:drawing>
      </w:r>
    </w:p>
    <w:p w:rsidR="003C592D" w:rsidRPr="003C592D" w:rsidRDefault="003C592D" w:rsidP="003C592D">
      <w:pPr>
        <w:ind w:left="2880" w:firstLine="720"/>
        <w:rPr>
          <w:b/>
        </w:rPr>
      </w:pPr>
      <w:r w:rsidRPr="003C592D">
        <w:rPr>
          <w:b/>
        </w:rPr>
        <w:t xml:space="preserve"> BEST NGO AWARD </w:t>
      </w:r>
    </w:p>
    <w:p w:rsidR="003C592D" w:rsidRPr="00B303E6" w:rsidRDefault="003C592D" w:rsidP="003C592D">
      <w:pPr>
        <w:jc w:val="center"/>
      </w:pPr>
      <w:r w:rsidRPr="003C592D">
        <w:rPr>
          <w:noProof/>
        </w:rPr>
        <w:drawing>
          <wp:inline distT="0" distB="0" distL="0" distR="0">
            <wp:extent cx="2781300" cy="2085975"/>
            <wp:effectExtent l="19050" t="0" r="0" b="0"/>
            <wp:docPr id="14" name="Picture 10" descr="D:\ANNUAL REPORTS\PHOTOS FROM  FB\best NGO w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ANNUAL REPORTS\PHOTOS FROM  FB\best NGO ward.jpg"/>
                    <pic:cNvPicPr>
                      <a:picLocks noChangeAspect="1" noChangeArrowheads="1"/>
                    </pic:cNvPicPr>
                  </pic:nvPicPr>
                  <pic:blipFill>
                    <a:blip r:embed="rId25" cstate="print"/>
                    <a:srcRect/>
                    <a:stretch>
                      <a:fillRect/>
                    </a:stretch>
                  </pic:blipFill>
                  <pic:spPr bwMode="auto">
                    <a:xfrm>
                      <a:off x="0" y="0"/>
                      <a:ext cx="2783748" cy="2087811"/>
                    </a:xfrm>
                    <a:prstGeom prst="rect">
                      <a:avLst/>
                    </a:prstGeom>
                    <a:noFill/>
                    <a:ln w="9525">
                      <a:noFill/>
                      <a:miter lim="800000"/>
                      <a:headEnd/>
                      <a:tailEnd/>
                    </a:ln>
                  </pic:spPr>
                </pic:pic>
              </a:graphicData>
            </a:graphic>
          </wp:inline>
        </w:drawing>
      </w:r>
    </w:p>
    <w:sectPr w:rsidR="003C592D" w:rsidRPr="00B303E6" w:rsidSect="007C5816">
      <w:headerReference w:type="default" r:id="rId2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00A62" w:rsidRDefault="00F00A62" w:rsidP="005402EE">
      <w:pPr>
        <w:spacing w:after="0" w:line="240" w:lineRule="auto"/>
      </w:pPr>
      <w:r>
        <w:separator/>
      </w:r>
    </w:p>
  </w:endnote>
  <w:endnote w:type="continuationSeparator" w:id="1">
    <w:p w:rsidR="00F00A62" w:rsidRDefault="00F00A62" w:rsidP="005402E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00A62" w:rsidRDefault="00F00A62" w:rsidP="005402EE">
      <w:pPr>
        <w:spacing w:after="0" w:line="240" w:lineRule="auto"/>
      </w:pPr>
      <w:r>
        <w:separator/>
      </w:r>
    </w:p>
  </w:footnote>
  <w:footnote w:type="continuationSeparator" w:id="1">
    <w:p w:rsidR="00F00A62" w:rsidRDefault="00F00A62" w:rsidP="005402E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592D" w:rsidRDefault="003C592D">
    <w:pPr>
      <w:pStyle w:val="Header"/>
    </w:pPr>
  </w:p>
  <w:p w:rsidR="003C592D" w:rsidRDefault="003C592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17B035F"/>
    <w:multiLevelType w:val="hybridMultilevel"/>
    <w:tmpl w:val="FE8AA5CE"/>
    <w:lvl w:ilvl="0" w:tplc="65EA1F58">
      <w:start w:val="1"/>
      <w:numFmt w:val="bullet"/>
      <w:lvlText w:val=""/>
      <w:lvlJc w:val="left"/>
      <w:pPr>
        <w:tabs>
          <w:tab w:val="num" w:pos="630"/>
        </w:tabs>
        <w:ind w:left="630" w:hanging="360"/>
      </w:pPr>
      <w:rPr>
        <w:rFonts w:ascii="Wingdings 2" w:hAnsi="Wingdings 2" w:hint="default"/>
      </w:rPr>
    </w:lvl>
    <w:lvl w:ilvl="1" w:tplc="EC66C34C" w:tentative="1">
      <w:start w:val="1"/>
      <w:numFmt w:val="bullet"/>
      <w:lvlText w:val=""/>
      <w:lvlJc w:val="left"/>
      <w:pPr>
        <w:tabs>
          <w:tab w:val="num" w:pos="1350"/>
        </w:tabs>
        <w:ind w:left="1350" w:hanging="360"/>
      </w:pPr>
      <w:rPr>
        <w:rFonts w:ascii="Wingdings 2" w:hAnsi="Wingdings 2" w:hint="default"/>
      </w:rPr>
    </w:lvl>
    <w:lvl w:ilvl="2" w:tplc="F104EEDA" w:tentative="1">
      <w:start w:val="1"/>
      <w:numFmt w:val="bullet"/>
      <w:lvlText w:val=""/>
      <w:lvlJc w:val="left"/>
      <w:pPr>
        <w:tabs>
          <w:tab w:val="num" w:pos="2070"/>
        </w:tabs>
        <w:ind w:left="2070" w:hanging="360"/>
      </w:pPr>
      <w:rPr>
        <w:rFonts w:ascii="Wingdings 2" w:hAnsi="Wingdings 2" w:hint="default"/>
      </w:rPr>
    </w:lvl>
    <w:lvl w:ilvl="3" w:tplc="E16EED14" w:tentative="1">
      <w:start w:val="1"/>
      <w:numFmt w:val="bullet"/>
      <w:lvlText w:val=""/>
      <w:lvlJc w:val="left"/>
      <w:pPr>
        <w:tabs>
          <w:tab w:val="num" w:pos="2790"/>
        </w:tabs>
        <w:ind w:left="2790" w:hanging="360"/>
      </w:pPr>
      <w:rPr>
        <w:rFonts w:ascii="Wingdings 2" w:hAnsi="Wingdings 2" w:hint="default"/>
      </w:rPr>
    </w:lvl>
    <w:lvl w:ilvl="4" w:tplc="BDFE52EC" w:tentative="1">
      <w:start w:val="1"/>
      <w:numFmt w:val="bullet"/>
      <w:lvlText w:val=""/>
      <w:lvlJc w:val="left"/>
      <w:pPr>
        <w:tabs>
          <w:tab w:val="num" w:pos="3510"/>
        </w:tabs>
        <w:ind w:left="3510" w:hanging="360"/>
      </w:pPr>
      <w:rPr>
        <w:rFonts w:ascii="Wingdings 2" w:hAnsi="Wingdings 2" w:hint="default"/>
      </w:rPr>
    </w:lvl>
    <w:lvl w:ilvl="5" w:tplc="78E43BD0" w:tentative="1">
      <w:start w:val="1"/>
      <w:numFmt w:val="bullet"/>
      <w:lvlText w:val=""/>
      <w:lvlJc w:val="left"/>
      <w:pPr>
        <w:tabs>
          <w:tab w:val="num" w:pos="4230"/>
        </w:tabs>
        <w:ind w:left="4230" w:hanging="360"/>
      </w:pPr>
      <w:rPr>
        <w:rFonts w:ascii="Wingdings 2" w:hAnsi="Wingdings 2" w:hint="default"/>
      </w:rPr>
    </w:lvl>
    <w:lvl w:ilvl="6" w:tplc="25EE872C" w:tentative="1">
      <w:start w:val="1"/>
      <w:numFmt w:val="bullet"/>
      <w:lvlText w:val=""/>
      <w:lvlJc w:val="left"/>
      <w:pPr>
        <w:tabs>
          <w:tab w:val="num" w:pos="4950"/>
        </w:tabs>
        <w:ind w:left="4950" w:hanging="360"/>
      </w:pPr>
      <w:rPr>
        <w:rFonts w:ascii="Wingdings 2" w:hAnsi="Wingdings 2" w:hint="default"/>
      </w:rPr>
    </w:lvl>
    <w:lvl w:ilvl="7" w:tplc="1414A02C" w:tentative="1">
      <w:start w:val="1"/>
      <w:numFmt w:val="bullet"/>
      <w:lvlText w:val=""/>
      <w:lvlJc w:val="left"/>
      <w:pPr>
        <w:tabs>
          <w:tab w:val="num" w:pos="5670"/>
        </w:tabs>
        <w:ind w:left="5670" w:hanging="360"/>
      </w:pPr>
      <w:rPr>
        <w:rFonts w:ascii="Wingdings 2" w:hAnsi="Wingdings 2" w:hint="default"/>
      </w:rPr>
    </w:lvl>
    <w:lvl w:ilvl="8" w:tplc="578296F0" w:tentative="1">
      <w:start w:val="1"/>
      <w:numFmt w:val="bullet"/>
      <w:lvlText w:val=""/>
      <w:lvlJc w:val="left"/>
      <w:pPr>
        <w:tabs>
          <w:tab w:val="num" w:pos="6390"/>
        </w:tabs>
        <w:ind w:left="6390" w:hanging="360"/>
      </w:pPr>
      <w:rPr>
        <w:rFonts w:ascii="Wingdings 2" w:hAnsi="Wingdings 2"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071A50"/>
    <w:rsid w:val="000233A8"/>
    <w:rsid w:val="00071A50"/>
    <w:rsid w:val="00202AB5"/>
    <w:rsid w:val="0037445B"/>
    <w:rsid w:val="0038766E"/>
    <w:rsid w:val="003939A3"/>
    <w:rsid w:val="003C592D"/>
    <w:rsid w:val="003F61C5"/>
    <w:rsid w:val="005402EE"/>
    <w:rsid w:val="006829D7"/>
    <w:rsid w:val="007B2A8F"/>
    <w:rsid w:val="007C5816"/>
    <w:rsid w:val="007D7ABF"/>
    <w:rsid w:val="007E7A87"/>
    <w:rsid w:val="008C213A"/>
    <w:rsid w:val="00913FD8"/>
    <w:rsid w:val="00973CB0"/>
    <w:rsid w:val="00A363AD"/>
    <w:rsid w:val="00B303E6"/>
    <w:rsid w:val="00B3384D"/>
    <w:rsid w:val="00B76F4D"/>
    <w:rsid w:val="00C32EDE"/>
    <w:rsid w:val="00CA2DD3"/>
    <w:rsid w:val="00D5056B"/>
    <w:rsid w:val="00D714AE"/>
    <w:rsid w:val="00DB7C01"/>
    <w:rsid w:val="00E67232"/>
    <w:rsid w:val="00F00A62"/>
    <w:rsid w:val="00F152F2"/>
    <w:rsid w:val="00F8226E"/>
    <w:rsid w:val="00F94021"/>
    <w:rsid w:val="00FD0E6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581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71A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1A50"/>
    <w:rPr>
      <w:rFonts w:ascii="Tahoma" w:hAnsi="Tahoma" w:cs="Tahoma"/>
      <w:sz w:val="16"/>
      <w:szCs w:val="16"/>
    </w:rPr>
  </w:style>
  <w:style w:type="paragraph" w:styleId="Header">
    <w:name w:val="header"/>
    <w:basedOn w:val="Normal"/>
    <w:link w:val="HeaderChar"/>
    <w:uiPriority w:val="99"/>
    <w:semiHidden/>
    <w:unhideWhenUsed/>
    <w:rsid w:val="005402E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402EE"/>
  </w:style>
  <w:style w:type="paragraph" w:styleId="Footer">
    <w:name w:val="footer"/>
    <w:basedOn w:val="Normal"/>
    <w:link w:val="FooterChar"/>
    <w:uiPriority w:val="99"/>
    <w:semiHidden/>
    <w:unhideWhenUsed/>
    <w:rsid w:val="005402E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402EE"/>
  </w:style>
  <w:style w:type="character" w:styleId="Strong">
    <w:name w:val="Strong"/>
    <w:basedOn w:val="DefaultParagraphFont"/>
    <w:uiPriority w:val="22"/>
    <w:qFormat/>
    <w:rsid w:val="00DB7C01"/>
    <w:rPr>
      <w:b/>
      <w:bCs/>
    </w:rPr>
  </w:style>
  <w:style w:type="paragraph" w:styleId="ListParagraph">
    <w:name w:val="List Paragraph"/>
    <w:basedOn w:val="Normal"/>
    <w:uiPriority w:val="34"/>
    <w:qFormat/>
    <w:rsid w:val="00DB7C01"/>
    <w:pPr>
      <w:ind w:left="720"/>
      <w:contextualSpacing/>
    </w:pPr>
  </w:style>
  <w:style w:type="character" w:customStyle="1" w:styleId="hgkelc">
    <w:name w:val="hgkelc"/>
    <w:basedOn w:val="DefaultParagraphFont"/>
    <w:rsid w:val="00DB7C01"/>
  </w:style>
</w:styles>
</file>

<file path=word/webSettings.xml><?xml version="1.0" encoding="utf-8"?>
<w:webSettings xmlns:r="http://schemas.openxmlformats.org/officeDocument/2006/relationships" xmlns:w="http://schemas.openxmlformats.org/wordprocessingml/2006/main">
  <w:divs>
    <w:div w:id="1741827343">
      <w:bodyDiv w:val="1"/>
      <w:marLeft w:val="0"/>
      <w:marRight w:val="0"/>
      <w:marTop w:val="0"/>
      <w:marBottom w:val="0"/>
      <w:divBdr>
        <w:top w:val="none" w:sz="0" w:space="0" w:color="auto"/>
        <w:left w:val="none" w:sz="0" w:space="0" w:color="auto"/>
        <w:bottom w:val="none" w:sz="0" w:space="0" w:color="auto"/>
        <w:right w:val="none" w:sz="0" w:space="0" w:color="auto"/>
      </w:divBdr>
      <w:divsChild>
        <w:div w:id="1905722955">
          <w:marLeft w:val="432"/>
          <w:marRight w:val="0"/>
          <w:marTop w:val="116"/>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theme" Target="theme/theme1.xml"/><Relationship Id="rId10" Type="http://schemas.openxmlformats.org/officeDocument/2006/relationships/image" Target="media/image4.emf"/><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1247</Words>
  <Characters>7113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AIRCEL CELLULAR LIMITED</Company>
  <LinksUpToDate>false</LinksUpToDate>
  <CharactersWithSpaces>8344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AIRCEL</dc:creator>
  <cp:lastModifiedBy>ADMIN</cp:lastModifiedBy>
  <cp:revision>2</cp:revision>
  <dcterms:created xsi:type="dcterms:W3CDTF">2025-08-21T08:53:00Z</dcterms:created>
  <dcterms:modified xsi:type="dcterms:W3CDTF">2025-08-21T08:53:00Z</dcterms:modified>
</cp:coreProperties>
</file>