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5978" w:rsidRPr="00436AD6" w:rsidRDefault="00100BC7" w:rsidP="00611994">
      <w:pPr>
        <w:pStyle w:val="Heading1"/>
        <w:jc w:val="center"/>
        <w:rPr>
          <w:rFonts w:ascii="Times New Roman" w:hAnsi="Times New Roman" w:cs="Times New Roman"/>
          <w:color w:val="auto"/>
        </w:rPr>
      </w:pPr>
      <w:r w:rsidRPr="00436AD6">
        <w:rPr>
          <w:rFonts w:ascii="Times New Roman" w:hAnsi="Times New Roman" w:cs="Times New Roman"/>
          <w:noProof/>
          <w:color w:val="auto"/>
        </w:rPr>
        <w:drawing>
          <wp:anchor distT="0" distB="0" distL="114300" distR="114300" simplePos="0" relativeHeight="251662336" behindDoc="0" locked="0" layoutInCell="1" allowOverlap="1">
            <wp:simplePos x="0" y="0"/>
            <wp:positionH relativeFrom="margin">
              <wp:posOffset>5238750</wp:posOffset>
            </wp:positionH>
            <wp:positionV relativeFrom="margin">
              <wp:posOffset>-581025</wp:posOffset>
            </wp:positionV>
            <wp:extent cx="914400" cy="723900"/>
            <wp:effectExtent l="1905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srcRect/>
                    <a:stretch>
                      <a:fillRect/>
                    </a:stretch>
                  </pic:blipFill>
                  <pic:spPr bwMode="auto">
                    <a:xfrm>
                      <a:off x="0" y="0"/>
                      <a:ext cx="914400" cy="723900"/>
                    </a:xfrm>
                    <a:prstGeom prst="rect">
                      <a:avLst/>
                    </a:prstGeom>
                    <a:noFill/>
                    <a:ln w="9525">
                      <a:noFill/>
                      <a:miter lim="800000"/>
                      <a:headEnd/>
                      <a:tailEnd/>
                    </a:ln>
                  </pic:spPr>
                </pic:pic>
              </a:graphicData>
            </a:graphic>
          </wp:anchor>
        </w:drawing>
      </w:r>
      <w:r w:rsidR="00C35E0C" w:rsidRPr="00436AD6">
        <w:rPr>
          <w:rFonts w:ascii="Times New Roman" w:hAnsi="Times New Roman" w:cs="Times New Roman"/>
          <w:color w:val="auto"/>
        </w:rPr>
        <w:t>Centre for Environment and Agricultural Development (CEAD)</w:t>
      </w:r>
    </w:p>
    <w:p w:rsidR="00305978" w:rsidRPr="00436AD6" w:rsidRDefault="001F0E36" w:rsidP="00611994">
      <w:pPr>
        <w:pStyle w:val="Heading2"/>
        <w:jc w:val="center"/>
        <w:rPr>
          <w:rFonts w:ascii="Times New Roman" w:hAnsi="Times New Roman" w:cs="Times New Roman"/>
          <w:color w:val="auto"/>
        </w:rPr>
      </w:pPr>
      <w:r w:rsidRPr="00436AD6">
        <w:rPr>
          <w:rFonts w:ascii="Times New Roman" w:hAnsi="Times New Roman" w:cs="Times New Roman"/>
          <w:color w:val="auto"/>
        </w:rPr>
        <w:t>Annual Report 2023 – 2024</w:t>
      </w:r>
    </w:p>
    <w:p w:rsidR="00305978" w:rsidRPr="00436AD6" w:rsidRDefault="00C35E0C">
      <w:pPr>
        <w:pStyle w:val="Heading2"/>
        <w:rPr>
          <w:rFonts w:ascii="Times New Roman" w:hAnsi="Times New Roman" w:cs="Times New Roman"/>
          <w:color w:val="auto"/>
        </w:rPr>
      </w:pPr>
      <w:r w:rsidRPr="00436AD6">
        <w:rPr>
          <w:rFonts w:ascii="Times New Roman" w:hAnsi="Times New Roman" w:cs="Times New Roman"/>
          <w:color w:val="auto"/>
        </w:rPr>
        <w:t>About CEAD</w:t>
      </w:r>
    </w:p>
    <w:p w:rsidR="00305978" w:rsidRPr="00436AD6" w:rsidRDefault="00C35E0C">
      <w:pPr>
        <w:rPr>
          <w:rFonts w:ascii="Times New Roman" w:hAnsi="Times New Roman" w:cs="Times New Roman"/>
        </w:rPr>
      </w:pPr>
      <w:r w:rsidRPr="00436AD6">
        <w:rPr>
          <w:rFonts w:ascii="Times New Roman" w:hAnsi="Times New Roman" w:cs="Times New Roman"/>
        </w:rPr>
        <w:t>The Centre for Environment and Agricultural Development (CEAD) is a non-governmental organization committed to empowering farmers, women, youth, and rural communities through sustainable agriculture, environmental stewardship, and community-based development initiatives. CEAD acts as the outreach and extension wing of the Pondicherry Institute of Agricultural Sciences (PIAS), ensuring that academic knowledge and research innovations are translated into real-world applications for rural transformation.</w:t>
      </w:r>
    </w:p>
    <w:p w:rsidR="00305978" w:rsidRPr="00436AD6" w:rsidRDefault="00C35E0C">
      <w:pPr>
        <w:pStyle w:val="Heading2"/>
        <w:rPr>
          <w:rFonts w:ascii="Times New Roman" w:hAnsi="Times New Roman" w:cs="Times New Roman"/>
          <w:color w:val="auto"/>
        </w:rPr>
      </w:pPr>
      <w:r w:rsidRPr="00436AD6">
        <w:rPr>
          <w:rFonts w:ascii="Times New Roman" w:hAnsi="Times New Roman" w:cs="Times New Roman"/>
          <w:color w:val="auto"/>
        </w:rPr>
        <w:t>Foreword from the Director</w:t>
      </w:r>
    </w:p>
    <w:p w:rsidR="00B94F9F" w:rsidRPr="00436AD6" w:rsidRDefault="00C35E0C" w:rsidP="00B94F9F">
      <w:pPr>
        <w:rPr>
          <w:rFonts w:ascii="Times New Roman" w:hAnsi="Times New Roman" w:cs="Times New Roman"/>
        </w:rPr>
      </w:pPr>
      <w:r w:rsidRPr="00436AD6">
        <w:rPr>
          <w:rFonts w:ascii="Times New Roman" w:hAnsi="Times New Roman" w:cs="Times New Roman"/>
        </w:rPr>
        <w:t>It is with immense pride that I present the CEAD Annual Report for 2023–2024. This year has been transformative in our mission to build sustainable livelihoods and resilient communities. Through training programmes, farmer interaction meetings, youth capacity building, and collaborations with academic and research institutions, CEAD has impacted hundreds of individuals across Puducherry and neighboring regions.</w:t>
      </w:r>
      <w:r w:rsidRPr="00436AD6">
        <w:rPr>
          <w:rFonts w:ascii="Times New Roman" w:hAnsi="Times New Roman" w:cs="Times New Roman"/>
        </w:rPr>
        <w:br/>
      </w:r>
      <w:r w:rsidRPr="00436AD6">
        <w:rPr>
          <w:rFonts w:ascii="Times New Roman" w:hAnsi="Times New Roman" w:cs="Times New Roman"/>
        </w:rPr>
        <w:br/>
        <w:t>Key highlights include large-scale training in mushroom cultivation, herbal product making, organic farming, and agro-tourism; collaborative research on soil health and climate-smart agriculture; and extensive outreach programmes in schools, villages, and farmer communities. CEAD remains dedicated to creating inclusive, eco-conscious solutions for rural development.</w:t>
      </w:r>
      <w:r w:rsidRPr="00436AD6">
        <w:rPr>
          <w:rFonts w:ascii="Times New Roman" w:hAnsi="Times New Roman" w:cs="Times New Roman"/>
        </w:rPr>
        <w:br/>
      </w:r>
      <w:r w:rsidRPr="00436AD6">
        <w:rPr>
          <w:rFonts w:ascii="Times New Roman" w:hAnsi="Times New Roman" w:cs="Times New Roman"/>
        </w:rPr>
        <w:br/>
        <w:t>— Dr. C. Ganeche</w:t>
      </w:r>
      <w:r w:rsidRPr="00436AD6">
        <w:rPr>
          <w:rFonts w:ascii="Times New Roman" w:hAnsi="Times New Roman" w:cs="Times New Roman"/>
        </w:rPr>
        <w:br/>
        <w:t>Founder &amp; Director, CEAD</w:t>
      </w:r>
    </w:p>
    <w:p w:rsidR="00305978" w:rsidRPr="00436AD6" w:rsidRDefault="00977BB1" w:rsidP="00B94F9F">
      <w:pPr>
        <w:rPr>
          <w:rFonts w:ascii="Times New Roman" w:hAnsi="Times New Roman" w:cs="Times New Roman"/>
          <w:b/>
          <w:sz w:val="28"/>
        </w:rPr>
      </w:pPr>
      <w:r>
        <w:rPr>
          <w:rFonts w:ascii="Times New Roman" w:hAnsi="Times New Roman" w:cs="Times New Roman"/>
          <w:b/>
          <w:noProof/>
          <w:color w:val="000000"/>
        </w:rPr>
        <w:drawing>
          <wp:anchor distT="0" distB="0" distL="114300" distR="114300" simplePos="0" relativeHeight="251660288" behindDoc="0" locked="0" layoutInCell="1" allowOverlap="1">
            <wp:simplePos x="0" y="0"/>
            <wp:positionH relativeFrom="column">
              <wp:posOffset>228600</wp:posOffset>
            </wp:positionH>
            <wp:positionV relativeFrom="paragraph">
              <wp:posOffset>235585</wp:posOffset>
            </wp:positionV>
            <wp:extent cx="1857375" cy="2638425"/>
            <wp:effectExtent l="19050" t="0" r="952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srcRect/>
                    <a:stretch>
                      <a:fillRect/>
                    </a:stretch>
                  </pic:blipFill>
                  <pic:spPr bwMode="auto">
                    <a:xfrm>
                      <a:off x="0" y="0"/>
                      <a:ext cx="1857375" cy="2638425"/>
                    </a:xfrm>
                    <a:prstGeom prst="rect">
                      <a:avLst/>
                    </a:prstGeom>
                    <a:noFill/>
                    <a:ln w="9525">
                      <a:noFill/>
                      <a:miter lim="800000"/>
                      <a:headEnd/>
                      <a:tailEnd/>
                    </a:ln>
                  </pic:spPr>
                </pic:pic>
              </a:graphicData>
            </a:graphic>
          </wp:anchor>
        </w:drawing>
      </w:r>
      <w:r w:rsidR="0046390E" w:rsidRPr="00436AD6">
        <w:rPr>
          <w:rFonts w:ascii="Times New Roman" w:hAnsi="Times New Roman" w:cs="Times New Roman"/>
          <w:b/>
          <w:noProof/>
          <w:color w:val="000000"/>
        </w:rPr>
        <w:drawing>
          <wp:anchor distT="0" distB="0" distL="114300" distR="114300" simplePos="0" relativeHeight="251663360" behindDoc="0" locked="0" layoutInCell="1" allowOverlap="1">
            <wp:simplePos x="0" y="0"/>
            <wp:positionH relativeFrom="margin">
              <wp:posOffset>1962150</wp:posOffset>
            </wp:positionH>
            <wp:positionV relativeFrom="margin">
              <wp:posOffset>5448300</wp:posOffset>
            </wp:positionV>
            <wp:extent cx="3429000" cy="2733675"/>
            <wp:effectExtent l="19050" t="0" r="0" b="0"/>
            <wp:wrapSquare wrapText="bothSides"/>
            <wp:docPr id="7" name="Picture 11" descr="C:\Users\PC - 10\Desktop\Subasri PIAS\Reports\2023-2024 photos\farmers trai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C - 10\Desktop\Subasri PIAS\Reports\2023-2024 photos\farmers training.jpg"/>
                    <pic:cNvPicPr>
                      <a:picLocks noChangeAspect="1" noChangeArrowheads="1"/>
                    </pic:cNvPicPr>
                  </pic:nvPicPr>
                  <pic:blipFill>
                    <a:blip r:embed="rId8"/>
                    <a:srcRect l="1767" r="2122"/>
                    <a:stretch>
                      <a:fillRect/>
                    </a:stretch>
                  </pic:blipFill>
                  <pic:spPr bwMode="auto">
                    <a:xfrm>
                      <a:off x="0" y="0"/>
                      <a:ext cx="3429000" cy="2733675"/>
                    </a:xfrm>
                    <a:prstGeom prst="rect">
                      <a:avLst/>
                    </a:prstGeom>
                    <a:noFill/>
                    <a:ln w="9525">
                      <a:noFill/>
                      <a:miter lim="800000"/>
                      <a:headEnd/>
                      <a:tailEnd/>
                    </a:ln>
                  </pic:spPr>
                </pic:pic>
              </a:graphicData>
            </a:graphic>
          </wp:anchor>
        </w:drawing>
      </w:r>
      <w:r w:rsidR="00C834DC" w:rsidRPr="00436AD6">
        <w:rPr>
          <w:rFonts w:ascii="Times New Roman" w:hAnsi="Times New Roman" w:cs="Times New Roman"/>
        </w:rPr>
        <w:br w:type="textWrapping" w:clear="all"/>
      </w:r>
      <w:r w:rsidR="00C35E0C" w:rsidRPr="00436AD6">
        <w:rPr>
          <w:rFonts w:ascii="Times New Roman" w:hAnsi="Times New Roman" w:cs="Times New Roman"/>
          <w:b/>
          <w:sz w:val="28"/>
        </w:rPr>
        <w:lastRenderedPageBreak/>
        <w:t>Major Activities 202</w:t>
      </w:r>
      <w:r w:rsidR="00086054" w:rsidRPr="00436AD6">
        <w:rPr>
          <w:rFonts w:ascii="Times New Roman" w:hAnsi="Times New Roman" w:cs="Times New Roman"/>
          <w:b/>
          <w:sz w:val="28"/>
        </w:rPr>
        <w:t>3</w:t>
      </w:r>
      <w:r w:rsidR="00C35E0C" w:rsidRPr="00436AD6">
        <w:rPr>
          <w:rFonts w:ascii="Times New Roman" w:hAnsi="Times New Roman" w:cs="Times New Roman"/>
          <w:b/>
          <w:sz w:val="28"/>
        </w:rPr>
        <w:t>–2025</w:t>
      </w:r>
    </w:p>
    <w:p w:rsidR="00305978" w:rsidRPr="00436AD6" w:rsidRDefault="00C35E0C">
      <w:pPr>
        <w:pStyle w:val="Heading3"/>
        <w:rPr>
          <w:rFonts w:ascii="Times New Roman" w:hAnsi="Times New Roman" w:cs="Times New Roman"/>
          <w:color w:val="auto"/>
          <w:sz w:val="28"/>
        </w:rPr>
      </w:pPr>
      <w:r w:rsidRPr="00436AD6">
        <w:rPr>
          <w:rFonts w:ascii="Times New Roman" w:hAnsi="Times New Roman" w:cs="Times New Roman"/>
          <w:color w:val="auto"/>
          <w:sz w:val="28"/>
        </w:rPr>
        <w:t>Agriculture and Training Programmes</w:t>
      </w:r>
    </w:p>
    <w:p w:rsidR="00086054" w:rsidRPr="00436AD6" w:rsidRDefault="00086054" w:rsidP="00086054">
      <w:pPr>
        <w:rPr>
          <w:rFonts w:ascii="Times New Roman" w:hAnsi="Times New Roman" w:cs="Times New Roman"/>
        </w:rPr>
      </w:pPr>
      <w:r w:rsidRPr="00436AD6">
        <w:rPr>
          <w:rFonts w:ascii="Times New Roman" w:hAnsi="Times New Roman" w:cs="Times New Roman"/>
        </w:rPr>
        <w:t>Conducted workshops on soil health, organic farming, and natural pest management.</w:t>
      </w:r>
      <w:r w:rsidRPr="00436AD6">
        <w:rPr>
          <w:rFonts w:ascii="Times New Roman" w:hAnsi="Times New Roman" w:cs="Times New Roman"/>
        </w:rPr>
        <w:br/>
        <w:t>Organized farmer–student interaction programmes in Puducherry and Tamil Nadu.</w:t>
      </w:r>
      <w:r w:rsidRPr="00436AD6">
        <w:rPr>
          <w:rFonts w:ascii="Times New Roman" w:hAnsi="Times New Roman" w:cs="Times New Roman"/>
        </w:rPr>
        <w:br/>
        <w:t xml:space="preserve"> Demonstrations on vermicompost, azolla cultivation, and biopesticides.</w:t>
      </w:r>
    </w:p>
    <w:p w:rsidR="00086054" w:rsidRPr="00436AD6" w:rsidRDefault="00086054" w:rsidP="00086054">
      <w:pPr>
        <w:rPr>
          <w:rFonts w:ascii="Times New Roman" w:hAnsi="Times New Roman" w:cs="Times New Roman"/>
        </w:rPr>
      </w:pPr>
    </w:p>
    <w:p w:rsidR="002E1217" w:rsidRPr="00436AD6" w:rsidRDefault="00037874" w:rsidP="00B94F9F">
      <w:pPr>
        <w:ind w:firstLine="720"/>
        <w:jc w:val="center"/>
        <w:rPr>
          <w:rFonts w:ascii="Times New Roman" w:hAnsi="Times New Roman" w:cs="Times New Roman"/>
        </w:rPr>
      </w:pPr>
      <w:r w:rsidRPr="00436AD6">
        <w:rPr>
          <w:rFonts w:ascii="Times New Roman" w:hAnsi="Times New Roman" w:cs="Times New Roman"/>
          <w:b/>
          <w:noProof/>
          <w:color w:val="000000"/>
          <w:sz w:val="24"/>
          <w:szCs w:val="24"/>
        </w:rPr>
        <w:drawing>
          <wp:inline distT="0" distB="0" distL="0" distR="0">
            <wp:extent cx="4867275" cy="2381250"/>
            <wp:effectExtent l="19050" t="0" r="9525" b="0"/>
            <wp:docPr id="1" name="Picture 30" descr="C:\Users\PC - 10\Desktop\Subasri PIAS\Reports\2023-2024 photos\deb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PC - 10\Desktop\Subasri PIAS\Reports\2023-2024 photos\debate.jpg"/>
                    <pic:cNvPicPr>
                      <a:picLocks noChangeAspect="1" noChangeArrowheads="1"/>
                    </pic:cNvPicPr>
                  </pic:nvPicPr>
                  <pic:blipFill>
                    <a:blip r:embed="rId9"/>
                    <a:srcRect l="11206" b="10001"/>
                    <a:stretch>
                      <a:fillRect/>
                    </a:stretch>
                  </pic:blipFill>
                  <pic:spPr bwMode="auto">
                    <a:xfrm>
                      <a:off x="0" y="0"/>
                      <a:ext cx="4867275" cy="2381250"/>
                    </a:xfrm>
                    <a:prstGeom prst="rect">
                      <a:avLst/>
                    </a:prstGeom>
                    <a:noFill/>
                    <a:ln w="9525">
                      <a:noFill/>
                      <a:miter lim="800000"/>
                      <a:headEnd/>
                      <a:tailEnd/>
                    </a:ln>
                  </pic:spPr>
                </pic:pic>
              </a:graphicData>
            </a:graphic>
          </wp:inline>
        </w:drawing>
      </w:r>
    </w:p>
    <w:p w:rsidR="002E1217" w:rsidRPr="00436AD6" w:rsidRDefault="00037874" w:rsidP="002E1217">
      <w:pPr>
        <w:rPr>
          <w:rFonts w:ascii="Times New Roman" w:hAnsi="Times New Roman" w:cs="Times New Roman"/>
        </w:rPr>
      </w:pPr>
      <w:r w:rsidRPr="00436AD6">
        <w:rPr>
          <w:rFonts w:ascii="Times New Roman" w:hAnsi="Times New Roman" w:cs="Times New Roman"/>
          <w:noProof/>
        </w:rPr>
        <w:drawing>
          <wp:anchor distT="0" distB="0" distL="114300" distR="114300" simplePos="0" relativeHeight="251664384" behindDoc="0" locked="0" layoutInCell="1" allowOverlap="1">
            <wp:simplePos x="0" y="0"/>
            <wp:positionH relativeFrom="margin">
              <wp:posOffset>457200</wp:posOffset>
            </wp:positionH>
            <wp:positionV relativeFrom="margin">
              <wp:posOffset>4143375</wp:posOffset>
            </wp:positionV>
            <wp:extent cx="5029200" cy="2152650"/>
            <wp:effectExtent l="19050" t="0" r="0" b="0"/>
            <wp:wrapSquare wrapText="bothSides"/>
            <wp:docPr id="8"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rrowheads="1"/>
                    </pic:cNvPicPr>
                  </pic:nvPicPr>
                  <pic:blipFill>
                    <a:blip r:embed="rId10"/>
                    <a:srcRect l="3781" t="5621" r="4202" b="6213"/>
                    <a:stretch>
                      <a:fillRect/>
                    </a:stretch>
                  </pic:blipFill>
                  <pic:spPr bwMode="auto">
                    <a:xfrm>
                      <a:off x="0" y="0"/>
                      <a:ext cx="5029200" cy="2152650"/>
                    </a:xfrm>
                    <a:prstGeom prst="rect">
                      <a:avLst/>
                    </a:prstGeom>
                    <a:noFill/>
                    <a:ln w="9525">
                      <a:noFill/>
                      <a:miter lim="800000"/>
                      <a:headEnd/>
                      <a:tailEnd/>
                    </a:ln>
                  </pic:spPr>
                </pic:pic>
              </a:graphicData>
            </a:graphic>
          </wp:anchor>
        </w:drawing>
      </w:r>
    </w:p>
    <w:p w:rsidR="00564FBF" w:rsidRPr="00436AD6" w:rsidRDefault="00564FBF" w:rsidP="00B94F9F">
      <w:pPr>
        <w:tabs>
          <w:tab w:val="left" w:pos="1020"/>
        </w:tabs>
        <w:rPr>
          <w:rFonts w:ascii="Times New Roman" w:hAnsi="Times New Roman" w:cs="Times New Roman"/>
        </w:rPr>
      </w:pPr>
    </w:p>
    <w:p w:rsidR="00564FBF" w:rsidRPr="00436AD6" w:rsidRDefault="00564FBF" w:rsidP="00B94F9F">
      <w:pPr>
        <w:tabs>
          <w:tab w:val="left" w:pos="1020"/>
        </w:tabs>
        <w:rPr>
          <w:rFonts w:ascii="Times New Roman" w:hAnsi="Times New Roman" w:cs="Times New Roman"/>
        </w:rPr>
      </w:pPr>
    </w:p>
    <w:p w:rsidR="00564FBF" w:rsidRPr="00436AD6" w:rsidRDefault="00564FBF" w:rsidP="00B94F9F">
      <w:pPr>
        <w:tabs>
          <w:tab w:val="left" w:pos="1020"/>
        </w:tabs>
        <w:rPr>
          <w:rFonts w:ascii="Times New Roman" w:hAnsi="Times New Roman" w:cs="Times New Roman"/>
        </w:rPr>
      </w:pPr>
    </w:p>
    <w:p w:rsidR="00564FBF" w:rsidRPr="00436AD6" w:rsidRDefault="00564FBF" w:rsidP="00B94F9F">
      <w:pPr>
        <w:tabs>
          <w:tab w:val="left" w:pos="1020"/>
        </w:tabs>
        <w:rPr>
          <w:rFonts w:ascii="Times New Roman" w:hAnsi="Times New Roman" w:cs="Times New Roman"/>
        </w:rPr>
      </w:pPr>
    </w:p>
    <w:p w:rsidR="00564FBF" w:rsidRPr="00436AD6" w:rsidRDefault="00564FBF" w:rsidP="00B94F9F">
      <w:pPr>
        <w:tabs>
          <w:tab w:val="left" w:pos="1020"/>
        </w:tabs>
        <w:rPr>
          <w:rFonts w:ascii="Times New Roman" w:hAnsi="Times New Roman" w:cs="Times New Roman"/>
        </w:rPr>
      </w:pPr>
    </w:p>
    <w:p w:rsidR="00564FBF" w:rsidRPr="00436AD6" w:rsidRDefault="00564FBF" w:rsidP="00B94F9F">
      <w:pPr>
        <w:tabs>
          <w:tab w:val="left" w:pos="1020"/>
        </w:tabs>
        <w:rPr>
          <w:rFonts w:ascii="Times New Roman" w:hAnsi="Times New Roman" w:cs="Times New Roman"/>
        </w:rPr>
      </w:pPr>
    </w:p>
    <w:p w:rsidR="00564FBF" w:rsidRPr="00436AD6" w:rsidRDefault="00564FBF" w:rsidP="00B94F9F">
      <w:pPr>
        <w:tabs>
          <w:tab w:val="left" w:pos="1020"/>
        </w:tabs>
        <w:rPr>
          <w:rFonts w:ascii="Times New Roman" w:hAnsi="Times New Roman" w:cs="Times New Roman"/>
        </w:rPr>
      </w:pPr>
    </w:p>
    <w:p w:rsidR="00564FBF" w:rsidRPr="00436AD6" w:rsidRDefault="00564FBF" w:rsidP="00B94F9F">
      <w:pPr>
        <w:tabs>
          <w:tab w:val="left" w:pos="1020"/>
        </w:tabs>
        <w:rPr>
          <w:rFonts w:ascii="Times New Roman" w:hAnsi="Times New Roman" w:cs="Times New Roman"/>
        </w:rPr>
      </w:pPr>
    </w:p>
    <w:p w:rsidR="00564FBF" w:rsidRPr="00436AD6" w:rsidRDefault="00564FBF" w:rsidP="00B94F9F">
      <w:pPr>
        <w:tabs>
          <w:tab w:val="left" w:pos="1020"/>
        </w:tabs>
        <w:rPr>
          <w:rFonts w:ascii="Times New Roman" w:hAnsi="Times New Roman" w:cs="Times New Roman"/>
        </w:rPr>
      </w:pPr>
    </w:p>
    <w:p w:rsidR="00564FBF" w:rsidRDefault="00564FBF" w:rsidP="00B94F9F">
      <w:pPr>
        <w:tabs>
          <w:tab w:val="left" w:pos="1020"/>
        </w:tabs>
        <w:rPr>
          <w:rFonts w:ascii="Times New Roman" w:hAnsi="Times New Roman" w:cs="Times New Roman"/>
        </w:rPr>
      </w:pPr>
    </w:p>
    <w:p w:rsidR="00436AD6" w:rsidRPr="00436AD6" w:rsidRDefault="00436AD6" w:rsidP="00B94F9F">
      <w:pPr>
        <w:tabs>
          <w:tab w:val="left" w:pos="1020"/>
        </w:tabs>
        <w:rPr>
          <w:rFonts w:ascii="Times New Roman" w:hAnsi="Times New Roman" w:cs="Times New Roman"/>
        </w:rPr>
      </w:pPr>
    </w:p>
    <w:p w:rsidR="00564FBF" w:rsidRPr="00436AD6" w:rsidRDefault="00564FBF" w:rsidP="00B94F9F">
      <w:pPr>
        <w:tabs>
          <w:tab w:val="left" w:pos="1020"/>
        </w:tabs>
        <w:rPr>
          <w:rFonts w:ascii="Times New Roman" w:hAnsi="Times New Roman" w:cs="Times New Roman"/>
        </w:rPr>
      </w:pPr>
    </w:p>
    <w:p w:rsidR="00564FBF" w:rsidRPr="00436AD6" w:rsidRDefault="00564FBF" w:rsidP="00B94F9F">
      <w:pPr>
        <w:tabs>
          <w:tab w:val="left" w:pos="1020"/>
        </w:tabs>
        <w:rPr>
          <w:rFonts w:ascii="Times New Roman" w:hAnsi="Times New Roman" w:cs="Times New Roman"/>
        </w:rPr>
      </w:pPr>
    </w:p>
    <w:p w:rsidR="00305978" w:rsidRPr="00436AD6" w:rsidRDefault="00C35E0C" w:rsidP="002E1217">
      <w:pPr>
        <w:rPr>
          <w:rFonts w:ascii="Times New Roman" w:hAnsi="Times New Roman" w:cs="Times New Roman"/>
          <w:b/>
        </w:rPr>
      </w:pPr>
      <w:r w:rsidRPr="00436AD6">
        <w:rPr>
          <w:rFonts w:ascii="Times New Roman" w:hAnsi="Times New Roman" w:cs="Times New Roman"/>
          <w:b/>
        </w:rPr>
        <w:t>Research and Innovation</w:t>
      </w:r>
    </w:p>
    <w:p w:rsidR="00E35E95" w:rsidRPr="00436AD6" w:rsidRDefault="008B3B8E" w:rsidP="008B3B8E">
      <w:pPr>
        <w:spacing w:after="0" w:line="240" w:lineRule="auto"/>
        <w:rPr>
          <w:rFonts w:ascii="Times New Roman" w:hAnsi="Times New Roman" w:cs="Times New Roman"/>
        </w:rPr>
      </w:pPr>
      <w:r w:rsidRPr="00436AD6">
        <w:rPr>
          <w:rFonts w:ascii="Times New Roman" w:hAnsi="Times New Roman" w:cs="Times New Roman"/>
        </w:rPr>
        <w:t>Organic paddy variety trials with natural inputs.</w:t>
      </w:r>
      <w:r w:rsidRPr="00436AD6">
        <w:rPr>
          <w:rFonts w:ascii="Times New Roman" w:hAnsi="Times New Roman" w:cs="Times New Roman"/>
        </w:rPr>
        <w:br/>
        <w:t xml:space="preserve">Vermiwash and </w:t>
      </w:r>
      <w:r w:rsidR="00762A64" w:rsidRPr="00436AD6">
        <w:rPr>
          <w:rFonts w:ascii="Times New Roman" w:hAnsi="Times New Roman" w:cs="Times New Roman"/>
        </w:rPr>
        <w:t xml:space="preserve">vermin </w:t>
      </w:r>
      <w:r w:rsidRPr="00436AD6">
        <w:rPr>
          <w:rFonts w:ascii="Times New Roman" w:hAnsi="Times New Roman" w:cs="Times New Roman"/>
        </w:rPr>
        <w:t>composting pilot units established.</w:t>
      </w:r>
      <w:r w:rsidRPr="00436AD6">
        <w:rPr>
          <w:rFonts w:ascii="Times New Roman" w:hAnsi="Times New Roman" w:cs="Times New Roman"/>
        </w:rPr>
        <w:br/>
        <w:t xml:space="preserve"> Herbal garden projects focusing on medicinal plants.</w:t>
      </w:r>
      <w:r w:rsidRPr="00436AD6">
        <w:rPr>
          <w:rFonts w:ascii="Times New Roman" w:hAnsi="Times New Roman" w:cs="Times New Roman"/>
        </w:rPr>
        <w:br/>
        <w:t xml:space="preserve"> Studies on salinity tolerance and soil health improvement</w:t>
      </w:r>
    </w:p>
    <w:p w:rsidR="008B3B8E" w:rsidRPr="00436AD6" w:rsidRDefault="008B3B8E" w:rsidP="008B3B8E">
      <w:pPr>
        <w:spacing w:after="0" w:line="240" w:lineRule="auto"/>
        <w:rPr>
          <w:rFonts w:ascii="Times New Roman" w:eastAsia="Times New Roman" w:hAnsi="Times New Roman" w:cs="Times New Roman"/>
          <w:sz w:val="24"/>
          <w:szCs w:val="24"/>
          <w:lang w:eastAsia="en-IN"/>
        </w:rPr>
      </w:pPr>
    </w:p>
    <w:p w:rsidR="00E35E95" w:rsidRPr="00436AD6" w:rsidRDefault="008B3B8E">
      <w:pPr>
        <w:rPr>
          <w:rFonts w:ascii="Times New Roman" w:hAnsi="Times New Roman" w:cs="Times New Roman"/>
        </w:rPr>
      </w:pPr>
      <w:r w:rsidRPr="00436AD6">
        <w:rPr>
          <w:rFonts w:ascii="Times New Roman" w:hAnsi="Times New Roman" w:cs="Times New Roman"/>
          <w:b/>
          <w:noProof/>
          <w:color w:val="000000"/>
        </w:rPr>
        <w:drawing>
          <wp:inline distT="0" distB="0" distL="0" distR="0">
            <wp:extent cx="5581015" cy="1914525"/>
            <wp:effectExtent l="19050" t="0" r="635" b="0"/>
            <wp:docPr id="14" name="Picture 26" descr="C:\Users\PC - 10\Desktop\Subasri PIAS\Reports\2023-2024 photos\Herbal gard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C - 10\Desktop\Subasri PIAS\Reports\2023-2024 photos\Herbal garden.jpg"/>
                    <pic:cNvPicPr>
                      <a:picLocks noChangeAspect="1" noChangeArrowheads="1"/>
                    </pic:cNvPicPr>
                  </pic:nvPicPr>
                  <pic:blipFill>
                    <a:blip r:embed="rId11"/>
                    <a:srcRect/>
                    <a:stretch>
                      <a:fillRect/>
                    </a:stretch>
                  </pic:blipFill>
                  <pic:spPr bwMode="auto">
                    <a:xfrm>
                      <a:off x="0" y="0"/>
                      <a:ext cx="5581015" cy="1914525"/>
                    </a:xfrm>
                    <a:prstGeom prst="rect">
                      <a:avLst/>
                    </a:prstGeom>
                    <a:noFill/>
                    <a:ln w="9525">
                      <a:noFill/>
                      <a:miter lim="800000"/>
                      <a:headEnd/>
                      <a:tailEnd/>
                    </a:ln>
                  </pic:spPr>
                </pic:pic>
              </a:graphicData>
            </a:graphic>
          </wp:inline>
        </w:drawing>
      </w:r>
      <w:r w:rsidR="002B7894" w:rsidRPr="00436AD6">
        <w:rPr>
          <w:rFonts w:ascii="Times New Roman" w:hAnsi="Times New Roman" w:cs="Times New Roman"/>
          <w:b/>
          <w:noProof/>
          <w:color w:val="000000"/>
        </w:rPr>
        <w:drawing>
          <wp:inline distT="0" distB="0" distL="0" distR="0">
            <wp:extent cx="5581015" cy="1123950"/>
            <wp:effectExtent l="19050" t="0" r="635" b="0"/>
            <wp:docPr id="16" name="Picture 6" descr="C:\Users\PC - 10\Desktop\Subasri PIAS\Reports\2023-2024 photos\planti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 - 10\Desktop\Subasri PIAS\Reports\2023-2024 photos\planting.jpeg"/>
                    <pic:cNvPicPr>
                      <a:picLocks noChangeAspect="1" noChangeArrowheads="1"/>
                    </pic:cNvPicPr>
                  </pic:nvPicPr>
                  <pic:blipFill>
                    <a:blip r:embed="rId12"/>
                    <a:srcRect/>
                    <a:stretch>
                      <a:fillRect/>
                    </a:stretch>
                  </pic:blipFill>
                  <pic:spPr bwMode="auto">
                    <a:xfrm>
                      <a:off x="0" y="0"/>
                      <a:ext cx="5581015" cy="1123950"/>
                    </a:xfrm>
                    <a:prstGeom prst="rect">
                      <a:avLst/>
                    </a:prstGeom>
                    <a:noFill/>
                    <a:ln w="9525">
                      <a:noFill/>
                      <a:miter lim="800000"/>
                      <a:headEnd/>
                      <a:tailEnd/>
                    </a:ln>
                  </pic:spPr>
                </pic:pic>
              </a:graphicData>
            </a:graphic>
          </wp:inline>
        </w:drawing>
      </w:r>
    </w:p>
    <w:p w:rsidR="00E35E95" w:rsidRPr="00436AD6" w:rsidRDefault="00E35E95">
      <w:pPr>
        <w:rPr>
          <w:rFonts w:ascii="Times New Roman" w:hAnsi="Times New Roman" w:cs="Times New Roman"/>
        </w:rPr>
      </w:pPr>
      <w:r w:rsidRPr="00436AD6">
        <w:rPr>
          <w:rFonts w:ascii="Times New Roman" w:eastAsia="Times New Roman" w:hAnsi="Times New Roman" w:cs="Times New Roman"/>
          <w:noProof/>
          <w:sz w:val="24"/>
          <w:szCs w:val="24"/>
        </w:rPr>
        <w:drawing>
          <wp:inline distT="0" distB="0" distL="0" distR="0">
            <wp:extent cx="5581015" cy="2714625"/>
            <wp:effectExtent l="19050" t="0" r="635" b="0"/>
            <wp:docPr id="9" name="Picture 10" descr="C:\Users\thami\Downloads\WhatsApp Image 2025-06-30 at 10.38.1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hami\Downloads\WhatsApp Image 2025-06-30 at 10.38.16 AM.jpeg"/>
                    <pic:cNvPicPr>
                      <a:picLocks noChangeAspect="1" noChangeArrowheads="1"/>
                    </pic:cNvPicPr>
                  </pic:nvPicPr>
                  <pic:blipFill>
                    <a:blip r:embed="rId13"/>
                    <a:srcRect/>
                    <a:stretch>
                      <a:fillRect/>
                    </a:stretch>
                  </pic:blipFill>
                  <pic:spPr bwMode="auto">
                    <a:xfrm>
                      <a:off x="0" y="0"/>
                      <a:ext cx="5581015" cy="2714625"/>
                    </a:xfrm>
                    <a:prstGeom prst="rect">
                      <a:avLst/>
                    </a:prstGeom>
                    <a:noFill/>
                    <a:ln w="9525">
                      <a:noFill/>
                      <a:miter lim="800000"/>
                      <a:headEnd/>
                      <a:tailEnd/>
                    </a:ln>
                  </pic:spPr>
                </pic:pic>
              </a:graphicData>
            </a:graphic>
          </wp:inline>
        </w:drawing>
      </w:r>
    </w:p>
    <w:p w:rsidR="00E35E95" w:rsidRPr="00436AD6" w:rsidRDefault="00E35E95">
      <w:pPr>
        <w:rPr>
          <w:rFonts w:ascii="Times New Roman" w:hAnsi="Times New Roman" w:cs="Times New Roman"/>
        </w:rPr>
      </w:pPr>
    </w:p>
    <w:p w:rsidR="00E35E95" w:rsidRPr="00436AD6" w:rsidRDefault="00E35E95">
      <w:pPr>
        <w:rPr>
          <w:rFonts w:ascii="Times New Roman" w:hAnsi="Times New Roman" w:cs="Times New Roman"/>
        </w:rPr>
      </w:pPr>
    </w:p>
    <w:p w:rsidR="00E35E95" w:rsidRPr="00436AD6" w:rsidRDefault="00E35E95" w:rsidP="00E35E95">
      <w:pPr>
        <w:tabs>
          <w:tab w:val="left" w:pos="1890"/>
        </w:tabs>
        <w:rPr>
          <w:rFonts w:ascii="Times New Roman" w:hAnsi="Times New Roman" w:cs="Times New Roman"/>
        </w:rPr>
      </w:pPr>
      <w:r w:rsidRPr="00436AD6">
        <w:rPr>
          <w:rFonts w:ascii="Times New Roman" w:hAnsi="Times New Roman" w:cs="Times New Roman"/>
        </w:rPr>
        <w:lastRenderedPageBreak/>
        <w:tab/>
      </w:r>
    </w:p>
    <w:p w:rsidR="004F6033" w:rsidRPr="00436AD6" w:rsidRDefault="004F6033" w:rsidP="004F6033">
      <w:pPr>
        <w:pStyle w:val="Heading2"/>
        <w:rPr>
          <w:rFonts w:ascii="Times New Roman" w:hAnsi="Times New Roman" w:cs="Times New Roman"/>
          <w:color w:val="auto"/>
        </w:rPr>
      </w:pPr>
      <w:r w:rsidRPr="00436AD6">
        <w:rPr>
          <w:rFonts w:ascii="Times New Roman" w:hAnsi="Times New Roman" w:cs="Times New Roman"/>
          <w:color w:val="auto"/>
        </w:rPr>
        <w:t xml:space="preserve"> Livelihood &amp; Entrepreneurship Support</w:t>
      </w:r>
    </w:p>
    <w:p w:rsidR="004F6033" w:rsidRPr="00436AD6" w:rsidRDefault="004F6033" w:rsidP="004F6033">
      <w:pPr>
        <w:rPr>
          <w:rFonts w:ascii="Times New Roman" w:hAnsi="Times New Roman" w:cs="Times New Roman"/>
        </w:rPr>
      </w:pPr>
      <w:r w:rsidRPr="00436AD6">
        <w:rPr>
          <w:rFonts w:ascii="Times New Roman" w:hAnsi="Times New Roman" w:cs="Times New Roman"/>
        </w:rPr>
        <w:t xml:space="preserve"> Certificate programmes on mushroom cultivation, apiculture, millet products, and herbal cosmetics.</w:t>
      </w:r>
      <w:r w:rsidRPr="00436AD6">
        <w:rPr>
          <w:rFonts w:ascii="Times New Roman" w:hAnsi="Times New Roman" w:cs="Times New Roman"/>
        </w:rPr>
        <w:br/>
        <w:t xml:space="preserve"> Training rural youth, women, and SHGs for income generation.</w:t>
      </w:r>
      <w:r w:rsidRPr="00436AD6">
        <w:rPr>
          <w:rFonts w:ascii="Times New Roman" w:hAnsi="Times New Roman" w:cs="Times New Roman"/>
        </w:rPr>
        <w:br/>
        <w:t xml:space="preserve"> Micro-business incubation support in </w:t>
      </w:r>
      <w:proofErr w:type="spellStart"/>
      <w:r w:rsidRPr="00436AD6">
        <w:rPr>
          <w:rFonts w:ascii="Times New Roman" w:hAnsi="Times New Roman" w:cs="Times New Roman"/>
        </w:rPr>
        <w:t>agri</w:t>
      </w:r>
      <w:proofErr w:type="spellEnd"/>
      <w:r w:rsidRPr="00436AD6">
        <w:rPr>
          <w:rFonts w:ascii="Times New Roman" w:hAnsi="Times New Roman" w:cs="Times New Roman"/>
        </w:rPr>
        <w:t>-products.</w:t>
      </w:r>
    </w:p>
    <w:p w:rsidR="00775374" w:rsidRPr="00436AD6" w:rsidRDefault="004F6033" w:rsidP="00775374">
      <w:pPr>
        <w:rPr>
          <w:rFonts w:ascii="Times New Roman" w:hAnsi="Times New Roman" w:cs="Times New Roman"/>
        </w:rPr>
      </w:pPr>
      <w:r w:rsidRPr="00436AD6">
        <w:rPr>
          <w:rFonts w:ascii="Times New Roman" w:hAnsi="Times New Roman" w:cs="Times New Roman"/>
          <w:noProof/>
        </w:rPr>
        <w:drawing>
          <wp:inline distT="0" distB="0" distL="0" distR="0">
            <wp:extent cx="4867275" cy="2695575"/>
            <wp:effectExtent l="19050" t="0" r="9525" b="0"/>
            <wp:docPr id="17" name="Picture 25" descr="C:\Users\PC - 10\Desktop\Subasri PIAS\Photos\WhatsApp Image 2023-10-03 at 15.14.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PC - 10\Desktop\Subasri PIAS\Photos\WhatsApp Image 2023-10-03 at 15.14.43.jpeg"/>
                    <pic:cNvPicPr>
                      <a:picLocks noChangeAspect="1" noChangeArrowheads="1"/>
                    </pic:cNvPicPr>
                  </pic:nvPicPr>
                  <pic:blipFill>
                    <a:blip r:embed="rId14"/>
                    <a:srcRect l="4086" t="4474" r="3606" b="4736"/>
                    <a:stretch>
                      <a:fillRect/>
                    </a:stretch>
                  </pic:blipFill>
                  <pic:spPr bwMode="auto">
                    <a:xfrm>
                      <a:off x="0" y="0"/>
                      <a:ext cx="4867275" cy="2695575"/>
                    </a:xfrm>
                    <a:prstGeom prst="rect">
                      <a:avLst/>
                    </a:prstGeom>
                    <a:noFill/>
                    <a:ln w="9525">
                      <a:noFill/>
                      <a:miter lim="800000"/>
                      <a:headEnd/>
                      <a:tailEnd/>
                    </a:ln>
                  </pic:spPr>
                </pic:pic>
              </a:graphicData>
            </a:graphic>
          </wp:inline>
        </w:drawing>
      </w:r>
    </w:p>
    <w:p w:rsidR="00775374" w:rsidRPr="00436AD6" w:rsidRDefault="00775374" w:rsidP="00775374">
      <w:pPr>
        <w:rPr>
          <w:rFonts w:ascii="Times New Roman" w:hAnsi="Times New Roman" w:cs="Times New Roman"/>
        </w:rPr>
      </w:pPr>
    </w:p>
    <w:p w:rsidR="00305978" w:rsidRPr="00436AD6" w:rsidRDefault="004F6033">
      <w:pPr>
        <w:rPr>
          <w:rFonts w:ascii="Times New Roman" w:hAnsi="Times New Roman" w:cs="Times New Roman"/>
          <w:b/>
        </w:rPr>
      </w:pPr>
      <w:r w:rsidRPr="00436AD6">
        <w:rPr>
          <w:rFonts w:ascii="Times New Roman" w:hAnsi="Times New Roman" w:cs="Times New Roman"/>
        </w:rPr>
        <w:t xml:space="preserve"> Community Engagement</w:t>
      </w:r>
    </w:p>
    <w:p w:rsidR="004F6033" w:rsidRPr="00436AD6" w:rsidRDefault="004F6033" w:rsidP="004F6033">
      <w:pPr>
        <w:rPr>
          <w:rFonts w:ascii="Times New Roman" w:hAnsi="Times New Roman" w:cs="Times New Roman"/>
        </w:rPr>
      </w:pPr>
      <w:proofErr w:type="gramStart"/>
      <w:r w:rsidRPr="00436AD6">
        <w:rPr>
          <w:rFonts w:ascii="Times New Roman" w:hAnsi="Times New Roman" w:cs="Times New Roman"/>
        </w:rPr>
        <w:t>Farmer meetings in villages of Puducherry.</w:t>
      </w:r>
      <w:proofErr w:type="gramEnd"/>
      <w:r w:rsidRPr="00436AD6">
        <w:rPr>
          <w:rFonts w:ascii="Times New Roman" w:hAnsi="Times New Roman" w:cs="Times New Roman"/>
        </w:rPr>
        <w:br/>
        <w:t xml:space="preserve"> School eco-education tours introducing herbal gardens, vermicompost, and mushroom units.</w:t>
      </w:r>
      <w:r w:rsidRPr="00436AD6">
        <w:rPr>
          <w:rFonts w:ascii="Times New Roman" w:hAnsi="Times New Roman" w:cs="Times New Roman"/>
        </w:rPr>
        <w:br/>
        <w:t xml:space="preserve"> </w:t>
      </w:r>
      <w:proofErr w:type="gramStart"/>
      <w:r w:rsidRPr="00436AD6">
        <w:rPr>
          <w:rFonts w:ascii="Times New Roman" w:hAnsi="Times New Roman" w:cs="Times New Roman"/>
        </w:rPr>
        <w:t>PMFME scheme training on food preservation and value addition.</w:t>
      </w:r>
      <w:proofErr w:type="gramEnd"/>
    </w:p>
    <w:p w:rsidR="004F6033" w:rsidRPr="00436AD6" w:rsidRDefault="00A3061A">
      <w:pPr>
        <w:rPr>
          <w:rFonts w:ascii="Times New Roman" w:hAnsi="Times New Roman" w:cs="Times New Roman"/>
        </w:rPr>
      </w:pPr>
      <w:r w:rsidRPr="00436AD6">
        <w:rPr>
          <w:rFonts w:ascii="Times New Roman" w:hAnsi="Times New Roman" w:cs="Times New Roman"/>
          <w:noProof/>
        </w:rPr>
        <w:drawing>
          <wp:inline distT="0" distB="0" distL="0" distR="0">
            <wp:extent cx="5486400" cy="2476619"/>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5486400" cy="2476619"/>
                    </a:xfrm>
                    <a:prstGeom prst="rect">
                      <a:avLst/>
                    </a:prstGeom>
                    <a:noFill/>
                    <a:ln w="9525">
                      <a:noFill/>
                      <a:miter lim="800000"/>
                      <a:headEnd/>
                      <a:tailEnd/>
                    </a:ln>
                  </pic:spPr>
                </pic:pic>
              </a:graphicData>
            </a:graphic>
          </wp:inline>
        </w:drawing>
      </w:r>
    </w:p>
    <w:p w:rsidR="00A3061A" w:rsidRPr="00436AD6" w:rsidRDefault="00A3061A">
      <w:pPr>
        <w:rPr>
          <w:rFonts w:ascii="Times New Roman" w:hAnsi="Times New Roman" w:cs="Times New Roman"/>
        </w:rPr>
      </w:pPr>
      <w:r w:rsidRPr="00436AD6">
        <w:rPr>
          <w:rFonts w:ascii="Times New Roman" w:hAnsi="Times New Roman" w:cs="Times New Roman"/>
          <w:noProof/>
        </w:rPr>
        <w:lastRenderedPageBreak/>
        <w:drawing>
          <wp:inline distT="0" distB="0" distL="0" distR="0">
            <wp:extent cx="5486400" cy="2453303"/>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srcRect/>
                    <a:stretch>
                      <a:fillRect/>
                    </a:stretch>
                  </pic:blipFill>
                  <pic:spPr bwMode="auto">
                    <a:xfrm>
                      <a:off x="0" y="0"/>
                      <a:ext cx="5486400" cy="2453303"/>
                    </a:xfrm>
                    <a:prstGeom prst="rect">
                      <a:avLst/>
                    </a:prstGeom>
                    <a:noFill/>
                    <a:ln w="9525">
                      <a:noFill/>
                      <a:miter lim="800000"/>
                      <a:headEnd/>
                      <a:tailEnd/>
                    </a:ln>
                  </pic:spPr>
                </pic:pic>
              </a:graphicData>
            </a:graphic>
          </wp:inline>
        </w:drawing>
      </w:r>
    </w:p>
    <w:p w:rsidR="00A3061A" w:rsidRPr="00436AD6" w:rsidRDefault="00166333">
      <w:pPr>
        <w:rPr>
          <w:rFonts w:ascii="Times New Roman" w:hAnsi="Times New Roman" w:cs="Times New Roman"/>
        </w:rPr>
      </w:pPr>
      <w:r w:rsidRPr="00436AD6">
        <w:rPr>
          <w:rFonts w:ascii="Times New Roman" w:hAnsi="Times New Roman" w:cs="Times New Roman"/>
          <w:noProof/>
        </w:rPr>
        <w:drawing>
          <wp:inline distT="0" distB="0" distL="0" distR="0">
            <wp:extent cx="5695950" cy="551497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srcRect/>
                    <a:stretch>
                      <a:fillRect/>
                    </a:stretch>
                  </pic:blipFill>
                  <pic:spPr bwMode="auto">
                    <a:xfrm>
                      <a:off x="0" y="0"/>
                      <a:ext cx="5695950" cy="5514975"/>
                    </a:xfrm>
                    <a:prstGeom prst="rect">
                      <a:avLst/>
                    </a:prstGeom>
                    <a:noFill/>
                    <a:ln w="9525">
                      <a:noFill/>
                      <a:miter lim="800000"/>
                      <a:headEnd/>
                      <a:tailEnd/>
                    </a:ln>
                  </pic:spPr>
                </pic:pic>
              </a:graphicData>
            </a:graphic>
          </wp:inline>
        </w:drawing>
      </w:r>
    </w:p>
    <w:p w:rsidR="00305978" w:rsidRPr="00436AD6" w:rsidRDefault="00C35E0C">
      <w:pPr>
        <w:pStyle w:val="Heading3"/>
        <w:rPr>
          <w:rFonts w:ascii="Times New Roman" w:hAnsi="Times New Roman" w:cs="Times New Roman"/>
          <w:color w:val="auto"/>
        </w:rPr>
      </w:pPr>
      <w:r w:rsidRPr="00436AD6">
        <w:rPr>
          <w:rFonts w:ascii="Times New Roman" w:hAnsi="Times New Roman" w:cs="Times New Roman"/>
          <w:color w:val="auto"/>
        </w:rPr>
        <w:lastRenderedPageBreak/>
        <w:t>Environment and Sustainability</w:t>
      </w:r>
    </w:p>
    <w:p w:rsidR="00564FBF" w:rsidRPr="00436AD6" w:rsidRDefault="00564FBF" w:rsidP="00564FBF">
      <w:pPr>
        <w:rPr>
          <w:rFonts w:ascii="Times New Roman" w:hAnsi="Times New Roman" w:cs="Times New Roman"/>
        </w:rPr>
      </w:pPr>
      <w:r w:rsidRPr="00436AD6">
        <w:rPr>
          <w:rFonts w:ascii="Times New Roman" w:hAnsi="Times New Roman" w:cs="Times New Roman"/>
        </w:rPr>
        <w:t>Expanded the Herbal Garden with 15 new medicinal plant species, QR-coded learning boards, and guided tours.</w:t>
      </w:r>
    </w:p>
    <w:p w:rsidR="00564FBF" w:rsidRPr="00436AD6" w:rsidRDefault="00564FBF" w:rsidP="00564FBF">
      <w:pPr>
        <w:rPr>
          <w:rFonts w:ascii="Times New Roman" w:hAnsi="Times New Roman" w:cs="Times New Roman"/>
        </w:rPr>
      </w:pPr>
      <w:r w:rsidRPr="00436AD6">
        <w:rPr>
          <w:rFonts w:ascii="Times New Roman" w:hAnsi="Times New Roman" w:cs="Times New Roman"/>
        </w:rPr>
        <w:t xml:space="preserve"> Strengthened the Nakshatra Garden Tree Planting Programme to promote indigenous species and biodiversity.</w:t>
      </w:r>
    </w:p>
    <w:p w:rsidR="00564FBF" w:rsidRPr="00436AD6" w:rsidRDefault="00564FBF" w:rsidP="00564FBF">
      <w:pPr>
        <w:rPr>
          <w:rFonts w:ascii="Times New Roman" w:hAnsi="Times New Roman" w:cs="Times New Roman"/>
        </w:rPr>
      </w:pPr>
      <w:r w:rsidRPr="00436AD6">
        <w:rPr>
          <w:rFonts w:ascii="Times New Roman" w:hAnsi="Times New Roman" w:cs="Times New Roman"/>
        </w:rPr>
        <w:t xml:space="preserve"> Developed azolla production units and delivered bio</w:t>
      </w:r>
      <w:r w:rsidR="00611994" w:rsidRPr="00436AD6">
        <w:rPr>
          <w:rFonts w:ascii="Times New Roman" w:hAnsi="Times New Roman" w:cs="Times New Roman"/>
        </w:rPr>
        <w:t xml:space="preserve"> </w:t>
      </w:r>
      <w:r w:rsidRPr="00436AD6">
        <w:rPr>
          <w:rFonts w:ascii="Times New Roman" w:hAnsi="Times New Roman" w:cs="Times New Roman"/>
        </w:rPr>
        <w:t>control training sessions for eco-friendly farming solutions.</w:t>
      </w:r>
    </w:p>
    <w:p w:rsidR="009D0F40" w:rsidRPr="00436AD6" w:rsidRDefault="009D0F40" w:rsidP="009D0F40">
      <w:pPr>
        <w:rPr>
          <w:rFonts w:ascii="Times New Roman" w:hAnsi="Times New Roman" w:cs="Times New Roman"/>
        </w:rPr>
      </w:pPr>
      <w:r w:rsidRPr="00436AD6">
        <w:rPr>
          <w:rFonts w:ascii="Times New Roman" w:eastAsia="Times New Roman" w:hAnsi="Times New Roman" w:cs="Times New Roman"/>
          <w:noProof/>
          <w:sz w:val="24"/>
          <w:szCs w:val="24"/>
        </w:rPr>
        <w:drawing>
          <wp:inline distT="0" distB="0" distL="0" distR="0">
            <wp:extent cx="5343525" cy="2510951"/>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srcRect/>
                    <a:stretch>
                      <a:fillRect/>
                    </a:stretch>
                  </pic:blipFill>
                  <pic:spPr bwMode="auto">
                    <a:xfrm>
                      <a:off x="0" y="0"/>
                      <a:ext cx="5345884" cy="2512060"/>
                    </a:xfrm>
                    <a:prstGeom prst="rect">
                      <a:avLst/>
                    </a:prstGeom>
                    <a:noFill/>
                  </pic:spPr>
                </pic:pic>
              </a:graphicData>
            </a:graphic>
          </wp:inline>
        </w:drawing>
      </w:r>
    </w:p>
    <w:p w:rsidR="003B58AC" w:rsidRPr="00436AD6" w:rsidRDefault="003B58AC" w:rsidP="003B58AC">
      <w:pPr>
        <w:pStyle w:val="Heading1"/>
        <w:rPr>
          <w:rFonts w:ascii="Times New Roman" w:hAnsi="Times New Roman" w:cs="Times New Roman"/>
        </w:rPr>
      </w:pPr>
      <w:r w:rsidRPr="00436AD6">
        <w:rPr>
          <w:rFonts w:ascii="Times New Roman" w:hAnsi="Times New Roman" w:cs="Times New Roman"/>
        </w:rPr>
        <w:t>Achievements &amp; Impact (2023–2024)</w:t>
      </w:r>
    </w:p>
    <w:p w:rsidR="003B58AC" w:rsidRPr="00436AD6" w:rsidRDefault="003B58AC" w:rsidP="003B58AC">
      <w:pPr>
        <w:rPr>
          <w:rFonts w:ascii="Times New Roman" w:hAnsi="Times New Roman" w:cs="Times New Roman"/>
        </w:rPr>
      </w:pPr>
      <w:r w:rsidRPr="00436AD6">
        <w:rPr>
          <w:rFonts w:ascii="Times New Roman" w:hAnsi="Times New Roman" w:cs="Times New Roman"/>
        </w:rPr>
        <w:t xml:space="preserve"> 300+ farmers trained in organic and sustainable practices.</w:t>
      </w:r>
      <w:r w:rsidRPr="00436AD6">
        <w:rPr>
          <w:rFonts w:ascii="Times New Roman" w:hAnsi="Times New Roman" w:cs="Times New Roman"/>
        </w:rPr>
        <w:br/>
        <w:t xml:space="preserve"> 150+ students and SHG members benefited through livelihood training.</w:t>
      </w:r>
      <w:r w:rsidRPr="00436AD6">
        <w:rPr>
          <w:rFonts w:ascii="Times New Roman" w:hAnsi="Times New Roman" w:cs="Times New Roman"/>
        </w:rPr>
        <w:br/>
        <w:t xml:space="preserve"> Research outputs: </w:t>
      </w:r>
      <w:r w:rsidR="00762A64" w:rsidRPr="00436AD6">
        <w:rPr>
          <w:rFonts w:ascii="Times New Roman" w:hAnsi="Times New Roman" w:cs="Times New Roman"/>
        </w:rPr>
        <w:t xml:space="preserve">vermin </w:t>
      </w:r>
      <w:r w:rsidRPr="00436AD6">
        <w:rPr>
          <w:rFonts w:ascii="Times New Roman" w:hAnsi="Times New Roman" w:cs="Times New Roman"/>
        </w:rPr>
        <w:t xml:space="preserve">wash production, herbal garden trials, </w:t>
      </w:r>
      <w:proofErr w:type="gramStart"/>
      <w:r w:rsidR="00762A64" w:rsidRPr="00436AD6">
        <w:rPr>
          <w:rFonts w:ascii="Times New Roman" w:hAnsi="Times New Roman" w:cs="Times New Roman"/>
        </w:rPr>
        <w:t>micro</w:t>
      </w:r>
      <w:proofErr w:type="gramEnd"/>
      <w:r w:rsidR="00762A64" w:rsidRPr="00436AD6">
        <w:rPr>
          <w:rFonts w:ascii="Times New Roman" w:hAnsi="Times New Roman" w:cs="Times New Roman"/>
        </w:rPr>
        <w:t xml:space="preserve"> greens</w:t>
      </w:r>
      <w:r w:rsidRPr="00436AD6">
        <w:rPr>
          <w:rFonts w:ascii="Times New Roman" w:hAnsi="Times New Roman" w:cs="Times New Roman"/>
        </w:rPr>
        <w:t xml:space="preserve"> cultivation.</w:t>
      </w:r>
      <w:r w:rsidRPr="00436AD6">
        <w:rPr>
          <w:rFonts w:ascii="Times New Roman" w:hAnsi="Times New Roman" w:cs="Times New Roman"/>
        </w:rPr>
        <w:br/>
        <w:t xml:space="preserve"> Demonstration models established: herbal gardens, terrace gardens, </w:t>
      </w:r>
      <w:proofErr w:type="spellStart"/>
      <w:r w:rsidRPr="00436AD6">
        <w:rPr>
          <w:rFonts w:ascii="Times New Roman" w:hAnsi="Times New Roman" w:cs="Times New Roman"/>
        </w:rPr>
        <w:t>azolla</w:t>
      </w:r>
      <w:proofErr w:type="spellEnd"/>
      <w:r w:rsidRPr="00436AD6">
        <w:rPr>
          <w:rFonts w:ascii="Times New Roman" w:hAnsi="Times New Roman" w:cs="Times New Roman"/>
        </w:rPr>
        <w:t xml:space="preserve"> ponds.</w:t>
      </w:r>
    </w:p>
    <w:p w:rsidR="003B58AC" w:rsidRPr="00436AD6" w:rsidRDefault="003B58AC" w:rsidP="003B58AC">
      <w:pPr>
        <w:pStyle w:val="Heading1"/>
        <w:rPr>
          <w:rFonts w:ascii="Times New Roman" w:hAnsi="Times New Roman" w:cs="Times New Roman"/>
        </w:rPr>
      </w:pPr>
      <w:r w:rsidRPr="00436AD6">
        <w:rPr>
          <w:rFonts w:ascii="Times New Roman" w:hAnsi="Times New Roman" w:cs="Times New Roman"/>
        </w:rPr>
        <w:t>Future Plans (2023–2024)</w:t>
      </w:r>
    </w:p>
    <w:p w:rsidR="003B58AC" w:rsidRPr="00436AD6" w:rsidRDefault="003B58AC" w:rsidP="003B58AC">
      <w:pPr>
        <w:rPr>
          <w:rFonts w:ascii="Times New Roman" w:hAnsi="Times New Roman" w:cs="Times New Roman"/>
        </w:rPr>
      </w:pPr>
      <w:r w:rsidRPr="00436AD6">
        <w:rPr>
          <w:rFonts w:ascii="Times New Roman" w:hAnsi="Times New Roman" w:cs="Times New Roman"/>
        </w:rPr>
        <w:t xml:space="preserve"> Expansion of agri-business incubation and training </w:t>
      </w:r>
      <w:proofErr w:type="spellStart"/>
      <w:r w:rsidRPr="00436AD6">
        <w:rPr>
          <w:rFonts w:ascii="Times New Roman" w:hAnsi="Times New Roman" w:cs="Times New Roman"/>
        </w:rPr>
        <w:t>centres</w:t>
      </w:r>
      <w:proofErr w:type="spellEnd"/>
      <w:r w:rsidRPr="00436AD6">
        <w:rPr>
          <w:rFonts w:ascii="Times New Roman" w:hAnsi="Times New Roman" w:cs="Times New Roman"/>
        </w:rPr>
        <w:t>.</w:t>
      </w:r>
      <w:r w:rsidRPr="00436AD6">
        <w:rPr>
          <w:rFonts w:ascii="Times New Roman" w:hAnsi="Times New Roman" w:cs="Times New Roman"/>
        </w:rPr>
        <w:br/>
        <w:t xml:space="preserve"> Development of new herbal and organic product lines.</w:t>
      </w:r>
      <w:r w:rsidRPr="00436AD6">
        <w:rPr>
          <w:rFonts w:ascii="Times New Roman" w:hAnsi="Times New Roman" w:cs="Times New Roman"/>
        </w:rPr>
        <w:br/>
        <w:t xml:space="preserve"> Strengthening youth and women entrepreneurship models.</w:t>
      </w:r>
      <w:r w:rsidRPr="00436AD6">
        <w:rPr>
          <w:rFonts w:ascii="Times New Roman" w:hAnsi="Times New Roman" w:cs="Times New Roman"/>
        </w:rPr>
        <w:br/>
        <w:t xml:space="preserve"> Scaling outreach to more villages in Puducherry and Tamil Nadu.</w:t>
      </w:r>
    </w:p>
    <w:p w:rsidR="009D0F40" w:rsidRPr="00436AD6" w:rsidRDefault="009D0F40" w:rsidP="009D0F40">
      <w:pPr>
        <w:rPr>
          <w:rFonts w:ascii="Times New Roman" w:hAnsi="Times New Roman" w:cs="Times New Roman"/>
        </w:rPr>
      </w:pPr>
    </w:p>
    <w:p w:rsidR="001F1987" w:rsidRPr="00436AD6" w:rsidRDefault="001F1987" w:rsidP="00564FBF">
      <w:pPr>
        <w:rPr>
          <w:rFonts w:ascii="Times New Roman" w:hAnsi="Times New Roman" w:cs="Times New Roman"/>
        </w:rPr>
      </w:pPr>
    </w:p>
    <w:p w:rsidR="00305978" w:rsidRPr="00436AD6" w:rsidRDefault="001F1987" w:rsidP="001F1987">
      <w:pPr>
        <w:jc w:val="center"/>
        <w:rPr>
          <w:rFonts w:ascii="Times New Roman" w:hAnsi="Times New Roman" w:cs="Times New Roman"/>
        </w:rPr>
      </w:pPr>
      <w:r w:rsidRPr="00436AD6">
        <w:rPr>
          <w:rFonts w:ascii="Times New Roman" w:hAnsi="Times New Roman" w:cs="Times New Roman"/>
          <w:noProof/>
        </w:rPr>
        <w:drawing>
          <wp:inline distT="0" distB="0" distL="0" distR="0">
            <wp:extent cx="2778126" cy="600075"/>
            <wp:effectExtent l="19050" t="0" r="3174" b="0"/>
            <wp:docPr id="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srcRect/>
                    <a:stretch>
                      <a:fillRect/>
                    </a:stretch>
                  </pic:blipFill>
                  <pic:spPr bwMode="auto">
                    <a:xfrm>
                      <a:off x="0" y="0"/>
                      <a:ext cx="2790825" cy="602818"/>
                    </a:xfrm>
                    <a:prstGeom prst="rect">
                      <a:avLst/>
                    </a:prstGeom>
                    <a:noFill/>
                    <a:ln w="9525">
                      <a:noFill/>
                      <a:miter lim="800000"/>
                      <a:headEnd/>
                      <a:tailEnd/>
                    </a:ln>
                  </pic:spPr>
                </pic:pic>
              </a:graphicData>
            </a:graphic>
          </wp:inline>
        </w:drawing>
      </w:r>
    </w:p>
    <w:sectPr w:rsidR="00305978" w:rsidRPr="00436AD6" w:rsidSect="00AA2089">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37874"/>
    <w:rsid w:val="0006063C"/>
    <w:rsid w:val="00061782"/>
    <w:rsid w:val="00086054"/>
    <w:rsid w:val="00100BC7"/>
    <w:rsid w:val="0015074B"/>
    <w:rsid w:val="00166333"/>
    <w:rsid w:val="001F0E36"/>
    <w:rsid w:val="001F1987"/>
    <w:rsid w:val="0029639D"/>
    <w:rsid w:val="002B7894"/>
    <w:rsid w:val="002E1217"/>
    <w:rsid w:val="00305978"/>
    <w:rsid w:val="00326F90"/>
    <w:rsid w:val="003636B4"/>
    <w:rsid w:val="003B58AC"/>
    <w:rsid w:val="00436AD6"/>
    <w:rsid w:val="0046390E"/>
    <w:rsid w:val="004F6033"/>
    <w:rsid w:val="0053052C"/>
    <w:rsid w:val="00564FBF"/>
    <w:rsid w:val="00611994"/>
    <w:rsid w:val="006A12D9"/>
    <w:rsid w:val="006B0562"/>
    <w:rsid w:val="006C5128"/>
    <w:rsid w:val="00762A64"/>
    <w:rsid w:val="00775374"/>
    <w:rsid w:val="008B3B8E"/>
    <w:rsid w:val="008D254E"/>
    <w:rsid w:val="00936961"/>
    <w:rsid w:val="00977BB1"/>
    <w:rsid w:val="009D0F40"/>
    <w:rsid w:val="009F0296"/>
    <w:rsid w:val="00A3061A"/>
    <w:rsid w:val="00AA1D8D"/>
    <w:rsid w:val="00AA2089"/>
    <w:rsid w:val="00B47730"/>
    <w:rsid w:val="00B94F9F"/>
    <w:rsid w:val="00C215EC"/>
    <w:rsid w:val="00C35E0C"/>
    <w:rsid w:val="00C834DC"/>
    <w:rsid w:val="00CB0664"/>
    <w:rsid w:val="00CB5FF7"/>
    <w:rsid w:val="00E35E95"/>
    <w:rsid w:val="00E713AE"/>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35E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E95"/>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518</Words>
  <Characters>2958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7</cp:revision>
  <dcterms:created xsi:type="dcterms:W3CDTF">2025-09-03T08:15:00Z</dcterms:created>
  <dcterms:modified xsi:type="dcterms:W3CDTF">2025-09-03T08:19:00Z</dcterms:modified>
</cp:coreProperties>
</file>