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45" w:type="dxa"/>
        <w:tblLook w:val="04A0"/>
      </w:tblPr>
      <w:tblGrid>
        <w:gridCol w:w="2660"/>
        <w:gridCol w:w="6985"/>
      </w:tblGrid>
      <w:tr w:rsidR="009C49C7" w:rsidTr="00F5151E">
        <w:trPr>
          <w:trHeight w:val="1712"/>
        </w:trPr>
        <w:tc>
          <w:tcPr>
            <w:tcW w:w="2660" w:type="dxa"/>
          </w:tcPr>
          <w:p w:rsidR="009C49C7" w:rsidRP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6985" w:type="dxa"/>
          </w:tcPr>
          <w:p w:rsidR="009C49C7" w:rsidRPr="00F5151E" w:rsidRDefault="00F5151E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151E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Недостаточно информации о доступных вакансиях  (указано лишь 3) и условиях работы/</w:t>
            </w:r>
            <w:proofErr w:type="spellStart"/>
            <w:r w:rsidRPr="00F5151E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компесанции</w:t>
            </w:r>
            <w:proofErr w:type="spellEnd"/>
            <w:r w:rsidRPr="00F5151E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. Данную </w:t>
            </w:r>
            <w:proofErr w:type="gramStart"/>
            <w:r w:rsidRPr="00F5151E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информацию</w:t>
            </w:r>
            <w:proofErr w:type="gramEnd"/>
            <w:r w:rsidRPr="00F5151E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возможно получить после регистрации, однако указание персональных данных может являться </w:t>
            </w:r>
            <w:proofErr w:type="spellStart"/>
            <w:r w:rsidRPr="00F5151E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стоп-фактором</w:t>
            </w:r>
            <w:proofErr w:type="spellEnd"/>
            <w:r w:rsidRPr="00F5151E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для искателей, что может уменьшать конверсию на этапе регистрации.</w:t>
            </w:r>
          </w:p>
        </w:tc>
      </w:tr>
      <w:tr w:rsidR="009C49C7" w:rsidTr="00F5151E">
        <w:trPr>
          <w:trHeight w:val="1712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Портрет клиента</w:t>
            </w:r>
          </w:p>
        </w:tc>
        <w:tc>
          <w:tcPr>
            <w:tcW w:w="6985" w:type="dxa"/>
          </w:tcPr>
          <w:p w:rsidR="009C49C7" w:rsidRPr="002F3C2F" w:rsidRDefault="00F5151E" w:rsidP="002F3C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 сервиса могут являться</w:t>
            </w:r>
            <w:r w:rsidRPr="00F515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молодые люди в возрасте 18-21 год, без релевантного опыта/образования</w:t>
            </w:r>
            <w:r w:rsidRPr="00F5151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женщины в декретном возрасте/с детьми</w:t>
            </w:r>
            <w:r w:rsidRPr="00F5151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люди 45+, которым сложно найти работу после, например, длительного ухода за детьми.</w:t>
            </w:r>
            <w:r w:rsidR="002F3C2F">
              <w:rPr>
                <w:rFonts w:ascii="Times New Roman" w:hAnsi="Times New Roman" w:cs="Times New Roman"/>
                <w:sz w:val="28"/>
                <w:szCs w:val="28"/>
              </w:rPr>
              <w:t xml:space="preserve"> В кейсе акцент сделан на первую группу, хотя </w:t>
            </w:r>
            <w:proofErr w:type="gramStart"/>
            <w:r w:rsidR="002F3C2F">
              <w:rPr>
                <w:rFonts w:ascii="Times New Roman" w:hAnsi="Times New Roman" w:cs="Times New Roman"/>
                <w:sz w:val="28"/>
                <w:szCs w:val="28"/>
              </w:rPr>
              <w:t>интуитивно</w:t>
            </w:r>
            <w:proofErr w:type="gramEnd"/>
            <w:r w:rsidR="002F3C2F">
              <w:rPr>
                <w:rFonts w:ascii="Times New Roman" w:hAnsi="Times New Roman" w:cs="Times New Roman"/>
                <w:sz w:val="28"/>
                <w:szCs w:val="28"/>
              </w:rPr>
              <w:t xml:space="preserve"> кажется, что как вторая категория, так и третья (хотя возможно и не подходит под формат компании) может быть интересной. Указанная проблема, в свою очередь, актуальна именно для зетов, поскольку им свойственно искать всю информацию предварительно в интернете.</w:t>
            </w:r>
          </w:p>
        </w:tc>
      </w:tr>
      <w:tr w:rsidR="009C49C7" w:rsidTr="00F5151E">
        <w:trPr>
          <w:trHeight w:val="1712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6985" w:type="dxa"/>
          </w:tcPr>
          <w:p w:rsidR="009C49C7" w:rsidRPr="002F3C2F" w:rsidRDefault="002F3C2F" w:rsidP="002F3C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задачи был выбран метод этнографии, поскольку</w:t>
            </w:r>
            <w:r w:rsidRPr="002F3C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фокус-группу для учебного проекта (а еще и во время карантина) собрать непросто, эта проблема не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usability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  <w:r w:rsidR="00FE2FD0">
              <w:rPr>
                <w:rFonts w:ascii="Times New Roman" w:hAnsi="Times New Roman" w:cs="Times New Roman"/>
                <w:sz w:val="28"/>
                <w:szCs w:val="28"/>
              </w:rPr>
              <w:t>, а интервью показалось несколько избыточным.</w:t>
            </w:r>
          </w:p>
        </w:tc>
      </w:tr>
      <w:tr w:rsidR="009C49C7" w:rsidTr="00372FB2">
        <w:trPr>
          <w:trHeight w:val="1409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6985" w:type="dxa"/>
          </w:tcPr>
          <w:p w:rsidR="009C49C7" w:rsidRDefault="00FE2FD0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ощущения были испытаны в процессе?</w:t>
            </w:r>
          </w:p>
          <w:p w:rsidR="00FE2FD0" w:rsidRDefault="00372FB2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как было бы удобнее на Ваш взгляд?</w:t>
            </w:r>
          </w:p>
          <w:p w:rsidR="00372FB2" w:rsidRDefault="00372FB2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бросилось в глаза?</w:t>
            </w:r>
          </w:p>
          <w:p w:rsidR="00372FB2" w:rsidRDefault="00372FB2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Какой информации о работе Вам не хватило?</w:t>
            </w:r>
          </w:p>
          <w:p w:rsidR="00553AF5" w:rsidRPr="00F5151E" w:rsidRDefault="00553AF5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Ваше итоговое впечатление о сервисе?</w:t>
            </w:r>
          </w:p>
        </w:tc>
      </w:tr>
      <w:tr w:rsidR="009C49C7" w:rsidTr="00F5151E">
        <w:trPr>
          <w:trHeight w:val="1794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интервью</w:t>
            </w:r>
          </w:p>
        </w:tc>
        <w:tc>
          <w:tcPr>
            <w:tcW w:w="6985" w:type="dxa"/>
          </w:tcPr>
          <w:p w:rsidR="009C49C7" w:rsidRPr="00F5151E" w:rsidRDefault="00FE2FD0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Респонденту было предложено изучить страницу сервиса и ознакомиться с</w:t>
            </w:r>
            <w:r w:rsidR="00372FB2">
              <w:rPr>
                <w:rFonts w:ascii="Times New Roman" w:hAnsi="Times New Roman" w:cs="Times New Roman"/>
                <w:sz w:val="28"/>
                <w:szCs w:val="28"/>
              </w:rPr>
              <w:t xml:space="preserve"> вакансиями и условиями работы. После подачи мне сигнала об окончании процесса мы обсуждали </w:t>
            </w:r>
            <w:proofErr w:type="gramStart"/>
            <w:r w:rsidR="00372FB2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  <w:proofErr w:type="gramEnd"/>
            <w:r w:rsidR="00372FB2">
              <w:rPr>
                <w:rFonts w:ascii="Times New Roman" w:hAnsi="Times New Roman" w:cs="Times New Roman"/>
                <w:sz w:val="28"/>
                <w:szCs w:val="28"/>
              </w:rPr>
              <w:t xml:space="preserve"> из списка исходя из мнения респондента. В течение наблюдения я старался отмечать сложности</w:t>
            </w:r>
            <w:r w:rsidR="00C312A6">
              <w:rPr>
                <w:rFonts w:ascii="Times New Roman" w:hAnsi="Times New Roman" w:cs="Times New Roman"/>
                <w:sz w:val="28"/>
                <w:szCs w:val="28"/>
              </w:rPr>
              <w:t>, возникающие в процессе и делать другие пометки у себя на листочке.</w:t>
            </w:r>
          </w:p>
        </w:tc>
      </w:tr>
      <w:tr w:rsidR="009C49C7" w:rsidTr="00F5151E">
        <w:trPr>
          <w:trHeight w:val="1712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Выборка</w:t>
            </w:r>
          </w:p>
        </w:tc>
        <w:tc>
          <w:tcPr>
            <w:tcW w:w="6985" w:type="dxa"/>
          </w:tcPr>
          <w:p w:rsidR="009C49C7" w:rsidRPr="00F5151E" w:rsidRDefault="00C312A6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Молодые люди в возрасте 18-21 год, желательно без высшего образования (школа, колледж). В идеале в состоянии поиска работы,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прописанный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 территории Московской области. Желательный объем выборки – до повторения результатов этнографии. </w:t>
            </w:r>
          </w:p>
        </w:tc>
      </w:tr>
      <w:tr w:rsidR="009C49C7" w:rsidTr="00553AF5">
        <w:trPr>
          <w:trHeight w:val="1407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Сколько человек опрошено</w:t>
            </w:r>
          </w:p>
        </w:tc>
        <w:tc>
          <w:tcPr>
            <w:tcW w:w="6985" w:type="dxa"/>
          </w:tcPr>
          <w:p w:rsidR="009C49C7" w:rsidRPr="00F5151E" w:rsidRDefault="00C312A6" w:rsidP="00F515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 найден один доброволец – юноша 19 лет, в настоящий момент находится в поиске работы после прохождения срочной военной службы. Ищет работу в сфере продаж.</w:t>
            </w:r>
          </w:p>
        </w:tc>
      </w:tr>
      <w:tr w:rsidR="009C49C7" w:rsidTr="00F5151E">
        <w:trPr>
          <w:trHeight w:val="1794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Какие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инсайты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выявлены</w:t>
            </w:r>
          </w:p>
        </w:tc>
        <w:tc>
          <w:tcPr>
            <w:tcW w:w="6985" w:type="dxa"/>
          </w:tcPr>
          <w:p w:rsidR="009C49C7" w:rsidRPr="00F5151E" w:rsidRDefault="00C312A6" w:rsidP="00553A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Респондент немного задумался на регистрации, но довольно быстро прошел дальше. </w:t>
            </w:r>
            <w:r w:rsidR="00553AF5">
              <w:rPr>
                <w:rFonts w:ascii="Times New Roman" w:hAnsi="Times New Roman" w:cs="Times New Roman"/>
                <w:sz w:val="28"/>
                <w:szCs w:val="28"/>
              </w:rPr>
              <w:t xml:space="preserve">Потратил достаточно времени на изучение информации о вакансиях на базовой странице. Процесс работы с сервисом дошел до изучения доступных вакансий в </w:t>
            </w:r>
            <w:proofErr w:type="spellStart"/>
            <w:r w:rsidR="00553AF5">
              <w:rPr>
                <w:rFonts w:ascii="Times New Roman" w:hAnsi="Times New Roman" w:cs="Times New Roman"/>
                <w:sz w:val="28"/>
                <w:szCs w:val="28"/>
              </w:rPr>
              <w:t>аккаунте</w:t>
            </w:r>
            <w:proofErr w:type="spellEnd"/>
            <w:r w:rsidR="00553AF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после чего мы его завершили.</w:t>
            </w:r>
          </w:p>
        </w:tc>
      </w:tr>
      <w:tr w:rsidR="009C49C7" w:rsidTr="00F5151E">
        <w:trPr>
          <w:trHeight w:val="1794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выводы сделаны</w:t>
            </w:r>
          </w:p>
        </w:tc>
        <w:tc>
          <w:tcPr>
            <w:tcW w:w="6985" w:type="dxa"/>
          </w:tcPr>
          <w:p w:rsidR="009C49C7" w:rsidRPr="00F5151E" w:rsidRDefault="00553AF5" w:rsidP="00553A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конкретном случае заявленная проблема не нашла подтверждения экспериментом – респондента не смутила необходимость регистрации, а причиной задержки на телефоне была мысль о том что во время процесса он получит ответный звонок, к которому был готов, но не во время интервью. Скорее всего, мне бы не удалось это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узнать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будь мы менее знакомы изначально. В целом, респондент хотел бы больше информации об условиях работы.</w:t>
            </w:r>
            <w:r w:rsidR="00470B76">
              <w:rPr>
                <w:rFonts w:ascii="Times New Roman" w:hAnsi="Times New Roman" w:cs="Times New Roman"/>
                <w:sz w:val="28"/>
                <w:szCs w:val="28"/>
              </w:rPr>
              <w:t xml:space="preserve"> По итогам общения сошлись на том, что информацию об условиях труда он предпочел бы черпнуть в интернете и потом пытаться идти дальше по воронке, а там она надо признать явно не в пользу сервиса.</w:t>
            </w:r>
          </w:p>
        </w:tc>
      </w:tr>
      <w:tr w:rsidR="009C49C7" w:rsidTr="00F5151E">
        <w:trPr>
          <w:trHeight w:val="1794"/>
        </w:trPr>
        <w:tc>
          <w:tcPr>
            <w:tcW w:w="2660" w:type="dxa"/>
          </w:tcPr>
          <w:p w:rsidR="009C49C7" w:rsidRDefault="009C4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получилось, что не получилось, что было сложно?</w:t>
            </w:r>
          </w:p>
        </w:tc>
        <w:tc>
          <w:tcPr>
            <w:tcW w:w="6985" w:type="dxa"/>
          </w:tcPr>
          <w:p w:rsidR="009C49C7" w:rsidRDefault="00470B76" w:rsidP="0047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качестве сложностей хочется отметить два момента. Во-первых, найти добровольцев было весьма непросто. Наверное, будучи работающим специалистом в области это решается проще. Во-вторых, и это даже важнее, было крайне сложно найти и оценить проблему без каких-либо статистических данных и понимания концепции продукта в целом. Я не исключаю вариант, что даже если проблема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будет детектирована и эксперименты покажут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ее статистическую значимость, политика явного указания условий труда может не входить в идеологию компании, а значит, проблема заведомо была неактуальной. Не являясь ЦА сервиса и не имея данных о его работе, найти что-либо иное, что стоило бы изучить качественно, было трудно.</w:t>
            </w:r>
          </w:p>
          <w:p w:rsidR="00470B76" w:rsidRDefault="00470B76" w:rsidP="0047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получилось, к сожалению, выявить явных паттернов в данном вопросе, поскольку фактически опрошен был один человек. </w:t>
            </w:r>
            <w:proofErr w:type="gramStart"/>
            <w:r w:rsidR="008D3F50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  <w:proofErr w:type="gramEnd"/>
            <w:r w:rsidR="008D3F50">
              <w:rPr>
                <w:rFonts w:ascii="Times New Roman" w:hAnsi="Times New Roman" w:cs="Times New Roman"/>
                <w:sz w:val="28"/>
                <w:szCs w:val="28"/>
              </w:rPr>
              <w:t xml:space="preserve"> удастся сделать более глубокие выводы в рамках курсовой работы, когда проблема будет выявлена на основании эмпирических данных и, возможно, средствами </w:t>
            </w:r>
            <w:proofErr w:type="spellStart"/>
            <w:r w:rsidR="008D3F50">
              <w:rPr>
                <w:rFonts w:ascii="Times New Roman" w:hAnsi="Times New Roman" w:cs="Times New Roman"/>
                <w:sz w:val="28"/>
                <w:szCs w:val="28"/>
              </w:rPr>
              <w:t>онлайн-интервью</w:t>
            </w:r>
            <w:proofErr w:type="spellEnd"/>
            <w:r w:rsidR="008D3F5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D3F50" w:rsidRPr="00F5151E" w:rsidRDefault="008D3F50" w:rsidP="008D3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Получилось черпнуть для себя довольно необычный опыт социолога и подумать не только логически над проблемой, но 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некоторой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эмпатией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D0604" w:rsidRPr="009C49C7" w:rsidRDefault="002D0604">
      <w:pPr>
        <w:rPr>
          <w:rFonts w:ascii="Times New Roman" w:hAnsi="Times New Roman" w:cs="Times New Roman"/>
          <w:sz w:val="28"/>
          <w:szCs w:val="28"/>
        </w:rPr>
      </w:pPr>
    </w:p>
    <w:sectPr w:rsidR="002D0604" w:rsidRPr="009C49C7" w:rsidSect="002D0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49C7"/>
    <w:rsid w:val="002D0604"/>
    <w:rsid w:val="002F3C2F"/>
    <w:rsid w:val="00372FB2"/>
    <w:rsid w:val="00470B76"/>
    <w:rsid w:val="00553AF5"/>
    <w:rsid w:val="008D3F50"/>
    <w:rsid w:val="009C49C7"/>
    <w:rsid w:val="00C312A6"/>
    <w:rsid w:val="00F5151E"/>
    <w:rsid w:val="00FE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Dronov</dc:creator>
  <cp:keywords/>
  <dc:description/>
  <cp:lastModifiedBy>Artem Dronov</cp:lastModifiedBy>
  <cp:revision>2</cp:revision>
  <dcterms:created xsi:type="dcterms:W3CDTF">2020-03-26T08:35:00Z</dcterms:created>
  <dcterms:modified xsi:type="dcterms:W3CDTF">2020-03-26T10:01:00Z</dcterms:modified>
</cp:coreProperties>
</file>