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7638" w14:textId="3B298F11" w:rsidR="00C44535" w:rsidRPr="00C44535" w:rsidRDefault="000B4202" w:rsidP="00C44535">
      <w:pPr>
        <w:jc w:val="center"/>
        <w:rPr>
          <w:b/>
          <w:sz w:val="32"/>
        </w:rPr>
      </w:pPr>
      <w:r>
        <w:rPr>
          <w:b/>
          <w:sz w:val="32"/>
        </w:rPr>
        <w:t>Control del dron en espacios interiores</w:t>
      </w:r>
    </w:p>
    <w:p w14:paraId="40654A07" w14:textId="77777777" w:rsidR="00C44535" w:rsidRDefault="00C44535"/>
    <w:p w14:paraId="749B6E76" w14:textId="7738E7E3" w:rsidR="000B4202" w:rsidRDefault="000B4202" w:rsidP="00C44535">
      <w:pPr>
        <w:jc w:val="both"/>
      </w:pPr>
      <w:r>
        <w:t xml:space="preserve">La gran mayoría de las aplicaciones que forman parte del Drone Engineering Ecosystem son operativas en espacios exteriores con buena cobertura GPS, como es el caso del DronLab. En esa situación es posible desarrollar aplicaciones que dirijan al dron a puntos geo-localizados (lat, lon) o limitar sus movimientos con un geofence. </w:t>
      </w:r>
    </w:p>
    <w:p w14:paraId="5D24F8F5" w14:textId="5314EE3E" w:rsidR="000B4202" w:rsidRDefault="000B4202" w:rsidP="00C44535">
      <w:pPr>
        <w:jc w:val="both"/>
      </w:pPr>
      <w:r>
        <w:t>Sin embargo, no todo el mundo tiene un espacio cerrado con cobertura GPS. La cuestión es cómo conseguir que ese mismo tipo de aplicaciones (con las adaptaciones necesarias) puedan funcionar en espacios cerrados sin cobertura GPS, como puede ser el gimnasio de un centro educativo.</w:t>
      </w:r>
    </w:p>
    <w:p w14:paraId="23019B6D" w14:textId="219AF3A5" w:rsidR="000B4202" w:rsidRDefault="000B4202" w:rsidP="00C44535">
      <w:pPr>
        <w:jc w:val="both"/>
      </w:pPr>
      <w:r>
        <w:t>Esa es la cuestión a la que damos respuesta en este repositorio. Para ello, en las secciones siguientes haremos algunas consideraciones teóricas, veremos que dispositivos deberíamos instalar en el dron y cuáles son las configuraciones necesarias. Finalmente, proporcionamos una aplicación tipo Dashboard en Python que demuestra una variedad de opciones de control del dron, que puede ser la base de muchas y divertidas aplicaciones perfectamente operativas en espacios interiores sin GPS.</w:t>
      </w:r>
    </w:p>
    <w:p w14:paraId="5081CFC4" w14:textId="03C76B09" w:rsidR="000B4202" w:rsidRPr="007E7E27" w:rsidRDefault="007E7E27" w:rsidP="00C44535">
      <w:pPr>
        <w:jc w:val="both"/>
        <w:rPr>
          <w:b/>
          <w:sz w:val="28"/>
        </w:rPr>
      </w:pPr>
      <w:r w:rsidRPr="007E7E27">
        <w:rPr>
          <w:b/>
          <w:sz w:val="28"/>
        </w:rPr>
        <w:t>Estabilidad y navegabilidad</w:t>
      </w:r>
    </w:p>
    <w:p w14:paraId="00C67466" w14:textId="39F12EC1" w:rsidR="00CF093F" w:rsidRDefault="009958BD" w:rsidP="00C44535">
      <w:pPr>
        <w:jc w:val="both"/>
      </w:pPr>
      <w:r>
        <w:t>Para que podamos controlarlo desde nuestros programas el dron debe tener estabilidad y navegabilidad. El dron tiene estabilidad si se mantiene estable en su posición en el punto del espacio en el que lo hayamos situado. El dron tiene navegabilidad si es capaz de ejecutar correctamente operaciones para colocarse en un punto dado del espacio o volar en una dirección dada.</w:t>
      </w:r>
    </w:p>
    <w:p w14:paraId="60859AAF" w14:textId="3E24B274" w:rsidR="009958BD" w:rsidRPr="00C44535" w:rsidRDefault="009958BD">
      <w:pPr>
        <w:rPr>
          <w:b/>
          <w:sz w:val="28"/>
        </w:rPr>
      </w:pPr>
      <w:r w:rsidRPr="00C44535">
        <w:rPr>
          <w:b/>
          <w:sz w:val="28"/>
        </w:rPr>
        <w:t>Estabilidad</w:t>
      </w:r>
    </w:p>
    <w:p w14:paraId="20DEDC04" w14:textId="3D27000D" w:rsidR="009958BD" w:rsidRDefault="009958BD" w:rsidP="00C44535">
      <w:pPr>
        <w:jc w:val="both"/>
      </w:pPr>
      <w:r>
        <w:t xml:space="preserve">Para mantenerse estable, el dron necesita información de sensores externos que le permitan estimar su posición xyz en el espacio, de manera que cualquier desviación indeseada respecto a esa posición (por ejemplo, por acción del viento) pueda ser detectada por el dron, que corregirá automáticamente su posición. </w:t>
      </w:r>
    </w:p>
    <w:p w14:paraId="1C39D362" w14:textId="4B4B130E" w:rsidR="009958BD" w:rsidRDefault="009958BD" w:rsidP="00C44535">
      <w:pPr>
        <w:jc w:val="both"/>
      </w:pPr>
      <w:r>
        <w:t>El autopiloto ya tiene un barómetro que le permite estimar la altura a la que se encuentra. Cuando volamos en modo AltHold, el dron es capaz de mantenerse estable en altura gracias a la información que le proporciona el barómetro. La precisión de la medida de la altura puede mejorarse si se instala un altímetro laser</w:t>
      </w:r>
      <w:r w:rsidR="00974FAA">
        <w:t xml:space="preserve"> (ver apartado de configuraciones</w:t>
      </w:r>
      <w:r w:rsidR="00404DF0">
        <w:t>)</w:t>
      </w:r>
      <w:r>
        <w:t>. Ambos dispositivos (barómetro y altímetro laser) pueden funcionar perfectamente en espacios interiores, en los que el dron puede volarse en modo AltHold</w:t>
      </w:r>
      <w:r w:rsidR="00C44535">
        <w:t>,</w:t>
      </w:r>
      <w:r>
        <w:t xml:space="preserve"> </w:t>
      </w:r>
      <w:r w:rsidR="004C1DDD">
        <w:t>que permite una buena estabilidad en el eje z (es decir, en altura)</w:t>
      </w:r>
      <w:r>
        <w:t>.</w:t>
      </w:r>
    </w:p>
    <w:p w14:paraId="6EC158F7" w14:textId="0C724968" w:rsidR="009958BD" w:rsidRDefault="009958BD" w:rsidP="00C44535">
      <w:pPr>
        <w:jc w:val="both"/>
      </w:pPr>
      <w:r>
        <w:t xml:space="preserve">Para conseguir estabilidad en el plano xy </w:t>
      </w:r>
      <w:r w:rsidR="004C1DDD">
        <w:t>el dron puede usar la señal GPS</w:t>
      </w:r>
      <w:r w:rsidR="00C44535">
        <w:t>,</w:t>
      </w:r>
      <w:r w:rsidR="004C1DDD">
        <w:t xml:space="preserve"> que le permite estimar su posición en términos de latitud y longitud, y le permite detectar desviaciones indeseadas de esa posición de manera que puede corregirla inmediatamente. Cuando tenemos señal GPS podemos volar en modo Loiter, que permite mantener estable el dron en su posición xyz</w:t>
      </w:r>
      <w:r w:rsidR="00187993">
        <w:t>.</w:t>
      </w:r>
    </w:p>
    <w:p w14:paraId="118CD9AA" w14:textId="21F381EE" w:rsidR="00187993" w:rsidRDefault="00187993" w:rsidP="00C44535">
      <w:pPr>
        <w:jc w:val="both"/>
      </w:pPr>
      <w:r>
        <w:t>En espacios interiores</w:t>
      </w:r>
      <w:r w:rsidR="007E7E27">
        <w:t xml:space="preserve"> puede ser que el dron no reciba bien</w:t>
      </w:r>
      <w:r>
        <w:t xml:space="preserve"> la señal GPS, por lo que necesita otra fuente de información que le permita estimar su posición y mantener estabilidad en xyz. Esa información se la puede </w:t>
      </w:r>
      <w:r w:rsidR="00C44535">
        <w:t>proporcionar</w:t>
      </w:r>
      <w:r>
        <w:t xml:space="preserve"> un sensor de tipo Optical Flow. Se trata de una cámara </w:t>
      </w:r>
      <w:r>
        <w:lastRenderedPageBreak/>
        <w:t>que apunta al suelo y que permite detectar movimientos en el plano xy, puesto que un cambio en la imagen del suelo que detecta la cámara indica un desplazamiento del dron en ese plano. Naturalmente, para que el Optical Flow resulte útil es necesario que el suelo no sea uniforme, de manera que lo que se ve en un punto dado sea diferente de lo que se ve en los puntos cercanos. Por tanto, configurando adecuadamente un dispositivo Optival Flow</w:t>
      </w:r>
      <w:r w:rsidR="00974FAA">
        <w:t xml:space="preserve"> (ver apartado de configuraciones</w:t>
      </w:r>
      <w:r w:rsidR="00404DF0">
        <w:t>)</w:t>
      </w:r>
      <w:r>
        <w:t xml:space="preserve"> es posible armar el dron en modo Loiter y volar con estabilidad en las tres dimensiones xyz.</w:t>
      </w:r>
    </w:p>
    <w:p w14:paraId="5BF6FF7E" w14:textId="729DC073" w:rsidR="00187993" w:rsidRPr="00C44535" w:rsidRDefault="00037B9F">
      <w:pPr>
        <w:rPr>
          <w:b/>
          <w:sz w:val="28"/>
        </w:rPr>
      </w:pPr>
      <w:r w:rsidRPr="00C44535">
        <w:rPr>
          <w:b/>
          <w:sz w:val="28"/>
        </w:rPr>
        <w:t>Navegabilidad</w:t>
      </w:r>
    </w:p>
    <w:p w14:paraId="28ECF16B" w14:textId="6E0A9A0F" w:rsidR="00037B9F" w:rsidRDefault="00037B9F" w:rsidP="00C44535">
      <w:pPr>
        <w:jc w:val="both"/>
      </w:pPr>
      <w:r>
        <w:t>Para que el dron pueda navegar</w:t>
      </w:r>
      <w:r w:rsidR="00DB0DD0">
        <w:t xml:space="preserve"> siguiendo las instrucciones de nuestros programas es necesario que disponga de un marco de referencia en el que pueda ubicarse (conocer su posición), ubicar cualquier otro punto dentro de ese marco de referencia (para volar hacia ese punto) y orientarse dentro del marco de referencia (por ejemplo, saber hacia dónde está el </w:t>
      </w:r>
      <w:r w:rsidR="00C44535">
        <w:t>N</w:t>
      </w:r>
      <w:r w:rsidR="00DB0DD0">
        <w:t>orte).</w:t>
      </w:r>
    </w:p>
    <w:p w14:paraId="1189AF09" w14:textId="243C1CCF" w:rsidR="00DB0DD0" w:rsidRDefault="00DB0DD0" w:rsidP="00C44535">
      <w:pPr>
        <w:jc w:val="both"/>
      </w:pPr>
      <w:r>
        <w:t xml:space="preserve">La señal GPS permite al dron establecer un marco de referencia (que llamamos global) basado en las coordenadas geográficas (latitud, longitud y altura).  Gracias a ese marco de referencia global, el dron puede ejecutar correctamente comandos como los que se muestran en la </w:t>
      </w:r>
      <w:r w:rsidR="00C44535">
        <w:t>tabla</w:t>
      </w:r>
      <w:r>
        <w:t xml:space="preserve"> 1</w:t>
      </w:r>
      <w:r w:rsidR="00C44535">
        <w:t xml:space="preserve"> (que usan la librería pymavlink)</w:t>
      </w:r>
      <w:r>
        <w:t>.</w:t>
      </w:r>
    </w:p>
    <w:p w14:paraId="4A5C5D47" w14:textId="6E1712CC" w:rsidR="00DB0DD0" w:rsidRDefault="00404DF0" w:rsidP="00C44535">
      <w:pPr>
        <w:jc w:val="both"/>
      </w:pPr>
      <w:r>
        <w:t xml:space="preserve">En el caso de un espacio interior al que no llega la señal GPS, el dron establece un marco de referencia local, apoyándose en la información que le proporciona el Optical Flow. </w:t>
      </w:r>
      <w:r w:rsidR="00313D13">
        <w:t>Por una parte</w:t>
      </w:r>
      <w:r w:rsidR="00E801E1">
        <w:t>, el magnetómetro interno</w:t>
      </w:r>
      <w:r w:rsidR="00313D13">
        <w:t xml:space="preserve"> del autopiloto le permite saber dónde está el Norte, incluso en un espacio interior al que no llega la señal GPS.  Por otra parte, al iniciarse el autopiloto establece como posición inicial (Home) la posición xyz = (0,0,0). La información que le proporciona el Optical Flow y el altímetro laser (o barómetro) permite ub</w:t>
      </w:r>
      <w:r w:rsidR="00C44535">
        <w:t>i</w:t>
      </w:r>
      <w:r w:rsidR="00313D13">
        <w:t xml:space="preserve">car cualquier posición xyz en ese marco local y volar hacia esa posición, o volar en una dirección determinada, si es instruido para ello. De hecho, de todos los comandos mostrados en la </w:t>
      </w:r>
      <w:r w:rsidR="00C44535">
        <w:t>tabla</w:t>
      </w:r>
      <w:r w:rsidR="00313D13">
        <w:t xml:space="preserve"> 1, el único que no puede ejecutar es el primero, puesto que no tiene información sobre latitudes y longitudes.</w:t>
      </w:r>
    </w:p>
    <w:tbl>
      <w:tblPr>
        <w:tblStyle w:val="Tablaconcuadrcula"/>
        <w:tblW w:w="0" w:type="auto"/>
        <w:tblLook w:val="04A0" w:firstRow="1" w:lastRow="0" w:firstColumn="1" w:lastColumn="0" w:noHBand="0" w:noVBand="1"/>
      </w:tblPr>
      <w:tblGrid>
        <w:gridCol w:w="8494"/>
      </w:tblGrid>
      <w:tr w:rsidR="00C44535" w14:paraId="5CCDA7EB" w14:textId="77777777" w:rsidTr="00C44535">
        <w:tc>
          <w:tcPr>
            <w:tcW w:w="8494" w:type="dxa"/>
          </w:tcPr>
          <w:p w14:paraId="6D33981D" w14:textId="77777777" w:rsidR="00C44535" w:rsidRDefault="00C44535" w:rsidP="00C44535">
            <w:pPr>
              <w:rPr>
                <w:rFonts w:ascii="Consolas" w:hAnsi="Consolas"/>
                <w:sz w:val="20"/>
                <w:lang w:val="en-US"/>
              </w:rPr>
            </w:pPr>
            <w:r w:rsidRPr="0084374B">
              <w:rPr>
                <w:rFonts w:ascii="Consolas" w:hAnsi="Consolas"/>
                <w:sz w:val="20"/>
                <w:lang w:val="en-US"/>
              </w:rPr>
              <w:t>vehicle.mav.send(</w:t>
            </w:r>
            <w:r w:rsidRPr="0084374B">
              <w:rPr>
                <w:rFonts w:ascii="Consolas" w:hAnsi="Consolas"/>
                <w:sz w:val="20"/>
                <w:lang w:val="en-US"/>
              </w:rPr>
              <w:br/>
              <w:t xml:space="preserve">    </w:t>
            </w:r>
            <w:r>
              <w:rPr>
                <w:rFonts w:ascii="Consolas" w:hAnsi="Consolas"/>
                <w:sz w:val="20"/>
                <w:lang w:val="en-US"/>
              </w:rPr>
              <w:tab/>
            </w:r>
            <w:r w:rsidRPr="0084374B">
              <w:rPr>
                <w:rFonts w:ascii="Consolas" w:hAnsi="Consolas"/>
                <w:sz w:val="20"/>
                <w:lang w:val="en-US"/>
              </w:rPr>
              <w:t>mavutil.mavlink.MAVLink_set_position_target_global_int_message(</w:t>
            </w:r>
          </w:p>
          <w:p w14:paraId="6F5F7D54" w14:textId="77777777" w:rsidR="00C44535" w:rsidRDefault="00C44535" w:rsidP="00C44535">
            <w:pPr>
              <w:ind w:left="708"/>
              <w:rPr>
                <w:rFonts w:ascii="Consolas" w:hAnsi="Consolas"/>
                <w:sz w:val="20"/>
                <w:lang w:val="en-US"/>
              </w:rPr>
            </w:pPr>
            <w:r w:rsidRPr="0084374B">
              <w:rPr>
                <w:rFonts w:ascii="Consolas" w:hAnsi="Consolas"/>
                <w:sz w:val="20"/>
                <w:lang w:val="en-US"/>
              </w:rPr>
              <w:t>10, vehicle.target_syste</w:t>
            </w:r>
            <w:r>
              <w:rPr>
                <w:rFonts w:ascii="Consolas" w:hAnsi="Consolas"/>
                <w:sz w:val="20"/>
                <w:lang w:val="en-US"/>
              </w:rPr>
              <w:t xml:space="preserve">m, </w:t>
            </w:r>
            <w:r w:rsidRPr="0084374B">
              <w:rPr>
                <w:rFonts w:ascii="Consolas" w:hAnsi="Consolas"/>
                <w:sz w:val="20"/>
                <w:lang w:val="en-US"/>
              </w:rPr>
              <w:t>vehicle.target_component,</w:t>
            </w:r>
          </w:p>
          <w:p w14:paraId="3D57F5D4" w14:textId="77777777" w:rsidR="00C44535" w:rsidRDefault="00C44535" w:rsidP="00C44535">
            <w:pPr>
              <w:ind w:left="708"/>
              <w:rPr>
                <w:rFonts w:ascii="Consolas" w:hAnsi="Consolas"/>
                <w:sz w:val="20"/>
                <w:lang w:val="en-US"/>
              </w:rPr>
            </w:pPr>
            <w:r w:rsidRPr="0084374B">
              <w:rPr>
                <w:rFonts w:ascii="Consolas" w:hAnsi="Consolas"/>
                <w:sz w:val="20"/>
                <w:lang w:val="en-US"/>
              </w:rPr>
              <w:t>mavutil.mavlink.MAV_FRAME_GLOBAL_RELATIVE_ALT,</w:t>
            </w:r>
            <w:r w:rsidRPr="0084374B">
              <w:rPr>
                <w:rFonts w:ascii="Consolas" w:hAnsi="Consolas"/>
                <w:sz w:val="20"/>
                <w:lang w:val="en-US"/>
              </w:rPr>
              <w:br/>
              <w:t xml:space="preserve">int(0b110111111000), </w:t>
            </w:r>
          </w:p>
          <w:p w14:paraId="727E98A9" w14:textId="77777777" w:rsidR="00C44535" w:rsidRDefault="00C44535" w:rsidP="00C44535">
            <w:pPr>
              <w:ind w:left="708"/>
              <w:rPr>
                <w:rFonts w:ascii="Consolas" w:hAnsi="Consolas"/>
                <w:sz w:val="20"/>
                <w:lang w:val="en-US"/>
              </w:rPr>
            </w:pPr>
            <w:r w:rsidRPr="0084374B">
              <w:rPr>
                <w:rFonts w:ascii="Consolas" w:hAnsi="Consolas"/>
                <w:sz w:val="20"/>
                <w:lang w:val="en-US"/>
              </w:rPr>
              <w:t>int(lat * 10 ** 7),int(lon * 10 ** 7), alt,</w:t>
            </w:r>
          </w:p>
          <w:p w14:paraId="7DB372A4" w14:textId="77777777" w:rsidR="00C44535" w:rsidRPr="00C44535" w:rsidRDefault="00C44535" w:rsidP="00C44535">
            <w:pPr>
              <w:ind w:left="708"/>
              <w:rPr>
                <w:rFonts w:ascii="Consolas" w:hAnsi="Consolas"/>
                <w:sz w:val="20"/>
              </w:rPr>
            </w:pPr>
            <w:r w:rsidRPr="00C44535">
              <w:rPr>
                <w:rFonts w:ascii="Consolas" w:hAnsi="Consolas"/>
                <w:sz w:val="20"/>
              </w:rPr>
              <w:t>0, 0, 0, 0, 0, 0, 0, 0)</w:t>
            </w:r>
          </w:p>
          <w:p w14:paraId="01F6314A" w14:textId="77777777" w:rsidR="00C44535" w:rsidRDefault="00C44535" w:rsidP="00C44535">
            <w:pPr>
              <w:jc w:val="both"/>
            </w:pPr>
          </w:p>
        </w:tc>
      </w:tr>
      <w:tr w:rsidR="00C44535" w14:paraId="686CD0F2" w14:textId="77777777" w:rsidTr="00C44535">
        <w:tc>
          <w:tcPr>
            <w:tcW w:w="8494" w:type="dxa"/>
          </w:tcPr>
          <w:p w14:paraId="48721F3A" w14:textId="77777777" w:rsidR="00C44535" w:rsidRPr="0084374B" w:rsidRDefault="00C44535" w:rsidP="00C44535">
            <w:r w:rsidRPr="0084374B">
              <w:t>El dron se dirige a</w:t>
            </w:r>
            <w:r>
              <w:t xml:space="preserve"> la posición geográfica definida por (lat, lon, alt) en el marco de referencia global.</w:t>
            </w:r>
          </w:p>
          <w:p w14:paraId="58AFB984" w14:textId="77777777" w:rsidR="00C44535" w:rsidRDefault="00C44535" w:rsidP="00C44535">
            <w:pPr>
              <w:jc w:val="both"/>
            </w:pPr>
          </w:p>
        </w:tc>
      </w:tr>
      <w:tr w:rsidR="00C44535" w14:paraId="4CDDCDCA" w14:textId="77777777" w:rsidTr="00C44535">
        <w:tc>
          <w:tcPr>
            <w:tcW w:w="8494" w:type="dxa"/>
          </w:tcPr>
          <w:p w14:paraId="43B463EF" w14:textId="77777777" w:rsidR="00C44535" w:rsidRDefault="00C44535" w:rsidP="00C44535">
            <w:pPr>
              <w:rPr>
                <w:rFonts w:ascii="Consolas" w:hAnsi="Consolas"/>
                <w:sz w:val="20"/>
                <w:lang w:val="en-US"/>
              </w:rPr>
            </w:pPr>
            <w:r w:rsidRPr="0084374B">
              <w:rPr>
                <w:rFonts w:ascii="Consolas" w:hAnsi="Consolas"/>
                <w:sz w:val="20"/>
                <w:lang w:val="en-US"/>
              </w:rPr>
              <w:t>vehicle.mav.send(</w:t>
            </w:r>
          </w:p>
          <w:p w14:paraId="7A6AABC6" w14:textId="77777777" w:rsidR="00C44535" w:rsidRDefault="00C44535" w:rsidP="00C44535">
            <w:pPr>
              <w:ind w:firstLine="708"/>
              <w:rPr>
                <w:rFonts w:ascii="Consolas" w:hAnsi="Consolas"/>
                <w:sz w:val="20"/>
                <w:lang w:val="en-US"/>
              </w:rPr>
            </w:pPr>
            <w:r w:rsidRPr="0084374B">
              <w:rPr>
                <w:rFonts w:ascii="Consolas" w:hAnsi="Consolas"/>
                <w:sz w:val="20"/>
                <w:lang w:val="en-US"/>
              </w:rPr>
              <w:t>mavutil.mavlink.MAVLink_set_position_target_local_ned_message(</w:t>
            </w:r>
            <w:r w:rsidRPr="0084374B">
              <w:rPr>
                <w:rFonts w:ascii="Consolas" w:hAnsi="Consolas"/>
                <w:sz w:val="20"/>
                <w:lang w:val="en-US"/>
              </w:rPr>
              <w:br/>
              <w:t xml:space="preserve">    </w:t>
            </w:r>
            <w:r>
              <w:rPr>
                <w:rFonts w:ascii="Consolas" w:hAnsi="Consolas"/>
                <w:sz w:val="20"/>
                <w:lang w:val="en-US"/>
              </w:rPr>
              <w:tab/>
            </w:r>
            <w:r w:rsidRPr="0084374B">
              <w:rPr>
                <w:rFonts w:ascii="Consolas" w:hAnsi="Consolas"/>
                <w:sz w:val="20"/>
                <w:lang w:val="en-US"/>
              </w:rPr>
              <w:t>10,</w:t>
            </w:r>
            <w:r>
              <w:rPr>
                <w:rFonts w:ascii="Consolas" w:hAnsi="Consolas"/>
                <w:sz w:val="20"/>
                <w:lang w:val="en-US"/>
              </w:rPr>
              <w:t xml:space="preserve"> </w:t>
            </w:r>
            <w:r w:rsidRPr="0084374B">
              <w:rPr>
                <w:rFonts w:ascii="Consolas" w:hAnsi="Consolas"/>
                <w:sz w:val="20"/>
                <w:lang w:val="en-US"/>
              </w:rPr>
              <w:t>vehicle.target_system,</w:t>
            </w:r>
            <w:r>
              <w:rPr>
                <w:rFonts w:ascii="Consolas" w:hAnsi="Consolas"/>
                <w:sz w:val="20"/>
                <w:lang w:val="en-US"/>
              </w:rPr>
              <w:t xml:space="preserve"> </w:t>
            </w:r>
            <w:r w:rsidRPr="0084374B">
              <w:rPr>
                <w:rFonts w:ascii="Consolas" w:hAnsi="Consolas"/>
                <w:sz w:val="20"/>
                <w:lang w:val="en-US"/>
              </w:rPr>
              <w:t>vehicle.target_component,</w:t>
            </w:r>
            <w:r w:rsidRPr="0084374B">
              <w:rPr>
                <w:rFonts w:ascii="Consolas" w:hAnsi="Consolas"/>
                <w:sz w:val="20"/>
                <w:lang w:val="en-US"/>
              </w:rPr>
              <w:br/>
              <w:t xml:space="preserve">    </w:t>
            </w:r>
            <w:r>
              <w:rPr>
                <w:rFonts w:ascii="Consolas" w:hAnsi="Consolas"/>
                <w:sz w:val="20"/>
                <w:lang w:val="en-US"/>
              </w:rPr>
              <w:tab/>
            </w:r>
            <w:r w:rsidRPr="0084374B">
              <w:rPr>
                <w:rFonts w:ascii="Consolas" w:hAnsi="Consolas"/>
                <w:sz w:val="20"/>
                <w:lang w:val="en-US"/>
              </w:rPr>
              <w:t>mavutil.mavlink.MAV_FRAME_LOCAL_NED,  # frame</w:t>
            </w:r>
            <w:r w:rsidRPr="0084374B">
              <w:rPr>
                <w:rFonts w:ascii="Consolas" w:hAnsi="Consolas"/>
                <w:sz w:val="20"/>
                <w:lang w:val="en-US"/>
              </w:rPr>
              <w:br/>
              <w:t xml:space="preserve">    </w:t>
            </w:r>
            <w:r>
              <w:rPr>
                <w:rFonts w:ascii="Consolas" w:hAnsi="Consolas"/>
                <w:sz w:val="20"/>
                <w:lang w:val="en-US"/>
              </w:rPr>
              <w:tab/>
            </w:r>
            <w:r w:rsidRPr="0084374B">
              <w:rPr>
                <w:rFonts w:ascii="Consolas" w:hAnsi="Consolas"/>
                <w:sz w:val="20"/>
                <w:lang w:val="en-US"/>
              </w:rPr>
              <w:t xml:space="preserve">0b110111111000,  </w:t>
            </w:r>
            <w:r w:rsidRPr="0084374B">
              <w:rPr>
                <w:rFonts w:ascii="Consolas" w:hAnsi="Consolas"/>
                <w:sz w:val="20"/>
                <w:lang w:val="en-US"/>
              </w:rPr>
              <w:br/>
              <w:t xml:space="preserve">    </w:t>
            </w:r>
            <w:r>
              <w:rPr>
                <w:rFonts w:ascii="Consolas" w:hAnsi="Consolas"/>
                <w:sz w:val="20"/>
                <w:lang w:val="en-US"/>
              </w:rPr>
              <w:tab/>
              <w:t>x,</w:t>
            </w:r>
            <w:r w:rsidRPr="0084374B">
              <w:rPr>
                <w:rFonts w:ascii="Consolas" w:hAnsi="Consolas"/>
                <w:sz w:val="20"/>
                <w:lang w:val="en-US"/>
              </w:rPr>
              <w:br/>
              <w:t xml:space="preserve">    </w:t>
            </w:r>
            <w:r>
              <w:rPr>
                <w:rFonts w:ascii="Consolas" w:hAnsi="Consolas"/>
                <w:sz w:val="20"/>
                <w:lang w:val="en-US"/>
              </w:rPr>
              <w:tab/>
              <w:t>y,</w:t>
            </w:r>
            <w:r w:rsidRPr="0084374B">
              <w:rPr>
                <w:rFonts w:ascii="Consolas" w:hAnsi="Consolas"/>
                <w:sz w:val="20"/>
                <w:lang w:val="en-US"/>
              </w:rPr>
              <w:br/>
              <w:t xml:space="preserve">    </w:t>
            </w:r>
            <w:r>
              <w:rPr>
                <w:rFonts w:ascii="Consolas" w:hAnsi="Consolas"/>
                <w:sz w:val="20"/>
                <w:lang w:val="en-US"/>
              </w:rPr>
              <w:tab/>
              <w:t>z,</w:t>
            </w:r>
          </w:p>
          <w:p w14:paraId="694CD6F8" w14:textId="77777777" w:rsidR="00C44535" w:rsidRPr="00C44535" w:rsidRDefault="00C44535" w:rsidP="00C44535">
            <w:pPr>
              <w:ind w:firstLine="708"/>
              <w:rPr>
                <w:rFonts w:ascii="Consolas" w:hAnsi="Consolas"/>
                <w:sz w:val="20"/>
              </w:rPr>
            </w:pPr>
            <w:r w:rsidRPr="00C44535">
              <w:rPr>
                <w:rFonts w:ascii="Consolas" w:hAnsi="Consolas"/>
                <w:sz w:val="20"/>
              </w:rPr>
              <w:t>0, 0, 0, 0, 0, 0, 0, 0)</w:t>
            </w:r>
          </w:p>
          <w:p w14:paraId="3198C582" w14:textId="77777777" w:rsidR="00C44535" w:rsidRDefault="00C44535" w:rsidP="00C44535">
            <w:pPr>
              <w:jc w:val="both"/>
            </w:pPr>
          </w:p>
        </w:tc>
      </w:tr>
      <w:tr w:rsidR="00C44535" w14:paraId="6D79B8A5" w14:textId="77777777" w:rsidTr="00C44535">
        <w:tc>
          <w:tcPr>
            <w:tcW w:w="8494" w:type="dxa"/>
          </w:tcPr>
          <w:p w14:paraId="7CEE5F29" w14:textId="77777777" w:rsidR="00C44535" w:rsidRPr="00C44535" w:rsidRDefault="00C44535" w:rsidP="00C44535">
            <w:pPr>
              <w:jc w:val="both"/>
              <w:rPr>
                <w:sz w:val="20"/>
              </w:rPr>
            </w:pPr>
            <w:r w:rsidRPr="00C44535">
              <w:rPr>
                <w:rFonts w:ascii="Consolas" w:hAnsi="Consolas"/>
                <w:sz w:val="18"/>
              </w:rPr>
              <w:br/>
            </w:r>
            <w:r w:rsidRPr="00C44535">
              <w:rPr>
                <w:sz w:val="20"/>
              </w:rPr>
              <w:t xml:space="preserve">El dron se dirige a la posición xyz en el marco de referencia local, en el que el punto (0,0,0) es en ocupado por el dron en el momento de iniciar el autopiloto. El valor de x se entenderá como metros </w:t>
            </w:r>
            <w:r w:rsidRPr="00C44535">
              <w:rPr>
                <w:sz w:val="20"/>
              </w:rPr>
              <w:lastRenderedPageBreak/>
              <w:t>en dirección Norte (o Sur si x es negativo), el valor de y son metros en la dirección Este (u Oeste si y es negativo) y el valor de z se entiende como altitud en metros (atención porque valores negativos implican posiciones por encima de la altura 0).</w:t>
            </w:r>
          </w:p>
          <w:p w14:paraId="742C95BF" w14:textId="77777777" w:rsidR="00C44535" w:rsidRDefault="00C44535" w:rsidP="00C44535">
            <w:pPr>
              <w:jc w:val="both"/>
            </w:pPr>
          </w:p>
        </w:tc>
      </w:tr>
      <w:tr w:rsidR="00C44535" w14:paraId="282045F8" w14:textId="77777777" w:rsidTr="00C44535">
        <w:tc>
          <w:tcPr>
            <w:tcW w:w="8494" w:type="dxa"/>
          </w:tcPr>
          <w:p w14:paraId="0A938D29" w14:textId="77777777" w:rsidR="00C44535" w:rsidRPr="00755C06" w:rsidRDefault="00C44535" w:rsidP="00C44535">
            <w:pPr>
              <w:ind w:firstLine="708"/>
              <w:rPr>
                <w:rFonts w:ascii="Consolas" w:hAnsi="Consolas"/>
                <w:sz w:val="20"/>
              </w:rPr>
            </w:pPr>
          </w:p>
          <w:p w14:paraId="599B1018" w14:textId="77777777" w:rsidR="00C44535" w:rsidRDefault="00C44535" w:rsidP="00C44535">
            <w:pPr>
              <w:rPr>
                <w:rFonts w:ascii="Consolas" w:hAnsi="Consolas"/>
                <w:sz w:val="20"/>
                <w:lang w:val="en-US"/>
              </w:rPr>
            </w:pPr>
            <w:r w:rsidRPr="0084374B">
              <w:rPr>
                <w:rFonts w:ascii="Consolas" w:hAnsi="Consolas"/>
                <w:sz w:val="20"/>
                <w:lang w:val="en-US"/>
              </w:rPr>
              <w:t>vehicle.mav.send(</w:t>
            </w:r>
          </w:p>
          <w:p w14:paraId="2CC55D62" w14:textId="77777777" w:rsidR="00C44535" w:rsidRDefault="00C44535" w:rsidP="00C44535">
            <w:pPr>
              <w:ind w:firstLine="708"/>
              <w:rPr>
                <w:rFonts w:ascii="Consolas" w:hAnsi="Consolas"/>
                <w:sz w:val="20"/>
                <w:lang w:val="en-US"/>
              </w:rPr>
            </w:pPr>
            <w:r w:rsidRPr="0084374B">
              <w:rPr>
                <w:rFonts w:ascii="Consolas" w:hAnsi="Consolas"/>
                <w:sz w:val="20"/>
                <w:lang w:val="en-US"/>
              </w:rPr>
              <w:t>mavutil.mavlink.MAVLink_set_position_target_local_ned_message(</w:t>
            </w:r>
            <w:r w:rsidRPr="0084374B">
              <w:rPr>
                <w:rFonts w:ascii="Consolas" w:hAnsi="Consolas"/>
                <w:sz w:val="20"/>
                <w:lang w:val="en-US"/>
              </w:rPr>
              <w:br/>
              <w:t xml:space="preserve">    </w:t>
            </w:r>
            <w:r>
              <w:rPr>
                <w:rFonts w:ascii="Consolas" w:hAnsi="Consolas"/>
                <w:sz w:val="20"/>
                <w:lang w:val="en-US"/>
              </w:rPr>
              <w:tab/>
            </w:r>
            <w:r w:rsidRPr="0084374B">
              <w:rPr>
                <w:rFonts w:ascii="Consolas" w:hAnsi="Consolas"/>
                <w:sz w:val="20"/>
                <w:lang w:val="en-US"/>
              </w:rPr>
              <w:t>10,</w:t>
            </w:r>
            <w:r>
              <w:rPr>
                <w:rFonts w:ascii="Consolas" w:hAnsi="Consolas"/>
                <w:sz w:val="20"/>
                <w:lang w:val="en-US"/>
              </w:rPr>
              <w:t xml:space="preserve"> </w:t>
            </w:r>
            <w:r w:rsidRPr="0084374B">
              <w:rPr>
                <w:rFonts w:ascii="Consolas" w:hAnsi="Consolas"/>
                <w:sz w:val="20"/>
                <w:lang w:val="en-US"/>
              </w:rPr>
              <w:t>vehicle.target_system,</w:t>
            </w:r>
            <w:r>
              <w:rPr>
                <w:rFonts w:ascii="Consolas" w:hAnsi="Consolas"/>
                <w:sz w:val="20"/>
                <w:lang w:val="en-US"/>
              </w:rPr>
              <w:t xml:space="preserve"> </w:t>
            </w:r>
            <w:r w:rsidRPr="0084374B">
              <w:rPr>
                <w:rFonts w:ascii="Consolas" w:hAnsi="Consolas"/>
                <w:sz w:val="20"/>
                <w:lang w:val="en-US"/>
              </w:rPr>
              <w:t>vehicle.target_component,</w:t>
            </w:r>
            <w:r w:rsidRPr="0084374B">
              <w:rPr>
                <w:rFonts w:ascii="Consolas" w:hAnsi="Consolas"/>
                <w:sz w:val="20"/>
                <w:lang w:val="en-US"/>
              </w:rPr>
              <w:br/>
              <w:t xml:space="preserve">    </w:t>
            </w:r>
            <w:r>
              <w:rPr>
                <w:rFonts w:ascii="Consolas" w:hAnsi="Consolas"/>
                <w:sz w:val="20"/>
                <w:lang w:val="en-US"/>
              </w:rPr>
              <w:tab/>
            </w:r>
            <w:r w:rsidRPr="0084374B">
              <w:rPr>
                <w:rFonts w:ascii="Consolas" w:hAnsi="Consolas"/>
                <w:sz w:val="20"/>
                <w:lang w:val="en-US"/>
              </w:rPr>
              <w:t>mavutil.mavlink.MAV_FRAME_LOCAL_OFFSET_NED,  # frame</w:t>
            </w:r>
            <w:r w:rsidRPr="0084374B">
              <w:rPr>
                <w:rFonts w:ascii="Consolas" w:hAnsi="Consolas"/>
                <w:sz w:val="20"/>
                <w:lang w:val="en-US"/>
              </w:rPr>
              <w:br/>
              <w:t xml:space="preserve">    </w:t>
            </w:r>
            <w:r>
              <w:rPr>
                <w:rFonts w:ascii="Consolas" w:hAnsi="Consolas"/>
                <w:sz w:val="20"/>
                <w:lang w:val="en-US"/>
              </w:rPr>
              <w:tab/>
            </w:r>
            <w:r w:rsidRPr="0084374B">
              <w:rPr>
                <w:rFonts w:ascii="Consolas" w:hAnsi="Consolas"/>
                <w:sz w:val="20"/>
                <w:lang w:val="en-US"/>
              </w:rPr>
              <w:t xml:space="preserve">0b110111111000,  </w:t>
            </w:r>
            <w:r w:rsidRPr="0084374B">
              <w:rPr>
                <w:rFonts w:ascii="Consolas" w:hAnsi="Consolas"/>
                <w:sz w:val="20"/>
                <w:lang w:val="en-US"/>
              </w:rPr>
              <w:br/>
              <w:t xml:space="preserve">    </w:t>
            </w:r>
            <w:r>
              <w:rPr>
                <w:rFonts w:ascii="Consolas" w:hAnsi="Consolas"/>
                <w:sz w:val="20"/>
                <w:lang w:val="en-US"/>
              </w:rPr>
              <w:tab/>
              <w:t>x,</w:t>
            </w:r>
            <w:r w:rsidRPr="0084374B">
              <w:rPr>
                <w:rFonts w:ascii="Consolas" w:hAnsi="Consolas"/>
                <w:sz w:val="20"/>
                <w:lang w:val="en-US"/>
              </w:rPr>
              <w:br/>
              <w:t xml:space="preserve">    </w:t>
            </w:r>
            <w:r>
              <w:rPr>
                <w:rFonts w:ascii="Consolas" w:hAnsi="Consolas"/>
                <w:sz w:val="20"/>
                <w:lang w:val="en-US"/>
              </w:rPr>
              <w:tab/>
              <w:t>y,</w:t>
            </w:r>
            <w:r w:rsidRPr="0084374B">
              <w:rPr>
                <w:rFonts w:ascii="Consolas" w:hAnsi="Consolas"/>
                <w:sz w:val="20"/>
                <w:lang w:val="en-US"/>
              </w:rPr>
              <w:br/>
              <w:t xml:space="preserve">    </w:t>
            </w:r>
            <w:r>
              <w:rPr>
                <w:rFonts w:ascii="Consolas" w:hAnsi="Consolas"/>
                <w:sz w:val="20"/>
                <w:lang w:val="en-US"/>
              </w:rPr>
              <w:tab/>
              <w:t>z,</w:t>
            </w:r>
          </w:p>
          <w:p w14:paraId="2A9C4B53" w14:textId="77777777" w:rsidR="00C44535" w:rsidRPr="00C44535" w:rsidRDefault="00C44535" w:rsidP="00C44535">
            <w:pPr>
              <w:ind w:firstLine="708"/>
              <w:rPr>
                <w:rFonts w:ascii="Consolas" w:hAnsi="Consolas"/>
                <w:sz w:val="20"/>
              </w:rPr>
            </w:pPr>
            <w:r w:rsidRPr="00C44535">
              <w:rPr>
                <w:rFonts w:ascii="Consolas" w:hAnsi="Consolas"/>
                <w:sz w:val="20"/>
              </w:rPr>
              <w:t>0, 0, 0, 0, 0, 0, 0, 0)</w:t>
            </w:r>
          </w:p>
          <w:p w14:paraId="49027702" w14:textId="77777777" w:rsidR="00C44535" w:rsidRPr="00C44535" w:rsidRDefault="00C44535" w:rsidP="00C44535"/>
          <w:p w14:paraId="71AD804F" w14:textId="77777777" w:rsidR="00C44535" w:rsidRDefault="00C44535" w:rsidP="00C44535">
            <w:pPr>
              <w:jc w:val="both"/>
            </w:pPr>
          </w:p>
        </w:tc>
      </w:tr>
      <w:tr w:rsidR="00C44535" w14:paraId="3693B7D4" w14:textId="77777777" w:rsidTr="00C44535">
        <w:tc>
          <w:tcPr>
            <w:tcW w:w="8494" w:type="dxa"/>
          </w:tcPr>
          <w:p w14:paraId="51745C8B" w14:textId="77777777" w:rsidR="00C44535" w:rsidRPr="00755C06" w:rsidRDefault="00C44535" w:rsidP="00C44535">
            <w:r w:rsidRPr="0084374B">
              <w:t xml:space="preserve">El dron se </w:t>
            </w:r>
            <w:r>
              <w:t xml:space="preserve">desplaza, respecto a la posición que ocupa, x metros hacia el Norte (o sur si negativo), y metros hacia el Este (u oeste si negativo) y z metros hacia abajo (o hacia arriba si es negativo). </w:t>
            </w:r>
          </w:p>
          <w:p w14:paraId="79290AE4" w14:textId="77777777" w:rsidR="00C44535" w:rsidRDefault="00C44535" w:rsidP="00C44535">
            <w:pPr>
              <w:jc w:val="both"/>
            </w:pPr>
          </w:p>
        </w:tc>
      </w:tr>
      <w:tr w:rsidR="00C44535" w14:paraId="0760611A" w14:textId="77777777" w:rsidTr="00C44535">
        <w:tc>
          <w:tcPr>
            <w:tcW w:w="8494" w:type="dxa"/>
          </w:tcPr>
          <w:p w14:paraId="102EF443" w14:textId="77777777" w:rsidR="00C44535" w:rsidRDefault="00C44535" w:rsidP="00C44535">
            <w:pPr>
              <w:rPr>
                <w:rFonts w:ascii="Consolas" w:hAnsi="Consolas"/>
                <w:sz w:val="20"/>
                <w:lang w:val="en-US"/>
              </w:rPr>
            </w:pPr>
            <w:r w:rsidRPr="0084374B">
              <w:rPr>
                <w:rFonts w:ascii="Consolas" w:hAnsi="Consolas"/>
                <w:sz w:val="20"/>
                <w:lang w:val="en-US"/>
              </w:rPr>
              <w:t>vehicle.mav.send(</w:t>
            </w:r>
          </w:p>
          <w:p w14:paraId="745D6602" w14:textId="77777777" w:rsidR="00C44535" w:rsidRDefault="00C44535" w:rsidP="00C44535">
            <w:pPr>
              <w:ind w:firstLine="708"/>
              <w:rPr>
                <w:rFonts w:ascii="Consolas" w:hAnsi="Consolas"/>
                <w:sz w:val="20"/>
                <w:lang w:val="en-US"/>
              </w:rPr>
            </w:pPr>
            <w:r w:rsidRPr="0084374B">
              <w:rPr>
                <w:rFonts w:ascii="Consolas" w:hAnsi="Consolas"/>
                <w:sz w:val="20"/>
                <w:lang w:val="en-US"/>
              </w:rPr>
              <w:t>mavutil.mavlink.MAVLink_set_position_target_local_ned_message(</w:t>
            </w:r>
            <w:r w:rsidRPr="0084374B">
              <w:rPr>
                <w:rFonts w:ascii="Consolas" w:hAnsi="Consolas"/>
                <w:sz w:val="20"/>
                <w:lang w:val="en-US"/>
              </w:rPr>
              <w:br/>
              <w:t xml:space="preserve">    </w:t>
            </w:r>
            <w:r>
              <w:rPr>
                <w:rFonts w:ascii="Consolas" w:hAnsi="Consolas"/>
                <w:sz w:val="20"/>
                <w:lang w:val="en-US"/>
              </w:rPr>
              <w:tab/>
            </w:r>
            <w:r w:rsidRPr="0084374B">
              <w:rPr>
                <w:rFonts w:ascii="Consolas" w:hAnsi="Consolas"/>
                <w:sz w:val="20"/>
                <w:lang w:val="en-US"/>
              </w:rPr>
              <w:t>10,</w:t>
            </w:r>
            <w:r>
              <w:rPr>
                <w:rFonts w:ascii="Consolas" w:hAnsi="Consolas"/>
                <w:sz w:val="20"/>
                <w:lang w:val="en-US"/>
              </w:rPr>
              <w:t xml:space="preserve"> </w:t>
            </w:r>
            <w:r w:rsidRPr="0084374B">
              <w:rPr>
                <w:rFonts w:ascii="Consolas" w:hAnsi="Consolas"/>
                <w:sz w:val="20"/>
                <w:lang w:val="en-US"/>
              </w:rPr>
              <w:t>vehicle.target_system,</w:t>
            </w:r>
            <w:r>
              <w:rPr>
                <w:rFonts w:ascii="Consolas" w:hAnsi="Consolas"/>
                <w:sz w:val="20"/>
                <w:lang w:val="en-US"/>
              </w:rPr>
              <w:t xml:space="preserve"> </w:t>
            </w:r>
            <w:r w:rsidRPr="0084374B">
              <w:rPr>
                <w:rFonts w:ascii="Consolas" w:hAnsi="Consolas"/>
                <w:sz w:val="20"/>
                <w:lang w:val="en-US"/>
              </w:rPr>
              <w:t>vehicle.target_component,</w:t>
            </w:r>
            <w:r w:rsidRPr="0084374B">
              <w:rPr>
                <w:rFonts w:ascii="Consolas" w:hAnsi="Consolas"/>
                <w:sz w:val="20"/>
                <w:lang w:val="en-US"/>
              </w:rPr>
              <w:br/>
              <w:t xml:space="preserve">    </w:t>
            </w:r>
            <w:r>
              <w:rPr>
                <w:rFonts w:ascii="Consolas" w:hAnsi="Consolas"/>
                <w:sz w:val="20"/>
                <w:lang w:val="en-US"/>
              </w:rPr>
              <w:tab/>
            </w:r>
            <w:r w:rsidRPr="0084374B">
              <w:rPr>
                <w:rFonts w:ascii="Consolas" w:hAnsi="Consolas"/>
                <w:sz w:val="20"/>
                <w:lang w:val="en-US"/>
              </w:rPr>
              <w:t>mavutil.mavlink.MAV_FRAME_BODY_OFFSET_NED,  # frame</w:t>
            </w:r>
            <w:r w:rsidRPr="0084374B">
              <w:rPr>
                <w:rFonts w:ascii="Consolas" w:hAnsi="Consolas"/>
                <w:sz w:val="20"/>
                <w:lang w:val="en-US"/>
              </w:rPr>
              <w:br/>
              <w:t xml:space="preserve">    </w:t>
            </w:r>
            <w:r>
              <w:rPr>
                <w:rFonts w:ascii="Consolas" w:hAnsi="Consolas"/>
                <w:sz w:val="20"/>
                <w:lang w:val="en-US"/>
              </w:rPr>
              <w:tab/>
            </w:r>
            <w:r w:rsidRPr="0084374B">
              <w:rPr>
                <w:rFonts w:ascii="Consolas" w:hAnsi="Consolas"/>
                <w:sz w:val="20"/>
                <w:lang w:val="en-US"/>
              </w:rPr>
              <w:t xml:space="preserve">0b110111111000,  </w:t>
            </w:r>
            <w:r w:rsidRPr="0084374B">
              <w:rPr>
                <w:rFonts w:ascii="Consolas" w:hAnsi="Consolas"/>
                <w:sz w:val="20"/>
                <w:lang w:val="en-US"/>
              </w:rPr>
              <w:br/>
              <w:t xml:space="preserve">    </w:t>
            </w:r>
            <w:r>
              <w:rPr>
                <w:rFonts w:ascii="Consolas" w:hAnsi="Consolas"/>
                <w:sz w:val="20"/>
                <w:lang w:val="en-US"/>
              </w:rPr>
              <w:tab/>
              <w:t>x,</w:t>
            </w:r>
            <w:r w:rsidRPr="0084374B">
              <w:rPr>
                <w:rFonts w:ascii="Consolas" w:hAnsi="Consolas"/>
                <w:sz w:val="20"/>
                <w:lang w:val="en-US"/>
              </w:rPr>
              <w:br/>
              <w:t xml:space="preserve">    </w:t>
            </w:r>
            <w:r>
              <w:rPr>
                <w:rFonts w:ascii="Consolas" w:hAnsi="Consolas"/>
                <w:sz w:val="20"/>
                <w:lang w:val="en-US"/>
              </w:rPr>
              <w:tab/>
              <w:t>y,</w:t>
            </w:r>
            <w:r w:rsidRPr="0084374B">
              <w:rPr>
                <w:rFonts w:ascii="Consolas" w:hAnsi="Consolas"/>
                <w:sz w:val="20"/>
                <w:lang w:val="en-US"/>
              </w:rPr>
              <w:br/>
              <w:t xml:space="preserve">    </w:t>
            </w:r>
            <w:r>
              <w:rPr>
                <w:rFonts w:ascii="Consolas" w:hAnsi="Consolas"/>
                <w:sz w:val="20"/>
                <w:lang w:val="en-US"/>
              </w:rPr>
              <w:tab/>
              <w:t>z,</w:t>
            </w:r>
          </w:p>
          <w:p w14:paraId="3E1F595B" w14:textId="77777777" w:rsidR="00C44535" w:rsidRDefault="00C44535" w:rsidP="00C44535">
            <w:pPr>
              <w:ind w:firstLine="708"/>
              <w:rPr>
                <w:rFonts w:ascii="Consolas" w:hAnsi="Consolas"/>
                <w:sz w:val="20"/>
              </w:rPr>
            </w:pPr>
            <w:r w:rsidRPr="00755C06">
              <w:rPr>
                <w:rFonts w:ascii="Consolas" w:hAnsi="Consolas"/>
                <w:sz w:val="20"/>
              </w:rPr>
              <w:t>0, 0, 0, 0, 0, 0, 0, 0)</w:t>
            </w:r>
          </w:p>
          <w:p w14:paraId="5C00022D" w14:textId="77777777" w:rsidR="00C44535" w:rsidRDefault="00C44535" w:rsidP="00C44535">
            <w:pPr>
              <w:jc w:val="both"/>
            </w:pPr>
          </w:p>
        </w:tc>
      </w:tr>
      <w:tr w:rsidR="00C44535" w14:paraId="37AED4CE" w14:textId="77777777" w:rsidTr="00C44535">
        <w:tc>
          <w:tcPr>
            <w:tcW w:w="8494" w:type="dxa"/>
          </w:tcPr>
          <w:p w14:paraId="3D4831C6" w14:textId="77777777" w:rsidR="00C44535" w:rsidRPr="00755C06" w:rsidRDefault="00C44535" w:rsidP="00C44535">
            <w:pPr>
              <w:ind w:firstLine="708"/>
              <w:rPr>
                <w:rFonts w:ascii="Consolas" w:hAnsi="Consolas"/>
                <w:sz w:val="20"/>
              </w:rPr>
            </w:pPr>
          </w:p>
          <w:p w14:paraId="15AA42A9" w14:textId="77777777" w:rsidR="00C44535" w:rsidRPr="00755C06" w:rsidRDefault="00C44535" w:rsidP="00C44535">
            <w:r w:rsidRPr="0084374B">
              <w:t xml:space="preserve">El dron se </w:t>
            </w:r>
            <w:r>
              <w:t xml:space="preserve">desplaza, respecto a la posición que ocupa, x metros hacia el delante (o atrás si negativo), y metros hacia la derecha (o izquierda si negativo) y z metros hacia abajo (o hacia arriba si es negativo). </w:t>
            </w:r>
          </w:p>
          <w:p w14:paraId="1779D360" w14:textId="77777777" w:rsidR="00C44535" w:rsidRDefault="00C44535" w:rsidP="00C44535">
            <w:pPr>
              <w:jc w:val="both"/>
            </w:pPr>
          </w:p>
        </w:tc>
      </w:tr>
    </w:tbl>
    <w:p w14:paraId="1A044518" w14:textId="77777777" w:rsidR="00C44535" w:rsidRDefault="00C44535" w:rsidP="00C44535">
      <w:pPr>
        <w:jc w:val="both"/>
      </w:pPr>
    </w:p>
    <w:p w14:paraId="7CE705E1" w14:textId="77777777" w:rsidR="0022136B" w:rsidRPr="0084374B" w:rsidRDefault="0022136B"/>
    <w:p w14:paraId="734504EB" w14:textId="60E2CC85" w:rsidR="00E801E1" w:rsidRPr="00E923C9" w:rsidRDefault="00C44535">
      <w:pPr>
        <w:rPr>
          <w:b/>
          <w:sz w:val="28"/>
        </w:rPr>
      </w:pPr>
      <w:r w:rsidRPr="00E923C9">
        <w:rPr>
          <w:b/>
          <w:sz w:val="28"/>
        </w:rPr>
        <w:t>Telemetría</w:t>
      </w:r>
    </w:p>
    <w:p w14:paraId="77CCEE31" w14:textId="7E0B2505" w:rsidR="00C44535" w:rsidRDefault="00C44535" w:rsidP="00B74253">
      <w:pPr>
        <w:jc w:val="both"/>
      </w:pPr>
      <w:r>
        <w:t xml:space="preserve">Normalmente, nuestros programas van a necesitar datos de telemetría (posición, heading, etc.) </w:t>
      </w:r>
      <w:r w:rsidR="00436EDA">
        <w:t>para facilitar al usuario la interacción con el dron (por ejemplo, para mostrar en un plano la posición que ocupa el dron en cada momento).</w:t>
      </w:r>
    </w:p>
    <w:p w14:paraId="3116F5C5" w14:textId="5CCD8F0C" w:rsidR="00436EDA" w:rsidRDefault="00436EDA" w:rsidP="00B74253">
      <w:pPr>
        <w:jc w:val="both"/>
      </w:pPr>
      <w:r>
        <w:t xml:space="preserve">Para hacer que el dron nos envíe datos de telemetría es necesario ejecutar </w:t>
      </w:r>
      <w:r w:rsidR="00800034">
        <w:t>los</w:t>
      </w:r>
      <w:r>
        <w:t xml:space="preserve"> comando</w:t>
      </w:r>
      <w:r w:rsidR="00800034">
        <w:t>s</w:t>
      </w:r>
      <w:r>
        <w:t xml:space="preserve"> pymavlink siguiente:</w:t>
      </w:r>
    </w:p>
    <w:p w14:paraId="696CCD2B" w14:textId="2617080D" w:rsidR="00800034" w:rsidRPr="00800034" w:rsidRDefault="00800034" w:rsidP="00800034">
      <w:pPr>
        <w:spacing w:after="0" w:line="240" w:lineRule="auto"/>
        <w:rPr>
          <w:rFonts w:ascii="Consolas" w:hAnsi="Consolas"/>
          <w:sz w:val="18"/>
        </w:rPr>
      </w:pPr>
      <w:r w:rsidRPr="00800034">
        <w:rPr>
          <w:rFonts w:ascii="Consolas" w:hAnsi="Consolas"/>
          <w:sz w:val="18"/>
        </w:rPr>
        <w:t>frequency_hz = 4 # enviará 4 paquetes de datos cada Segundo</w:t>
      </w:r>
    </w:p>
    <w:p w14:paraId="6F1F1548" w14:textId="77777777" w:rsidR="00800034" w:rsidRDefault="00800034" w:rsidP="00800034">
      <w:pPr>
        <w:spacing w:after="0" w:line="240" w:lineRule="auto"/>
        <w:rPr>
          <w:rFonts w:ascii="Consolas" w:hAnsi="Consolas"/>
          <w:sz w:val="18"/>
        </w:rPr>
      </w:pPr>
      <w:r w:rsidRPr="00800034">
        <w:rPr>
          <w:rFonts w:ascii="Consolas" w:hAnsi="Consolas"/>
          <w:sz w:val="18"/>
        </w:rPr>
        <w:t># para recibir datos del marco global (por ejemplo, latitudes y longitudes</w:t>
      </w:r>
      <w:r>
        <w:rPr>
          <w:rFonts w:ascii="Consolas" w:hAnsi="Consolas"/>
          <w:sz w:val="18"/>
        </w:rPr>
        <w:t>)</w:t>
      </w:r>
      <w:r w:rsidRPr="00800034">
        <w:rPr>
          <w:rFonts w:ascii="Consolas" w:hAnsi="Consolas"/>
          <w:sz w:val="18"/>
        </w:rPr>
        <w:br/>
        <w:t>self.vehicle.mav.command_long_send(</w:t>
      </w:r>
      <w:r w:rsidRPr="00800034">
        <w:rPr>
          <w:rFonts w:ascii="Consolas" w:hAnsi="Consolas"/>
          <w:sz w:val="18"/>
        </w:rPr>
        <w:br/>
        <w:t xml:space="preserve">    self.vehicle.target_system, self.vehicle.target_component,</w:t>
      </w:r>
      <w:r w:rsidRPr="00800034">
        <w:rPr>
          <w:rFonts w:ascii="Consolas" w:hAnsi="Consolas"/>
          <w:sz w:val="18"/>
        </w:rPr>
        <w:br/>
        <w:t xml:space="preserve">    mavutil.mavlink.MAV_CMD_SET_MESSAGE_INTERVAL, 0,</w:t>
      </w:r>
      <w:r w:rsidRPr="00800034">
        <w:rPr>
          <w:rFonts w:ascii="Consolas" w:hAnsi="Consolas"/>
          <w:sz w:val="18"/>
        </w:rPr>
        <w:br/>
        <w:t xml:space="preserve">    mavutil.mavlink.MAVLINK_MSG_ID_GLOBAL_POSITION_INT, </w:t>
      </w:r>
      <w:r w:rsidRPr="00800034">
        <w:rPr>
          <w:rFonts w:ascii="Consolas" w:hAnsi="Consolas"/>
          <w:sz w:val="18"/>
        </w:rPr>
        <w:br/>
        <w:t xml:space="preserve">    1e6 / frequency_hz,</w:t>
      </w:r>
      <w:r w:rsidRPr="00800034">
        <w:rPr>
          <w:rFonts w:ascii="Consolas" w:hAnsi="Consolas"/>
          <w:sz w:val="18"/>
        </w:rPr>
        <w:br/>
        <w:t xml:space="preserve">    0, 0, 0, 0,  # Unused parameters</w:t>
      </w:r>
      <w:r w:rsidRPr="00800034">
        <w:rPr>
          <w:rFonts w:ascii="Consolas" w:hAnsi="Consolas"/>
          <w:sz w:val="18"/>
        </w:rPr>
        <w:br/>
        <w:t xml:space="preserve">    0</w:t>
      </w:r>
      <w:r w:rsidRPr="00800034">
        <w:rPr>
          <w:rFonts w:ascii="Consolas" w:hAnsi="Consolas"/>
          <w:sz w:val="18"/>
        </w:rPr>
        <w:br/>
      </w:r>
      <w:r w:rsidRPr="00800034">
        <w:rPr>
          <w:rFonts w:ascii="Consolas" w:hAnsi="Consolas"/>
          <w:sz w:val="18"/>
        </w:rPr>
        <w:lastRenderedPageBreak/>
        <w:t>)</w:t>
      </w:r>
      <w:r w:rsidRPr="00800034">
        <w:rPr>
          <w:rFonts w:ascii="Consolas" w:hAnsi="Consolas"/>
          <w:sz w:val="18"/>
        </w:rPr>
        <w:br/>
        <w:t xml:space="preserve"># para recibir datos del marco </w:t>
      </w:r>
      <w:r>
        <w:rPr>
          <w:rFonts w:ascii="Consolas" w:hAnsi="Consolas"/>
          <w:sz w:val="18"/>
        </w:rPr>
        <w:t>local</w:t>
      </w:r>
      <w:r w:rsidRPr="00800034">
        <w:rPr>
          <w:rFonts w:ascii="Consolas" w:hAnsi="Consolas"/>
          <w:sz w:val="18"/>
        </w:rPr>
        <w:t xml:space="preserve"> (por ejemplo, </w:t>
      </w:r>
      <w:r>
        <w:rPr>
          <w:rFonts w:ascii="Consolas" w:hAnsi="Consolas"/>
          <w:sz w:val="18"/>
        </w:rPr>
        <w:t>distancias recorridas respecto al</w:t>
      </w:r>
    </w:p>
    <w:p w14:paraId="18A60846" w14:textId="43FF7FCD" w:rsidR="00800034" w:rsidRPr="000C5DEB" w:rsidRDefault="00800034" w:rsidP="00800034">
      <w:pPr>
        <w:spacing w:after="0" w:line="240" w:lineRule="auto"/>
        <w:rPr>
          <w:rFonts w:ascii="Consolas" w:hAnsi="Consolas"/>
          <w:sz w:val="18"/>
          <w:lang w:val="en-US"/>
        </w:rPr>
      </w:pPr>
      <w:r w:rsidRPr="000C5DEB">
        <w:rPr>
          <w:rFonts w:ascii="Consolas" w:hAnsi="Consolas"/>
          <w:sz w:val="18"/>
          <w:lang w:val="en-US"/>
        </w:rPr>
        <w:t># home)</w:t>
      </w:r>
    </w:p>
    <w:p w14:paraId="5EB3308F" w14:textId="2C9CDBB9" w:rsidR="00800034" w:rsidRPr="00800034" w:rsidRDefault="00800034" w:rsidP="00800034">
      <w:pPr>
        <w:spacing w:after="0" w:line="240" w:lineRule="auto"/>
        <w:rPr>
          <w:rFonts w:ascii="Consolas" w:hAnsi="Consolas"/>
          <w:sz w:val="18"/>
          <w:lang w:val="en-US"/>
        </w:rPr>
      </w:pPr>
      <w:r w:rsidRPr="00800034">
        <w:rPr>
          <w:rFonts w:ascii="Consolas" w:hAnsi="Consolas"/>
          <w:sz w:val="18"/>
          <w:lang w:val="en-US"/>
        </w:rPr>
        <w:t>self.vehicle.mav.command_long_send(</w:t>
      </w:r>
      <w:r w:rsidRPr="00800034">
        <w:rPr>
          <w:rFonts w:ascii="Consolas" w:hAnsi="Consolas"/>
          <w:sz w:val="18"/>
          <w:lang w:val="en-US"/>
        </w:rPr>
        <w:br/>
        <w:t xml:space="preserve">    self.vehicle.target_system, self.vehicle.target_component,</w:t>
      </w:r>
      <w:r w:rsidRPr="00800034">
        <w:rPr>
          <w:rFonts w:ascii="Consolas" w:hAnsi="Consolas"/>
          <w:sz w:val="18"/>
          <w:lang w:val="en-US"/>
        </w:rPr>
        <w:br/>
        <w:t xml:space="preserve">    mavutil.mavlink.MAV_CMD_SET_MESSAGE_INTERVAL, 0,</w:t>
      </w:r>
      <w:r w:rsidRPr="00800034">
        <w:rPr>
          <w:rFonts w:ascii="Consolas" w:hAnsi="Consolas"/>
          <w:sz w:val="18"/>
          <w:lang w:val="en-US"/>
        </w:rPr>
        <w:br/>
        <w:t xml:space="preserve">    mavutil.mavlink.MAVLINK_MSG_ID_LOCAL_POSITION_NED,  # The MAVLink message ID</w:t>
      </w:r>
      <w:r w:rsidRPr="00800034">
        <w:rPr>
          <w:rFonts w:ascii="Consolas" w:hAnsi="Consolas"/>
          <w:sz w:val="18"/>
          <w:lang w:val="en-US"/>
        </w:rPr>
        <w:br/>
        <w:t xml:space="preserve">    1e6 / frequency_hz,</w:t>
      </w:r>
      <w:r w:rsidRPr="00800034">
        <w:rPr>
          <w:rFonts w:ascii="Consolas" w:hAnsi="Consolas"/>
          <w:sz w:val="18"/>
          <w:lang w:val="en-US"/>
        </w:rPr>
        <w:br/>
        <w:t xml:space="preserve">    0, 0, 0, 0,  # Unused parameters</w:t>
      </w:r>
      <w:r w:rsidRPr="00800034">
        <w:rPr>
          <w:rFonts w:ascii="Consolas" w:hAnsi="Consolas"/>
          <w:sz w:val="18"/>
          <w:lang w:val="en-US"/>
        </w:rPr>
        <w:br/>
        <w:t xml:space="preserve">    0</w:t>
      </w:r>
    </w:p>
    <w:p w14:paraId="5372718B" w14:textId="58661151" w:rsidR="00800034" w:rsidRPr="000C5DEB" w:rsidRDefault="00800034" w:rsidP="00800034">
      <w:pPr>
        <w:spacing w:after="0" w:line="240" w:lineRule="auto"/>
        <w:rPr>
          <w:rFonts w:ascii="Consolas" w:hAnsi="Consolas"/>
          <w:sz w:val="18"/>
        </w:rPr>
      </w:pPr>
      <w:r w:rsidRPr="000C5DEB">
        <w:rPr>
          <w:rFonts w:ascii="Consolas" w:hAnsi="Consolas"/>
          <w:sz w:val="18"/>
        </w:rPr>
        <w:t>)</w:t>
      </w:r>
    </w:p>
    <w:p w14:paraId="0A3DA195" w14:textId="77777777" w:rsidR="00436EDA" w:rsidRPr="000C5DEB" w:rsidRDefault="00436EDA" w:rsidP="00436EDA">
      <w:pPr>
        <w:spacing w:after="0" w:line="240" w:lineRule="auto"/>
        <w:ind w:firstLine="708"/>
        <w:rPr>
          <w:rFonts w:ascii="Consolas" w:hAnsi="Consolas"/>
          <w:sz w:val="20"/>
        </w:rPr>
      </w:pPr>
    </w:p>
    <w:p w14:paraId="56B15B3D" w14:textId="72F55E44" w:rsidR="00E801E1" w:rsidRDefault="00436EDA">
      <w:r>
        <w:t>A partir de este momento podemos solicitar paquetes de datos de telemetría. Los que nos interesan más son los siguientes:</w:t>
      </w:r>
    </w:p>
    <w:p w14:paraId="01076598" w14:textId="3E58EBC7" w:rsidR="00436EDA" w:rsidRPr="00F25D03" w:rsidRDefault="00436EDA" w:rsidP="00436EDA">
      <w:pPr>
        <w:spacing w:after="0" w:line="240" w:lineRule="auto"/>
        <w:rPr>
          <w:rFonts w:ascii="Consolas" w:hAnsi="Consolas"/>
          <w:sz w:val="20"/>
        </w:rPr>
      </w:pPr>
      <w:r w:rsidRPr="00F25D03">
        <w:rPr>
          <w:rFonts w:ascii="Consolas" w:hAnsi="Consolas"/>
          <w:sz w:val="20"/>
        </w:rPr>
        <w:t>msg = vehicle.recv_match(type='GLOBAL_POSITION_INT', blocking= True)</w:t>
      </w:r>
      <w:r w:rsidRPr="00F25D03">
        <w:rPr>
          <w:rFonts w:ascii="Consolas" w:hAnsi="Consolas"/>
          <w:sz w:val="20"/>
        </w:rPr>
        <w:br/>
        <w:t>msg = msg.to_dict()</w:t>
      </w:r>
      <w:r w:rsidRPr="00F25D03">
        <w:rPr>
          <w:rFonts w:ascii="Consolas" w:hAnsi="Consolas"/>
          <w:sz w:val="20"/>
        </w:rPr>
        <w:br/>
        <w:t>lat = float(msg['lat'] / 10 ** 7)</w:t>
      </w:r>
      <w:r w:rsidRPr="00F25D03">
        <w:rPr>
          <w:rFonts w:ascii="Consolas" w:hAnsi="Consolas"/>
          <w:sz w:val="20"/>
        </w:rPr>
        <w:br/>
        <w:t>lon = float(msg['lon'] / 10 ** 7)</w:t>
      </w:r>
      <w:r w:rsidRPr="00F25D03">
        <w:rPr>
          <w:rFonts w:ascii="Consolas" w:hAnsi="Consolas"/>
          <w:sz w:val="20"/>
        </w:rPr>
        <w:br/>
        <w:t>alt = float(msg['relative_alt']/1000)</w:t>
      </w:r>
      <w:r w:rsidRPr="00F25D03">
        <w:rPr>
          <w:rFonts w:ascii="Consolas" w:hAnsi="Consolas"/>
          <w:sz w:val="20"/>
        </w:rPr>
        <w:br/>
        <w:t>heading = float(msg['hdg'] / 100)</w:t>
      </w:r>
    </w:p>
    <w:p w14:paraId="3B6D1FEA" w14:textId="455D0DBD" w:rsidR="00436EDA" w:rsidRPr="00F25D03" w:rsidRDefault="00436EDA" w:rsidP="00436EDA">
      <w:pPr>
        <w:rPr>
          <w:rFonts w:ascii="Consolas" w:hAnsi="Consolas"/>
          <w:sz w:val="20"/>
        </w:rPr>
      </w:pPr>
    </w:p>
    <w:p w14:paraId="1DE4F610" w14:textId="77777777" w:rsidR="00436EDA" w:rsidRPr="00F25D03" w:rsidRDefault="00436EDA" w:rsidP="00436EDA">
      <w:pPr>
        <w:spacing w:after="0" w:line="240" w:lineRule="auto"/>
        <w:rPr>
          <w:rFonts w:ascii="Consolas" w:hAnsi="Consolas"/>
          <w:sz w:val="20"/>
        </w:rPr>
      </w:pPr>
    </w:p>
    <w:p w14:paraId="24709851" w14:textId="7F6E5247" w:rsidR="00436EDA" w:rsidRDefault="00436EDA" w:rsidP="00436EDA">
      <w:pPr>
        <w:rPr>
          <w:rFonts w:ascii="Consolas" w:hAnsi="Consolas"/>
          <w:sz w:val="18"/>
        </w:rPr>
      </w:pPr>
      <w:r w:rsidRPr="00436EDA">
        <w:rPr>
          <w:rFonts w:ascii="Consolas" w:hAnsi="Consolas"/>
          <w:sz w:val="20"/>
        </w:rPr>
        <w:t>msg = vehicle.recv_match(type='LOCAL_POS</w:t>
      </w:r>
      <w:r w:rsidR="00800034">
        <w:rPr>
          <w:rFonts w:ascii="Consolas" w:hAnsi="Consolas"/>
          <w:sz w:val="20"/>
        </w:rPr>
        <w:t>ITION_NED', blocking=True)</w:t>
      </w:r>
      <w:r w:rsidR="00800034">
        <w:rPr>
          <w:rFonts w:ascii="Consolas" w:hAnsi="Consolas"/>
          <w:sz w:val="20"/>
        </w:rPr>
        <w:br/>
        <w:t>posX =</w:t>
      </w:r>
      <w:r w:rsidRPr="00436EDA">
        <w:rPr>
          <w:rFonts w:ascii="Consolas" w:hAnsi="Consolas"/>
          <w:sz w:val="20"/>
        </w:rPr>
        <w:t xml:space="preserve"> msg.x </w:t>
      </w:r>
      <w:r w:rsidRPr="00436EDA">
        <w:rPr>
          <w:rFonts w:ascii="Consolas" w:hAnsi="Consolas"/>
          <w:sz w:val="18"/>
        </w:rPr>
        <w:t># valores (metros) positivos hacia el Norte y negativos hacia el SUR</w:t>
      </w:r>
      <w:r w:rsidRPr="00436EDA">
        <w:rPr>
          <w:rFonts w:ascii="Consolas" w:hAnsi="Consolas"/>
          <w:sz w:val="18"/>
        </w:rPr>
        <w:br/>
      </w:r>
      <w:r w:rsidR="00800034">
        <w:rPr>
          <w:rFonts w:ascii="Consolas" w:hAnsi="Consolas"/>
          <w:sz w:val="20"/>
        </w:rPr>
        <w:t>posY=</w:t>
      </w:r>
      <w:r w:rsidRPr="00436EDA">
        <w:rPr>
          <w:rFonts w:ascii="Consolas" w:hAnsi="Consolas"/>
          <w:sz w:val="20"/>
        </w:rPr>
        <w:t xml:space="preserve"> msg.y</w:t>
      </w:r>
      <w:r>
        <w:rPr>
          <w:rFonts w:ascii="Consolas" w:hAnsi="Consolas"/>
          <w:sz w:val="20"/>
        </w:rPr>
        <w:t xml:space="preserve"> </w:t>
      </w:r>
      <w:r w:rsidRPr="00436EDA">
        <w:rPr>
          <w:rFonts w:ascii="Consolas" w:hAnsi="Consolas"/>
          <w:sz w:val="18"/>
        </w:rPr>
        <w:t># valores</w:t>
      </w:r>
      <w:r>
        <w:rPr>
          <w:rFonts w:ascii="Consolas" w:hAnsi="Consolas"/>
          <w:sz w:val="18"/>
        </w:rPr>
        <w:t xml:space="preserve"> (metros)</w:t>
      </w:r>
      <w:r w:rsidRPr="00436EDA">
        <w:rPr>
          <w:rFonts w:ascii="Consolas" w:hAnsi="Consolas"/>
          <w:sz w:val="18"/>
        </w:rPr>
        <w:t xml:space="preserve"> positivos hacia el Este y negativos hacia el Oeste</w:t>
      </w:r>
      <w:r w:rsidR="00800034">
        <w:rPr>
          <w:rFonts w:ascii="Consolas" w:hAnsi="Consolas"/>
          <w:sz w:val="20"/>
        </w:rPr>
        <w:br/>
        <w:t>posZ=</w:t>
      </w:r>
      <w:r w:rsidRPr="00436EDA">
        <w:rPr>
          <w:rFonts w:ascii="Consolas" w:hAnsi="Consolas"/>
          <w:sz w:val="20"/>
        </w:rPr>
        <w:t xml:space="preserve"> msg.z</w:t>
      </w:r>
      <w:r>
        <w:rPr>
          <w:rFonts w:ascii="Consolas" w:hAnsi="Consolas"/>
          <w:sz w:val="20"/>
        </w:rPr>
        <w:t xml:space="preserve"> </w:t>
      </w:r>
      <w:r w:rsidRPr="00436EDA">
        <w:rPr>
          <w:rFonts w:ascii="Consolas" w:hAnsi="Consolas"/>
          <w:sz w:val="18"/>
        </w:rPr>
        <w:t># valores</w:t>
      </w:r>
      <w:r>
        <w:rPr>
          <w:rFonts w:ascii="Consolas" w:hAnsi="Consolas"/>
          <w:sz w:val="18"/>
        </w:rPr>
        <w:t xml:space="preserve"> (metros)</w:t>
      </w:r>
      <w:r w:rsidRPr="00436EDA">
        <w:rPr>
          <w:rFonts w:ascii="Consolas" w:hAnsi="Consolas"/>
          <w:sz w:val="18"/>
        </w:rPr>
        <w:t xml:space="preserve"> </w:t>
      </w:r>
      <w:r>
        <w:rPr>
          <w:rFonts w:ascii="Consolas" w:hAnsi="Consolas"/>
          <w:sz w:val="18"/>
        </w:rPr>
        <w:t>negativos para posiciones por encima del origen</w:t>
      </w:r>
    </w:p>
    <w:p w14:paraId="71E76F3E" w14:textId="77777777" w:rsidR="00436EDA" w:rsidRPr="00436EDA" w:rsidRDefault="00436EDA">
      <w:pPr>
        <w:rPr>
          <w:lang w:val="ca-ES"/>
        </w:rPr>
      </w:pPr>
    </w:p>
    <w:p w14:paraId="2036E9C1" w14:textId="7A3673C4" w:rsidR="00313D13" w:rsidRPr="00B74253" w:rsidRDefault="002C20B5">
      <w:pPr>
        <w:rPr>
          <w:b/>
          <w:sz w:val="28"/>
        </w:rPr>
      </w:pPr>
      <w:r w:rsidRPr="00B74253">
        <w:rPr>
          <w:b/>
          <w:sz w:val="28"/>
        </w:rPr>
        <w:t>Configuraci</w:t>
      </w:r>
      <w:r w:rsidR="00B74253" w:rsidRPr="00B74253">
        <w:rPr>
          <w:b/>
          <w:sz w:val="28"/>
        </w:rPr>
        <w:t>o</w:t>
      </w:r>
      <w:r w:rsidRPr="00B74253">
        <w:rPr>
          <w:b/>
          <w:sz w:val="28"/>
        </w:rPr>
        <w:t>n</w:t>
      </w:r>
      <w:r w:rsidR="00B74253" w:rsidRPr="00B74253">
        <w:rPr>
          <w:b/>
          <w:sz w:val="28"/>
        </w:rPr>
        <w:t>es</w:t>
      </w:r>
      <w:r w:rsidRPr="00B74253">
        <w:rPr>
          <w:b/>
          <w:sz w:val="28"/>
        </w:rPr>
        <w:t xml:space="preserve"> </w:t>
      </w:r>
      <w:r w:rsidR="00B74253" w:rsidRPr="00B74253">
        <w:rPr>
          <w:b/>
          <w:sz w:val="28"/>
        </w:rPr>
        <w:t>necesarias</w:t>
      </w:r>
    </w:p>
    <w:p w14:paraId="3EDF83C2" w14:textId="3A8D5874" w:rsidR="00737B56" w:rsidRPr="00737B56" w:rsidRDefault="00737B56" w:rsidP="00B74253">
      <w:pPr>
        <w:jc w:val="both"/>
        <w:rPr>
          <w:u w:val="single"/>
        </w:rPr>
      </w:pPr>
      <w:r w:rsidRPr="00737B56">
        <w:rPr>
          <w:u w:val="single"/>
        </w:rPr>
        <w:t>Altímetro laser</w:t>
      </w:r>
    </w:p>
    <w:p w14:paraId="65821869" w14:textId="77777777" w:rsidR="00800034" w:rsidRDefault="00800034" w:rsidP="00B74253">
      <w:pPr>
        <w:jc w:val="both"/>
      </w:pPr>
      <w:r>
        <w:t>La estimación de la altura puede mejorarse si se instala en el dron un altímetro laser, que es más preciso que el barómetro.</w:t>
      </w:r>
    </w:p>
    <w:p w14:paraId="5928C0FE" w14:textId="68FC83E4" w:rsidR="00800034" w:rsidRDefault="00800034" w:rsidP="00B74253">
      <w:pPr>
        <w:jc w:val="both"/>
      </w:pPr>
      <w:r>
        <w:t>El altímetro laser que usamos en nuestras instalaciones es el que se describe aquí:</w:t>
      </w:r>
    </w:p>
    <w:p w14:paraId="7A502AE1" w14:textId="48819B65" w:rsidR="00B74253" w:rsidRDefault="008B28DD" w:rsidP="003667A5">
      <w:pPr>
        <w:jc w:val="both"/>
      </w:pPr>
      <w:hyperlink r:id="rId7" w:history="1">
        <w:r w:rsidR="003667A5" w:rsidRPr="00F226C8">
          <w:rPr>
            <w:rStyle w:val="Hipervnculo"/>
          </w:rPr>
          <w:t>https://ardupilot.org/copter/docs/common-lightware-lw20-lidar.html</w:t>
        </w:r>
      </w:hyperlink>
    </w:p>
    <w:p w14:paraId="0D71CDD5" w14:textId="4E37B4E0" w:rsidR="00EA067D" w:rsidRDefault="002C20B5" w:rsidP="00B74253">
      <w:pPr>
        <w:jc w:val="both"/>
      </w:pPr>
      <w:r>
        <w:t>El altímetro laser debe conectarse al puerto IC2 del autopiloto. A continuación</w:t>
      </w:r>
      <w:r w:rsidR="00B74253">
        <w:t xml:space="preserve">, </w:t>
      </w:r>
      <w:r>
        <w:t xml:space="preserve">deben ajustarse </w:t>
      </w:r>
      <w:r w:rsidR="00EA067D">
        <w:t>los valores de algunos parámetros, según indica la tabla siguiente:</w:t>
      </w:r>
    </w:p>
    <w:tbl>
      <w:tblPr>
        <w:tblStyle w:val="Tablaconcuadrcula"/>
        <w:tblW w:w="8494" w:type="dxa"/>
        <w:tblLook w:val="04A0" w:firstRow="1" w:lastRow="0" w:firstColumn="1" w:lastColumn="0" w:noHBand="0" w:noVBand="1"/>
      </w:tblPr>
      <w:tblGrid>
        <w:gridCol w:w="2286"/>
        <w:gridCol w:w="6208"/>
      </w:tblGrid>
      <w:tr w:rsidR="00737B56" w14:paraId="11869443" w14:textId="71EB5CC0" w:rsidTr="00737B56">
        <w:tc>
          <w:tcPr>
            <w:tcW w:w="2286" w:type="dxa"/>
          </w:tcPr>
          <w:p w14:paraId="04001086" w14:textId="51AF3FDF" w:rsidR="00737B56" w:rsidRPr="00B74253" w:rsidRDefault="008B28DD" w:rsidP="00B74253">
            <w:pPr>
              <w:pStyle w:val="NormalWeb"/>
              <w:rPr>
                <w:rFonts w:asciiTheme="minorHAnsi" w:eastAsiaTheme="minorHAnsi" w:hAnsiTheme="minorHAnsi" w:cstheme="minorBidi"/>
                <w:sz w:val="23"/>
                <w:szCs w:val="23"/>
                <w:lang w:val="es-ES" w:eastAsia="en-US"/>
              </w:rPr>
            </w:pPr>
            <w:hyperlink r:id="rId8" w:anchor="rngfnd1-type" w:history="1">
              <w:r w:rsidR="00737B56" w:rsidRPr="00B74253">
                <w:rPr>
                  <w:rFonts w:asciiTheme="minorHAnsi" w:eastAsiaTheme="minorHAnsi" w:hAnsiTheme="minorHAnsi" w:cstheme="minorBidi"/>
                  <w:sz w:val="23"/>
                  <w:szCs w:val="23"/>
                  <w:lang w:val="es-ES" w:eastAsia="en-US"/>
                </w:rPr>
                <w:t>RNGFND1_TYPE</w:t>
              </w:r>
            </w:hyperlink>
          </w:p>
        </w:tc>
        <w:tc>
          <w:tcPr>
            <w:tcW w:w="6208" w:type="dxa"/>
          </w:tcPr>
          <w:p w14:paraId="6D521AB9" w14:textId="5F4C3B10" w:rsidR="00737B56" w:rsidRPr="00B74253" w:rsidRDefault="00737B56" w:rsidP="00B74253">
            <w:pPr>
              <w:pStyle w:val="NormalWeb"/>
              <w:rPr>
                <w:rFonts w:asciiTheme="minorHAnsi" w:eastAsiaTheme="minorHAnsi" w:hAnsiTheme="minorHAnsi" w:cstheme="minorBidi"/>
                <w:sz w:val="23"/>
                <w:szCs w:val="23"/>
                <w:lang w:val="es-ES" w:eastAsia="en-US"/>
              </w:rPr>
            </w:pPr>
            <w:r>
              <w:rPr>
                <w:rFonts w:asciiTheme="minorHAnsi" w:eastAsiaTheme="minorHAnsi" w:hAnsiTheme="minorHAnsi" w:cstheme="minorBidi"/>
                <w:sz w:val="23"/>
                <w:szCs w:val="23"/>
                <w:lang w:val="es-ES" w:eastAsia="en-US"/>
              </w:rPr>
              <w:t xml:space="preserve">7 </w:t>
            </w:r>
            <w:r w:rsidRPr="00B74253">
              <w:rPr>
                <w:rFonts w:asciiTheme="minorHAnsi" w:eastAsiaTheme="minorHAnsi" w:hAnsiTheme="minorHAnsi" w:cstheme="minorBidi"/>
                <w:sz w:val="23"/>
                <w:szCs w:val="23"/>
                <w:lang w:val="es-ES" w:eastAsia="en-US"/>
              </w:rPr>
              <w:t>(LightWareI2C)</w:t>
            </w:r>
          </w:p>
        </w:tc>
      </w:tr>
      <w:tr w:rsidR="00737B56" w:rsidRPr="000C5DEB" w14:paraId="5E6209F7" w14:textId="01D8177C" w:rsidTr="00737B56">
        <w:tc>
          <w:tcPr>
            <w:tcW w:w="2286" w:type="dxa"/>
          </w:tcPr>
          <w:p w14:paraId="72F28EED" w14:textId="102FE1A3" w:rsidR="00737B56" w:rsidRPr="00737B56" w:rsidRDefault="008B28DD" w:rsidP="00B74253">
            <w:pPr>
              <w:jc w:val="both"/>
              <w:rPr>
                <w:sz w:val="23"/>
                <w:szCs w:val="23"/>
                <w:lang w:val="en-US"/>
              </w:rPr>
            </w:pPr>
            <w:hyperlink r:id="rId9" w:anchor="rngfnd1-addr" w:history="1">
              <w:r w:rsidR="00737B56" w:rsidRPr="00737B56">
                <w:rPr>
                  <w:sz w:val="23"/>
                  <w:szCs w:val="23"/>
                  <w:lang w:val="en-US"/>
                </w:rPr>
                <w:t>RNGFND1_ADDR</w:t>
              </w:r>
            </w:hyperlink>
            <w:r w:rsidR="00737B56" w:rsidRPr="00737B56">
              <w:rPr>
                <w:sz w:val="23"/>
                <w:szCs w:val="23"/>
                <w:lang w:val="en-US"/>
              </w:rPr>
              <w:t xml:space="preserve"> </w:t>
            </w:r>
          </w:p>
        </w:tc>
        <w:tc>
          <w:tcPr>
            <w:tcW w:w="6208" w:type="dxa"/>
          </w:tcPr>
          <w:p w14:paraId="5A098F4A" w14:textId="0AA7F965" w:rsidR="00737B56" w:rsidRPr="00737B56" w:rsidRDefault="00737B56" w:rsidP="00B74253">
            <w:pPr>
              <w:jc w:val="both"/>
              <w:rPr>
                <w:sz w:val="23"/>
                <w:szCs w:val="23"/>
                <w:lang w:val="en-US"/>
              </w:rPr>
            </w:pPr>
            <w:r w:rsidRPr="00737B56">
              <w:rPr>
                <w:sz w:val="23"/>
                <w:szCs w:val="23"/>
                <w:lang w:val="en-US"/>
              </w:rPr>
              <w:t>102 (I2C Address of lidar in decimal)</w:t>
            </w:r>
          </w:p>
        </w:tc>
      </w:tr>
      <w:tr w:rsidR="00737B56" w:rsidRPr="00B74253" w14:paraId="16C5C00A" w14:textId="3BCB0046" w:rsidTr="00737B56">
        <w:tc>
          <w:tcPr>
            <w:tcW w:w="2286" w:type="dxa"/>
          </w:tcPr>
          <w:p w14:paraId="722529E9" w14:textId="45626127" w:rsidR="00737B56" w:rsidRPr="00B74253" w:rsidRDefault="008B28DD" w:rsidP="00B74253">
            <w:pPr>
              <w:pStyle w:val="NormalWeb"/>
              <w:rPr>
                <w:rFonts w:asciiTheme="minorHAnsi" w:eastAsiaTheme="minorHAnsi" w:hAnsiTheme="minorHAnsi" w:cstheme="minorBidi"/>
                <w:sz w:val="23"/>
                <w:szCs w:val="23"/>
                <w:lang w:val="es-ES" w:eastAsia="en-US"/>
              </w:rPr>
            </w:pPr>
            <w:hyperlink r:id="rId10" w:anchor="rngfnd1-scaling" w:history="1">
              <w:r w:rsidR="00737B56" w:rsidRPr="00B74253">
                <w:rPr>
                  <w:rFonts w:asciiTheme="minorHAnsi" w:eastAsiaTheme="minorHAnsi" w:hAnsiTheme="minorHAnsi" w:cstheme="minorBidi"/>
                  <w:sz w:val="23"/>
                  <w:szCs w:val="23"/>
                  <w:lang w:val="es-ES" w:eastAsia="en-US"/>
                </w:rPr>
                <w:t>RNGFND1_SCALING</w:t>
              </w:r>
            </w:hyperlink>
            <w:r w:rsidR="00737B56" w:rsidRPr="00B74253">
              <w:rPr>
                <w:rFonts w:asciiTheme="minorHAnsi" w:eastAsiaTheme="minorHAnsi" w:hAnsiTheme="minorHAnsi" w:cstheme="minorBidi"/>
                <w:sz w:val="23"/>
                <w:szCs w:val="23"/>
                <w:lang w:val="es-ES" w:eastAsia="en-US"/>
              </w:rPr>
              <w:t xml:space="preserve"> </w:t>
            </w:r>
          </w:p>
        </w:tc>
        <w:tc>
          <w:tcPr>
            <w:tcW w:w="6208" w:type="dxa"/>
          </w:tcPr>
          <w:p w14:paraId="75D6479B" w14:textId="69175162" w:rsidR="00737B56" w:rsidRPr="00B74253" w:rsidRDefault="00737B56" w:rsidP="00B74253">
            <w:pPr>
              <w:pStyle w:val="NormalWeb"/>
              <w:rPr>
                <w:rFonts w:asciiTheme="minorHAnsi" w:eastAsiaTheme="minorHAnsi" w:hAnsiTheme="minorHAnsi" w:cstheme="minorBidi"/>
                <w:sz w:val="23"/>
                <w:szCs w:val="23"/>
                <w:lang w:val="es-ES" w:eastAsia="en-US"/>
              </w:rPr>
            </w:pPr>
            <w:r>
              <w:rPr>
                <w:rFonts w:asciiTheme="minorHAnsi" w:eastAsiaTheme="minorHAnsi" w:hAnsiTheme="minorHAnsi" w:cstheme="minorBidi"/>
                <w:sz w:val="23"/>
                <w:szCs w:val="23"/>
                <w:lang w:val="es-ES" w:eastAsia="en-US"/>
              </w:rPr>
              <w:t>1</w:t>
            </w:r>
          </w:p>
        </w:tc>
      </w:tr>
      <w:tr w:rsidR="00737B56" w:rsidRPr="00B74253" w14:paraId="2D75AC53" w14:textId="3885FEC5" w:rsidTr="00737B56">
        <w:tc>
          <w:tcPr>
            <w:tcW w:w="2286" w:type="dxa"/>
          </w:tcPr>
          <w:p w14:paraId="3B6504CB" w14:textId="349B96F8" w:rsidR="00737B56" w:rsidRPr="00737B56" w:rsidRDefault="008B28DD" w:rsidP="00737B56">
            <w:pPr>
              <w:pStyle w:val="NormalWeb"/>
              <w:rPr>
                <w:rFonts w:asciiTheme="minorHAnsi" w:eastAsiaTheme="minorHAnsi" w:hAnsiTheme="minorHAnsi" w:cstheme="minorBidi"/>
                <w:sz w:val="23"/>
                <w:szCs w:val="23"/>
                <w:lang w:val="es-ES" w:eastAsia="en-US"/>
              </w:rPr>
            </w:pPr>
            <w:hyperlink r:id="rId11" w:anchor="rngfnd1-min-cm" w:history="1">
              <w:r w:rsidR="00737B56" w:rsidRPr="00B74253">
                <w:rPr>
                  <w:rFonts w:asciiTheme="minorHAnsi" w:eastAsiaTheme="minorHAnsi" w:hAnsiTheme="minorHAnsi" w:cstheme="minorBidi"/>
                  <w:sz w:val="23"/>
                  <w:szCs w:val="23"/>
                  <w:lang w:val="es-ES" w:eastAsia="en-US"/>
                </w:rPr>
                <w:t>RNGFND1_MIN_CM</w:t>
              </w:r>
            </w:hyperlink>
            <w:r w:rsidR="00737B56" w:rsidRPr="00B74253">
              <w:rPr>
                <w:rFonts w:asciiTheme="minorHAnsi" w:eastAsiaTheme="minorHAnsi" w:hAnsiTheme="minorHAnsi" w:cstheme="minorBidi"/>
                <w:sz w:val="23"/>
                <w:szCs w:val="23"/>
                <w:lang w:val="es-ES" w:eastAsia="en-US"/>
              </w:rPr>
              <w:t xml:space="preserve"> </w:t>
            </w:r>
          </w:p>
        </w:tc>
        <w:tc>
          <w:tcPr>
            <w:tcW w:w="6208" w:type="dxa"/>
          </w:tcPr>
          <w:p w14:paraId="078B8FFB" w14:textId="3E9A178F" w:rsidR="00737B56" w:rsidRPr="00B74253" w:rsidRDefault="00737B56" w:rsidP="00737B56">
            <w:pPr>
              <w:pStyle w:val="NormalWeb"/>
              <w:rPr>
                <w:rFonts w:asciiTheme="minorHAnsi" w:eastAsiaTheme="minorHAnsi" w:hAnsiTheme="minorHAnsi" w:cstheme="minorBidi"/>
                <w:sz w:val="23"/>
                <w:szCs w:val="23"/>
                <w:lang w:val="es-ES" w:eastAsia="en-US"/>
              </w:rPr>
            </w:pPr>
            <w:r>
              <w:rPr>
                <w:rFonts w:asciiTheme="minorHAnsi" w:eastAsiaTheme="minorHAnsi" w:hAnsiTheme="minorHAnsi" w:cstheme="minorBidi"/>
                <w:sz w:val="23"/>
                <w:szCs w:val="23"/>
                <w:lang w:val="es-ES" w:eastAsia="en-US"/>
              </w:rPr>
              <w:t>5</w:t>
            </w:r>
          </w:p>
        </w:tc>
      </w:tr>
      <w:tr w:rsidR="00737B56" w:rsidRPr="000C5DEB" w14:paraId="1781CB01" w14:textId="101F3D72" w:rsidTr="00737B56">
        <w:tc>
          <w:tcPr>
            <w:tcW w:w="2286" w:type="dxa"/>
          </w:tcPr>
          <w:p w14:paraId="1660B80F" w14:textId="4FFB68E8" w:rsidR="00737B56" w:rsidRPr="00737B56" w:rsidRDefault="008B28DD" w:rsidP="00737B56">
            <w:pPr>
              <w:pStyle w:val="NormalWeb"/>
              <w:rPr>
                <w:rFonts w:asciiTheme="minorHAnsi" w:eastAsiaTheme="minorHAnsi" w:hAnsiTheme="minorHAnsi" w:cstheme="minorBidi"/>
                <w:sz w:val="23"/>
                <w:szCs w:val="23"/>
                <w:lang w:val="en-US" w:eastAsia="en-US"/>
              </w:rPr>
            </w:pPr>
            <w:hyperlink r:id="rId12" w:anchor="rngfnd1-max-cm" w:history="1">
              <w:r w:rsidR="00737B56" w:rsidRPr="00737B56">
                <w:rPr>
                  <w:rFonts w:asciiTheme="minorHAnsi" w:eastAsiaTheme="minorHAnsi" w:hAnsiTheme="minorHAnsi" w:cstheme="minorBidi"/>
                  <w:sz w:val="23"/>
                  <w:szCs w:val="23"/>
                  <w:lang w:val="en-US" w:eastAsia="en-US"/>
                </w:rPr>
                <w:t>RNGFND1_MAX_CM</w:t>
              </w:r>
            </w:hyperlink>
            <w:r w:rsidR="00737B56" w:rsidRPr="00737B56">
              <w:rPr>
                <w:rFonts w:asciiTheme="minorHAnsi" w:eastAsiaTheme="minorHAnsi" w:hAnsiTheme="minorHAnsi" w:cstheme="minorBidi"/>
                <w:sz w:val="23"/>
                <w:szCs w:val="23"/>
                <w:lang w:val="en-US" w:eastAsia="en-US"/>
              </w:rPr>
              <w:t xml:space="preserve"> </w:t>
            </w:r>
          </w:p>
        </w:tc>
        <w:tc>
          <w:tcPr>
            <w:tcW w:w="6208" w:type="dxa"/>
          </w:tcPr>
          <w:p w14:paraId="1984E6CE" w14:textId="749CCD6D" w:rsidR="00737B56" w:rsidRPr="00737B56" w:rsidRDefault="00737B56" w:rsidP="00737B56">
            <w:pPr>
              <w:pStyle w:val="NormalWeb"/>
              <w:rPr>
                <w:rFonts w:asciiTheme="minorHAnsi" w:eastAsiaTheme="minorHAnsi" w:hAnsiTheme="minorHAnsi" w:cstheme="minorBidi"/>
                <w:sz w:val="23"/>
                <w:szCs w:val="23"/>
                <w:lang w:val="en-US" w:eastAsia="en-US"/>
              </w:rPr>
            </w:pPr>
            <w:r w:rsidRPr="00737B56">
              <w:rPr>
                <w:rFonts w:asciiTheme="minorHAnsi" w:eastAsiaTheme="minorHAnsi" w:hAnsiTheme="minorHAnsi" w:cstheme="minorBidi"/>
                <w:bCs/>
                <w:sz w:val="23"/>
                <w:szCs w:val="23"/>
                <w:lang w:val="en-US" w:eastAsia="en-US"/>
              </w:rPr>
              <w:t>9500</w:t>
            </w:r>
            <w:r>
              <w:rPr>
                <w:rFonts w:asciiTheme="minorHAnsi" w:eastAsiaTheme="minorHAnsi" w:hAnsiTheme="minorHAnsi" w:cstheme="minorBidi"/>
                <w:b/>
                <w:bCs/>
                <w:sz w:val="23"/>
                <w:szCs w:val="23"/>
                <w:lang w:val="en-US" w:eastAsia="en-US"/>
              </w:rPr>
              <w:t xml:space="preserve"> (</w:t>
            </w:r>
            <w:r w:rsidRPr="00737B56">
              <w:rPr>
                <w:rFonts w:asciiTheme="minorHAnsi" w:eastAsiaTheme="minorHAnsi" w:hAnsiTheme="minorHAnsi" w:cstheme="minorBidi"/>
                <w:i/>
                <w:iCs/>
                <w:sz w:val="23"/>
                <w:szCs w:val="23"/>
                <w:lang w:val="en-US" w:eastAsia="en-US"/>
              </w:rPr>
              <w:t>This is the distance in centimeters that the rangefinder can reliably read</w:t>
            </w:r>
            <w:r>
              <w:rPr>
                <w:rFonts w:asciiTheme="minorHAnsi" w:eastAsiaTheme="minorHAnsi" w:hAnsiTheme="minorHAnsi" w:cstheme="minorBidi"/>
                <w:i/>
                <w:iCs/>
                <w:sz w:val="23"/>
                <w:szCs w:val="23"/>
                <w:lang w:val="en-US" w:eastAsia="en-US"/>
              </w:rPr>
              <w:t>)</w:t>
            </w:r>
          </w:p>
        </w:tc>
      </w:tr>
      <w:tr w:rsidR="00737B56" w:rsidRPr="000C5DEB" w14:paraId="13A743D9" w14:textId="1A971CA5" w:rsidTr="00737B56">
        <w:tc>
          <w:tcPr>
            <w:tcW w:w="2286" w:type="dxa"/>
          </w:tcPr>
          <w:p w14:paraId="695597A3" w14:textId="7AF46AB0" w:rsidR="00737B56" w:rsidRPr="00737B56" w:rsidRDefault="008B28DD" w:rsidP="00737B56">
            <w:pPr>
              <w:pStyle w:val="NormalWeb"/>
              <w:rPr>
                <w:rFonts w:asciiTheme="minorHAnsi" w:eastAsiaTheme="minorHAnsi" w:hAnsiTheme="minorHAnsi" w:cstheme="minorBidi"/>
                <w:sz w:val="23"/>
                <w:szCs w:val="23"/>
                <w:lang w:val="en-US" w:eastAsia="en-US"/>
              </w:rPr>
            </w:pPr>
            <w:hyperlink r:id="rId13" w:anchor="rngfnd1-gndclear" w:history="1">
              <w:r w:rsidR="00737B56" w:rsidRPr="00737B56">
                <w:rPr>
                  <w:rFonts w:asciiTheme="minorHAnsi" w:eastAsiaTheme="minorHAnsi" w:hAnsiTheme="minorHAnsi" w:cstheme="minorBidi"/>
                  <w:sz w:val="23"/>
                  <w:szCs w:val="23"/>
                  <w:lang w:val="en-US" w:eastAsia="en-US"/>
                </w:rPr>
                <w:t>RNGFND1_GNDCLEAR</w:t>
              </w:r>
            </w:hyperlink>
            <w:r w:rsidR="00737B56" w:rsidRPr="00737B56">
              <w:rPr>
                <w:rFonts w:asciiTheme="minorHAnsi" w:eastAsiaTheme="minorHAnsi" w:hAnsiTheme="minorHAnsi" w:cstheme="minorBidi"/>
                <w:sz w:val="23"/>
                <w:szCs w:val="23"/>
                <w:lang w:val="en-US" w:eastAsia="en-US"/>
              </w:rPr>
              <w:t xml:space="preserve"> </w:t>
            </w:r>
          </w:p>
        </w:tc>
        <w:tc>
          <w:tcPr>
            <w:tcW w:w="6208" w:type="dxa"/>
          </w:tcPr>
          <w:p w14:paraId="32329513" w14:textId="77A38D6B" w:rsidR="00737B56" w:rsidRPr="00737B56" w:rsidRDefault="00737B56" w:rsidP="00737B56">
            <w:pPr>
              <w:pStyle w:val="NormalWeb"/>
              <w:rPr>
                <w:rFonts w:asciiTheme="minorHAnsi" w:eastAsiaTheme="minorHAnsi" w:hAnsiTheme="minorHAnsi" w:cstheme="minorBidi"/>
                <w:sz w:val="23"/>
                <w:szCs w:val="23"/>
                <w:lang w:val="en-US" w:eastAsia="en-US"/>
              </w:rPr>
            </w:pPr>
            <w:r w:rsidRPr="00737B56">
              <w:rPr>
                <w:rFonts w:asciiTheme="minorHAnsi" w:eastAsiaTheme="minorHAnsi" w:hAnsiTheme="minorHAnsi" w:cstheme="minorBidi"/>
                <w:sz w:val="23"/>
                <w:szCs w:val="23"/>
                <w:lang w:val="en-US" w:eastAsia="en-US"/>
              </w:rPr>
              <w:t xml:space="preserve">15 </w:t>
            </w:r>
            <w:r w:rsidRPr="00737B56">
              <w:rPr>
                <w:rFonts w:asciiTheme="minorHAnsi" w:eastAsiaTheme="minorHAnsi" w:hAnsiTheme="minorHAnsi" w:cstheme="minorBidi"/>
                <w:i/>
                <w:iCs/>
                <w:sz w:val="23"/>
                <w:szCs w:val="23"/>
                <w:lang w:val="en-US" w:eastAsia="en-US"/>
              </w:rPr>
              <w:t>(</w:t>
            </w:r>
            <w:r>
              <w:rPr>
                <w:rFonts w:asciiTheme="minorHAnsi" w:eastAsiaTheme="minorHAnsi" w:hAnsiTheme="minorHAnsi" w:cstheme="minorBidi"/>
                <w:i/>
                <w:iCs/>
                <w:sz w:val="23"/>
                <w:szCs w:val="23"/>
                <w:lang w:val="en-US" w:eastAsia="en-US"/>
              </w:rPr>
              <w:t>D</w:t>
            </w:r>
            <w:r w:rsidRPr="00737B56">
              <w:rPr>
                <w:rFonts w:asciiTheme="minorHAnsi" w:eastAsiaTheme="minorHAnsi" w:hAnsiTheme="minorHAnsi" w:cstheme="minorBidi"/>
                <w:i/>
                <w:iCs/>
                <w:sz w:val="23"/>
                <w:szCs w:val="23"/>
                <w:lang w:val="en-US" w:eastAsia="en-US"/>
              </w:rPr>
              <w:t>istance in centimetres from the range finder to the ground when the vehicle is landed. This value depends on how you have mounted the rangefinder)</w:t>
            </w:r>
          </w:p>
        </w:tc>
      </w:tr>
      <w:tr w:rsidR="00737B56" w:rsidRPr="000C5DEB" w14:paraId="1CB12C8F" w14:textId="598DB70B" w:rsidTr="00737B56">
        <w:tc>
          <w:tcPr>
            <w:tcW w:w="2286" w:type="dxa"/>
          </w:tcPr>
          <w:p w14:paraId="12E2AA6F" w14:textId="0DADDD0C" w:rsidR="00737B56" w:rsidRPr="00B74253" w:rsidRDefault="00737B56" w:rsidP="00B74253">
            <w:pPr>
              <w:jc w:val="both"/>
              <w:rPr>
                <w:lang w:val="en-US"/>
              </w:rPr>
            </w:pPr>
            <w:r w:rsidRPr="00737B56">
              <w:rPr>
                <w:sz w:val="23"/>
                <w:szCs w:val="23"/>
                <w:lang w:val="en-US"/>
              </w:rPr>
              <w:t xml:space="preserve">RNGFND1_POS_X </w:t>
            </w:r>
          </w:p>
        </w:tc>
        <w:tc>
          <w:tcPr>
            <w:tcW w:w="6208" w:type="dxa"/>
          </w:tcPr>
          <w:p w14:paraId="2CB4033B" w14:textId="2E5C8339" w:rsidR="00737B56" w:rsidRPr="00737B56" w:rsidRDefault="00737B56" w:rsidP="00B74253">
            <w:pPr>
              <w:jc w:val="both"/>
              <w:rPr>
                <w:sz w:val="23"/>
                <w:szCs w:val="23"/>
                <w:lang w:val="en-US"/>
              </w:rPr>
            </w:pPr>
            <w:r w:rsidRPr="00737B56">
              <w:rPr>
                <w:sz w:val="23"/>
                <w:szCs w:val="23"/>
                <w:lang w:val="en-US"/>
              </w:rPr>
              <w:t xml:space="preserve">0.119 </w:t>
            </w:r>
            <w:r w:rsidRPr="00737B56">
              <w:rPr>
                <w:i/>
                <w:iCs/>
                <w:sz w:val="23"/>
                <w:szCs w:val="23"/>
                <w:lang w:val="en-US"/>
              </w:rPr>
              <w:t>(</w:t>
            </w:r>
            <w:r>
              <w:rPr>
                <w:i/>
                <w:iCs/>
                <w:sz w:val="23"/>
                <w:szCs w:val="23"/>
                <w:lang w:val="en-US"/>
              </w:rPr>
              <w:t>D</w:t>
            </w:r>
            <w:r w:rsidRPr="00737B56">
              <w:rPr>
                <w:i/>
                <w:iCs/>
                <w:sz w:val="23"/>
                <w:szCs w:val="23"/>
                <w:lang w:val="en-US"/>
              </w:rPr>
              <w:t xml:space="preserve">istance in centimetres from the range finder to </w:t>
            </w:r>
            <w:r>
              <w:rPr>
                <w:i/>
                <w:iCs/>
                <w:sz w:val="23"/>
                <w:szCs w:val="23"/>
                <w:lang w:val="en-US"/>
              </w:rPr>
              <w:t>the center of the autopilot, in dimensions XYZ</w:t>
            </w:r>
            <w:r w:rsidRPr="00737B56">
              <w:rPr>
                <w:i/>
                <w:iCs/>
                <w:sz w:val="23"/>
                <w:szCs w:val="23"/>
                <w:lang w:val="en-US"/>
              </w:rPr>
              <w:t>. Th</w:t>
            </w:r>
            <w:r>
              <w:rPr>
                <w:i/>
                <w:iCs/>
                <w:sz w:val="23"/>
                <w:szCs w:val="23"/>
                <w:lang w:val="en-US"/>
              </w:rPr>
              <w:t>e</w:t>
            </w:r>
            <w:r w:rsidRPr="00737B56">
              <w:rPr>
                <w:i/>
                <w:iCs/>
                <w:sz w:val="23"/>
                <w:szCs w:val="23"/>
                <w:lang w:val="en-US"/>
              </w:rPr>
              <w:t>s</w:t>
            </w:r>
            <w:r>
              <w:rPr>
                <w:i/>
                <w:iCs/>
                <w:sz w:val="23"/>
                <w:szCs w:val="23"/>
                <w:lang w:val="en-US"/>
              </w:rPr>
              <w:t>e</w:t>
            </w:r>
            <w:r w:rsidRPr="00737B56">
              <w:rPr>
                <w:i/>
                <w:iCs/>
                <w:sz w:val="23"/>
                <w:szCs w:val="23"/>
                <w:lang w:val="en-US"/>
              </w:rPr>
              <w:t xml:space="preserve"> value</w:t>
            </w:r>
            <w:r>
              <w:rPr>
                <w:i/>
                <w:iCs/>
                <w:sz w:val="23"/>
                <w:szCs w:val="23"/>
                <w:lang w:val="en-US"/>
              </w:rPr>
              <w:t>s</w:t>
            </w:r>
            <w:r w:rsidRPr="00737B56">
              <w:rPr>
                <w:i/>
                <w:iCs/>
                <w:sz w:val="23"/>
                <w:szCs w:val="23"/>
                <w:lang w:val="en-US"/>
              </w:rPr>
              <w:t xml:space="preserve"> depend on how you have mounted the rangefinder)</w:t>
            </w:r>
          </w:p>
        </w:tc>
      </w:tr>
      <w:tr w:rsidR="00737B56" w:rsidRPr="00B74253" w14:paraId="3096298C" w14:textId="10ECA6EF" w:rsidTr="00737B56">
        <w:tc>
          <w:tcPr>
            <w:tcW w:w="2286" w:type="dxa"/>
          </w:tcPr>
          <w:p w14:paraId="54072152" w14:textId="6205D99E" w:rsidR="00737B56" w:rsidRPr="00B74253" w:rsidRDefault="00737B56" w:rsidP="00B74253">
            <w:pPr>
              <w:jc w:val="both"/>
              <w:rPr>
                <w:lang w:val="en-US"/>
              </w:rPr>
            </w:pPr>
            <w:r w:rsidRPr="00737B56">
              <w:rPr>
                <w:sz w:val="23"/>
                <w:szCs w:val="23"/>
                <w:lang w:val="en-US"/>
              </w:rPr>
              <w:lastRenderedPageBreak/>
              <w:t xml:space="preserve">RNGFND1_POS_Y </w:t>
            </w:r>
          </w:p>
        </w:tc>
        <w:tc>
          <w:tcPr>
            <w:tcW w:w="6208" w:type="dxa"/>
          </w:tcPr>
          <w:p w14:paraId="61CCD0A6" w14:textId="547B56EE" w:rsidR="00737B56" w:rsidRPr="00737B56" w:rsidRDefault="00737B56" w:rsidP="00B74253">
            <w:pPr>
              <w:jc w:val="both"/>
              <w:rPr>
                <w:sz w:val="23"/>
                <w:szCs w:val="23"/>
                <w:lang w:val="en-US"/>
              </w:rPr>
            </w:pPr>
            <w:r w:rsidRPr="00737B56">
              <w:rPr>
                <w:sz w:val="23"/>
                <w:szCs w:val="23"/>
                <w:lang w:val="en-US"/>
              </w:rPr>
              <w:t>0.043</w:t>
            </w:r>
          </w:p>
        </w:tc>
      </w:tr>
      <w:tr w:rsidR="00737B56" w:rsidRPr="00B74253" w14:paraId="13D54507" w14:textId="096D687E" w:rsidTr="00737B56">
        <w:tc>
          <w:tcPr>
            <w:tcW w:w="2286" w:type="dxa"/>
          </w:tcPr>
          <w:p w14:paraId="3E58C470" w14:textId="157A6E73" w:rsidR="00737B56" w:rsidRPr="00737B56" w:rsidRDefault="00737B56" w:rsidP="00B74253">
            <w:pPr>
              <w:jc w:val="both"/>
              <w:rPr>
                <w:sz w:val="23"/>
                <w:szCs w:val="23"/>
                <w:lang w:val="en-US"/>
              </w:rPr>
            </w:pPr>
            <w:r w:rsidRPr="00737B56">
              <w:rPr>
                <w:sz w:val="23"/>
                <w:szCs w:val="23"/>
                <w:lang w:val="en-US"/>
              </w:rPr>
              <w:t xml:space="preserve">RNGFND1_POS_Z </w:t>
            </w:r>
          </w:p>
        </w:tc>
        <w:tc>
          <w:tcPr>
            <w:tcW w:w="6208" w:type="dxa"/>
          </w:tcPr>
          <w:p w14:paraId="454E6ABC" w14:textId="5A6E2B80" w:rsidR="00737B56" w:rsidRPr="00737B56" w:rsidRDefault="00737B56" w:rsidP="00B74253">
            <w:pPr>
              <w:jc w:val="both"/>
              <w:rPr>
                <w:sz w:val="23"/>
                <w:szCs w:val="23"/>
                <w:lang w:val="en-US"/>
              </w:rPr>
            </w:pPr>
            <w:r w:rsidRPr="00737B56">
              <w:rPr>
                <w:sz w:val="23"/>
                <w:szCs w:val="23"/>
                <w:lang w:val="en-US"/>
              </w:rPr>
              <w:t>0.064</w:t>
            </w:r>
          </w:p>
        </w:tc>
      </w:tr>
    </w:tbl>
    <w:p w14:paraId="7AEBDD83" w14:textId="12F5C6AB" w:rsidR="00EA067D" w:rsidRDefault="00EA067D">
      <w:pPr>
        <w:rPr>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37B56" w14:paraId="6E154A35" w14:textId="77777777" w:rsidTr="00737B56">
        <w:tc>
          <w:tcPr>
            <w:tcW w:w="4247" w:type="dxa"/>
          </w:tcPr>
          <w:p w14:paraId="52BF37C1" w14:textId="77777777" w:rsidR="00737B56" w:rsidRPr="00737B56" w:rsidRDefault="00737B56" w:rsidP="00737B56">
            <w:pPr>
              <w:jc w:val="both"/>
            </w:pPr>
            <w:r w:rsidRPr="00737B56">
              <w:t>Si se ha realizado una correcta configuración, al conectar Mission Planner con el dron deberíamos poder leer los datos proporcionados por el alt</w:t>
            </w:r>
            <w:r>
              <w:t>í</w:t>
            </w:r>
            <w:r w:rsidRPr="00737B56">
              <w:t>metro en la pesta</w:t>
            </w:r>
            <w:r>
              <w:t>ñ</w:t>
            </w:r>
            <w:r w:rsidRPr="00737B56">
              <w:t>a Status, en el item sonargange.</w:t>
            </w:r>
          </w:p>
          <w:p w14:paraId="3E1A5CA6" w14:textId="77777777" w:rsidR="00737B56" w:rsidRDefault="00737B56" w:rsidP="00737B56">
            <w:pPr>
              <w:jc w:val="both"/>
            </w:pPr>
          </w:p>
        </w:tc>
        <w:tc>
          <w:tcPr>
            <w:tcW w:w="4247" w:type="dxa"/>
          </w:tcPr>
          <w:p w14:paraId="146126AC" w14:textId="71A43E6E" w:rsidR="00737B56" w:rsidRDefault="00737B56" w:rsidP="00737B56">
            <w:pPr>
              <w:jc w:val="both"/>
            </w:pPr>
            <w:r>
              <w:rPr>
                <w:noProof/>
                <w:lang w:eastAsia="es-ES"/>
              </w:rPr>
              <w:drawing>
                <wp:inline distT="0" distB="0" distL="0" distR="0" wp14:anchorId="44FBEB89" wp14:editId="36FEF62B">
                  <wp:extent cx="2392878" cy="3611380"/>
                  <wp:effectExtent l="0" t="0" r="7620" b="8255"/>
                  <wp:docPr id="1" name="Imatge 1" descr="../_images/mp_rangefinder_lidarlite_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mp_rangefinder_lidarlite_testin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9273" cy="3636124"/>
                          </a:xfrm>
                          <a:prstGeom prst="rect">
                            <a:avLst/>
                          </a:prstGeom>
                          <a:noFill/>
                          <a:ln>
                            <a:noFill/>
                          </a:ln>
                        </pic:spPr>
                      </pic:pic>
                    </a:graphicData>
                  </a:graphic>
                </wp:inline>
              </w:drawing>
            </w:r>
          </w:p>
        </w:tc>
      </w:tr>
    </w:tbl>
    <w:p w14:paraId="5E3C1BFE" w14:textId="4FA01CEE" w:rsidR="00EA067D" w:rsidRDefault="00EA067D">
      <w:pPr>
        <w:rPr>
          <w:lang w:val="ca-ES"/>
        </w:rPr>
      </w:pPr>
    </w:p>
    <w:p w14:paraId="69304067" w14:textId="528494E0" w:rsidR="00737B56" w:rsidRPr="00737B56" w:rsidRDefault="00737B56" w:rsidP="00EA067D">
      <w:pPr>
        <w:rPr>
          <w:u w:val="single"/>
          <w:lang w:val="ca-ES"/>
        </w:rPr>
      </w:pPr>
      <w:r w:rsidRPr="00737B56">
        <w:rPr>
          <w:u w:val="single"/>
          <w:lang w:val="ca-ES"/>
        </w:rPr>
        <w:t>Optical flow</w:t>
      </w:r>
    </w:p>
    <w:p w14:paraId="7F95964F" w14:textId="0122EB5B" w:rsidR="003667A5" w:rsidRDefault="00EA067D" w:rsidP="00737B56">
      <w:pPr>
        <w:jc w:val="both"/>
        <w:rPr>
          <w:lang w:val="ca-ES"/>
        </w:rPr>
      </w:pPr>
      <w:r>
        <w:rPr>
          <w:lang w:val="ca-ES"/>
        </w:rPr>
        <w:t>El Optica</w:t>
      </w:r>
      <w:r w:rsidR="00737B56">
        <w:rPr>
          <w:lang w:val="ca-ES"/>
        </w:rPr>
        <w:t>l F</w:t>
      </w:r>
      <w:r>
        <w:rPr>
          <w:lang w:val="ca-ES"/>
        </w:rPr>
        <w:t xml:space="preserve">low </w:t>
      </w:r>
      <w:r w:rsidR="003667A5">
        <w:rPr>
          <w:lang w:val="ca-ES"/>
        </w:rPr>
        <w:t>nos permite proporcionar al dron información de desplazamientos en el plano xy, en ausencia de señal GPS. El Optical flow que usamos en nuestras instalaciones es el descrito aquí:</w:t>
      </w:r>
    </w:p>
    <w:p w14:paraId="42A34783" w14:textId="76B71793" w:rsidR="003667A5" w:rsidRDefault="008B28DD" w:rsidP="00737B56">
      <w:pPr>
        <w:jc w:val="both"/>
        <w:rPr>
          <w:lang w:val="ca-ES"/>
        </w:rPr>
      </w:pPr>
      <w:hyperlink r:id="rId15" w:history="1">
        <w:r w:rsidR="003667A5" w:rsidRPr="00F226C8">
          <w:rPr>
            <w:rStyle w:val="Hipervnculo"/>
            <w:lang w:val="ca-ES"/>
          </w:rPr>
          <w:t>https://ardupilot.org/copter/docs/common-hereflow.html</w:t>
        </w:r>
      </w:hyperlink>
    </w:p>
    <w:p w14:paraId="1675B315" w14:textId="1547E06E" w:rsidR="00EA067D" w:rsidRDefault="003667A5" w:rsidP="00737B56">
      <w:pPr>
        <w:jc w:val="both"/>
      </w:pPr>
      <w:r>
        <w:rPr>
          <w:lang w:val="ca-ES"/>
        </w:rPr>
        <w:t xml:space="preserve">El Optical Flow </w:t>
      </w:r>
      <w:r w:rsidR="00EA067D">
        <w:rPr>
          <w:lang w:val="ca-ES"/>
        </w:rPr>
        <w:t xml:space="preserve">debe conectarse al Puerto CAN2 de autopiloto. </w:t>
      </w:r>
      <w:r w:rsidR="00EA067D">
        <w:t>A continuación, deben ajustarse los valores de algunos parámetros, según indica la tabla siguiente:</w:t>
      </w:r>
    </w:p>
    <w:tbl>
      <w:tblPr>
        <w:tblW w:w="87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4"/>
        <w:gridCol w:w="6946"/>
      </w:tblGrid>
      <w:tr w:rsidR="00EA067D" w14:paraId="74BFAC88" w14:textId="77777777" w:rsidTr="00737B56">
        <w:trPr>
          <w:trHeight w:val="112"/>
        </w:trPr>
        <w:tc>
          <w:tcPr>
            <w:tcW w:w="1804" w:type="dxa"/>
          </w:tcPr>
          <w:p w14:paraId="5A6E2A6D" w14:textId="49625BD3" w:rsidR="00EA067D" w:rsidRPr="00737B56" w:rsidRDefault="00EA067D">
            <w:pPr>
              <w:pStyle w:val="Default"/>
              <w:rPr>
                <w:rFonts w:asciiTheme="minorHAnsi" w:hAnsiTheme="minorHAnsi" w:cstheme="minorBidi"/>
                <w:color w:val="auto"/>
                <w:sz w:val="23"/>
                <w:szCs w:val="23"/>
                <w:lang w:val="en-US"/>
              </w:rPr>
            </w:pPr>
            <w:r w:rsidRPr="00737B56">
              <w:rPr>
                <w:rFonts w:asciiTheme="minorHAnsi" w:hAnsiTheme="minorHAnsi" w:cstheme="minorBidi"/>
                <w:color w:val="auto"/>
                <w:sz w:val="23"/>
                <w:szCs w:val="23"/>
                <w:lang w:val="en-US"/>
              </w:rPr>
              <w:t xml:space="preserve">CAN_P2_DRIVER </w:t>
            </w:r>
          </w:p>
        </w:tc>
        <w:tc>
          <w:tcPr>
            <w:tcW w:w="6946" w:type="dxa"/>
          </w:tcPr>
          <w:p w14:paraId="4F5E6E70" w14:textId="77777777" w:rsidR="00EA067D" w:rsidRPr="00737B56" w:rsidRDefault="00EA067D">
            <w:pPr>
              <w:pStyle w:val="Default"/>
              <w:rPr>
                <w:rFonts w:asciiTheme="minorHAnsi" w:hAnsiTheme="minorHAnsi" w:cstheme="minorBidi"/>
                <w:color w:val="auto"/>
                <w:sz w:val="23"/>
                <w:szCs w:val="23"/>
                <w:lang w:val="en-US"/>
              </w:rPr>
            </w:pPr>
            <w:r w:rsidRPr="00737B56">
              <w:rPr>
                <w:rFonts w:asciiTheme="minorHAnsi" w:hAnsiTheme="minorHAnsi" w:cstheme="minorBidi"/>
                <w:color w:val="auto"/>
                <w:sz w:val="23"/>
                <w:szCs w:val="23"/>
                <w:lang w:val="en-US"/>
              </w:rPr>
              <w:t xml:space="preserve">1 </w:t>
            </w:r>
          </w:p>
        </w:tc>
      </w:tr>
      <w:tr w:rsidR="00EA067D" w14:paraId="48F43452" w14:textId="77777777" w:rsidTr="00737B56">
        <w:trPr>
          <w:trHeight w:val="112"/>
        </w:trPr>
        <w:tc>
          <w:tcPr>
            <w:tcW w:w="1804" w:type="dxa"/>
          </w:tcPr>
          <w:p w14:paraId="784AC22F" w14:textId="5D6997AD" w:rsidR="00EA067D" w:rsidRPr="00737B56" w:rsidRDefault="00EA067D">
            <w:pPr>
              <w:pStyle w:val="Default"/>
              <w:rPr>
                <w:rFonts w:asciiTheme="minorHAnsi" w:hAnsiTheme="minorHAnsi" w:cstheme="minorBidi"/>
                <w:color w:val="auto"/>
                <w:sz w:val="23"/>
                <w:szCs w:val="23"/>
                <w:lang w:val="es-ES"/>
              </w:rPr>
            </w:pPr>
            <w:r w:rsidRPr="00737B56">
              <w:rPr>
                <w:rFonts w:asciiTheme="minorHAnsi" w:hAnsiTheme="minorHAnsi" w:cstheme="minorBidi"/>
                <w:color w:val="auto"/>
                <w:sz w:val="23"/>
                <w:szCs w:val="23"/>
                <w:lang w:val="es-ES"/>
              </w:rPr>
              <w:t xml:space="preserve">FLOW_TYPE </w:t>
            </w:r>
          </w:p>
        </w:tc>
        <w:tc>
          <w:tcPr>
            <w:tcW w:w="6946" w:type="dxa"/>
          </w:tcPr>
          <w:p w14:paraId="67086AC0" w14:textId="434C66F8" w:rsidR="00EA067D" w:rsidRPr="00737B56" w:rsidRDefault="003667A5">
            <w:pPr>
              <w:pStyle w:val="Default"/>
              <w:rPr>
                <w:rFonts w:asciiTheme="minorHAnsi" w:hAnsiTheme="minorHAnsi" w:cstheme="minorBidi"/>
                <w:color w:val="auto"/>
                <w:sz w:val="23"/>
                <w:szCs w:val="23"/>
                <w:lang w:val="es-ES"/>
              </w:rPr>
            </w:pPr>
            <w:r>
              <w:rPr>
                <w:rFonts w:asciiTheme="minorHAnsi" w:hAnsiTheme="minorHAnsi" w:cstheme="minorBidi"/>
                <w:color w:val="auto"/>
                <w:sz w:val="23"/>
                <w:szCs w:val="23"/>
                <w:lang w:val="es-ES"/>
              </w:rPr>
              <w:t>6 (después de esto reini</w:t>
            </w:r>
            <w:r w:rsidR="00EA067D" w:rsidRPr="00737B56">
              <w:rPr>
                <w:rFonts w:asciiTheme="minorHAnsi" w:hAnsiTheme="minorHAnsi" w:cstheme="minorBidi"/>
                <w:color w:val="auto"/>
                <w:sz w:val="23"/>
                <w:szCs w:val="23"/>
                <w:lang w:val="es-ES"/>
              </w:rPr>
              <w:t>c</w:t>
            </w:r>
            <w:r>
              <w:rPr>
                <w:rFonts w:asciiTheme="minorHAnsi" w:hAnsiTheme="minorHAnsi" w:cstheme="minorBidi"/>
                <w:color w:val="auto"/>
                <w:sz w:val="23"/>
                <w:szCs w:val="23"/>
                <w:lang w:val="es-ES"/>
              </w:rPr>
              <w:t>i</w:t>
            </w:r>
            <w:r w:rsidR="00EA067D" w:rsidRPr="00737B56">
              <w:rPr>
                <w:rFonts w:asciiTheme="minorHAnsi" w:hAnsiTheme="minorHAnsi" w:cstheme="minorBidi"/>
                <w:color w:val="auto"/>
                <w:sz w:val="23"/>
                <w:szCs w:val="23"/>
                <w:lang w:val="es-ES"/>
              </w:rPr>
              <w:t>ar el autopiloto para acceder a los parámetros restantes)</w:t>
            </w:r>
          </w:p>
        </w:tc>
      </w:tr>
      <w:tr w:rsidR="00EA067D" w:rsidRPr="000C5DEB" w14:paraId="792B2E3D" w14:textId="77777777" w:rsidTr="00737B56">
        <w:trPr>
          <w:trHeight w:val="112"/>
        </w:trPr>
        <w:tc>
          <w:tcPr>
            <w:tcW w:w="1804" w:type="dxa"/>
          </w:tcPr>
          <w:p w14:paraId="5B880F32" w14:textId="3BDD191E" w:rsidR="00EA067D" w:rsidRPr="00737B56" w:rsidRDefault="00EA067D">
            <w:pPr>
              <w:pStyle w:val="Default"/>
              <w:rPr>
                <w:rFonts w:asciiTheme="minorHAnsi" w:hAnsiTheme="minorHAnsi" w:cstheme="minorBidi"/>
                <w:color w:val="auto"/>
                <w:sz w:val="23"/>
                <w:szCs w:val="23"/>
                <w:lang w:val="en-US"/>
              </w:rPr>
            </w:pPr>
            <w:r w:rsidRPr="00737B56">
              <w:rPr>
                <w:rFonts w:asciiTheme="minorHAnsi" w:hAnsiTheme="minorHAnsi" w:cstheme="minorBidi"/>
                <w:color w:val="auto"/>
                <w:sz w:val="23"/>
                <w:szCs w:val="23"/>
                <w:lang w:val="en-US"/>
              </w:rPr>
              <w:t>FLOW_POS_X</w:t>
            </w:r>
          </w:p>
        </w:tc>
        <w:tc>
          <w:tcPr>
            <w:tcW w:w="6946" w:type="dxa"/>
          </w:tcPr>
          <w:p w14:paraId="0DBBD01A" w14:textId="61D019E3" w:rsidR="00EA067D" w:rsidRPr="00737B56" w:rsidRDefault="00EA067D">
            <w:pPr>
              <w:pStyle w:val="Default"/>
              <w:rPr>
                <w:rFonts w:asciiTheme="minorHAnsi" w:hAnsiTheme="minorHAnsi" w:cstheme="minorBidi"/>
                <w:color w:val="auto"/>
                <w:sz w:val="23"/>
                <w:szCs w:val="23"/>
                <w:lang w:val="en-US"/>
              </w:rPr>
            </w:pPr>
            <w:r w:rsidRPr="00737B56">
              <w:rPr>
                <w:rFonts w:asciiTheme="minorHAnsi" w:hAnsiTheme="minorHAnsi" w:cstheme="minorBidi"/>
                <w:color w:val="auto"/>
                <w:sz w:val="23"/>
                <w:szCs w:val="23"/>
                <w:lang w:val="en-US"/>
              </w:rPr>
              <w:t xml:space="preserve">0.119 </w:t>
            </w:r>
            <w:r w:rsidR="00737B56" w:rsidRPr="00737B56">
              <w:rPr>
                <w:rFonts w:asciiTheme="minorHAnsi" w:hAnsiTheme="minorHAnsi" w:cstheme="minorBidi"/>
                <w:i/>
                <w:iCs/>
                <w:sz w:val="23"/>
                <w:szCs w:val="23"/>
                <w:lang w:val="en-US"/>
              </w:rPr>
              <w:t>(</w:t>
            </w:r>
            <w:r w:rsidR="00737B56">
              <w:rPr>
                <w:rFonts w:asciiTheme="minorHAnsi" w:hAnsiTheme="minorHAnsi" w:cstheme="minorBidi"/>
                <w:i/>
                <w:iCs/>
                <w:sz w:val="23"/>
                <w:szCs w:val="23"/>
                <w:lang w:val="en-US"/>
              </w:rPr>
              <w:t>D</w:t>
            </w:r>
            <w:r w:rsidR="00737B56" w:rsidRPr="00737B56">
              <w:rPr>
                <w:rFonts w:asciiTheme="minorHAnsi" w:hAnsiTheme="minorHAnsi" w:cstheme="minorBidi"/>
                <w:i/>
                <w:iCs/>
                <w:sz w:val="23"/>
                <w:szCs w:val="23"/>
                <w:lang w:val="en-US"/>
              </w:rPr>
              <w:t xml:space="preserve">istance in centimetres from </w:t>
            </w:r>
            <w:r w:rsidR="00737B56">
              <w:rPr>
                <w:rFonts w:asciiTheme="minorHAnsi" w:hAnsiTheme="minorHAnsi" w:cstheme="minorBidi"/>
                <w:i/>
                <w:iCs/>
                <w:sz w:val="23"/>
                <w:szCs w:val="23"/>
                <w:lang w:val="en-US"/>
              </w:rPr>
              <w:t>the optical flow</w:t>
            </w:r>
            <w:r w:rsidR="00737B56" w:rsidRPr="00737B56">
              <w:rPr>
                <w:rFonts w:asciiTheme="minorHAnsi" w:hAnsiTheme="minorHAnsi" w:cstheme="minorBidi"/>
                <w:i/>
                <w:iCs/>
                <w:sz w:val="23"/>
                <w:szCs w:val="23"/>
                <w:lang w:val="en-US"/>
              </w:rPr>
              <w:t xml:space="preserve"> to </w:t>
            </w:r>
            <w:r w:rsidR="00737B56">
              <w:rPr>
                <w:i/>
                <w:iCs/>
                <w:sz w:val="23"/>
                <w:szCs w:val="23"/>
                <w:lang w:val="en-US"/>
              </w:rPr>
              <w:t>the center of the autopilot, in dimensions XYZ</w:t>
            </w:r>
            <w:r w:rsidR="00737B56" w:rsidRPr="00737B56">
              <w:rPr>
                <w:rFonts w:asciiTheme="minorHAnsi" w:hAnsiTheme="minorHAnsi" w:cstheme="minorBidi"/>
                <w:i/>
                <w:iCs/>
                <w:sz w:val="23"/>
                <w:szCs w:val="23"/>
                <w:lang w:val="en-US"/>
              </w:rPr>
              <w:t>. Th</w:t>
            </w:r>
            <w:r w:rsidR="00737B56">
              <w:rPr>
                <w:i/>
                <w:iCs/>
                <w:sz w:val="23"/>
                <w:szCs w:val="23"/>
                <w:lang w:val="en-US"/>
              </w:rPr>
              <w:t>e</w:t>
            </w:r>
            <w:r w:rsidR="00737B56" w:rsidRPr="00737B56">
              <w:rPr>
                <w:rFonts w:asciiTheme="minorHAnsi" w:hAnsiTheme="minorHAnsi" w:cstheme="minorBidi"/>
                <w:i/>
                <w:iCs/>
                <w:sz w:val="23"/>
                <w:szCs w:val="23"/>
                <w:lang w:val="en-US"/>
              </w:rPr>
              <w:t>s</w:t>
            </w:r>
            <w:r w:rsidR="00737B56">
              <w:rPr>
                <w:i/>
                <w:iCs/>
                <w:sz w:val="23"/>
                <w:szCs w:val="23"/>
                <w:lang w:val="en-US"/>
              </w:rPr>
              <w:t>e</w:t>
            </w:r>
            <w:r w:rsidR="00737B56" w:rsidRPr="00737B56">
              <w:rPr>
                <w:rFonts w:asciiTheme="minorHAnsi" w:hAnsiTheme="minorHAnsi" w:cstheme="minorBidi"/>
                <w:i/>
                <w:iCs/>
                <w:sz w:val="23"/>
                <w:szCs w:val="23"/>
                <w:lang w:val="en-US"/>
              </w:rPr>
              <w:t xml:space="preserve"> value</w:t>
            </w:r>
            <w:r w:rsidR="00737B56">
              <w:rPr>
                <w:i/>
                <w:iCs/>
                <w:sz w:val="23"/>
                <w:szCs w:val="23"/>
                <w:lang w:val="en-US"/>
              </w:rPr>
              <w:t>s</w:t>
            </w:r>
            <w:r w:rsidR="00737B56" w:rsidRPr="00737B56">
              <w:rPr>
                <w:rFonts w:asciiTheme="minorHAnsi" w:hAnsiTheme="minorHAnsi" w:cstheme="minorBidi"/>
                <w:i/>
                <w:iCs/>
                <w:sz w:val="23"/>
                <w:szCs w:val="23"/>
                <w:lang w:val="en-US"/>
              </w:rPr>
              <w:t xml:space="preserve"> depend on how you have mounted the </w:t>
            </w:r>
            <w:r w:rsidR="00737B56">
              <w:rPr>
                <w:rFonts w:asciiTheme="minorHAnsi" w:hAnsiTheme="minorHAnsi" w:cstheme="minorBidi"/>
                <w:i/>
                <w:iCs/>
                <w:sz w:val="23"/>
                <w:szCs w:val="23"/>
                <w:lang w:val="en-US"/>
              </w:rPr>
              <w:t>optical flow</w:t>
            </w:r>
            <w:r w:rsidR="00737B56" w:rsidRPr="00737B56">
              <w:rPr>
                <w:rFonts w:asciiTheme="minorHAnsi" w:hAnsiTheme="minorHAnsi" w:cstheme="minorBidi"/>
                <w:i/>
                <w:iCs/>
                <w:sz w:val="23"/>
                <w:szCs w:val="23"/>
                <w:lang w:val="en-US"/>
              </w:rPr>
              <w:t>)</w:t>
            </w:r>
          </w:p>
        </w:tc>
      </w:tr>
      <w:tr w:rsidR="00EA067D" w14:paraId="20AE867B" w14:textId="77777777" w:rsidTr="00737B56">
        <w:trPr>
          <w:trHeight w:val="112"/>
        </w:trPr>
        <w:tc>
          <w:tcPr>
            <w:tcW w:w="1804" w:type="dxa"/>
          </w:tcPr>
          <w:p w14:paraId="0899CE3A" w14:textId="3B12CEBA" w:rsidR="00EA067D" w:rsidRPr="00737B56" w:rsidRDefault="00EA067D">
            <w:pPr>
              <w:pStyle w:val="Default"/>
              <w:rPr>
                <w:rFonts w:asciiTheme="minorHAnsi" w:hAnsiTheme="minorHAnsi" w:cstheme="minorBidi"/>
                <w:color w:val="auto"/>
                <w:sz w:val="23"/>
                <w:szCs w:val="23"/>
                <w:lang w:val="en-US"/>
              </w:rPr>
            </w:pPr>
            <w:r w:rsidRPr="00737B56">
              <w:rPr>
                <w:rFonts w:asciiTheme="minorHAnsi" w:hAnsiTheme="minorHAnsi" w:cstheme="minorBidi"/>
                <w:color w:val="auto"/>
                <w:sz w:val="23"/>
                <w:szCs w:val="23"/>
                <w:lang w:val="en-US"/>
              </w:rPr>
              <w:t>FLOW_POS_Y</w:t>
            </w:r>
          </w:p>
        </w:tc>
        <w:tc>
          <w:tcPr>
            <w:tcW w:w="6946" w:type="dxa"/>
          </w:tcPr>
          <w:p w14:paraId="0F89487C" w14:textId="77777777" w:rsidR="00EA067D" w:rsidRPr="00737B56" w:rsidRDefault="00EA067D">
            <w:pPr>
              <w:pStyle w:val="Default"/>
              <w:rPr>
                <w:rFonts w:asciiTheme="minorHAnsi" w:hAnsiTheme="minorHAnsi" w:cstheme="minorBidi"/>
                <w:color w:val="auto"/>
                <w:sz w:val="23"/>
                <w:szCs w:val="23"/>
                <w:lang w:val="en-US"/>
              </w:rPr>
            </w:pPr>
            <w:r w:rsidRPr="00737B56">
              <w:rPr>
                <w:rFonts w:asciiTheme="minorHAnsi" w:hAnsiTheme="minorHAnsi" w:cstheme="minorBidi"/>
                <w:color w:val="auto"/>
                <w:sz w:val="23"/>
                <w:szCs w:val="23"/>
                <w:lang w:val="en-US"/>
              </w:rPr>
              <w:t xml:space="preserve">0 </w:t>
            </w:r>
          </w:p>
        </w:tc>
      </w:tr>
      <w:tr w:rsidR="00EA067D" w14:paraId="0E47E9A2" w14:textId="77777777" w:rsidTr="00737B56">
        <w:trPr>
          <w:trHeight w:val="112"/>
        </w:trPr>
        <w:tc>
          <w:tcPr>
            <w:tcW w:w="1804" w:type="dxa"/>
          </w:tcPr>
          <w:p w14:paraId="6269D075" w14:textId="73B67E74" w:rsidR="00EA067D" w:rsidRPr="00737B56" w:rsidRDefault="00EA067D">
            <w:pPr>
              <w:pStyle w:val="Default"/>
              <w:rPr>
                <w:rFonts w:asciiTheme="minorHAnsi" w:hAnsiTheme="minorHAnsi" w:cstheme="minorBidi"/>
                <w:color w:val="auto"/>
                <w:sz w:val="23"/>
                <w:szCs w:val="23"/>
                <w:lang w:val="en-US"/>
              </w:rPr>
            </w:pPr>
            <w:r w:rsidRPr="00737B56">
              <w:rPr>
                <w:rFonts w:asciiTheme="minorHAnsi" w:hAnsiTheme="minorHAnsi" w:cstheme="minorBidi"/>
                <w:color w:val="auto"/>
                <w:sz w:val="23"/>
                <w:szCs w:val="23"/>
                <w:lang w:val="en-US"/>
              </w:rPr>
              <w:t xml:space="preserve">FLOW_POS_Z </w:t>
            </w:r>
          </w:p>
        </w:tc>
        <w:tc>
          <w:tcPr>
            <w:tcW w:w="6946" w:type="dxa"/>
          </w:tcPr>
          <w:p w14:paraId="106F060D" w14:textId="77777777" w:rsidR="00EA067D" w:rsidRPr="00737B56" w:rsidRDefault="00EA067D">
            <w:pPr>
              <w:pStyle w:val="Default"/>
              <w:rPr>
                <w:rFonts w:asciiTheme="minorHAnsi" w:hAnsiTheme="minorHAnsi" w:cstheme="minorBidi"/>
                <w:color w:val="auto"/>
                <w:sz w:val="23"/>
                <w:szCs w:val="23"/>
                <w:lang w:val="en-US"/>
              </w:rPr>
            </w:pPr>
            <w:r w:rsidRPr="00737B56">
              <w:rPr>
                <w:rFonts w:asciiTheme="minorHAnsi" w:hAnsiTheme="minorHAnsi" w:cstheme="minorBidi"/>
                <w:color w:val="auto"/>
                <w:sz w:val="23"/>
                <w:szCs w:val="23"/>
                <w:lang w:val="en-US"/>
              </w:rPr>
              <w:t xml:space="preserve">0.064 </w:t>
            </w:r>
          </w:p>
        </w:tc>
      </w:tr>
    </w:tbl>
    <w:p w14:paraId="43B4F12A" w14:textId="0277EFEF" w:rsidR="00130D1B" w:rsidRDefault="00130D1B" w:rsidP="00130D1B">
      <w:pPr>
        <w:rPr>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37B56" w14:paraId="44CB6194" w14:textId="77777777" w:rsidTr="00737B56">
        <w:tc>
          <w:tcPr>
            <w:tcW w:w="4247" w:type="dxa"/>
          </w:tcPr>
          <w:p w14:paraId="18DD3A25" w14:textId="00D8953D" w:rsidR="00737B56" w:rsidRDefault="00737B56" w:rsidP="00130D1B">
            <w:pPr>
              <w:rPr>
                <w:lang w:val="ca-ES"/>
              </w:rPr>
            </w:pPr>
            <w:r>
              <w:rPr>
                <w:noProof/>
                <w:lang w:eastAsia="es-ES"/>
              </w:rPr>
              <w:lastRenderedPageBreak/>
              <w:drawing>
                <wp:inline distT="0" distB="0" distL="0" distR="0" wp14:anchorId="0FE1F32B" wp14:editId="6EFB2513">
                  <wp:extent cx="2301242" cy="3128211"/>
                  <wp:effectExtent l="0" t="0" r="3810" b="0"/>
                  <wp:docPr id="2" name="Imatge 2" descr="../_images/PX4Flow_CheckForData_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PX4Flow_CheckForData_MP.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8541"/>
                          <a:stretch/>
                        </pic:blipFill>
                        <pic:spPr bwMode="auto">
                          <a:xfrm>
                            <a:off x="0" y="0"/>
                            <a:ext cx="2315564" cy="31476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47" w:type="dxa"/>
          </w:tcPr>
          <w:p w14:paraId="6C13851D" w14:textId="43E6A5EB" w:rsidR="00737B56" w:rsidRDefault="00737B56" w:rsidP="00737B56">
            <w:pPr>
              <w:jc w:val="both"/>
              <w:rPr>
                <w:lang w:val="ca-ES"/>
              </w:rPr>
            </w:pPr>
            <w:r>
              <w:rPr>
                <w:lang w:val="ca-ES"/>
              </w:rPr>
              <w:t>Si se ha realizado una correcta configuración, al conectar Mission Planner con el dron deberíamos poder leer los datos proporcionados por el Optical flow en la pestanya Status</w:t>
            </w:r>
          </w:p>
          <w:p w14:paraId="7A0C4BF8" w14:textId="77777777" w:rsidR="00737B56" w:rsidRDefault="00737B56" w:rsidP="00130D1B">
            <w:pPr>
              <w:rPr>
                <w:lang w:val="ca-ES"/>
              </w:rPr>
            </w:pPr>
          </w:p>
        </w:tc>
      </w:tr>
    </w:tbl>
    <w:p w14:paraId="1D07BC07" w14:textId="77DA9535" w:rsidR="00EA067D" w:rsidRPr="00130D1B" w:rsidRDefault="00EA067D">
      <w:pPr>
        <w:rPr>
          <w:lang w:val="ca-ES"/>
        </w:rPr>
      </w:pPr>
    </w:p>
    <w:p w14:paraId="179B1CA6" w14:textId="5DEF2E4C" w:rsidR="00EA067D" w:rsidRPr="00737B56" w:rsidRDefault="00130D1B">
      <w:pPr>
        <w:rPr>
          <w:u w:val="single"/>
        </w:rPr>
      </w:pPr>
      <w:r w:rsidRPr="00737B56">
        <w:rPr>
          <w:u w:val="single"/>
        </w:rPr>
        <w:t>Configuración del EKF</w:t>
      </w:r>
      <w:r w:rsidR="003667A5">
        <w:rPr>
          <w:u w:val="single"/>
        </w:rPr>
        <w:t xml:space="preserve"> (Extended Kalman Filter)</w:t>
      </w:r>
    </w:p>
    <w:p w14:paraId="5584E0BD" w14:textId="06B0AC74" w:rsidR="00130D1B" w:rsidRDefault="00130D1B" w:rsidP="00737B56">
      <w:pPr>
        <w:jc w:val="both"/>
      </w:pPr>
      <w:r>
        <w:t>El autopiloto tiene implementados varios algoritmos (que denominamos EK2 y EK3) que usan el filtro de Kalman para estimar la posición, velocidad y orientación del dron. Esos algoritmos utilizan la información proporcionada por los sensores. Es necesario ahora indicar al autopiloto que algoritmo debe usar y qué sensores debe usar ese algoritmo.</w:t>
      </w:r>
    </w:p>
    <w:p w14:paraId="42D498F6" w14:textId="51E9B616" w:rsidR="00CF2D7D" w:rsidRDefault="00CF2D7D" w:rsidP="00737B56">
      <w:pPr>
        <w:jc w:val="both"/>
      </w:pPr>
      <w:r>
        <w:t>Se recomienda utilizar el algoritmo EK3, que es más avanzado. Además, como se indica más adelante, el algoritmo EK2 ya no está disponible en las versiones más actuales del firmware del autopiloto. En cualquier caso, indicamos aquí como debe hacerse la configuración tanto del EK2 como del EK3.</w:t>
      </w:r>
    </w:p>
    <w:p w14:paraId="0C6D54CF" w14:textId="48381F35" w:rsidR="00F25D03" w:rsidRDefault="00F25D03" w:rsidP="00737B56">
      <w:pPr>
        <w:jc w:val="both"/>
      </w:pPr>
      <w:r>
        <w:t>La configuración para el EKF2 es la siguiente:</w:t>
      </w:r>
    </w:p>
    <w:tbl>
      <w:tblPr>
        <w:tblStyle w:val="Tablaconcuadrcula"/>
        <w:tblW w:w="0" w:type="auto"/>
        <w:tblLook w:val="04A0" w:firstRow="1" w:lastRow="0" w:firstColumn="1" w:lastColumn="0" w:noHBand="0" w:noVBand="1"/>
      </w:tblPr>
      <w:tblGrid>
        <w:gridCol w:w="1828"/>
        <w:gridCol w:w="6666"/>
      </w:tblGrid>
      <w:tr w:rsidR="00BB79AA" w14:paraId="4C54DDB5" w14:textId="77777777" w:rsidTr="00BB79AA">
        <w:tc>
          <w:tcPr>
            <w:tcW w:w="1696" w:type="dxa"/>
          </w:tcPr>
          <w:p w14:paraId="024D0504" w14:textId="29E20A9C" w:rsidR="00BB79AA" w:rsidRDefault="00BB79AA" w:rsidP="00737B56">
            <w:pPr>
              <w:jc w:val="both"/>
            </w:pPr>
            <w:r w:rsidRPr="00130D1B">
              <w:t>AHRS_EKF_TYPE</w:t>
            </w:r>
          </w:p>
        </w:tc>
        <w:tc>
          <w:tcPr>
            <w:tcW w:w="6798" w:type="dxa"/>
          </w:tcPr>
          <w:p w14:paraId="5FC60FB1" w14:textId="376702C6" w:rsidR="00BB79AA" w:rsidRDefault="00BB79AA" w:rsidP="00F25D03">
            <w:r w:rsidRPr="00130D1B">
              <w:t xml:space="preserve">2 </w:t>
            </w:r>
          </w:p>
        </w:tc>
      </w:tr>
      <w:tr w:rsidR="00BB79AA" w14:paraId="5EEEA466" w14:textId="77777777" w:rsidTr="00BB79AA">
        <w:tc>
          <w:tcPr>
            <w:tcW w:w="1696" w:type="dxa"/>
          </w:tcPr>
          <w:p w14:paraId="6ECA4284" w14:textId="1FB83309" w:rsidR="00BB79AA" w:rsidRDefault="00BB79AA" w:rsidP="00737B56">
            <w:pPr>
              <w:jc w:val="both"/>
            </w:pPr>
            <w:r>
              <w:t>EK2_ENABLE</w:t>
            </w:r>
          </w:p>
        </w:tc>
        <w:tc>
          <w:tcPr>
            <w:tcW w:w="6798" w:type="dxa"/>
          </w:tcPr>
          <w:p w14:paraId="6066B305" w14:textId="48DB2617" w:rsidR="00BB79AA" w:rsidRDefault="00BB79AA" w:rsidP="00737B56">
            <w:pPr>
              <w:jc w:val="both"/>
            </w:pPr>
            <w:r>
              <w:t>1 (después hay que reiniciar el autopiloto para acceder al resto de parámetros)</w:t>
            </w:r>
          </w:p>
        </w:tc>
      </w:tr>
      <w:tr w:rsidR="00BB79AA" w14:paraId="0DB94906" w14:textId="77777777" w:rsidTr="00BB79AA">
        <w:tc>
          <w:tcPr>
            <w:tcW w:w="1696" w:type="dxa"/>
          </w:tcPr>
          <w:p w14:paraId="0425D83E" w14:textId="228AF253" w:rsidR="00BB79AA" w:rsidRDefault="00BB79AA" w:rsidP="00BB79AA">
            <w:r>
              <w:t xml:space="preserve">EK2_IMU_MASK </w:t>
            </w:r>
          </w:p>
        </w:tc>
        <w:tc>
          <w:tcPr>
            <w:tcW w:w="6798" w:type="dxa"/>
          </w:tcPr>
          <w:p w14:paraId="3AE56750" w14:textId="46E5F5C9" w:rsidR="00BB79AA" w:rsidRDefault="00BB79AA" w:rsidP="00737B56">
            <w:pPr>
              <w:jc w:val="both"/>
            </w:pPr>
            <w:r>
              <w:t>7 (este y los siguientes es para que use las tres IMUs)</w:t>
            </w:r>
          </w:p>
        </w:tc>
      </w:tr>
      <w:tr w:rsidR="00BB79AA" w14:paraId="34FEC060" w14:textId="77777777" w:rsidTr="00BB79AA">
        <w:tc>
          <w:tcPr>
            <w:tcW w:w="1696" w:type="dxa"/>
          </w:tcPr>
          <w:p w14:paraId="1833204E" w14:textId="6D94A83E" w:rsidR="00BB79AA" w:rsidRDefault="00BB79AA" w:rsidP="00BB79AA">
            <w:r>
              <w:t>INS_USE</w:t>
            </w:r>
          </w:p>
        </w:tc>
        <w:tc>
          <w:tcPr>
            <w:tcW w:w="6798" w:type="dxa"/>
          </w:tcPr>
          <w:p w14:paraId="7C6B21DB" w14:textId="7F12F6B5" w:rsidR="00BB79AA" w:rsidRDefault="00BB79AA" w:rsidP="00737B56">
            <w:pPr>
              <w:jc w:val="both"/>
            </w:pPr>
            <w:r>
              <w:t>1</w:t>
            </w:r>
          </w:p>
        </w:tc>
      </w:tr>
      <w:tr w:rsidR="00BB79AA" w14:paraId="7472E05E" w14:textId="77777777" w:rsidTr="00BB79AA">
        <w:tc>
          <w:tcPr>
            <w:tcW w:w="1696" w:type="dxa"/>
          </w:tcPr>
          <w:p w14:paraId="2C26F96B" w14:textId="1252501D" w:rsidR="00BB79AA" w:rsidRDefault="00BB79AA" w:rsidP="00BB79AA">
            <w:r>
              <w:t>INS_USE2</w:t>
            </w:r>
          </w:p>
        </w:tc>
        <w:tc>
          <w:tcPr>
            <w:tcW w:w="6798" w:type="dxa"/>
          </w:tcPr>
          <w:p w14:paraId="6E3B4FD7" w14:textId="158F8407" w:rsidR="00BB79AA" w:rsidRDefault="00BB79AA" w:rsidP="00737B56">
            <w:pPr>
              <w:jc w:val="both"/>
            </w:pPr>
            <w:r>
              <w:t>1</w:t>
            </w:r>
          </w:p>
        </w:tc>
      </w:tr>
      <w:tr w:rsidR="00BB79AA" w14:paraId="17221861" w14:textId="77777777" w:rsidTr="00BB79AA">
        <w:tc>
          <w:tcPr>
            <w:tcW w:w="1696" w:type="dxa"/>
          </w:tcPr>
          <w:p w14:paraId="76165A53" w14:textId="7AD8156A" w:rsidR="00BB79AA" w:rsidRDefault="00BB79AA" w:rsidP="00BB79AA">
            <w:r>
              <w:t>INS_USE3</w:t>
            </w:r>
          </w:p>
        </w:tc>
        <w:tc>
          <w:tcPr>
            <w:tcW w:w="6798" w:type="dxa"/>
          </w:tcPr>
          <w:p w14:paraId="52941CCF" w14:textId="3DC8C733" w:rsidR="00BB79AA" w:rsidRDefault="00BB79AA" w:rsidP="00737B56">
            <w:pPr>
              <w:jc w:val="both"/>
            </w:pPr>
            <w:r>
              <w:t>1</w:t>
            </w:r>
          </w:p>
        </w:tc>
      </w:tr>
      <w:tr w:rsidR="00BB79AA" w14:paraId="3EC506E3" w14:textId="77777777" w:rsidTr="00BB79AA">
        <w:tc>
          <w:tcPr>
            <w:tcW w:w="1696" w:type="dxa"/>
          </w:tcPr>
          <w:p w14:paraId="120DF94A" w14:textId="137D08AF" w:rsidR="00BB79AA" w:rsidRDefault="00BB79AA" w:rsidP="00BB79AA">
            <w:r w:rsidRPr="00B74253">
              <w:t xml:space="preserve">EK2_ALT_SOURCE </w:t>
            </w:r>
          </w:p>
        </w:tc>
        <w:tc>
          <w:tcPr>
            <w:tcW w:w="6798" w:type="dxa"/>
          </w:tcPr>
          <w:p w14:paraId="3D213A44" w14:textId="4EBA7C24" w:rsidR="00BB79AA" w:rsidRDefault="00BB79AA" w:rsidP="00BB79AA">
            <w:r w:rsidRPr="00B74253">
              <w:t>1 (para que</w:t>
            </w:r>
            <w:r>
              <w:t xml:space="preserve"> use el altímetro laser en vez del barómetro)</w:t>
            </w:r>
          </w:p>
        </w:tc>
      </w:tr>
      <w:tr w:rsidR="00BB79AA" w14:paraId="6841BFE8" w14:textId="77777777" w:rsidTr="00BB79AA">
        <w:tc>
          <w:tcPr>
            <w:tcW w:w="1696" w:type="dxa"/>
          </w:tcPr>
          <w:p w14:paraId="073058F9" w14:textId="7E694270" w:rsidR="00BB79AA" w:rsidRPr="00B74253" w:rsidRDefault="00BB79AA" w:rsidP="00BB79AA">
            <w:r w:rsidRPr="00B74253">
              <w:t xml:space="preserve">EK2_GPS_TYPE </w:t>
            </w:r>
          </w:p>
        </w:tc>
        <w:tc>
          <w:tcPr>
            <w:tcW w:w="6798" w:type="dxa"/>
          </w:tcPr>
          <w:p w14:paraId="64D2061F" w14:textId="4C9A0B1E" w:rsidR="00BB79AA" w:rsidRDefault="00BB79AA" w:rsidP="00CF2D7D">
            <w:r w:rsidRPr="00B74253">
              <w:t>3 (</w:t>
            </w:r>
            <w:r>
              <w:t>Optical Flow)</w:t>
            </w:r>
            <w:r w:rsidR="00CF2D7D">
              <w:t xml:space="preserve"> / 0 (GPS) </w:t>
            </w:r>
          </w:p>
        </w:tc>
      </w:tr>
    </w:tbl>
    <w:p w14:paraId="59E1FA77" w14:textId="435D8372" w:rsidR="00B74253" w:rsidRDefault="00B74253" w:rsidP="00BB79AA">
      <w:pPr>
        <w:jc w:val="both"/>
      </w:pPr>
      <w:r>
        <w:t>Con todas estas configuraciones, para poder armar he tenido que deshabilitar todos los preAlarm checks. Pero seguro que esa deshabilitación puede hacerse de forma más selectiva. Hay que investigar eso.</w:t>
      </w:r>
    </w:p>
    <w:p w14:paraId="385B94A4" w14:textId="347AF223" w:rsidR="00B74253" w:rsidRPr="00B74253" w:rsidRDefault="00CF2D7D" w:rsidP="00CF2D7D">
      <w:pPr>
        <w:jc w:val="both"/>
      </w:pPr>
      <w:r>
        <w:t>Como se ha indicado antes, el</w:t>
      </w:r>
      <w:r w:rsidR="003667A5">
        <w:t xml:space="preserve"> algoritmo EKF2 ya no está operativo en las versiones más actuales del firmware del autopiloto (por ejemplo, ya no está en la versión 4.5.1). Para esas versiones más actuales debe usarse el EK3, cuya configuración se describe a continuación. </w:t>
      </w:r>
    </w:p>
    <w:tbl>
      <w:tblPr>
        <w:tblStyle w:val="Tablaconcuadrcula"/>
        <w:tblW w:w="0" w:type="auto"/>
        <w:tblLook w:val="04A0" w:firstRow="1" w:lastRow="0" w:firstColumn="1" w:lastColumn="0" w:noHBand="0" w:noVBand="1"/>
      </w:tblPr>
      <w:tblGrid>
        <w:gridCol w:w="1917"/>
        <w:gridCol w:w="6577"/>
      </w:tblGrid>
      <w:tr w:rsidR="00CF2D7D" w14:paraId="10B4DD32" w14:textId="77777777" w:rsidTr="00E97F75">
        <w:tc>
          <w:tcPr>
            <w:tcW w:w="1696" w:type="dxa"/>
          </w:tcPr>
          <w:p w14:paraId="63F48437" w14:textId="77777777" w:rsidR="00CF2D7D" w:rsidRDefault="00CF2D7D" w:rsidP="00E97F75">
            <w:pPr>
              <w:jc w:val="both"/>
            </w:pPr>
            <w:r w:rsidRPr="00130D1B">
              <w:t>AHRS_EKF_TYPE</w:t>
            </w:r>
          </w:p>
        </w:tc>
        <w:tc>
          <w:tcPr>
            <w:tcW w:w="6798" w:type="dxa"/>
          </w:tcPr>
          <w:p w14:paraId="368112A4" w14:textId="489C8E3A" w:rsidR="00CF2D7D" w:rsidRDefault="00CF2D7D" w:rsidP="00E97F75">
            <w:r>
              <w:t>3</w:t>
            </w:r>
          </w:p>
        </w:tc>
      </w:tr>
      <w:tr w:rsidR="00CF2D7D" w14:paraId="79DD01B8" w14:textId="77777777" w:rsidTr="00E97F75">
        <w:tc>
          <w:tcPr>
            <w:tcW w:w="1696" w:type="dxa"/>
          </w:tcPr>
          <w:p w14:paraId="059682D0" w14:textId="1F5CEACB" w:rsidR="00CF2D7D" w:rsidRDefault="00CF2D7D" w:rsidP="00E97F75">
            <w:pPr>
              <w:jc w:val="both"/>
            </w:pPr>
            <w:r>
              <w:lastRenderedPageBreak/>
              <w:t>EK3_ENABLE</w:t>
            </w:r>
          </w:p>
        </w:tc>
        <w:tc>
          <w:tcPr>
            <w:tcW w:w="6798" w:type="dxa"/>
          </w:tcPr>
          <w:p w14:paraId="7A250926" w14:textId="77777777" w:rsidR="00CF2D7D" w:rsidRDefault="00CF2D7D" w:rsidP="00E97F75">
            <w:pPr>
              <w:jc w:val="both"/>
            </w:pPr>
            <w:r>
              <w:t>1 (después hay que reiniciar el autopiloto para acceder al resto de parámetros)</w:t>
            </w:r>
          </w:p>
        </w:tc>
      </w:tr>
      <w:tr w:rsidR="00CF2D7D" w14:paraId="3B4E1F4A" w14:textId="77777777" w:rsidTr="00E97F75">
        <w:tc>
          <w:tcPr>
            <w:tcW w:w="1696" w:type="dxa"/>
          </w:tcPr>
          <w:p w14:paraId="2E97E70E" w14:textId="6E4717F2" w:rsidR="00CF2D7D" w:rsidRDefault="008B28DD" w:rsidP="00E97F75">
            <w:hyperlink r:id="rId17" w:anchor="ek3-src1-posxy" w:history="1">
              <w:r w:rsidR="00CF2D7D">
                <w:rPr>
                  <w:rStyle w:val="std"/>
                  <w:color w:val="0000FF"/>
                  <w:u w:val="single"/>
                </w:rPr>
                <w:t>EK3_SRC1_POSXY</w:t>
              </w:r>
            </w:hyperlink>
          </w:p>
        </w:tc>
        <w:tc>
          <w:tcPr>
            <w:tcW w:w="6798" w:type="dxa"/>
          </w:tcPr>
          <w:p w14:paraId="1487DDA1" w14:textId="0381220F" w:rsidR="00CF2D7D" w:rsidRDefault="00CF2D7D" w:rsidP="00E97F75">
            <w:pPr>
              <w:jc w:val="both"/>
            </w:pPr>
            <w:r>
              <w:t>0 (Optical Flow) / 3 (GPS)</w:t>
            </w:r>
          </w:p>
        </w:tc>
      </w:tr>
      <w:tr w:rsidR="00CF2D7D" w14:paraId="5F277AB5" w14:textId="77777777" w:rsidTr="00E97F75">
        <w:tc>
          <w:tcPr>
            <w:tcW w:w="1696" w:type="dxa"/>
          </w:tcPr>
          <w:p w14:paraId="3F131D65" w14:textId="22D90CCA" w:rsidR="00CF2D7D" w:rsidRDefault="008B28DD" w:rsidP="00E97F75">
            <w:hyperlink r:id="rId18" w:anchor="ek3-src1-velxy" w:history="1">
              <w:r w:rsidR="00CF2D7D">
                <w:rPr>
                  <w:rStyle w:val="std"/>
                  <w:color w:val="0000FF"/>
                  <w:u w:val="single"/>
                </w:rPr>
                <w:t>EK3_SRC1_VELXY</w:t>
              </w:r>
            </w:hyperlink>
          </w:p>
        </w:tc>
        <w:tc>
          <w:tcPr>
            <w:tcW w:w="6798" w:type="dxa"/>
          </w:tcPr>
          <w:p w14:paraId="5B5B786B" w14:textId="3A16DCFB" w:rsidR="00CF2D7D" w:rsidRDefault="00CF2D7D" w:rsidP="00E97F75">
            <w:pPr>
              <w:jc w:val="both"/>
            </w:pPr>
            <w:r>
              <w:t>5 (Optical Flow) / 3 (GPS)</w:t>
            </w:r>
          </w:p>
        </w:tc>
      </w:tr>
      <w:tr w:rsidR="00CF2D7D" w14:paraId="35D2D128" w14:textId="77777777" w:rsidTr="00E97F75">
        <w:tc>
          <w:tcPr>
            <w:tcW w:w="1696" w:type="dxa"/>
          </w:tcPr>
          <w:p w14:paraId="089B69CB" w14:textId="09B344A6" w:rsidR="00CF2D7D" w:rsidRDefault="008B28DD" w:rsidP="00E97F75">
            <w:hyperlink r:id="rId19" w:anchor="ek3-src1-posz" w:history="1">
              <w:r w:rsidR="00CF2D7D">
                <w:rPr>
                  <w:rStyle w:val="std"/>
                  <w:color w:val="0000FF"/>
                  <w:u w:val="single"/>
                </w:rPr>
                <w:t>EK3_SRC1_POSZ</w:t>
              </w:r>
            </w:hyperlink>
          </w:p>
        </w:tc>
        <w:tc>
          <w:tcPr>
            <w:tcW w:w="6798" w:type="dxa"/>
          </w:tcPr>
          <w:p w14:paraId="4D3643C6" w14:textId="677F2F3C" w:rsidR="00CF2D7D" w:rsidRDefault="00CF2D7D" w:rsidP="00E97F75">
            <w:pPr>
              <w:jc w:val="both"/>
            </w:pPr>
            <w:r>
              <w:t>1 (Barómetro) / 2 (Altímetro laser)</w:t>
            </w:r>
          </w:p>
        </w:tc>
      </w:tr>
      <w:tr w:rsidR="00CF2D7D" w14:paraId="52EFE42B" w14:textId="77777777" w:rsidTr="00E97F75">
        <w:tc>
          <w:tcPr>
            <w:tcW w:w="1696" w:type="dxa"/>
          </w:tcPr>
          <w:p w14:paraId="73AEB748" w14:textId="04D1AF9F" w:rsidR="00CF2D7D" w:rsidRDefault="008B28DD" w:rsidP="00E97F75">
            <w:hyperlink r:id="rId20" w:anchor="ek3-src1-velz" w:history="1">
              <w:r w:rsidR="00CF2D7D">
                <w:rPr>
                  <w:rStyle w:val="std"/>
                  <w:color w:val="0000FF"/>
                  <w:u w:val="single"/>
                </w:rPr>
                <w:t>EK3_SRC1_VELZ</w:t>
              </w:r>
            </w:hyperlink>
          </w:p>
        </w:tc>
        <w:tc>
          <w:tcPr>
            <w:tcW w:w="6798" w:type="dxa"/>
          </w:tcPr>
          <w:p w14:paraId="10BA3780" w14:textId="3EE654BA" w:rsidR="00CF2D7D" w:rsidRDefault="00CF2D7D" w:rsidP="00E97F75">
            <w:pPr>
              <w:jc w:val="both"/>
            </w:pPr>
            <w:r>
              <w:t>0</w:t>
            </w:r>
          </w:p>
        </w:tc>
      </w:tr>
      <w:tr w:rsidR="00CF2D7D" w14:paraId="702BEFF2" w14:textId="77777777" w:rsidTr="00E97F75">
        <w:tc>
          <w:tcPr>
            <w:tcW w:w="1696" w:type="dxa"/>
          </w:tcPr>
          <w:p w14:paraId="58112813" w14:textId="604D2D9F" w:rsidR="00CF2D7D" w:rsidRDefault="008B28DD" w:rsidP="00E97F75">
            <w:hyperlink r:id="rId21" w:anchor="ek3-src1-yaw" w:history="1">
              <w:r w:rsidR="00CF2D7D">
                <w:rPr>
                  <w:rStyle w:val="std"/>
                  <w:color w:val="0000FF"/>
                  <w:u w:val="single"/>
                </w:rPr>
                <w:t>EK3_SRC1_YAW</w:t>
              </w:r>
            </w:hyperlink>
          </w:p>
        </w:tc>
        <w:tc>
          <w:tcPr>
            <w:tcW w:w="6798" w:type="dxa"/>
          </w:tcPr>
          <w:p w14:paraId="253B54AB" w14:textId="4CCFAF3D" w:rsidR="00CF2D7D" w:rsidRDefault="00CF2D7D" w:rsidP="00CF2D7D">
            <w:r w:rsidRPr="00B74253">
              <w:t xml:space="preserve">1 </w:t>
            </w:r>
          </w:p>
        </w:tc>
      </w:tr>
      <w:tr w:rsidR="00CF2D7D" w14:paraId="5677AB5B" w14:textId="77777777" w:rsidTr="00E97F75">
        <w:tc>
          <w:tcPr>
            <w:tcW w:w="1696" w:type="dxa"/>
          </w:tcPr>
          <w:p w14:paraId="60A11039" w14:textId="3AACA420" w:rsidR="00CF2D7D" w:rsidRPr="00B74253" w:rsidRDefault="008B28DD" w:rsidP="00E97F75">
            <w:hyperlink r:id="rId22" w:anchor="ek3-src-options" w:history="1">
              <w:r w:rsidR="00CF2D7D">
                <w:rPr>
                  <w:rStyle w:val="std"/>
                  <w:color w:val="0000FF"/>
                  <w:u w:val="single"/>
                </w:rPr>
                <w:t>EK3_SRC_OPTIONS</w:t>
              </w:r>
            </w:hyperlink>
          </w:p>
        </w:tc>
        <w:tc>
          <w:tcPr>
            <w:tcW w:w="6798" w:type="dxa"/>
          </w:tcPr>
          <w:p w14:paraId="1DF8378C" w14:textId="6D6AFD33" w:rsidR="00CF2D7D" w:rsidRDefault="00CF2D7D" w:rsidP="00E97F75">
            <w:r>
              <w:t>0</w:t>
            </w:r>
          </w:p>
        </w:tc>
      </w:tr>
    </w:tbl>
    <w:p w14:paraId="70AC2E5A" w14:textId="3011C770" w:rsidR="009451CD" w:rsidRDefault="009451CD"/>
    <w:p w14:paraId="34838F95" w14:textId="147A2583" w:rsidR="00BB0A76" w:rsidRDefault="00CF2D7D">
      <w:pPr>
        <w:rPr>
          <w:lang w:val="ca-ES"/>
        </w:rPr>
      </w:pPr>
      <w:r>
        <w:rPr>
          <w:lang w:val="ca-ES"/>
        </w:rPr>
        <w:t>En el caso de que se configura para usar el Optical Flow y no el GPS es necesario deshabilitar alguno de los pre-arm checks tal y como indica la figura:</w:t>
      </w:r>
    </w:p>
    <w:p w14:paraId="2CFDDF51" w14:textId="622296E3" w:rsidR="00CF2D7D" w:rsidRDefault="00155050">
      <w:pPr>
        <w:rPr>
          <w:lang w:val="ca-ES"/>
        </w:rPr>
      </w:pPr>
      <w:r>
        <w:rPr>
          <w:noProof/>
          <w:lang w:eastAsia="es-ES"/>
        </w:rPr>
        <mc:AlternateContent>
          <mc:Choice Requires="wps">
            <w:drawing>
              <wp:anchor distT="0" distB="0" distL="114300" distR="114300" simplePos="0" relativeHeight="251659264" behindDoc="0" locked="0" layoutInCell="1" allowOverlap="1" wp14:anchorId="6403631F" wp14:editId="415C230F">
                <wp:simplePos x="0" y="0"/>
                <wp:positionH relativeFrom="column">
                  <wp:posOffset>2805132</wp:posOffset>
                </wp:positionH>
                <wp:positionV relativeFrom="paragraph">
                  <wp:posOffset>1292769</wp:posOffset>
                </wp:positionV>
                <wp:extent cx="205273" cy="152698"/>
                <wp:effectExtent l="0" t="0" r="23495" b="19050"/>
                <wp:wrapNone/>
                <wp:docPr id="4" name="Elipse 4"/>
                <wp:cNvGraphicFramePr/>
                <a:graphic xmlns:a="http://schemas.openxmlformats.org/drawingml/2006/main">
                  <a:graphicData uri="http://schemas.microsoft.com/office/word/2010/wordprocessingShape">
                    <wps:wsp>
                      <wps:cNvSpPr/>
                      <wps:spPr>
                        <a:xfrm>
                          <a:off x="0" y="0"/>
                          <a:ext cx="205273" cy="15269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660851" id="Elipse 4" o:spid="_x0000_s1026" style="position:absolute;margin-left:220.9pt;margin-top:101.8pt;width:16.15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" filled="f" strokecolor="red" strokeweight="1pt">
                <v:stroke joinstyle="miter"/>
              </v:oval>
            </w:pict>
          </mc:Fallback>
        </mc:AlternateContent>
      </w:r>
      <w:r w:rsidR="00CF2D7D">
        <w:rPr>
          <w:noProof/>
          <w:lang w:eastAsia="es-ES"/>
        </w:rPr>
        <w:drawing>
          <wp:inline distT="0" distB="0" distL="0" distR="0" wp14:anchorId="5EB752E4" wp14:editId="22170237">
            <wp:extent cx="5400040" cy="30378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7840"/>
                    </a:xfrm>
                    <a:prstGeom prst="rect">
                      <a:avLst/>
                    </a:prstGeom>
                  </pic:spPr>
                </pic:pic>
              </a:graphicData>
            </a:graphic>
          </wp:inline>
        </w:drawing>
      </w:r>
    </w:p>
    <w:p w14:paraId="797AA87E" w14:textId="77777777" w:rsidR="00CF2D7D" w:rsidRPr="00F25D03" w:rsidRDefault="00CF2D7D">
      <w:pPr>
        <w:rPr>
          <w:lang w:val="ca-ES"/>
        </w:rPr>
      </w:pPr>
    </w:p>
    <w:p w14:paraId="7634C04D" w14:textId="650D91C9" w:rsidR="00BB0A76" w:rsidRPr="00CF2D7D" w:rsidRDefault="000C5DEB">
      <w:r>
        <w:t>Una vez realizadas todas estas configuraciones el dron debería armar en modo Loiter y deberíamos poder volarlo con buena estabilidad en interiores, usando la emisora de radio. Para ese escenario se recomienda tener configurado el modo Land para hacer que el dron aterrice inmediatamente en el punto que sobrevuela, el caso de que surja cualquier problema.</w:t>
      </w:r>
      <w:bookmarkStart w:id="0" w:name="_GoBack"/>
      <w:bookmarkEnd w:id="0"/>
    </w:p>
    <w:p w14:paraId="57AF2232" w14:textId="77777777" w:rsidR="00130D1B" w:rsidRPr="00CF2D7D" w:rsidRDefault="00130D1B"/>
    <w:p w14:paraId="752AB1A6" w14:textId="77777777" w:rsidR="00130D1B" w:rsidRPr="00CF2D7D" w:rsidRDefault="00130D1B"/>
    <w:sectPr w:rsidR="00130D1B" w:rsidRPr="00CF2D7D">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174A01" w14:textId="77777777" w:rsidR="008B28DD" w:rsidRDefault="008B28DD" w:rsidP="00BB79AA">
      <w:pPr>
        <w:spacing w:after="0" w:line="240" w:lineRule="auto"/>
      </w:pPr>
      <w:r>
        <w:separator/>
      </w:r>
    </w:p>
  </w:endnote>
  <w:endnote w:type="continuationSeparator" w:id="0">
    <w:p w14:paraId="3B2F13CA" w14:textId="77777777" w:rsidR="008B28DD" w:rsidRDefault="008B28DD" w:rsidP="00BB7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0103357"/>
      <w:docPartObj>
        <w:docPartGallery w:val="Page Numbers (Bottom of Page)"/>
        <w:docPartUnique/>
      </w:docPartObj>
    </w:sdtPr>
    <w:sdtEndPr/>
    <w:sdtContent>
      <w:p w14:paraId="2720B631" w14:textId="75603815" w:rsidR="00BB79AA" w:rsidRDefault="00BB79AA">
        <w:pPr>
          <w:pStyle w:val="Piedepgina"/>
          <w:jc w:val="center"/>
        </w:pPr>
        <w:r>
          <w:fldChar w:fldCharType="begin"/>
        </w:r>
        <w:r>
          <w:instrText>PAGE   \* MERGEFORMAT</w:instrText>
        </w:r>
        <w:r>
          <w:fldChar w:fldCharType="separate"/>
        </w:r>
        <w:r w:rsidR="000C5DEB" w:rsidRPr="000C5DEB">
          <w:rPr>
            <w:noProof/>
            <w:lang w:val="ca-ES"/>
          </w:rPr>
          <w:t>7</w:t>
        </w:r>
        <w:r>
          <w:fldChar w:fldCharType="end"/>
        </w:r>
      </w:p>
    </w:sdtContent>
  </w:sdt>
  <w:p w14:paraId="4FBD88D5" w14:textId="77777777" w:rsidR="00BB79AA" w:rsidRDefault="00BB79A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2B03ED" w14:textId="77777777" w:rsidR="008B28DD" w:rsidRDefault="008B28DD" w:rsidP="00BB79AA">
      <w:pPr>
        <w:spacing w:after="0" w:line="240" w:lineRule="auto"/>
      </w:pPr>
      <w:r>
        <w:separator/>
      </w:r>
    </w:p>
  </w:footnote>
  <w:footnote w:type="continuationSeparator" w:id="0">
    <w:p w14:paraId="4FA394CE" w14:textId="77777777" w:rsidR="008B28DD" w:rsidRDefault="008B28DD" w:rsidP="00BB79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1B5C13"/>
    <w:multiLevelType w:val="multilevel"/>
    <w:tmpl w:val="054C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143FC4"/>
    <w:multiLevelType w:val="multilevel"/>
    <w:tmpl w:val="0EF6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463F4F"/>
    <w:multiLevelType w:val="multilevel"/>
    <w:tmpl w:val="146E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4A4"/>
    <w:rsid w:val="00037B9F"/>
    <w:rsid w:val="000B4202"/>
    <w:rsid w:val="000C5DEB"/>
    <w:rsid w:val="00130D1B"/>
    <w:rsid w:val="00155050"/>
    <w:rsid w:val="00187993"/>
    <w:rsid w:val="0022136B"/>
    <w:rsid w:val="002C20B5"/>
    <w:rsid w:val="00313D13"/>
    <w:rsid w:val="003667A5"/>
    <w:rsid w:val="00380E91"/>
    <w:rsid w:val="00404DF0"/>
    <w:rsid w:val="00436EDA"/>
    <w:rsid w:val="0046350C"/>
    <w:rsid w:val="004C1DDD"/>
    <w:rsid w:val="006B44A4"/>
    <w:rsid w:val="006F77AF"/>
    <w:rsid w:val="00737B56"/>
    <w:rsid w:val="00755C06"/>
    <w:rsid w:val="007C7BE7"/>
    <w:rsid w:val="007E7E27"/>
    <w:rsid w:val="00800034"/>
    <w:rsid w:val="008159A9"/>
    <w:rsid w:val="0084374B"/>
    <w:rsid w:val="008B28DD"/>
    <w:rsid w:val="009451CD"/>
    <w:rsid w:val="00974FAA"/>
    <w:rsid w:val="009958BD"/>
    <w:rsid w:val="00B74253"/>
    <w:rsid w:val="00BB0A76"/>
    <w:rsid w:val="00BB79AA"/>
    <w:rsid w:val="00C44535"/>
    <w:rsid w:val="00C82397"/>
    <w:rsid w:val="00CF093F"/>
    <w:rsid w:val="00CF2D7D"/>
    <w:rsid w:val="00DB0DD0"/>
    <w:rsid w:val="00DB183C"/>
    <w:rsid w:val="00E801E1"/>
    <w:rsid w:val="00E923C9"/>
    <w:rsid w:val="00EA067D"/>
    <w:rsid w:val="00F25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A6C59"/>
  <w15:chartTrackingRefBased/>
  <w15:docId w15:val="{EB95D5B6-4081-408A-8A00-743BE81FD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E80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ca-ES" w:eastAsia="ca-ES"/>
    </w:rPr>
  </w:style>
  <w:style w:type="character" w:customStyle="1" w:styleId="HTMLconformatoprevioCar">
    <w:name w:val="HTML con formato previo Car"/>
    <w:basedOn w:val="Fuentedeprrafopredeter"/>
    <w:link w:val="HTMLconformatoprevio"/>
    <w:uiPriority w:val="99"/>
    <w:semiHidden/>
    <w:rsid w:val="00E801E1"/>
    <w:rPr>
      <w:rFonts w:ascii="Courier New" w:eastAsia="Times New Roman" w:hAnsi="Courier New" w:cs="Courier New"/>
      <w:sz w:val="20"/>
      <w:szCs w:val="20"/>
      <w:lang w:val="ca-ES" w:eastAsia="ca-ES"/>
    </w:rPr>
  </w:style>
  <w:style w:type="table" w:styleId="Tablaconcuadrcula">
    <w:name w:val="Table Grid"/>
    <w:basedOn w:val="Tablanormal"/>
    <w:uiPriority w:val="39"/>
    <w:rsid w:val="00C44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A067D"/>
    <w:pPr>
      <w:spacing w:before="100" w:beforeAutospacing="1" w:after="100" w:afterAutospacing="1" w:line="240" w:lineRule="auto"/>
    </w:pPr>
    <w:rPr>
      <w:rFonts w:ascii="Times New Roman" w:eastAsia="Times New Roman" w:hAnsi="Times New Roman" w:cs="Times New Roman"/>
      <w:sz w:val="24"/>
      <w:szCs w:val="24"/>
      <w:lang w:val="ca-ES" w:eastAsia="ca-ES"/>
    </w:rPr>
  </w:style>
  <w:style w:type="character" w:customStyle="1" w:styleId="std">
    <w:name w:val="std"/>
    <w:basedOn w:val="Fuentedeprrafopredeter"/>
    <w:rsid w:val="00EA067D"/>
  </w:style>
  <w:style w:type="character" w:styleId="nfasis">
    <w:name w:val="Emphasis"/>
    <w:basedOn w:val="Fuentedeprrafopredeter"/>
    <w:uiPriority w:val="20"/>
    <w:qFormat/>
    <w:rsid w:val="00EA067D"/>
    <w:rPr>
      <w:i/>
      <w:iCs/>
    </w:rPr>
  </w:style>
  <w:style w:type="character" w:styleId="Textoennegrita">
    <w:name w:val="Strong"/>
    <w:basedOn w:val="Fuentedeprrafopredeter"/>
    <w:uiPriority w:val="22"/>
    <w:qFormat/>
    <w:rsid w:val="00EA067D"/>
    <w:rPr>
      <w:b/>
      <w:bCs/>
    </w:rPr>
  </w:style>
  <w:style w:type="paragraph" w:customStyle="1" w:styleId="Default">
    <w:name w:val="Default"/>
    <w:rsid w:val="00EA067D"/>
    <w:pPr>
      <w:autoSpaceDE w:val="0"/>
      <w:autoSpaceDN w:val="0"/>
      <w:adjustRightInd w:val="0"/>
      <w:spacing w:after="0" w:line="240" w:lineRule="auto"/>
    </w:pPr>
    <w:rPr>
      <w:rFonts w:ascii="Arial" w:hAnsi="Arial" w:cs="Arial"/>
      <w:color w:val="000000"/>
      <w:sz w:val="24"/>
      <w:szCs w:val="24"/>
      <w:lang w:val="ca-ES"/>
    </w:rPr>
  </w:style>
  <w:style w:type="paragraph" w:styleId="Encabezado">
    <w:name w:val="header"/>
    <w:basedOn w:val="Normal"/>
    <w:link w:val="EncabezadoCar"/>
    <w:uiPriority w:val="99"/>
    <w:unhideWhenUsed/>
    <w:rsid w:val="00BB79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79AA"/>
  </w:style>
  <w:style w:type="paragraph" w:styleId="Piedepgina">
    <w:name w:val="footer"/>
    <w:basedOn w:val="Normal"/>
    <w:link w:val="PiedepginaCar"/>
    <w:uiPriority w:val="99"/>
    <w:unhideWhenUsed/>
    <w:rsid w:val="00BB79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79AA"/>
  </w:style>
  <w:style w:type="character" w:styleId="Hipervnculo">
    <w:name w:val="Hyperlink"/>
    <w:basedOn w:val="Fuentedeprrafopredeter"/>
    <w:uiPriority w:val="99"/>
    <w:unhideWhenUsed/>
    <w:rsid w:val="003667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290877">
      <w:bodyDiv w:val="1"/>
      <w:marLeft w:val="0"/>
      <w:marRight w:val="0"/>
      <w:marTop w:val="0"/>
      <w:marBottom w:val="0"/>
      <w:divBdr>
        <w:top w:val="none" w:sz="0" w:space="0" w:color="auto"/>
        <w:left w:val="none" w:sz="0" w:space="0" w:color="auto"/>
        <w:bottom w:val="none" w:sz="0" w:space="0" w:color="auto"/>
        <w:right w:val="none" w:sz="0" w:space="0" w:color="auto"/>
      </w:divBdr>
      <w:divsChild>
        <w:div w:id="1418820857">
          <w:marLeft w:val="0"/>
          <w:marRight w:val="0"/>
          <w:marTop w:val="0"/>
          <w:marBottom w:val="0"/>
          <w:divBdr>
            <w:top w:val="none" w:sz="0" w:space="0" w:color="auto"/>
            <w:left w:val="none" w:sz="0" w:space="0" w:color="auto"/>
            <w:bottom w:val="none" w:sz="0" w:space="0" w:color="auto"/>
            <w:right w:val="none" w:sz="0" w:space="0" w:color="auto"/>
          </w:divBdr>
        </w:div>
      </w:divsChild>
    </w:div>
    <w:div w:id="343483784">
      <w:bodyDiv w:val="1"/>
      <w:marLeft w:val="0"/>
      <w:marRight w:val="0"/>
      <w:marTop w:val="0"/>
      <w:marBottom w:val="0"/>
      <w:divBdr>
        <w:top w:val="none" w:sz="0" w:space="0" w:color="auto"/>
        <w:left w:val="none" w:sz="0" w:space="0" w:color="auto"/>
        <w:bottom w:val="none" w:sz="0" w:space="0" w:color="auto"/>
        <w:right w:val="none" w:sz="0" w:space="0" w:color="auto"/>
      </w:divBdr>
    </w:div>
    <w:div w:id="410472934">
      <w:bodyDiv w:val="1"/>
      <w:marLeft w:val="0"/>
      <w:marRight w:val="0"/>
      <w:marTop w:val="0"/>
      <w:marBottom w:val="0"/>
      <w:divBdr>
        <w:top w:val="none" w:sz="0" w:space="0" w:color="auto"/>
        <w:left w:val="none" w:sz="0" w:space="0" w:color="auto"/>
        <w:bottom w:val="none" w:sz="0" w:space="0" w:color="auto"/>
        <w:right w:val="none" w:sz="0" w:space="0" w:color="auto"/>
      </w:divBdr>
      <w:divsChild>
        <w:div w:id="854344502">
          <w:marLeft w:val="0"/>
          <w:marRight w:val="0"/>
          <w:marTop w:val="0"/>
          <w:marBottom w:val="0"/>
          <w:divBdr>
            <w:top w:val="none" w:sz="0" w:space="0" w:color="auto"/>
            <w:left w:val="none" w:sz="0" w:space="0" w:color="auto"/>
            <w:bottom w:val="none" w:sz="0" w:space="0" w:color="auto"/>
            <w:right w:val="none" w:sz="0" w:space="0" w:color="auto"/>
          </w:divBdr>
        </w:div>
      </w:divsChild>
    </w:div>
    <w:div w:id="798962793">
      <w:bodyDiv w:val="1"/>
      <w:marLeft w:val="0"/>
      <w:marRight w:val="0"/>
      <w:marTop w:val="0"/>
      <w:marBottom w:val="0"/>
      <w:divBdr>
        <w:top w:val="none" w:sz="0" w:space="0" w:color="auto"/>
        <w:left w:val="none" w:sz="0" w:space="0" w:color="auto"/>
        <w:bottom w:val="none" w:sz="0" w:space="0" w:color="auto"/>
        <w:right w:val="none" w:sz="0" w:space="0" w:color="auto"/>
      </w:divBdr>
      <w:divsChild>
        <w:div w:id="2005820714">
          <w:marLeft w:val="0"/>
          <w:marRight w:val="0"/>
          <w:marTop w:val="0"/>
          <w:marBottom w:val="0"/>
          <w:divBdr>
            <w:top w:val="none" w:sz="0" w:space="0" w:color="auto"/>
            <w:left w:val="none" w:sz="0" w:space="0" w:color="auto"/>
            <w:bottom w:val="none" w:sz="0" w:space="0" w:color="auto"/>
            <w:right w:val="none" w:sz="0" w:space="0" w:color="auto"/>
          </w:divBdr>
        </w:div>
      </w:divsChild>
    </w:div>
    <w:div w:id="923296099">
      <w:bodyDiv w:val="1"/>
      <w:marLeft w:val="0"/>
      <w:marRight w:val="0"/>
      <w:marTop w:val="0"/>
      <w:marBottom w:val="0"/>
      <w:divBdr>
        <w:top w:val="none" w:sz="0" w:space="0" w:color="auto"/>
        <w:left w:val="none" w:sz="0" w:space="0" w:color="auto"/>
        <w:bottom w:val="none" w:sz="0" w:space="0" w:color="auto"/>
        <w:right w:val="none" w:sz="0" w:space="0" w:color="auto"/>
      </w:divBdr>
      <w:divsChild>
        <w:div w:id="2140996249">
          <w:marLeft w:val="0"/>
          <w:marRight w:val="0"/>
          <w:marTop w:val="0"/>
          <w:marBottom w:val="0"/>
          <w:divBdr>
            <w:top w:val="none" w:sz="0" w:space="0" w:color="auto"/>
            <w:left w:val="none" w:sz="0" w:space="0" w:color="auto"/>
            <w:bottom w:val="none" w:sz="0" w:space="0" w:color="auto"/>
            <w:right w:val="none" w:sz="0" w:space="0" w:color="auto"/>
          </w:divBdr>
        </w:div>
      </w:divsChild>
    </w:div>
    <w:div w:id="1179123913">
      <w:bodyDiv w:val="1"/>
      <w:marLeft w:val="0"/>
      <w:marRight w:val="0"/>
      <w:marTop w:val="0"/>
      <w:marBottom w:val="0"/>
      <w:divBdr>
        <w:top w:val="none" w:sz="0" w:space="0" w:color="auto"/>
        <w:left w:val="none" w:sz="0" w:space="0" w:color="auto"/>
        <w:bottom w:val="none" w:sz="0" w:space="0" w:color="auto"/>
        <w:right w:val="none" w:sz="0" w:space="0" w:color="auto"/>
      </w:divBdr>
      <w:divsChild>
        <w:div w:id="1378240052">
          <w:marLeft w:val="0"/>
          <w:marRight w:val="0"/>
          <w:marTop w:val="0"/>
          <w:marBottom w:val="0"/>
          <w:divBdr>
            <w:top w:val="none" w:sz="0" w:space="0" w:color="auto"/>
            <w:left w:val="none" w:sz="0" w:space="0" w:color="auto"/>
            <w:bottom w:val="none" w:sz="0" w:space="0" w:color="auto"/>
            <w:right w:val="none" w:sz="0" w:space="0" w:color="auto"/>
          </w:divBdr>
        </w:div>
      </w:divsChild>
    </w:div>
    <w:div w:id="1221676769">
      <w:bodyDiv w:val="1"/>
      <w:marLeft w:val="0"/>
      <w:marRight w:val="0"/>
      <w:marTop w:val="0"/>
      <w:marBottom w:val="0"/>
      <w:divBdr>
        <w:top w:val="none" w:sz="0" w:space="0" w:color="auto"/>
        <w:left w:val="none" w:sz="0" w:space="0" w:color="auto"/>
        <w:bottom w:val="none" w:sz="0" w:space="0" w:color="auto"/>
        <w:right w:val="none" w:sz="0" w:space="0" w:color="auto"/>
      </w:divBdr>
    </w:div>
    <w:div w:id="1508056626">
      <w:bodyDiv w:val="1"/>
      <w:marLeft w:val="0"/>
      <w:marRight w:val="0"/>
      <w:marTop w:val="0"/>
      <w:marBottom w:val="0"/>
      <w:divBdr>
        <w:top w:val="none" w:sz="0" w:space="0" w:color="auto"/>
        <w:left w:val="none" w:sz="0" w:space="0" w:color="auto"/>
        <w:bottom w:val="none" w:sz="0" w:space="0" w:color="auto"/>
        <w:right w:val="none" w:sz="0" w:space="0" w:color="auto"/>
      </w:divBdr>
    </w:div>
    <w:div w:id="1748191904">
      <w:bodyDiv w:val="1"/>
      <w:marLeft w:val="0"/>
      <w:marRight w:val="0"/>
      <w:marTop w:val="0"/>
      <w:marBottom w:val="0"/>
      <w:divBdr>
        <w:top w:val="none" w:sz="0" w:space="0" w:color="auto"/>
        <w:left w:val="none" w:sz="0" w:space="0" w:color="auto"/>
        <w:bottom w:val="none" w:sz="0" w:space="0" w:color="auto"/>
        <w:right w:val="none" w:sz="0" w:space="0" w:color="auto"/>
      </w:divBdr>
      <w:divsChild>
        <w:div w:id="1936091880">
          <w:marLeft w:val="0"/>
          <w:marRight w:val="0"/>
          <w:marTop w:val="0"/>
          <w:marBottom w:val="0"/>
          <w:divBdr>
            <w:top w:val="none" w:sz="0" w:space="0" w:color="auto"/>
            <w:left w:val="none" w:sz="0" w:space="0" w:color="auto"/>
            <w:bottom w:val="none" w:sz="0" w:space="0" w:color="auto"/>
            <w:right w:val="none" w:sz="0" w:space="0" w:color="auto"/>
          </w:divBdr>
        </w:div>
      </w:divsChild>
    </w:div>
    <w:div w:id="1853446055">
      <w:bodyDiv w:val="1"/>
      <w:marLeft w:val="0"/>
      <w:marRight w:val="0"/>
      <w:marTop w:val="0"/>
      <w:marBottom w:val="0"/>
      <w:divBdr>
        <w:top w:val="none" w:sz="0" w:space="0" w:color="auto"/>
        <w:left w:val="none" w:sz="0" w:space="0" w:color="auto"/>
        <w:bottom w:val="none" w:sz="0" w:space="0" w:color="auto"/>
        <w:right w:val="none" w:sz="0" w:space="0" w:color="auto"/>
      </w:divBdr>
      <w:divsChild>
        <w:div w:id="1710644166">
          <w:marLeft w:val="0"/>
          <w:marRight w:val="0"/>
          <w:marTop w:val="0"/>
          <w:marBottom w:val="0"/>
          <w:divBdr>
            <w:top w:val="none" w:sz="0" w:space="0" w:color="auto"/>
            <w:left w:val="none" w:sz="0" w:space="0" w:color="auto"/>
            <w:bottom w:val="none" w:sz="0" w:space="0" w:color="auto"/>
            <w:right w:val="none" w:sz="0" w:space="0" w:color="auto"/>
          </w:divBdr>
        </w:div>
      </w:divsChild>
    </w:div>
    <w:div w:id="1854949553">
      <w:bodyDiv w:val="1"/>
      <w:marLeft w:val="0"/>
      <w:marRight w:val="0"/>
      <w:marTop w:val="0"/>
      <w:marBottom w:val="0"/>
      <w:divBdr>
        <w:top w:val="none" w:sz="0" w:space="0" w:color="auto"/>
        <w:left w:val="none" w:sz="0" w:space="0" w:color="auto"/>
        <w:bottom w:val="none" w:sz="0" w:space="0" w:color="auto"/>
        <w:right w:val="none" w:sz="0" w:space="0" w:color="auto"/>
      </w:divBdr>
      <w:divsChild>
        <w:div w:id="919948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dupilot.org/copter/docs/parameters.html" TargetMode="External"/><Relationship Id="rId13" Type="http://schemas.openxmlformats.org/officeDocument/2006/relationships/hyperlink" Target="https://ardupilot.org/copter/docs/parameters.html" TargetMode="External"/><Relationship Id="rId18" Type="http://schemas.openxmlformats.org/officeDocument/2006/relationships/hyperlink" Target="https://ardupilot.org/plane/docs/parameters.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ardupilot.org/plane/docs/parameters.html" TargetMode="External"/><Relationship Id="rId7" Type="http://schemas.openxmlformats.org/officeDocument/2006/relationships/hyperlink" Target="https://ardupilot.org/copter/docs/common-lightware-lw20-lidar.html" TargetMode="External"/><Relationship Id="rId12" Type="http://schemas.openxmlformats.org/officeDocument/2006/relationships/hyperlink" Target="https://ardupilot.org/copter/docs/parameters.html" TargetMode="External"/><Relationship Id="rId17" Type="http://schemas.openxmlformats.org/officeDocument/2006/relationships/hyperlink" Target="https://ardupilot.org/plane/docs/parameters.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ardupilot.org/plane/docs/parameter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dupilot.org/copter/docs/parameters.html"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ardupilot.org/copter/docs/common-hereflow.html" TargetMode="External"/><Relationship Id="rId23" Type="http://schemas.openxmlformats.org/officeDocument/2006/relationships/image" Target="media/image3.png"/><Relationship Id="rId10" Type="http://schemas.openxmlformats.org/officeDocument/2006/relationships/hyperlink" Target="https://ardupilot.org/copter/docs/parameters.html" TargetMode="External"/><Relationship Id="rId19" Type="http://schemas.openxmlformats.org/officeDocument/2006/relationships/hyperlink" Target="https://ardupilot.org/plane/docs/parameters.html" TargetMode="External"/><Relationship Id="rId4" Type="http://schemas.openxmlformats.org/officeDocument/2006/relationships/webSettings" Target="webSettings.xml"/><Relationship Id="rId9" Type="http://schemas.openxmlformats.org/officeDocument/2006/relationships/hyperlink" Target="https://ardupilot.org/copter/docs/parameters.html" TargetMode="External"/><Relationship Id="rId14" Type="http://schemas.openxmlformats.org/officeDocument/2006/relationships/image" Target="media/image1.jpeg"/><Relationship Id="rId22" Type="http://schemas.openxmlformats.org/officeDocument/2006/relationships/hyperlink" Target="https://ardupilot.org/plane/docs/parameters.html" TargetMode="External"/></Relationships>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TotalTime>
  <Pages>7</Pages>
  <Words>2287</Words>
  <Characters>12579</Characters>
  <Application>Microsoft Office Word</Application>
  <DocSecurity>0</DocSecurity>
  <Lines>104</Lines>
  <Paragraphs>29</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
  <LinksUpToDate>false</LinksUpToDate>
  <CharactersWithSpaces>14837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UPC</dc:creator>
  <cp:keywords/>
  <dc:description/>
  <cp:lastModifiedBy>USER</cp:lastModifiedBy>
  <cp:revision>13</cp:revision>
  <dcterms:created xsi:type="dcterms:W3CDTF">2024-04-02T06:13:00Z</dcterms:created>
  <dcterms:modified xsi:type="dcterms:W3CDTF">2024-06-03T16:24:00Z</dcterms:modified>
</cp:coreProperties>
</file>