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36"/>
          <w:szCs w:val="36"/>
        </w:rPr>
        <w:t xml:space="preserve">Все видео-уроки — сводный разбор</w:t>
      </w:r>
    </w:p>
    <w:p>
      <w:pPr>
        <w:spacing w:after="60"/>
      </w:pPr>
      <w:r>
        <w:rPr>
          <w:b/>
          <w:bCs/>
          <w:color w:val="C56A1B"/>
          <w:sz w:val="22"/>
          <w:szCs w:val="22"/>
        </w:rPr>
        <w:t xml:space="preserve">Курс «Ситуативный казахский» (SitKaz) · 5 роликов «10-мин»</w:t>
      </w:r>
    </w:p>
    <w:p>
      <w:pPr>
        <w:pBdr>
          <w:bottom w:val="single" w:color="C56A1B" w:sz="8"/>
        </w:pBdr>
        <w:spacing w:after="200"/>
      </w:pPr>
      <w:r>
        <w:rPr>
          <w:color w:val="5A6B7B"/>
          <w:sz w:val="18"/>
          <w:szCs w:val="18"/>
        </w:rPr>
        <w:t xml:space="preserve">Дата: 31 июля 2026  ·  Файлы: 10-мин.mp4, 10-мин (1).mp4, 10-мин (2).mp4, 10-мин (3).mp4, 10-мин (4).mp4</w:t>
      </w:r>
    </w:p>
    <w:p>
      <w:pPr>
        <w:spacing w:after="100" w:line="274"/>
      </w:pPr>
      <w:r>
        <w:rPr>
          <w:b/>
          <w:bCs/>
          <w:sz w:val="20"/>
          <w:szCs w:val="20"/>
        </w:rPr>
        <w:t xml:space="preserve">Как сделан разбор. </w:t>
      </w:r>
      <w:r>
        <w:rPr>
          <w:sz w:val="20"/>
          <w:szCs w:val="20"/>
        </w:rPr>
        <w:t xml:space="preserve">Весь казахский и русский текст снят дословно с экранных плашек и субтитров видео — это надёжный источник. Устные пояснения ведущих между плашками дословно не расшифрованы (распознавание речи было недоступно) — переданы только по смыслу. Английский перевод и транслитерация (tr) сделаны по образцу полей в data/course.js и не сверены носителем — перед публикацией стоит перепроверить. Тайм-коды приблизительные.</w:t>
      </w:r>
    </w:p>
    <w:p>
      <w:pPr>
        <w:spacing w:after="100" w:line="274"/>
      </w:pPr>
      <w:r>
        <w:rPr>
          <w:b/>
          <w:bCs/>
          <w:sz w:val="20"/>
          <w:szCs w:val="20"/>
        </w:rPr>
        <w:t xml:space="preserve">Всего: </w:t>
      </w:r>
      <w:r>
        <w:rPr>
          <w:sz w:val="20"/>
          <w:szCs w:val="20"/>
        </w:rPr>
        <w:t xml:space="preserve">5 видео · 37 карточек (фразы, термины, пословицы). Темы: приветствия/прощания, родовая система, семья и родители, брак и женщины, родственники.</w:t>
      </w:r>
    </w:p>
    <w:p>
      <w:pPr>
        <w:pStyle w:val="Heading1"/>
        <w:spacing w:after="110" w:before="280"/>
      </w:pPr>
      <w:r>
        <w:rPr>
          <w:b/>
          <w:bCs/>
          <w:color w:val="1F3A52"/>
        </w:rPr>
        <w:t xml:space="preserve">Видео 1 · «10-мин.mp4» — приветствия и прощания</w:t>
      </w:r>
    </w:p>
    <w:p>
      <w:pPr>
        <w:spacing w:after="100" w:line="274"/>
      </w:pPr>
      <w:r>
        <w:rPr>
          <w:b/>
          <w:bCs/>
          <w:sz w:val="20"/>
          <w:szCs w:val="20"/>
        </w:rPr>
        <w:t xml:space="preserve">Тайм-коды: </w:t>
      </w:r>
      <w:r>
        <w:rPr>
          <w:sz w:val="20"/>
          <w:szCs w:val="20"/>
        </w:rPr>
        <w:t xml:space="preserve">0:00 «Сәлем — сөздің атасы»; 0:45–3:45 три уровня вежливости (ты / вы / вы мн.ч.); 4:30 готовый ответ; 5:15–6:00 прощание (глагол «болу»); 6:45 «Кешке дейін!»; 8:15 пожелание «Үбірлі-шүбірлі бол!».</w:t>
      </w:r>
    </w:p>
    <w:tbl>
      <w:tblPr>
        <w:tblW w:type="dxa" w:w="90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2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2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Сәлеметсің бе! Амансың ба!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Здравствуй! Как ты? (на «ты»)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Hello! Are you well? (informal)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саламетсиң бе амансың ба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Сәлеметсіз бе! Амансыз ба!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Здравствуйте! Как вы? (ед.ч.)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Hello! Are you well? (formal)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саламетсиз бе амансыз ба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Сәлеметсіздер ме! Амансыздар ма! Қалайсыздар?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Здравствуйте! Как вы? (мн.ч.)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Hello! Are you well? (formal, group)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саламетсиздер ме амансыздар ма калайсыздар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Құдайға шүкір, біз де ақырындап жүріп жатырмыз!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Слава Богу, и у нас всё потихоньку!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Thank God, we're getting by too!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кудайга шукир биз де акырындап журип жатырмыз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Сау бол! Сау болыңыз! Сау болыңыздар!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Будь здоров! / Будьте здоровы!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Take care! (informal / formal / pl.)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сау бол сау болыңыз сау болыңыздар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Кешке дейін!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вечера!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you this evening!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кешке дейин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Үбірлі-шүбірлі бол!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Многочисленного тебе потомства!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you have many descendants!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убирли-шубирли бол</w:t>
            </w:r>
          </w:p>
        </w:tc>
      </w:tr>
    </w:tbl>
    <w:p>
      <w:pPr>
        <w:spacing w:after="60" w:line="274"/>
      </w:pPr>
      <w:r>
        <w:rPr>
          <w:b/>
          <w:bCs/>
          <w:sz w:val="20"/>
          <w:szCs w:val="20"/>
        </w:rPr>
        <w:t xml:space="preserve">Грамматика: </w:t>
      </w:r>
      <w:r>
        <w:rPr>
          <w:sz w:val="20"/>
          <w:szCs w:val="20"/>
        </w:rPr>
        <w:t xml:space="preserve">вопросный суффикс бе/ба/ме/ма (по закону гармонии); показатели вежливости и числа: -сіз (вы), -дер/-дар (мн.ч.); глагол «болу» в пожеланиях (сау бол — «будь здоров»).</w:t>
      </w:r>
    </w:p>
    <w:p>
      <w:pPr>
        <w:pStyle w:val="Heading1"/>
        <w:spacing w:after="110" w:before="280"/>
      </w:pPr>
      <w:r>
        <w:rPr>
          <w:b/>
          <w:bCs/>
          <w:color w:val="1F3A52"/>
        </w:rPr>
        <w:t xml:space="preserve">Видео 2 · «10-мин (1).mp4» — пословица и родовая система</w:t>
      </w:r>
    </w:p>
    <w:p>
      <w:pPr>
        <w:spacing w:after="100" w:line="274"/>
      </w:pPr>
      <w:r>
        <w:rPr>
          <w:b/>
          <w:bCs/>
          <w:sz w:val="20"/>
          <w:szCs w:val="20"/>
        </w:rPr>
        <w:t xml:space="preserve">Тайм-коды: </w:t>
      </w:r>
      <w:r>
        <w:rPr>
          <w:sz w:val="20"/>
          <w:szCs w:val="20"/>
        </w:rPr>
        <w:t xml:space="preserve">0:00 «Сіз қай ел боласыз?»; 0:50–3:20 пословица о волке + разбор на доске; 4:10 «Қазақ руға бөлінбейді, рудан құралады»; 5:00–11:00 родовая система (жузы, роды, шежіре).</w:t>
      </w:r>
    </w:p>
    <w:tbl>
      <w:tblPr>
        <w:tblW w:type="dxa" w:w="90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2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2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Сіз қай ел боласыз?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 из какого рода/края?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Which clan/region are you from?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сиз кай ел боласыз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Қасқырды қанша асырасаң да, орманға қарап ұлиды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волка ни корми, он всё равно в лес смотрит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matter how you feed a wolf, it still looks to the forest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каскырды канша асырасаң да орманга карап улиды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Қазақ руға бөлінбейді, рудан құралады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Казахи не делятся на рода — казахи состоят из родов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Kazakhs are not divided into clans — they are made of clans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казак руга болинбейди, рудан куралады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Ұлы жүз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Старший жуз (11 родов)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Uly zhuz — the Elder zhuz (11 clans)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улы жуз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Орта жүз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Средний жуз (6 родов)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Orta zhuz — the Middle zhuz (6 clans)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орта жуз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Кіші жүз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Младший жуз (25 родов)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Kishi zhuz — the Junior zhuz (25 clans)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киши жуз</w:t>
            </w:r>
          </w:p>
        </w:tc>
      </w:tr>
    </w:tbl>
    <w:p>
      <w:pPr>
        <w:spacing w:after="60" w:line="274"/>
      </w:pPr>
      <w:r>
        <w:rPr>
          <w:b/>
          <w:bCs/>
          <w:sz w:val="20"/>
          <w:szCs w:val="20"/>
        </w:rPr>
        <w:t xml:space="preserve">Грамматика и заметка: </w:t>
      </w:r>
      <w:r>
        <w:rPr>
          <w:sz w:val="20"/>
          <w:szCs w:val="20"/>
        </w:rPr>
        <w:t xml:space="preserve">уступительная конструкция «…(а)саң да» = «сколько бы ни…». Три жуза вместе — 42 рода (11 + 6 + 25); шежіре — родословная (пример: Қоңырат — 17 ветвей-ата, Арғын — 18, Уақ — 8).</w:t>
      </w:r>
    </w:p>
    <w:p>
      <w:pPr>
        <w:pStyle w:val="Heading1"/>
        <w:spacing w:after="110" w:before="280"/>
      </w:pPr>
      <w:r>
        <w:rPr>
          <w:b/>
          <w:bCs/>
          <w:color w:val="1F3A52"/>
        </w:rPr>
        <w:t xml:space="preserve">Видео 3 · «10-мин (2).mp4» — семья, родители, уважение к старшим</w:t>
      </w:r>
    </w:p>
    <w:p>
      <w:pPr>
        <w:spacing w:after="100" w:line="274"/>
      </w:pPr>
      <w:r>
        <w:rPr>
          <w:b/>
          <w:bCs/>
          <w:sz w:val="20"/>
          <w:szCs w:val="20"/>
        </w:rPr>
        <w:t xml:space="preserve">Тайм-коды: </w:t>
      </w:r>
      <w:r>
        <w:rPr>
          <w:sz w:val="20"/>
          <w:szCs w:val="20"/>
        </w:rPr>
        <w:t xml:space="preserve">тема «Ата жолын қуу»; ~1:00 «Ақылды қария…»; ~2:30 «Өз балаңды өскенше…»; ~5:00 «Ата — балаға сыншы»; ~6:30 «Атаңның баласы болма…»; ~8:15 «Баласы атқа шапса…»; ~9:30 — пожелание уважать отцов и матерей.</w:t>
      </w:r>
    </w:p>
    <w:tbl>
      <w:tblPr>
        <w:tblW w:type="dxa" w:w="90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2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2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Ақылды қария – ағын дария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Мудрые старцы – как текущие реки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 wise elder is like a flowing river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акылды кария – агын дария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Балам – балым, баламның баласы – жаным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Дитя – мой мёд, дитя моего дитя – моя душа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My child is my honey; my child's child is my soul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балам – балым, баламның баласы – жаным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Өз балаңды өскенше бағасың, немереңді өлгенше бағасың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Своего ребёнка ценишь, пока растёт; внука – до самой смерти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cherish your child until they grow up, your grandchild until you die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оз балаңды оскенше багасың, немереңди олгенше багасың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Ата — балаға сыншы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Дед (предок) – судья для ребёнка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grandfather is a judge of the child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ата — балага сыншы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Жақсы әке жаман балаға қырық жыл азық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Хороший отец плохому сыну – на сорок лет пропитание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 good father is forty years' provision for a bad son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жаксы әке жаман балага кырык жыл азык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Атаңның баласы болма, адамның баласы бол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Будь не просто сыном отца, а сыном человечества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Don't be merely your father's child — be a child of humankind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атаңның баласы болма, адамның баласы бол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Баласы атқа шапса, анасы үйінде отырып тақымын қысады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Когда дитя скачет на коне, мать дома [переживая] сжимает колени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the child gallops on horseback, the mother at home clenches her knees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баласы атка шапса, анасы уйинде отырып такымын кысады</w:t>
            </w:r>
          </w:p>
        </w:tc>
      </w:tr>
    </w:tbl>
    <w:p>
      <w:pPr>
        <w:spacing w:after="60" w:line="274"/>
      </w:pPr>
      <w:r>
        <w:rPr>
          <w:b/>
          <w:bCs/>
          <w:sz w:val="20"/>
          <w:szCs w:val="20"/>
        </w:rPr>
        <w:t xml:space="preserve">Грамматика: </w:t>
      </w:r>
      <w:r>
        <w:rPr>
          <w:sz w:val="20"/>
          <w:szCs w:val="20"/>
        </w:rPr>
        <w:t xml:space="preserve">-генше / -ганша = «пока / до тех пор как» (өсу → өскенше, өлу → өлгенше); цепочка притяжательности ата+ның бала+сы.</w:t>
      </w:r>
    </w:p>
    <w:p>
      <w:pPr>
        <w:pStyle w:val="Heading1"/>
        <w:spacing w:after="110" w:before="280"/>
      </w:pPr>
      <w:r>
        <w:rPr>
          <w:b/>
          <w:bCs/>
          <w:color w:val="1F3A52"/>
        </w:rPr>
        <w:t xml:space="preserve">Видео 4 · «10-мин (3).mp4» — брак, жёны, женщины, дочери</w:t>
      </w:r>
    </w:p>
    <w:p>
      <w:pPr>
        <w:spacing w:after="100" w:line="274"/>
      </w:pPr>
      <w:r>
        <w:rPr>
          <w:b/>
          <w:bCs/>
          <w:sz w:val="20"/>
          <w:szCs w:val="20"/>
        </w:rPr>
        <w:t xml:space="preserve">Тайм-коды: </w:t>
      </w:r>
      <w:r>
        <w:rPr>
          <w:sz w:val="20"/>
          <w:szCs w:val="20"/>
        </w:rPr>
        <w:t xml:space="preserve">~2:30 «Ерлі-зайыпты керісер…»; ~4:15 «Қамшы бар жерде…»; ~4:45 «Әйел бір қолымен…»; ~5:15 «Әйелің жақсы болса…»; ~6:15 «Ұлды асырай алмаған…»; ~7:45 слово «тыңдап»; ~8:15 «Қыздың жолы жіңішке»; ~8:45 «Қызға қырық үйден тыйым».</w:t>
      </w:r>
    </w:p>
    <w:tbl>
      <w:tblPr>
        <w:tblW w:type="dxa" w:w="90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2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2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Ерлі-зайыпты керісер, керісер де келісер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Муж и жена ссорятся, но, поссорившись, мирятся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Husband and wife quarrel, yet having quarreled they reconcile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ерли-зайыпты керисер, керисер де келисер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Қамшы бар жерде шайтан жүрмейді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Там, где есть камча (плеть), чёрт не ходит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there is a whip, the devil does not walk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камшы бар жерде шайтан журмейди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Әйел бір қолымен бесікті, екінші қолымен әлемді тербетеді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Женщина одной рукой качает колыбель, другой – мир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 woman rocks the cradle with one hand and the world with the other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әйел бир колымен бесикти, екинши колымен әлемди тербетеди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Әйелің жақсы болса – жұмақ, жаман болса – тозақ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Хорошая жена – рай, плохая – ад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your wife is good — paradise; if bad — hell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әйелиң жаксы болса – жумак, жаман болса – тозак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Ұлды асырай алмаған құл етеді, қызды асырай алмаған күң етеді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сумевший воспитать сына делает [его] рабом, дочь – рабыней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He who cannot raise a son makes him a slave; a daughter, a servant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улды асырай алмаган кул етеди, кызды асырай алмаган куң етеди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Қыздың жолы жіңішке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Путь девушки тонок (деликатен)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 girl's path is narrow (delicate)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кыздың жолы жиңишке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Қызға қырық үйден тыйым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Девушку наставляют (запреты) от сорока домов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 girl is guided by the restraint of forty households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кызга кырык уйден тыйым</w:t>
            </w:r>
          </w:p>
        </w:tc>
      </w:tr>
    </w:tbl>
    <w:p>
      <w:pPr>
        <w:spacing w:after="60" w:line="274"/>
      </w:pPr>
      <w:r>
        <w:rPr>
          <w:b/>
          <w:bCs/>
          <w:sz w:val="20"/>
          <w:szCs w:val="20"/>
        </w:rPr>
        <w:t xml:space="preserve">Грамматика: </w:t>
      </w:r>
      <w:r>
        <w:rPr>
          <w:sz w:val="20"/>
          <w:szCs w:val="20"/>
        </w:rPr>
        <w:t xml:space="preserve">керісу (ссориться) ↔ келісу (мириться); ету / етеді (делать, превращать); деепричастие на -п (тыңдап — «слушая»).</w:t>
      </w:r>
    </w:p>
    <w:p>
      <w:pPr>
        <w:pStyle w:val="Heading1"/>
        <w:spacing w:after="110" w:before="280"/>
      </w:pPr>
      <w:r>
        <w:rPr>
          <w:b/>
          <w:bCs/>
          <w:color w:val="1F3A52"/>
        </w:rPr>
        <w:t xml:space="preserve">Видео 5 · «10-мин (4).mp4» — родственники (ТУЫС)</w:t>
      </w:r>
    </w:p>
    <w:p>
      <w:pPr>
        <w:spacing w:after="100" w:line="274"/>
      </w:pPr>
      <w:r>
        <w:rPr>
          <w:b/>
          <w:bCs/>
          <w:sz w:val="20"/>
          <w:szCs w:val="20"/>
        </w:rPr>
        <w:t xml:space="preserve">Тайм-коды: </w:t>
      </w:r>
      <w:r>
        <w:rPr>
          <w:sz w:val="20"/>
          <w:szCs w:val="20"/>
        </w:rPr>
        <w:t xml:space="preserve">~0:45 «Қанына тартпағанның қары сынсын»; ~2:15 «Туған туғанын табар…»; ~2:45 «Жетім өз кіндігін өзі кеседі»; ~4:15 схема ТУЫС (Өз жұрт / Қайын жұрт / Нағашы жұрт); ~4:45 «Қайын жұртың – міншіл…»; ~5:45 «Өкпеге қиса да…»; ~7:45 «Нағашы елі…»; ~8:15 «Үйдің жақсы болмағы…».</w:t>
      </w:r>
    </w:p>
    <w:tbl>
      <w:tblPr>
        <w:tblW w:type="dxa" w:w="90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2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2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Қанына тартпағанның қары сынсын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Пусть сломается рука того, кто не болеет душой за единокровного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the arm wither of one who feels no ache for his own blood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канына тартпаганның кары сынсын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Туған туғанын табар, жатқа бәлесі қалар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Родные найдут общий язык, а чужаку — всё расхлёбывать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Kin will find kin; the outsider is left with the trouble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туган туганын табар, жатка бәлеси калар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Жетім өз кіндігін өзі кеседі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Сирота сам себе пуповину перерезает (сам за себя)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An orphan cuts his own umbilical cord (fends for himself)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жетим оз киндигин ози кеседи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Өз жұрт (ағайын жұрт)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Родня по отцу, свой род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Paternal kin, one's own clan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оз журт (агайын журт)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Қайын жұрт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Родня жены и мужа (свойственники)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In-laws (spouse's kin)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кайын журт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Нағашы жұрт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Родня по матери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Maternal kin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нагашы журт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Қайын жұртың – міншіл. Берсең – жағасың, бермесең – қып-қызыл бәлеге қаласың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Родня жены придирчива: дашь – понравишься, не дашь – попадёшь в немилость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In-laws are exacting: give and you're liked, refuse and you're in disgrace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кайын журтың – миншил. берсең – жагасың, бермесең – кып-кызыл бәлеге каласың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Өкпеге қиса да, өлімге қимайтын ағайын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Родня, что даст обидеться, но не даст погибнуть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Kin who may let you take offense but won't let you perish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окпеге киса да, олимге кимайтын агайын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Нағашы елі – жігіттің ойланбай баратын, сұрамай алатын елі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 родне по матери едешь не раздумывая, берёшь не спрашивая (как своё)</w:t>
            </w:r>
          </w:p>
        </w:tc>
        <w:tc>
          <w:tcPr>
            <w:tcW w:type="dxa" w:w="25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To maternal kin one goes without hesitation and takes without asking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нагашы ели – жигиттиң ойланбай баратын, сурамай алатын ели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Үйдің жақсы болмағы – ағашынан, жігіттің жақсы болмағы нағашыдан</w:t>
            </w:r>
          </w:p>
        </w:tc>
        <w:tc>
          <w:tcPr>
            <w:tcW w:type="dxa" w:w="22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Дом хорош от дерева, а джигит – от родни по матери; добрые качества человека – от нағашы</w:t>
            </w:r>
          </w:p>
        </w:tc>
        <w:tc>
          <w:tcPr>
            <w:tcW w:type="dxa" w:w="25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 house's worth comes from its timber; a man's worth, from his maternal kin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уйдиң жаксы болмагы – агашынан, жигиттиң жаксы болмагы нагашыдан</w:t>
            </w:r>
          </w:p>
        </w:tc>
      </w:tr>
    </w:tbl>
    <w:p>
      <w:pPr>
        <w:spacing w:after="60" w:line="274"/>
      </w:pPr>
      <w:r>
        <w:rPr>
          <w:b/>
          <w:bCs/>
          <w:sz w:val="20"/>
          <w:szCs w:val="20"/>
        </w:rPr>
        <w:t xml:space="preserve">Грамматика: </w:t>
      </w:r>
      <w:r>
        <w:rPr>
          <w:sz w:val="20"/>
          <w:szCs w:val="20"/>
        </w:rPr>
        <w:t xml:space="preserve">исходный падеж (аблатив) -нан / -дан = «от, из» (ағаш+ы+нан, нағашы+дан); өз (свой) ↔ өзі (сам). Схема родни: Өз жұрт/Ағайын (по отцу) · Қайын жұрт (свойственники) · Нағашы жұрт (по матери).</w:t>
      </w:r>
    </w:p>
    <w:p>
      <w:pPr>
        <w:pStyle w:val="Heading2"/>
        <w:spacing w:after="80" w:before="180"/>
      </w:pPr>
      <w:r>
        <w:rPr>
          <w:b/>
          <w:bCs/>
          <w:color w:val="1F3A52"/>
        </w:rPr>
        <w:t xml:space="preserve">Куда встраивается в курс</w:t>
      </w:r>
    </w:p>
    <w:p>
      <w:pPr>
        <w:spacing w:after="100" w:line="274"/>
      </w:pPr>
      <w:r>
        <w:rPr>
          <w:sz w:val="21"/>
          <w:szCs w:val="21"/>
        </w:rPr>
        <w:t xml:space="preserve">Видео 1 → модули ЖӨН БІЛУ (этикет) и БАТА-ТІЛЕК (пожелания). Видео 2 → ТЕК (происхождение) и МАҚАЛ. Видео 3 и 4 → преимущественно МАҚАЛ (пословицы), а также ҮЙ-ІШІ (семья) и ҮЙЛЕНУ (брак). Видео 5 → ТУҒАН-ТУЫСҚАН (родственники) и МАҚАЛ. После вставки в data/course.js прогнать npm run audio:azure, чтобы озвучить новые фразы голосом Aigul.</w:t>
      </w:r>
    </w:p>
    <w:p>
      <w:pPr>
        <w:pBdr>
          <w:top w:val="single" w:color="EAF2F9" w:sz="6"/>
        </w:pBdr>
        <w:spacing w:before="220"/>
      </w:pPr>
      <w:r>
        <w:rPr>
          <w:i/>
          <w:iCs/>
          <w:color w:val="5A6B7B"/>
          <w:sz w:val="19"/>
          <w:szCs w:val="19"/>
        </w:rPr>
        <w:t xml:space="preserve">Транслитерация и английский — черновые, сверьте с носителем. Тайм-коды приблизительные (для точной нарезки клипов — по оригиналу).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2026-07-31T12:51:36.281Z</dcterms:created>
  <dcterms:modified xsi:type="dcterms:W3CDTF">2026-07-31T12:51:36.283Z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