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B03030"/>
          <w:sz w:val="80"/>
        </w:rPr>
        <w:t>sitkaz</w:t>
      </w:r>
    </w:p>
    <w:p>
      <w:pPr>
        <w:jc w:val="center"/>
      </w:pPr>
      <w:r>
        <w:rPr>
          <w:sz w:val="40"/>
        </w:rPr>
        <w:t>Пошаговый план доработки</w:t>
      </w:r>
    </w:p>
    <w:p>
      <w:pPr>
        <w:jc w:val="center"/>
      </w:pPr>
      <w:r>
        <w:rPr>
          <w:i/>
          <w:sz w:val="24"/>
        </w:rPr>
        <w:t>От запуска без блокеров до контента, аудио, UX и монетизации</w:t>
      </w:r>
    </w:p>
    <w:p/>
    <w:p/>
    <w:p>
      <w:pPr>
        <w:jc w:val="center"/>
      </w:pPr>
      <w:r>
        <w:rPr>
          <w:sz w:val="24"/>
        </w:rPr>
        <w:t>5 августа 2026</w:t>
      </w:r>
    </w:p>
    <w:p>
      <w:r>
        <w:br w:type="page"/>
      </w:r>
    </w:p>
    <w:p>
      <w:pPr>
        <w:pStyle w:val="Heading1"/>
      </w:pPr>
      <w:r>
        <w:rPr>
          <w:color w:val="B03030"/>
        </w:rPr>
        <w:t>Как пользоваться планом</w:t>
      </w:r>
    </w:p>
    <w:p>
      <w:r>
        <w:rPr>
          <w:b w:val="0"/>
          <w:i w:val="0"/>
        </w:rPr>
        <w:t>План разбит на фазы по приоритету. Иди сверху вниз: Фаза 0 — то, без чего запуск не имеет смысла, дальше — удержание, полировка, контент, аудио, UX и (по желанию) монетизация.</w:t>
      </w:r>
    </w:p>
    <w:p>
      <w:r>
        <w:rPr>
          <w:b w:val="0"/>
          <w:i w:val="0"/>
        </w:rPr>
        <w:t>Каждый шаг самодостаточен: указаны файлы, что именно сделать, критерий готовности и оценка усилий. Отмечай сделанное — квадрат ☐ в начале шага замени на ☑.</w:t>
      </w:r>
    </w:p>
    <w:p>
      <w:pPr>
        <w:pStyle w:val="Heading2"/>
      </w:pPr>
      <w:r>
        <w:t>Оценка усилий</w:t>
      </w:r>
    </w:p>
    <w:p>
      <w:pPr>
        <w:pStyle w:val="ListBullet"/>
      </w:pPr>
      <w:r>
        <w:t>низкие — часы работы.</w:t>
      </w:r>
    </w:p>
    <w:p>
      <w:pPr>
        <w:pStyle w:val="ListBullet"/>
      </w:pPr>
      <w:r>
        <w:t>средние — день-два.</w:t>
      </w:r>
    </w:p>
    <w:p>
      <w:pPr>
        <w:pStyle w:val="ListBullet"/>
      </w:pPr>
      <w:r>
        <w:t>высокие — несколько дней или нужен бэкенд / сторонний сервис / права.</w:t>
      </w:r>
    </w:p>
    <w:p>
      <w:pPr>
        <w:pStyle w:val="Heading2"/>
      </w:pPr>
      <w:r>
        <w:t>Что уже сделано — не переделывать</w:t>
      </w:r>
    </w:p>
    <w:p>
      <w:r>
        <w:rPr>
          <w:b w:val="0"/>
          <w:i w:val="0"/>
        </w:rPr>
        <w:t>При разборе кода видно, что многие проблемы из старых отчётов уже закрыты. НЕ трогай их повторно:</w:t>
      </w:r>
    </w:p>
    <w:p>
      <w:pPr>
        <w:pStyle w:val="ListBullet"/>
      </w:pPr>
      <w:r>
        <w:t>Экзамен больше не требует 100% — допускается одна ошибка.</w:t>
      </w:r>
    </w:p>
    <w:p>
      <w:pPr>
        <w:pStyle w:val="ListBullet"/>
      </w:pPr>
      <w:r>
        <w:t>Прогресс (цель дня, серия, высота) засчитывается только за правильные ответы, а не за ошибки.</w:t>
      </w:r>
    </w:p>
    <w:p>
      <w:pPr>
        <w:pStyle w:val="ListBullet"/>
      </w:pPr>
      <w:r>
        <w:t>Единый разбор ответа с озвучкой и кнопкой «Дальше» уже внедрён во всех упражнениях.</w:t>
      </w:r>
    </w:p>
    <w:p>
      <w:pPr>
        <w:pStyle w:val="ListBullet"/>
      </w:pPr>
      <w:r>
        <w:t>Практика и квиз берут фразы только из открытых уроков; счётчик практики считает динамическую очередь; пустое состояние достижимо.</w:t>
      </w:r>
    </w:p>
    <w:p>
      <w:pPr>
        <w:pStyle w:val="ListBullet"/>
      </w:pPr>
      <w:r>
        <w:t>Цель дня меняется на экране «Прогресс» (5 / 10 / 20).</w:t>
      </w:r>
    </w:p>
    <w:p>
      <w:pPr>
        <w:pStyle w:val="ListBullet"/>
      </w:pPr>
      <w:r>
        <w:t>Целостность данных в порядке: 6 тем, 20 уроков, 860 фраз, у всех есть озвучка.</w:t>
      </w:r>
    </w:p>
    <w:p>
      <w:r>
        <w:br w:type="page"/>
      </w:r>
    </w:p>
    <w:p>
      <w:pPr>
        <w:pStyle w:val="Heading1"/>
      </w:pPr>
      <w:r>
        <w:rPr>
          <w:color w:val="B03030"/>
        </w:rPr>
        <w:t>Фаза 0. Запуск без блокеров (критично, сначала)</w:t>
      </w:r>
    </w:p>
    <w:p>
      <w:pPr>
        <w:pStyle w:val="Heading2"/>
      </w:pPr>
      <w:r>
        <w:rPr>
          <w:sz w:val="26"/>
        </w:rPr>
        <w:t xml:space="preserve">☐  </w:t>
      </w:r>
      <w:r>
        <w:t>Шаг 0.1. Подключить собственный домен вместо *.vercel.app</w:t>
      </w:r>
    </w:p>
    <w:p>
      <w:r>
        <w:rPr>
          <w:b/>
          <w:color w:val="B03030"/>
        </w:rPr>
        <w:t xml:space="preserve">Файлы: </w:t>
      </w:r>
      <w:r>
        <w:t>Vercel → Settings → Domains; DNS у регистратора; app/api/telegram/route.js (APP_URL); README.md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Завести поддомен (например app.sitkaz.kz) и привязать к проекту sitkaz-kz в Vercel.</w:t>
      </w:r>
    </w:p>
    <w:p>
      <w:pPr>
        <w:pStyle w:val="ListBullet"/>
      </w:pPr>
      <w:r>
        <w:t>Прописать DNS-записи (A/CNAME), дождаться проверки.</w:t>
      </w:r>
    </w:p>
    <w:p>
      <w:pPr>
        <w:pStyle w:val="ListBullet"/>
      </w:pPr>
      <w:r>
        <w:t>Обновить APP_URL и ссылку мини-приложения (BotFather /setmenubutton, web_app url) на новый домен.</w:t>
      </w:r>
    </w:p>
    <w:p>
      <w:pPr>
        <w:pStyle w:val="ListBullet"/>
      </w:pPr>
      <w:r>
        <w:t>Голые *.vercel.app-поддомены чаще ловят эвристическое предупреждение браузера — свой домен снимает это.</w:t>
      </w:r>
    </w:p>
    <w:p>
      <w:r>
        <w:rPr>
          <w:b/>
          <w:color w:val="B03030"/>
        </w:rPr>
        <w:t xml:space="preserve">Готово, когда: </w:t>
      </w:r>
      <w:r>
        <w:t>Приложение стабильно открывается на app.sitkaz.kz без предупреждения Chrome.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pPr>
        <w:pStyle w:val="Heading2"/>
      </w:pPr>
      <w:r>
        <w:rPr>
          <w:sz w:val="26"/>
        </w:rPr>
        <w:t xml:space="preserve">☐  </w:t>
      </w:r>
      <w:r>
        <w:t>Шаг 0.2. Проверить открытие на реальных устройствах и запросить проверку, если предупреждение вернётся</w:t>
      </w:r>
    </w:p>
    <w:p>
      <w:r>
        <w:rPr>
          <w:b/>
          <w:color w:val="B03030"/>
        </w:rPr>
        <w:t xml:space="preserve">Файлы: </w:t>
      </w:r>
      <w:r>
        <w:t>— (проверка снаружи), Google Search Console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Открыть приложение на 3–4 устройствах/сетях (Android, iOS, десктоп; мобильный интернет и Wi-Fi), в т.ч. внутри Telegram.</w:t>
      </w:r>
    </w:p>
    <w:p>
      <w:pPr>
        <w:pStyle w:val="ListBullet"/>
      </w:pPr>
      <w:r>
        <w:t>Если предупреждение появляется — добавить сайт в Google Search Console и запросить проверку безопасности.</w:t>
      </w:r>
    </w:p>
    <w:p>
      <w:pPr>
        <w:pStyle w:val="ListBullet"/>
      </w:pPr>
      <w:r>
        <w:t>Проверить статус в Google Safe Browsing Transparency Report по новому домену.</w:t>
      </w:r>
    </w:p>
    <w:p>
      <w:r>
        <w:rPr>
          <w:b/>
          <w:color w:val="B03030"/>
        </w:rPr>
        <w:t xml:space="preserve">Готово, когда: </w:t>
      </w:r>
      <w:r>
        <w:t>На всех проверенных устройствах вход без предупреждений; в Search Console нет пометок о безопасности.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pPr>
        <w:pStyle w:val="Heading2"/>
      </w:pPr>
      <w:r>
        <w:rPr>
          <w:sz w:val="26"/>
        </w:rPr>
        <w:t xml:space="preserve">☐  </w:t>
      </w:r>
      <w:r>
        <w:t>Шаг 0.3. Зафиксировать и проверить прод-сборку (Next 16 / React 19)</w:t>
      </w:r>
    </w:p>
    <w:p>
      <w:r>
        <w:rPr>
          <w:b/>
          <w:color w:val="B03030"/>
        </w:rPr>
        <w:t xml:space="preserve">Файлы: </w:t>
      </w:r>
      <w:r>
        <w:t>package.json, package-lock.json, next.config.mjs, Vercel (Deployments)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Убедиться, что npm run build проходит без ошибок в CI/Vercel (версии Next/React очень свежие — выше риск регрессий).</w:t>
      </w:r>
    </w:p>
    <w:p>
      <w:pPr>
        <w:pStyle w:val="ListBullet"/>
      </w:pPr>
      <w:r>
        <w:t>Сверить package-lock.json с тем, что реально собирается на проде; закоммитить lock.</w:t>
      </w:r>
    </w:p>
    <w:p>
      <w:pPr>
        <w:pStyle w:val="ListBullet"/>
      </w:pPr>
      <w:r>
        <w:t>Опционально: при нестабильности рассмотреть переход на последнюю стабильную ветку Next.</w:t>
      </w:r>
    </w:p>
    <w:p>
      <w:r>
        <w:rPr>
          <w:b/>
          <w:color w:val="B03030"/>
        </w:rPr>
        <w:t xml:space="preserve">Готово, когда: </w:t>
      </w:r>
      <w:r>
        <w:t>Последний деплой на Vercel зелёный; локальная и прод-сборка совпадают по версиям.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r>
        <w:br w:type="page"/>
      </w:r>
    </w:p>
    <w:p>
      <w:pPr>
        <w:pStyle w:val="Heading1"/>
      </w:pPr>
      <w:r>
        <w:rPr>
          <w:color w:val="B03030"/>
        </w:rPr>
        <w:t>Фаза 1. Не терять пользователя (удержание и данные)</w:t>
      </w:r>
    </w:p>
    <w:p>
      <w:pPr>
        <w:pStyle w:val="Heading2"/>
      </w:pPr>
      <w:r>
        <w:rPr>
          <w:sz w:val="26"/>
        </w:rPr>
        <w:t xml:space="preserve">☐  </w:t>
      </w:r>
      <w:r>
        <w:t>Шаг 1.1. Честно предупредить про локальный прогресс вне Telegram (или довести аккаунты)</w:t>
      </w:r>
    </w:p>
    <w:p>
      <w:r>
        <w:rPr>
          <w:b/>
          <w:color w:val="B03030"/>
        </w:rPr>
        <w:t xml:space="preserve">Файлы: </w:t>
      </w:r>
      <w:r>
        <w:t>lib/storage.js, app/page.jsx, lib/i18n.js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Минимум: если приложение открыто в обычном браузере (нет Telegram и облака), показать ненавязчивую подсказку «прогресс сохраняется только на этом устройстве».</w:t>
      </w:r>
    </w:p>
    <w:p>
      <w:pPr>
        <w:pStyle w:val="ListBullet"/>
      </w:pPr>
      <w:r>
        <w:t>Лучше: довести серверную синхронизацию до лёгких аккаунтов, чтобы прогресс не терялся между устройствами и вне Telegram (слой Supabase уже частично готов).</w:t>
      </w:r>
    </w:p>
    <w:p>
      <w:r>
        <w:rPr>
          <w:b/>
          <w:color w:val="B03030"/>
        </w:rPr>
        <w:t xml:space="preserve">Готово, когда: </w:t>
      </w:r>
      <w:r>
        <w:t>Пользователь вне Telegram понимает, где хранится прогресс; либо прогресс синхронизируется по аккаунту.</w:t>
      </w:r>
    </w:p>
    <w:p>
      <w:r>
        <w:rPr>
          <w:b/>
          <w:color w:val="B03030"/>
        </w:rPr>
        <w:t xml:space="preserve">Усилия: </w:t>
      </w:r>
      <w:r>
        <w:t>средние (подсказка) / высокие (аккаунты)</w:t>
      </w:r>
    </w:p>
    <w:p>
      <w:pPr>
        <w:pStyle w:val="Heading2"/>
      </w:pPr>
      <w:r>
        <w:rPr>
          <w:sz w:val="26"/>
        </w:rPr>
        <w:t xml:space="preserve">☐  </w:t>
      </w:r>
      <w:r>
        <w:t>Шаг 1.2. Ежедневные напоминания через Telegram-бот</w:t>
      </w:r>
    </w:p>
    <w:p>
      <w:r>
        <w:rPr>
          <w:b/>
          <w:color w:val="B03030"/>
        </w:rPr>
        <w:t xml:space="preserve">Файлы: </w:t>
      </w:r>
      <w:r>
        <w:t>app/api/telegram/route.js, новый планировщик (Vercel Cron), lib/supabase.js (users.last_seen)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Добавить крон-задачу, которая раз в день шлёт пользователям сообщение вида «5 фраз до цели» / «серия под угрозой».</w:t>
      </w:r>
    </w:p>
    <w:p>
      <w:pPr>
        <w:pStyle w:val="ListBullet"/>
      </w:pPr>
      <w:r>
        <w:t>Брать список и состояние из таблицы users/progress; уважать часовой пояс/тихие часы, если возможно.</w:t>
      </w:r>
    </w:p>
    <w:p>
      <w:pPr>
        <w:pStyle w:val="ListBullet"/>
      </w:pPr>
      <w:r>
        <w:t>Это самый сильный рычаг возврата у языковых приложений — бот уже подключён.</w:t>
      </w:r>
    </w:p>
    <w:p>
      <w:r>
        <w:rPr>
          <w:b/>
          <w:color w:val="B03030"/>
        </w:rPr>
        <w:t xml:space="preserve">Готово, когда: </w:t>
      </w:r>
      <w:r>
        <w:t>Пользователь с активной серией получает одно осмысленное напоминание в день.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1.3. Заморозка серии (streak freeze)</w:t>
      </w:r>
    </w:p>
    <w:p>
      <w:r>
        <w:rPr>
          <w:b/>
          <w:color w:val="B03030"/>
        </w:rPr>
        <w:t xml:space="preserve">Файлы: </w:t>
      </w:r>
      <w:r>
        <w:t>lib/srs.js (registerActivity/displayStreak), app/page.jsx (Stats)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Разрешить один пропущенный день в неделю без обнуления серии.</w:t>
      </w:r>
    </w:p>
    <w:p>
      <w:pPr>
        <w:pStyle w:val="ListBullet"/>
      </w:pPr>
      <w:r>
        <w:t>Показать статус «заморозка использована» на экране «Прогресс».</w:t>
      </w:r>
    </w:p>
    <w:p>
      <w:r>
        <w:rPr>
          <w:b/>
          <w:color w:val="B03030"/>
        </w:rPr>
        <w:t xml:space="preserve">Готово, когда: </w:t>
      </w:r>
      <w:r>
        <w:t>Один пропуск за неделю не сбрасывает серию; это видно пользователю.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pPr>
        <w:pStyle w:val="Heading2"/>
      </w:pPr>
      <w:r>
        <w:rPr>
          <w:sz w:val="26"/>
        </w:rPr>
        <w:t xml:space="preserve">☐  </w:t>
      </w:r>
      <w:r>
        <w:t>Шаг 1.4. Календарь активности и итог недели</w:t>
      </w:r>
    </w:p>
    <w:p>
      <w:r>
        <w:rPr>
          <w:b/>
          <w:color w:val="B03030"/>
        </w:rPr>
        <w:t xml:space="preserve">Файлы: </w:t>
      </w:r>
      <w:r>
        <w:t>app/page.jsx (Stats), lib/srs.js (история дней)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Собирать историю дней занятий (можно из streak/last + счётчик) и рисовать тепловую карту на экране «Прогресс».</w:t>
      </w:r>
    </w:p>
    <w:p>
      <w:pPr>
        <w:pStyle w:val="ListBullet"/>
      </w:pPr>
      <w:r>
        <w:t>Раз в неделю показывать короткую сводку: выучено, серия, высота (на главной или через бота).</w:t>
      </w:r>
    </w:p>
    <w:p>
      <w:r>
        <w:rPr>
          <w:b/>
          <w:color w:val="B03030"/>
        </w:rPr>
        <w:t xml:space="preserve">Готово, когда: </w:t>
      </w:r>
      <w:r>
        <w:t>На «Прогрессе» видна тепловая карта; раз в неделю есть итог.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r>
        <w:br w:type="page"/>
      </w:r>
    </w:p>
    <w:p>
      <w:pPr>
        <w:pStyle w:val="Heading1"/>
      </w:pPr>
      <w:r>
        <w:rPr>
          <w:color w:val="B03030"/>
        </w:rPr>
        <w:t>Фаза 2. Полировка качества (быстрые правки в коде)</w:t>
      </w:r>
    </w:p>
    <w:p>
      <w:pPr>
        <w:pStyle w:val="Heading2"/>
      </w:pPr>
      <w:r>
        <w:rPr>
          <w:sz w:val="26"/>
        </w:rPr>
        <w:t xml:space="preserve">☐  </w:t>
      </w:r>
      <w:r>
        <w:t>Шаг 2.1. EN-переводы всех достижений</w:t>
      </w:r>
    </w:p>
    <w:p>
      <w:r>
        <w:rPr>
          <w:b/>
          <w:color w:val="B03030"/>
        </w:rPr>
        <w:t xml:space="preserve">Файлы: </w:t>
      </w:r>
      <w:r>
        <w:t>lib/game.js (ACHIEVEMENTS)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Добавить поле en у достижений streak3/7/30, learned10/50, perfect_quiz, all_dialogs, xp1000 — сейчас в EN-режиме они показываются по-русски.</w:t>
      </w:r>
    </w:p>
    <w:p>
      <w:r>
        <w:rPr>
          <w:b/>
          <w:color w:val="B03030"/>
        </w:rPr>
        <w:t xml:space="preserve">Готово, когда: </w:t>
      </w:r>
      <w:r>
        <w:t>В английском режиме все достижения и тосты на английском.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pPr>
        <w:pStyle w:val="Heading2"/>
      </w:pPr>
      <w:r>
        <w:rPr>
          <w:sz w:val="26"/>
        </w:rPr>
        <w:t xml:space="preserve">☐  </w:t>
      </w:r>
      <w:r>
        <w:t>Шаг 2.2. Текст «+50 м» показывать только при первом прохождении урока</w:t>
      </w:r>
    </w:p>
    <w:p>
      <w:r>
        <w:rPr>
          <w:b/>
          <w:color w:val="B03030"/>
        </w:rPr>
        <w:t xml:space="preserve">Файлы: </w:t>
      </w:r>
      <w:r>
        <w:t>app/page.jsx (LessonView результат, LessonQuiz)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Начисление высоты уже одноразовое (markDone), но текст на экране результата всегда обещает +50 м — привести текст в соответствие (показывать прибавку только когда она реально была).</w:t>
      </w:r>
    </w:p>
    <w:p>
      <w:r>
        <w:rPr>
          <w:b/>
          <w:color w:val="B03030"/>
        </w:rPr>
        <w:t xml:space="preserve">Готово, когда: </w:t>
      </w:r>
      <w:r>
        <w:t>При повторном прохождении урока текст не обещает несуществующую прибавку.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pPr>
        <w:pStyle w:val="Heading2"/>
      </w:pPr>
      <w:r>
        <w:rPr>
          <w:sz w:val="26"/>
        </w:rPr>
        <w:t xml:space="preserve">☐  </w:t>
      </w:r>
      <w:r>
        <w:t>Шаг 2.3. Проверить склонения «фраз / уроков / терминов» везде</w:t>
      </w:r>
    </w:p>
    <w:p>
      <w:r>
        <w:rPr>
          <w:b/>
          <w:color w:val="B03030"/>
        </w:rPr>
        <w:t xml:space="preserve">Файлы: </w:t>
      </w:r>
      <w:r>
        <w:t>app/page.jsx, lib/i18n.js (plural, phrasesWord, lessonsWord)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Пройтись по карточкам урока, статистике темы и подписям — убедиться, что «3 фразы», а не «3 фраз».</w:t>
      </w:r>
    </w:p>
    <w:p>
      <w:pPr>
        <w:pStyle w:val="ListBullet"/>
      </w:pPr>
      <w:r>
        <w:t>Функции склонения уже есть — применить их во всех местах, где выводится число + слово.</w:t>
      </w:r>
    </w:p>
    <w:p>
      <w:r>
        <w:rPr>
          <w:b/>
          <w:color w:val="B03030"/>
        </w:rPr>
        <w:t xml:space="preserve">Готово, когда: </w:t>
      </w:r>
      <w:r>
        <w:t>Во всех местах правильные окончания для 1/2–4/5+.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pPr>
        <w:pStyle w:val="Heading2"/>
      </w:pPr>
      <w:r>
        <w:rPr>
          <w:sz w:val="26"/>
        </w:rPr>
        <w:t xml:space="preserve">☐  </w:t>
      </w:r>
      <w:r>
        <w:t>Шаг 2.4. encodeURIComponent в запросах к Supabase</w:t>
      </w:r>
    </w:p>
    <w:p>
      <w:r>
        <w:rPr>
          <w:b/>
          <w:color w:val="B03030"/>
        </w:rPr>
        <w:t xml:space="preserve">Файлы: </w:t>
      </w:r>
      <w:r>
        <w:t>lib/supabase.js (getProgress/putProgress/upsertUser)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Обернуть значения, подставляемые в REST-фильтры (telegram_id и т.п.), в encodeURIComponent, либо перейти на официальный клиент. Риск низкий (id числовой и проверенный), но это правильная гигиена.</w:t>
      </w:r>
    </w:p>
    <w:p>
      <w:r>
        <w:rPr>
          <w:b/>
          <w:color w:val="B03030"/>
        </w:rPr>
        <w:t xml:space="preserve">Готово, когда: </w:t>
      </w:r>
      <w:r>
        <w:t>Ни одно значение не попадает в строку запроса без экранирования.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pPr>
        <w:pStyle w:val="Heading2"/>
      </w:pPr>
      <w:r>
        <w:rPr>
          <w:sz w:val="26"/>
        </w:rPr>
        <w:t xml:space="preserve">☐  </w:t>
      </w:r>
      <w:r>
        <w:t>Шаг 2.5. Убрать мёртвый код и лишние аудио</w:t>
      </w:r>
    </w:p>
    <w:p>
      <w:r>
        <w:rPr>
          <w:b/>
          <w:color w:val="B03030"/>
        </w:rPr>
        <w:t xml:space="preserve">Файлы: </w:t>
      </w:r>
      <w:r>
        <w:t>data/examples.js, public/audio/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Удалить неиспользуемый data/examples.js (397 строк, нигде не импортируется).</w:t>
      </w:r>
    </w:p>
    <w:p>
      <w:pPr>
        <w:pStyle w:val="ListBullet"/>
      </w:pPr>
      <w:r>
        <w:t>Удалить ~121 mp3 в public/audio, не привязанный к манифесту (лишний вес деплоя).</w:t>
      </w:r>
    </w:p>
    <w:p>
      <w:r>
        <w:rPr>
          <w:b/>
          <w:color w:val="B03030"/>
        </w:rPr>
        <w:t xml:space="preserve">Готово, когда: </w:t>
      </w:r>
      <w:r>
        <w:t>В сборке нет неиспользуемого кода и файлов; приложение работает как прежде.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pPr>
        <w:pStyle w:val="Heading2"/>
      </w:pPr>
      <w:r>
        <w:rPr>
          <w:sz w:val="26"/>
        </w:rPr>
        <w:t xml:space="preserve">☐  </w:t>
      </w:r>
      <w:r>
        <w:t>Шаг 2.6. Обновить README и комментарии под факт</w:t>
      </w:r>
    </w:p>
    <w:p>
      <w:r>
        <w:rPr>
          <w:b/>
          <w:color w:val="B03030"/>
        </w:rPr>
        <w:t xml:space="preserve">Файлы: </w:t>
      </w:r>
      <w:r>
        <w:t>README.md, lib/game.js (комментарий), data/course.js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Исправить «14 модулей, 41 урок» → 6 тем / 20 уроков; убрать формулировку «структурный скелет» (контент реальный).</w:t>
      </w:r>
    </w:p>
    <w:p>
      <w:pPr>
        <w:pStyle w:val="ListBullet"/>
      </w:pPr>
      <w:r>
        <w:t>Освежить устаревшие комментарии (например «все 14 тем» в game.js).</w:t>
      </w:r>
    </w:p>
    <w:p>
      <w:r>
        <w:rPr>
          <w:b/>
          <w:color w:val="B03030"/>
        </w:rPr>
        <w:t xml:space="preserve">Готово, когда: </w:t>
      </w:r>
      <w:r>
        <w:t>Документация соответствует фактическому составу курса.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r>
        <w:br w:type="page"/>
      </w:r>
    </w:p>
    <w:p>
      <w:pPr>
        <w:pStyle w:val="Heading1"/>
      </w:pPr>
      <w:r>
        <w:rPr>
          <w:color w:val="B03030"/>
        </w:rPr>
        <w:t>Фаза 3. Контент (ценность продукта)</w:t>
      </w:r>
    </w:p>
    <w:p>
      <w:pPr>
        <w:pStyle w:val="Heading2"/>
      </w:pPr>
      <w:r>
        <w:rPr>
          <w:sz w:val="26"/>
        </w:rPr>
        <w:t xml:space="preserve">☐  </w:t>
      </w:r>
      <w:r>
        <w:t>Шаг 3.1. Вычитка носителем: английский и транслитерация</w:t>
      </w:r>
    </w:p>
    <w:p>
      <w:r>
        <w:rPr>
          <w:b/>
          <w:color w:val="B03030"/>
        </w:rPr>
        <w:t xml:space="preserve">Файлы: </w:t>
      </w:r>
      <w:r>
        <w:t>data/course.js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Английский перевод и транслитерация сгенерированы автоматически — вычитать носителем перед платным запуском.</w:t>
      </w:r>
    </w:p>
    <w:p>
      <w:pPr>
        <w:pStyle w:val="ListBullet"/>
      </w:pPr>
      <w:r>
        <w:t>Проверить, нет ли одинаковых английских переводов у разных фраз (в квизе дают два одинаковых варианта).</w:t>
      </w:r>
    </w:p>
    <w:p>
      <w:r>
        <w:rPr>
          <w:b/>
          <w:color w:val="B03030"/>
        </w:rPr>
        <w:t xml:space="preserve">Готово, когда: </w:t>
      </w:r>
      <w:r>
        <w:t>EN и транслитерация проверены носителем; дублей перевода нет.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3.2. Культурные заметки (note) для уроков</w:t>
      </w:r>
    </w:p>
    <w:p>
      <w:r>
        <w:rPr>
          <w:b/>
          <w:color w:val="B03030"/>
        </w:rPr>
        <w:t xml:space="preserve">Файлы: </w:t>
      </w:r>
      <w:r>
        <w:t>data/course.js (поле note), app/page.jsx (StudyTrainer note-screen)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Сейчас ни у одного урока не заполнено поле note, поэтому экран заметки не показывается. Наполнить заметками (жузы, дастархан, беташар и т.п.) — каркас уже поддерживается.</w:t>
      </w:r>
    </w:p>
    <w:p>
      <w:r>
        <w:rPr>
          <w:b/>
          <w:color w:val="B03030"/>
        </w:rPr>
        <w:t xml:space="preserve">Готово, когда: </w:t>
      </w:r>
      <w:r>
        <w:t>У ключевых уроков перед фразами показывается культурная заметка (ru/en).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3.3. Диалоги-сценки для большинства тем</w:t>
      </w:r>
    </w:p>
    <w:p>
      <w:r>
        <w:rPr>
          <w:b/>
          <w:color w:val="B03030"/>
        </w:rPr>
        <w:t xml:space="preserve">Файлы: </w:t>
      </w:r>
      <w:r>
        <w:t>data/dialogs.js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Сейчас только 3 диалога (уроки 1/6/12). Добавить хотя бы по одному диалогу на тему, привязав к реальному контенту.</w:t>
      </w:r>
    </w:p>
    <w:p>
      <w:r>
        <w:rPr>
          <w:b/>
          <w:color w:val="B03030"/>
        </w:rPr>
        <w:t xml:space="preserve">Готово, когда: </w:t>
      </w:r>
      <w:r>
        <w:t>В большинстве тем доступен диалог-сценка после урока.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3.4. Видео-лекции</w:t>
      </w:r>
    </w:p>
    <w:p>
      <w:r>
        <w:rPr>
          <w:b/>
          <w:color w:val="B03030"/>
        </w:rPr>
        <w:t xml:space="preserve">Файлы: </w:t>
      </w:r>
      <w:r>
        <w:t>data/course.js (поле video), app/page.jsx (плеер), права на видео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Поле video сейчас нигде не заполнено. Определиться с правами, добавить embed-ссылки и подключить плеер (каркас в CSS уже есть).</w:t>
      </w:r>
    </w:p>
    <w:p>
      <w:r>
        <w:rPr>
          <w:b/>
          <w:color w:val="B03030"/>
        </w:rPr>
        <w:t xml:space="preserve">Готово, когда: </w:t>
      </w:r>
      <w:r>
        <w:t>В уроках с видео показывается лекция; права оформлены.</w:t>
      </w:r>
    </w:p>
    <w:p>
      <w:r>
        <w:rPr>
          <w:b/>
          <w:color w:val="B03030"/>
        </w:rPr>
        <w:t xml:space="preserve">Усилия: </w:t>
      </w:r>
      <w:r>
        <w:t>высокие</w:t>
      </w:r>
    </w:p>
    <w:p>
      <w:r>
        <w:br w:type="page"/>
      </w:r>
    </w:p>
    <w:p>
      <w:pPr>
        <w:pStyle w:val="Heading1"/>
      </w:pPr>
      <w:r>
        <w:rPr>
          <w:color w:val="B03030"/>
        </w:rPr>
        <w:t>Фаза 4. Аудио и произношение</w:t>
      </w:r>
    </w:p>
    <w:p>
      <w:pPr>
        <w:pStyle w:val="Heading2"/>
      </w:pPr>
      <w:r>
        <w:rPr>
          <w:sz w:val="26"/>
        </w:rPr>
        <w:t xml:space="preserve">☐  </w:t>
      </w:r>
      <w:r>
        <w:t>Шаг 4.1. Офлайн-кэш аудио (PWA)</w:t>
      </w:r>
    </w:p>
    <w:p>
      <w:r>
        <w:rPr>
          <w:b/>
          <w:color w:val="B03030"/>
        </w:rPr>
        <w:t xml:space="preserve">Файлы: </w:t>
      </w:r>
      <w:r>
        <w:t>public/manifest.json, новый service worker, lib/audio.js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Кэшировать mp3 через service worker — приложение работает без сети и грузится быстрее (сейчас аудио тянется из сети каждый раз).</w:t>
      </w:r>
    </w:p>
    <w:p>
      <w:r>
        <w:rPr>
          <w:b/>
          <w:color w:val="B03030"/>
        </w:rPr>
        <w:t xml:space="preserve">Готово, когда: </w:t>
      </w:r>
      <w:r>
        <w:t>После первого прохождения урока его аудио играет офлайн.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4.2. Озвучка фраз-примеров</w:t>
      </w:r>
    </w:p>
    <w:p>
      <w:r>
        <w:rPr>
          <w:b/>
          <w:color w:val="B03030"/>
        </w:rPr>
        <w:t xml:space="preserve">Файлы: </w:t>
      </w:r>
      <w:r>
        <w:t>scripts/gen-audio-azure.mjs, data/audioManifest.js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Сейчас озвучены слова; доозвучить фразы-примеры (type colloc) тем же скриптом Azure — полезно для аудирования.</w:t>
      </w:r>
    </w:p>
    <w:p>
      <w:r>
        <w:rPr>
          <w:b/>
          <w:color w:val="B03030"/>
        </w:rPr>
        <w:t xml:space="preserve">Готово, когда: </w:t>
      </w:r>
      <w:r>
        <w:t>У фраз-примеров есть mp3-озвучка.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4.3. Настройки озвучки</w:t>
      </w:r>
    </w:p>
    <w:p>
      <w:r>
        <w:rPr>
          <w:b/>
          <w:color w:val="B03030"/>
        </w:rPr>
        <w:t xml:space="preserve">Файлы: </w:t>
      </w:r>
      <w:r>
        <w:t>lib/audio.js, app/page.jsx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Скорость озвучки (медленно/обычно) на карточке; выбор голоса (Aigul/Daulet — второй набор mp3 в Azure); автозвук вкл/выкл.</w:t>
      </w:r>
    </w:p>
    <w:p>
      <w:r>
        <w:rPr>
          <w:b/>
          <w:color w:val="B03030"/>
        </w:rPr>
        <w:t xml:space="preserve">Готово, когда: </w:t>
      </w:r>
      <w:r>
        <w:t>Пользователь управляет скоростью, голосом и автопроигрыванием.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4.4. Тренажёр произношения (крупная фича)</w:t>
      </w:r>
    </w:p>
    <w:p>
      <w:r>
        <w:rPr>
          <w:b/>
          <w:color w:val="B03030"/>
        </w:rPr>
        <w:t xml:space="preserve">Файлы: </w:t>
      </w:r>
      <w:r>
        <w:t>новый бэкенд, Azure Pronunciation Assessment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Записал своё произношение → сравнение с эталоном и оценка. Сильная фича для разговорного курса, но нужен бэкенд.</w:t>
      </w:r>
    </w:p>
    <w:p>
      <w:r>
        <w:rPr>
          <w:b/>
          <w:color w:val="B03030"/>
        </w:rPr>
        <w:t xml:space="preserve">Готово, когда: </w:t>
      </w:r>
      <w:r>
        <w:t>Пользователь получает оценку произношения по записи.</w:t>
      </w:r>
    </w:p>
    <w:p>
      <w:r>
        <w:rPr>
          <w:b/>
          <w:color w:val="B03030"/>
        </w:rPr>
        <w:t xml:space="preserve">Усилия: </w:t>
      </w:r>
      <w:r>
        <w:t>высокие</w:t>
      </w:r>
    </w:p>
    <w:p>
      <w:r>
        <w:br w:type="page"/>
      </w:r>
    </w:p>
    <w:p>
      <w:pPr>
        <w:pStyle w:val="Heading1"/>
      </w:pPr>
      <w:r>
        <w:rPr>
          <w:color w:val="B03030"/>
        </w:rPr>
        <w:t>Фаза 5. Удобство (UX)</w:t>
      </w:r>
    </w:p>
    <w:p>
      <w:pPr>
        <w:pStyle w:val="Heading2"/>
      </w:pPr>
      <w:r>
        <w:rPr>
          <w:sz w:val="26"/>
        </w:rPr>
        <w:t xml:space="preserve">☐  </w:t>
      </w:r>
      <w:r>
        <w:t>Шаг 5.1. Продолжить урок с той же карточки</w:t>
      </w:r>
    </w:p>
    <w:p>
      <w:r>
        <w:rPr>
          <w:b/>
          <w:color w:val="B03030"/>
        </w:rPr>
        <w:t xml:space="preserve">Файлы: </w:t>
      </w:r>
      <w:r>
        <w:t>app/page.jsx (StudyTrainer/LessonView), lib/storage.js (прогресс)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Сейчас урок всегда открывается с первой карточки. Запоминать позицию и возвращать на неё.</w:t>
      </w:r>
    </w:p>
    <w:p>
      <w:r>
        <w:rPr>
          <w:b/>
          <w:color w:val="B03030"/>
        </w:rPr>
        <w:t xml:space="preserve">Готово, когда: </w:t>
      </w:r>
      <w:r>
        <w:t>Возврат в урок открывает карточку, на которой остановились.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pPr>
        <w:pStyle w:val="Heading2"/>
      </w:pPr>
      <w:r>
        <w:rPr>
          <w:sz w:val="26"/>
        </w:rPr>
        <w:t xml:space="preserve">☐  </w:t>
      </w:r>
      <w:r>
        <w:t>Шаг 5.2. Список слов урока и поиск</w:t>
      </w:r>
    </w:p>
    <w:p>
      <w:r>
        <w:rPr>
          <w:b/>
          <w:color w:val="B03030"/>
        </w:rPr>
        <w:t xml:space="preserve">Файлы: </w:t>
      </w:r>
      <w:r>
        <w:t>app/page.jsx (новый экран/режим), data/course.js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Кнопка «Все слова темой списком» для просмотра/повторения глазами.</w:t>
      </w:r>
    </w:p>
    <w:p>
      <w:pPr>
        <w:pStyle w:val="ListBullet"/>
      </w:pPr>
      <w:r>
        <w:t>Строка поиска по kk/ru с переходом к карточке и уроку.</w:t>
      </w:r>
    </w:p>
    <w:p>
      <w:r>
        <w:rPr>
          <w:b/>
          <w:color w:val="B03030"/>
        </w:rPr>
        <w:t xml:space="preserve">Готово, когда: </w:t>
      </w:r>
      <w:r>
        <w:t>Есть списком-режим и рабочий поиск по словам.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5.3. Избранное / трудные слова</w:t>
      </w:r>
    </w:p>
    <w:p>
      <w:r>
        <w:rPr>
          <w:b/>
          <w:color w:val="B03030"/>
        </w:rPr>
        <w:t xml:space="preserve">Файлы: </w:t>
      </w:r>
      <w:r>
        <w:t>app/page.jsx, lib/storage.js (прогресс), lib/srs.js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Отметка звёздочкой → отдельная колода «Мои трудные» для повторения.</w:t>
      </w:r>
    </w:p>
    <w:p>
      <w:r>
        <w:rPr>
          <w:b/>
          <w:color w:val="B03030"/>
        </w:rPr>
        <w:t xml:space="preserve">Готово, когда: </w:t>
      </w:r>
      <w:r>
        <w:t>Пользователь собирает и повторяет личную колоду трудных слов.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5.4. Экран настроек</w:t>
      </w:r>
    </w:p>
    <w:p>
      <w:r>
        <w:rPr>
          <w:b/>
          <w:color w:val="B03030"/>
        </w:rPr>
        <w:t xml:space="preserve">Файлы: </w:t>
      </w:r>
      <w:r>
        <w:t>app/page.jsx (новый экран), lib/i18n.js, lib/audio.js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Собрать в одном месте: язык, голос, автозвук, размер шрифта, напоминания, сброс прогресса.</w:t>
      </w:r>
    </w:p>
    <w:p>
      <w:r>
        <w:rPr>
          <w:b/>
          <w:color w:val="B03030"/>
        </w:rPr>
        <w:t xml:space="preserve">Готово, когда: </w:t>
      </w:r>
      <w:r>
        <w:t>Все настройки доступны с одного экрана.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5.5. Тёмная тема</w:t>
      </w:r>
    </w:p>
    <w:p>
      <w:r>
        <w:rPr>
          <w:b/>
          <w:color w:val="B03030"/>
        </w:rPr>
        <w:t xml:space="preserve">Файлы: </w:t>
      </w:r>
      <w:r>
        <w:t>app/globals.css, app/page.jsx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Добавить тёмную палитру (переменные уже используются) и переключатель/авто-режим.</w:t>
      </w:r>
    </w:p>
    <w:p>
      <w:r>
        <w:rPr>
          <w:b/>
          <w:color w:val="B03030"/>
        </w:rPr>
        <w:t xml:space="preserve">Готово, когда: </w:t>
      </w:r>
      <w:r>
        <w:t>Приложение корректно выглядит в тёмной теме.</w:t>
      </w:r>
    </w:p>
    <w:p>
      <w:r>
        <w:rPr>
          <w:b/>
          <w:color w:val="B03030"/>
        </w:rPr>
        <w:t xml:space="preserve">Усилия: </w:t>
      </w:r>
      <w:r>
        <w:t>средние</w:t>
      </w:r>
    </w:p>
    <w:p>
      <w:pPr>
        <w:pStyle w:val="Heading2"/>
      </w:pPr>
      <w:r>
        <w:rPr>
          <w:sz w:val="26"/>
        </w:rPr>
        <w:t xml:space="preserve">☐  </w:t>
      </w:r>
      <w:r>
        <w:t>Шаг 5.6. Размер шрифта</w:t>
      </w:r>
    </w:p>
    <w:p>
      <w:r>
        <w:rPr>
          <w:b/>
          <w:color w:val="B03030"/>
        </w:rPr>
        <w:t xml:space="preserve">Файлы: </w:t>
      </w:r>
      <w:r>
        <w:t>app/globals.css, экран настроек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Настройка крупнее/мельче для разных глаз и устройств.</w:t>
      </w:r>
    </w:p>
    <w:p>
      <w:r>
        <w:rPr>
          <w:b/>
          <w:color w:val="B03030"/>
        </w:rPr>
        <w:t xml:space="preserve">Готово, когда: </w:t>
      </w:r>
      <w:r>
        <w:t>Пользователь меняет размер шрифта, вёрстка не ломается.</w:t>
      </w:r>
    </w:p>
    <w:p>
      <w:r>
        <w:rPr>
          <w:b/>
          <w:color w:val="B03030"/>
        </w:rPr>
        <w:t xml:space="preserve">Усилия: </w:t>
      </w:r>
      <w:r>
        <w:t>низкие</w:t>
      </w:r>
    </w:p>
    <w:p>
      <w:r>
        <w:br w:type="page"/>
      </w:r>
    </w:p>
    <w:p>
      <w:pPr>
        <w:pStyle w:val="Heading1"/>
      </w:pPr>
      <w:r>
        <w:rPr>
          <w:color w:val="B03030"/>
        </w:rPr>
        <w:t>Фаза 6. Монетизация (если планируется)</w:t>
      </w:r>
    </w:p>
    <w:p>
      <w:pPr>
        <w:pStyle w:val="Heading2"/>
      </w:pPr>
      <w:r>
        <w:rPr>
          <w:sz w:val="26"/>
        </w:rPr>
        <w:t xml:space="preserve">☐  </w:t>
      </w:r>
      <w:r>
        <w:t>Шаг 6.1. Серверная проверка доступа</w:t>
      </w:r>
    </w:p>
    <w:p>
      <w:r>
        <w:rPr>
          <w:b/>
          <w:color w:val="B03030"/>
        </w:rPr>
        <w:t xml:space="preserve">Файлы: </w:t>
      </w:r>
      <w:r>
        <w:t>app/api/ (новый маршрут), lib/supabase.js, app/page.jsx (гейтинг тем)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Сейчас все уроки открыты, промокод убран. Для платного доступа проверку нужно вынести на сервер (клиентскую легко обойти).</w:t>
      </w:r>
    </w:p>
    <w:p>
      <w:pPr>
        <w:pStyle w:val="ListBullet"/>
      </w:pPr>
      <w:r>
        <w:t>Тему ТЕК оставить бесплатной как демо, остальное — по подписке.</w:t>
      </w:r>
    </w:p>
    <w:p>
      <w:r>
        <w:rPr>
          <w:b/>
          <w:color w:val="B03030"/>
        </w:rPr>
        <w:t xml:space="preserve">Готово, когда: </w:t>
      </w:r>
      <w:r>
        <w:t>Доступ к платным темам проверяется на сервере; демо бесплатно.</w:t>
      </w:r>
    </w:p>
    <w:p>
      <w:r>
        <w:rPr>
          <w:b/>
          <w:color w:val="B03030"/>
        </w:rPr>
        <w:t xml:space="preserve">Усилия: </w:t>
      </w:r>
      <w:r>
        <w:t>высокие</w:t>
      </w:r>
    </w:p>
    <w:p>
      <w:pPr>
        <w:pStyle w:val="Heading2"/>
      </w:pPr>
      <w:r>
        <w:rPr>
          <w:sz w:val="26"/>
        </w:rPr>
        <w:t xml:space="preserve">☐  </w:t>
      </w:r>
      <w:r>
        <w:t>Шаг 6.2. Оплата / подписка</w:t>
      </w:r>
    </w:p>
    <w:p>
      <w:r>
        <w:rPr>
          <w:b/>
          <w:color w:val="B03030"/>
        </w:rPr>
        <w:t xml:space="preserve">Файлы: </w:t>
      </w:r>
      <w:r>
        <w:t>app/api/ (платёжный вебхук), провайдер оплаты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Подключить приём оплаты и выдачу доступа после успешного платежа.</w:t>
      </w:r>
    </w:p>
    <w:p>
      <w:r>
        <w:rPr>
          <w:b/>
          <w:color w:val="B03030"/>
        </w:rPr>
        <w:t xml:space="preserve">Готово, когда: </w:t>
      </w:r>
      <w:r>
        <w:t>Пользователь оплачивает и получает доступ к платным темам.</w:t>
      </w:r>
    </w:p>
    <w:p>
      <w:r>
        <w:rPr>
          <w:b/>
          <w:color w:val="B03030"/>
        </w:rPr>
        <w:t xml:space="preserve">Усилия: </w:t>
      </w:r>
      <w:r>
        <w:t>высокие</w:t>
      </w:r>
    </w:p>
    <w:p>
      <w:pPr>
        <w:pStyle w:val="Heading2"/>
      </w:pPr>
      <w:r>
        <w:rPr>
          <w:sz w:val="26"/>
        </w:rPr>
        <w:t xml:space="preserve">☐  </w:t>
      </w:r>
      <w:r>
        <w:t>Шаг 6.3. Полные аккаунты и синхронизация</w:t>
      </w:r>
    </w:p>
    <w:p>
      <w:r>
        <w:rPr>
          <w:b/>
          <w:color w:val="B03030"/>
        </w:rPr>
        <w:t xml:space="preserve">Файлы: </w:t>
      </w:r>
      <w:r>
        <w:t>lib/storage.js, lib/supabase.js, app/api/progress/route.js</w:t>
      </w:r>
    </w:p>
    <w:p>
      <w:r>
        <w:rPr>
          <w:b/>
          <w:color w:val="B03030"/>
        </w:rPr>
        <w:t>Что сделать:</w:t>
      </w:r>
    </w:p>
    <w:p>
      <w:pPr>
        <w:pStyle w:val="ListBullet"/>
      </w:pPr>
      <w:r>
        <w:t>Довести слой хранения до полноценных аккаунтов с синхронизацией прогресса между устройствами (фундамент под оплату и напоминания).</w:t>
      </w:r>
    </w:p>
    <w:p>
      <w:r>
        <w:rPr>
          <w:b/>
          <w:color w:val="B03030"/>
        </w:rPr>
        <w:t xml:space="preserve">Готово, когда: </w:t>
      </w:r>
      <w:r>
        <w:t>Прогресс и доступ привязаны к аккаунту и синхронизируются.</w:t>
      </w:r>
    </w:p>
    <w:p>
      <w:r>
        <w:rPr>
          <w:b/>
          <w:color w:val="B03030"/>
        </w:rPr>
        <w:t xml:space="preserve">Усилия: </w:t>
      </w:r>
      <w:r>
        <w:t>высокие</w:t>
      </w:r>
    </w:p>
    <w:p>
      <w:r>
        <w:br w:type="page"/>
      </w:r>
    </w:p>
    <w:p>
      <w:pPr>
        <w:pStyle w:val="Heading1"/>
      </w:pPr>
      <w:r>
        <w:rPr>
          <w:color w:val="B03030"/>
        </w:rPr>
        <w:t>Рекомендованный порядок</w:t>
      </w:r>
    </w:p>
    <w:p>
      <w:r>
        <w:rPr>
          <w:b w:val="0"/>
          <w:i w:val="0"/>
        </w:rPr>
        <w:t>Если делать по влиянию на результат:</w:t>
      </w:r>
    </w:p>
    <w:p>
      <w:pPr>
        <w:pStyle w:val="ListBullet"/>
      </w:pPr>
      <w:r>
        <w:t>Сначала Фаза 0 — без стабильного входа остальное не увидят.</w:t>
      </w:r>
    </w:p>
    <w:p>
      <w:pPr>
        <w:pStyle w:val="ListBullet"/>
      </w:pPr>
      <w:r>
        <w:t>Затем 1.2 (напоминания) и 1.1 (данные/аккаунты) — это удержание.</w:t>
      </w:r>
    </w:p>
    <w:p>
      <w:pPr>
        <w:pStyle w:val="ListBullet"/>
      </w:pPr>
      <w:r>
        <w:t>Параллельно быстрые правки Фазы 2 — дёшево, заметно, чистит хвосты.</w:t>
      </w:r>
    </w:p>
    <w:p>
      <w:pPr>
        <w:pStyle w:val="ListBullet"/>
      </w:pPr>
      <w:r>
        <w:t>Дальше Фаза 3 (контент) и 4.1–4.2 (офлайн-аудио, озвучка примеров) — это ценность продукта.</w:t>
      </w:r>
    </w:p>
    <w:p>
      <w:pPr>
        <w:pStyle w:val="ListBullet"/>
      </w:pPr>
      <w:r>
        <w:t>UX (Фаза 5) — по мере сил; монетизация (Фаза 6) — когда контент и удержание готовы.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