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323C" w14:textId="7B4173ED" w:rsidR="007711FF" w:rsidRDefault="007711FF">
      <w:r>
        <w:t>Quarto</w:t>
      </w:r>
      <w:r w:rsidR="003A721A">
        <w:t xml:space="preserve"> </w:t>
      </w:r>
      <w:r w:rsidR="009E46BB">
        <w:t>(</w:t>
      </w:r>
      <w:r w:rsidR="00941671">
        <w:t>id, andar, tipo, status</w:t>
      </w:r>
      <w:r w:rsidR="009E46BB">
        <w:t>)</w:t>
      </w:r>
    </w:p>
    <w:p w14:paraId="61C081EC" w14:textId="77777777" w:rsidR="00282BA4" w:rsidRDefault="00282BA4"/>
    <w:p w14:paraId="517FFFC3" w14:textId="369EF938" w:rsidR="003A721A" w:rsidRDefault="003A721A">
      <w:r>
        <w:t>Tipo quarto (duplo solteiro, casal, dormitório</w:t>
      </w:r>
      <w:r w:rsidR="002777A8">
        <w:t xml:space="preserve">, </w:t>
      </w:r>
      <w:r w:rsidR="00E14393">
        <w:t xml:space="preserve">família, </w:t>
      </w:r>
      <w:r w:rsidR="002777A8">
        <w:t>executivo</w:t>
      </w:r>
      <w:r>
        <w:t>)</w:t>
      </w:r>
    </w:p>
    <w:p w14:paraId="4483426F" w14:textId="77777777" w:rsidR="00282BA4" w:rsidRDefault="00282BA4"/>
    <w:p w14:paraId="3683BF1F" w14:textId="3D06D517" w:rsidR="009E46BB" w:rsidRDefault="009E46BB" w:rsidP="002E726D">
      <w:r>
        <w:t>Avaliação</w:t>
      </w:r>
      <w:r w:rsidR="00DF6597">
        <w:t xml:space="preserve"> (</w:t>
      </w:r>
      <w:proofErr w:type="spellStart"/>
      <w:r w:rsidR="00DF6597">
        <w:t>id_reserva</w:t>
      </w:r>
      <w:proofErr w:type="spellEnd"/>
      <w:r w:rsidR="00DF6597">
        <w:t xml:space="preserve">, </w:t>
      </w:r>
      <w:r w:rsidR="00405836">
        <w:t>localização</w:t>
      </w:r>
      <w:r w:rsidR="00C9044B">
        <w:t xml:space="preserve">, </w:t>
      </w:r>
      <w:r w:rsidR="006720AC">
        <w:t>comodidade</w:t>
      </w:r>
      <w:r w:rsidR="00C9044B">
        <w:t>, limpeza, custo-benefício, conforto</w:t>
      </w:r>
      <w:r w:rsidR="00B86E84">
        <w:t>, funcionários</w:t>
      </w:r>
      <w:r w:rsidR="00BD7F49">
        <w:t>)</w:t>
      </w:r>
    </w:p>
    <w:p w14:paraId="452B043E" w14:textId="77777777" w:rsidR="00282BA4" w:rsidRDefault="00282BA4"/>
    <w:p w14:paraId="7747D596" w14:textId="617BEE4C" w:rsidR="009E46BB" w:rsidRDefault="009E46BB">
      <w:r>
        <w:t>Tipos avaliação (site1, site2, site3</w:t>
      </w:r>
      <w:r w:rsidR="00DF6597">
        <w:t>, pessoalmente, telefone</w:t>
      </w:r>
      <w:r>
        <w:t>)</w:t>
      </w:r>
    </w:p>
    <w:p w14:paraId="46A58B90" w14:textId="77777777" w:rsidR="00282BA4" w:rsidRDefault="00282BA4"/>
    <w:p w14:paraId="19D9C6B8" w14:textId="0E7DA0F2" w:rsidR="003A721A" w:rsidRDefault="001F3F53">
      <w:r>
        <w:t>Estadia (</w:t>
      </w:r>
      <w:proofErr w:type="spellStart"/>
      <w:r>
        <w:t>id_reserva</w:t>
      </w:r>
      <w:proofErr w:type="spellEnd"/>
      <w:r>
        <w:t xml:space="preserve">, </w:t>
      </w:r>
      <w:proofErr w:type="spellStart"/>
      <w:r>
        <w:t>id_hospede</w:t>
      </w:r>
      <w:proofErr w:type="spellEnd"/>
      <w:r>
        <w:t>)</w:t>
      </w:r>
    </w:p>
    <w:p w14:paraId="1624D6C5" w14:textId="77777777" w:rsidR="00282BA4" w:rsidRDefault="00282BA4" w:rsidP="00132FEC"/>
    <w:p w14:paraId="52A9319F" w14:textId="4009155C" w:rsidR="001F3F53" w:rsidRDefault="007711FF" w:rsidP="00132FEC">
      <w:r w:rsidRPr="001F3F53">
        <w:t>Reservas (</w:t>
      </w:r>
      <w:r w:rsidR="002B7B68">
        <w:t xml:space="preserve">id, </w:t>
      </w:r>
      <w:proofErr w:type="spellStart"/>
      <w:r w:rsidRPr="001F3F53">
        <w:t>checkin</w:t>
      </w:r>
      <w:proofErr w:type="spellEnd"/>
      <w:r w:rsidRPr="001F3F53">
        <w:t>, checkout, hospede principal</w:t>
      </w:r>
      <w:r w:rsidR="00132FEC">
        <w:t>,</w:t>
      </w:r>
      <w:r w:rsidR="008A6CBF">
        <w:t xml:space="preserve"> </w:t>
      </w:r>
      <w:proofErr w:type="spellStart"/>
      <w:proofErr w:type="gramStart"/>
      <w:r w:rsidR="008A6CBF">
        <w:t>numero</w:t>
      </w:r>
      <w:proofErr w:type="gramEnd"/>
      <w:r w:rsidR="008A6CBF">
        <w:t>_pessoas</w:t>
      </w:r>
      <w:proofErr w:type="spellEnd"/>
      <w:r w:rsidR="008A6CBF">
        <w:t>,</w:t>
      </w:r>
      <w:r w:rsidR="00132FEC">
        <w:t xml:space="preserve"> </w:t>
      </w:r>
      <w:proofErr w:type="spellStart"/>
      <w:r w:rsidR="00886215">
        <w:t>funcionario</w:t>
      </w:r>
      <w:proofErr w:type="spellEnd"/>
      <w:r w:rsidR="00886215">
        <w:t xml:space="preserve">, </w:t>
      </w:r>
      <w:proofErr w:type="spellStart"/>
      <w:r w:rsidR="0028741B">
        <w:t>tipo_</w:t>
      </w:r>
      <w:r w:rsidR="00132FEC">
        <w:t>pagamento</w:t>
      </w:r>
      <w:proofErr w:type="spellEnd"/>
      <w:r w:rsidR="00132FEC">
        <w:t xml:space="preserve">, </w:t>
      </w:r>
      <w:proofErr w:type="spellStart"/>
      <w:r w:rsidR="00132FEC">
        <w:t>tipo</w:t>
      </w:r>
      <w:r w:rsidR="0028741B">
        <w:t>_</w:t>
      </w:r>
      <w:r w:rsidR="00132FEC">
        <w:t>reserva</w:t>
      </w:r>
      <w:proofErr w:type="spellEnd"/>
      <w:r w:rsidR="00132FEC">
        <w:t xml:space="preserve">, </w:t>
      </w:r>
      <w:proofErr w:type="spellStart"/>
      <w:r w:rsidR="00656E53">
        <w:t>tipo_</w:t>
      </w:r>
      <w:r w:rsidR="00132FEC">
        <w:t>quarto</w:t>
      </w:r>
      <w:proofErr w:type="spellEnd"/>
      <w:r w:rsidRPr="001F3F53">
        <w:t>, valor</w:t>
      </w:r>
      <w:r w:rsidR="003A721A" w:rsidRPr="001F3F53">
        <w:t>, status</w:t>
      </w:r>
      <w:r w:rsidR="001F3F53" w:rsidRPr="001F3F53">
        <w:t xml:space="preserve">, </w:t>
      </w:r>
      <w:r w:rsidR="00EE1D58">
        <w:t>cancelamento</w:t>
      </w:r>
      <w:r w:rsidRPr="001F3F53">
        <w:t>)</w:t>
      </w:r>
    </w:p>
    <w:p w14:paraId="1379C5A7" w14:textId="77777777" w:rsidR="00282BA4" w:rsidRDefault="00282BA4" w:rsidP="00132FEC"/>
    <w:p w14:paraId="5C0C1636" w14:textId="4FC6AA22" w:rsidR="00595A5C" w:rsidRPr="001F3F53" w:rsidRDefault="00595A5C" w:rsidP="00132FEC">
      <w:proofErr w:type="spellStart"/>
      <w:r>
        <w:t>Tipo_cancelamento</w:t>
      </w:r>
      <w:proofErr w:type="spellEnd"/>
      <w:r>
        <w:t xml:space="preserve"> (</w:t>
      </w:r>
      <w:r w:rsidR="007F2848">
        <w:t>mudança de planos, finanças, insatisfação, outras ofertas, problemas com a reserva</w:t>
      </w:r>
      <w:r w:rsidR="008E7285">
        <w:t>, condições externas</w:t>
      </w:r>
      <w:r w:rsidR="004B1013">
        <w:t>, outros, cancelamento por parte da empresa</w:t>
      </w:r>
      <w:r>
        <w:t>)</w:t>
      </w:r>
    </w:p>
    <w:p w14:paraId="3D3426AE" w14:textId="77777777" w:rsidR="00282BA4" w:rsidRDefault="00282BA4"/>
    <w:p w14:paraId="3FE1841E" w14:textId="73BD9312" w:rsidR="007711FF" w:rsidRDefault="007711FF">
      <w:proofErr w:type="spellStart"/>
      <w:r>
        <w:t>Tipo</w:t>
      </w:r>
      <w:r w:rsidR="00E31B17">
        <w:t>_</w:t>
      </w:r>
      <w:r>
        <w:t>reserva</w:t>
      </w:r>
      <w:proofErr w:type="spellEnd"/>
      <w:r w:rsidR="003A721A">
        <w:t xml:space="preserve"> (site1, site2, site3, pessoalmente, telefone)</w:t>
      </w:r>
    </w:p>
    <w:p w14:paraId="3E1094DF" w14:textId="77777777" w:rsidR="00282BA4" w:rsidRDefault="00282BA4"/>
    <w:p w14:paraId="400F4D15" w14:textId="0352083F" w:rsidR="00E31B17" w:rsidRDefault="00E31B17">
      <w:proofErr w:type="spellStart"/>
      <w:r>
        <w:t>Tipo_pagamento</w:t>
      </w:r>
      <w:proofErr w:type="spellEnd"/>
      <w:r>
        <w:t xml:space="preserve"> (dinheiro, débito, crédito, </w:t>
      </w:r>
      <w:proofErr w:type="spellStart"/>
      <w:r>
        <w:t>pix</w:t>
      </w:r>
      <w:proofErr w:type="spellEnd"/>
      <w:r>
        <w:t>)</w:t>
      </w:r>
    </w:p>
    <w:p w14:paraId="5AE7024A" w14:textId="77777777" w:rsidR="00E31B17" w:rsidRDefault="00E31B17"/>
    <w:p w14:paraId="49964731" w14:textId="0DF30B90" w:rsidR="007711FF" w:rsidRDefault="007711FF">
      <w:r>
        <w:t>Serviços</w:t>
      </w:r>
      <w:r w:rsidR="003A721A">
        <w:t xml:space="preserve"> (descrição, valor)</w:t>
      </w:r>
    </w:p>
    <w:p w14:paraId="24755505" w14:textId="77777777" w:rsidR="00282BA4" w:rsidRDefault="00282BA4"/>
    <w:p w14:paraId="253609E7" w14:textId="526E1DE6" w:rsidR="003A721A" w:rsidRDefault="003A721A">
      <w:proofErr w:type="spellStart"/>
      <w:r>
        <w:t>Serviço_reserva</w:t>
      </w:r>
      <w:proofErr w:type="spellEnd"/>
      <w:r w:rsidR="00145242">
        <w:t xml:space="preserve"> (</w:t>
      </w:r>
      <w:proofErr w:type="spellStart"/>
      <w:r w:rsidR="00145242">
        <w:t>id_reserva</w:t>
      </w:r>
      <w:proofErr w:type="spellEnd"/>
      <w:r w:rsidR="00145242">
        <w:t xml:space="preserve">, </w:t>
      </w:r>
      <w:proofErr w:type="spellStart"/>
      <w:r w:rsidR="00145242">
        <w:t>id_servi</w:t>
      </w:r>
      <w:r w:rsidR="00E528D1">
        <w:t>ço</w:t>
      </w:r>
      <w:proofErr w:type="spellEnd"/>
      <w:r w:rsidR="00E528D1">
        <w:t xml:space="preserve">, </w:t>
      </w:r>
      <w:r w:rsidR="0014755A">
        <w:t>avaliação</w:t>
      </w:r>
      <w:r w:rsidR="00145242">
        <w:t>)</w:t>
      </w:r>
    </w:p>
    <w:p w14:paraId="1E349623" w14:textId="77777777" w:rsidR="00282BA4" w:rsidRDefault="00282BA4"/>
    <w:p w14:paraId="2526BA5C" w14:textId="0A74D9FE" w:rsidR="007711FF" w:rsidRDefault="00132FEC">
      <w:r>
        <w:t>Hospede</w:t>
      </w:r>
      <w:r w:rsidR="000650F0">
        <w:t xml:space="preserve"> (id, nome, sobrenome, </w:t>
      </w:r>
      <w:proofErr w:type="spellStart"/>
      <w:r w:rsidR="000650F0">
        <w:t>dt_nascimento</w:t>
      </w:r>
      <w:proofErr w:type="spellEnd"/>
      <w:r w:rsidR="000650F0">
        <w:t xml:space="preserve">, </w:t>
      </w:r>
      <w:proofErr w:type="spellStart"/>
      <w:r w:rsidR="000650F0">
        <w:t>cpf</w:t>
      </w:r>
      <w:proofErr w:type="spellEnd"/>
      <w:r w:rsidR="000650F0">
        <w:t xml:space="preserve">, </w:t>
      </w:r>
      <w:proofErr w:type="spellStart"/>
      <w:r w:rsidR="000650F0">
        <w:t>rg</w:t>
      </w:r>
      <w:proofErr w:type="spellEnd"/>
      <w:r w:rsidR="000650F0">
        <w:t xml:space="preserve">, </w:t>
      </w:r>
      <w:r w:rsidR="008B16FC">
        <w:t xml:space="preserve">sexo, </w:t>
      </w:r>
      <w:proofErr w:type="spellStart"/>
      <w:r w:rsidR="008B16FC">
        <w:t>tipo_hospede</w:t>
      </w:r>
      <w:proofErr w:type="spellEnd"/>
      <w:r w:rsidR="008B16FC">
        <w:t xml:space="preserve">, </w:t>
      </w:r>
      <w:r w:rsidR="00477EF4">
        <w:t xml:space="preserve">endereço, </w:t>
      </w:r>
      <w:r w:rsidR="000A1C34">
        <w:t xml:space="preserve">telefone, </w:t>
      </w:r>
      <w:proofErr w:type="spellStart"/>
      <w:r w:rsidR="000A1C34">
        <w:t>email</w:t>
      </w:r>
      <w:proofErr w:type="spellEnd"/>
      <w:r w:rsidR="00D333B6">
        <w:t xml:space="preserve">, </w:t>
      </w:r>
      <w:proofErr w:type="spellStart"/>
      <w:r w:rsidR="00D333B6">
        <w:t>contato_emergencia</w:t>
      </w:r>
      <w:proofErr w:type="spellEnd"/>
      <w:r w:rsidR="00D333B6">
        <w:t>, observação</w:t>
      </w:r>
      <w:r w:rsidR="000650F0">
        <w:t>)</w:t>
      </w:r>
    </w:p>
    <w:p w14:paraId="116CB85E" w14:textId="77777777" w:rsidR="00282BA4" w:rsidRDefault="00282BA4"/>
    <w:p w14:paraId="59C83449" w14:textId="6270835F" w:rsidR="00B01FF3" w:rsidRDefault="00B01FF3">
      <w:proofErr w:type="spellStart"/>
      <w:r>
        <w:t>Tipo_hospede</w:t>
      </w:r>
      <w:proofErr w:type="spellEnd"/>
      <w:r>
        <w:t xml:space="preserve"> (desacompanhado, convencional, executivo)</w:t>
      </w:r>
    </w:p>
    <w:p w14:paraId="2A68B66B" w14:textId="77777777" w:rsidR="00282BA4" w:rsidRDefault="00282BA4"/>
    <w:p w14:paraId="15C274E7" w14:textId="13C231CC" w:rsidR="007711FF" w:rsidRDefault="009E46BB">
      <w:r>
        <w:t>F</w:t>
      </w:r>
      <w:r w:rsidR="007711FF">
        <w:t>uncionários</w:t>
      </w:r>
      <w:r w:rsidR="00EC0494">
        <w:t xml:space="preserve"> (id, </w:t>
      </w:r>
      <w:r w:rsidR="00EC0494" w:rsidRPr="00EC0494">
        <w:t xml:space="preserve">nome, sobrenome, </w:t>
      </w:r>
      <w:proofErr w:type="spellStart"/>
      <w:r w:rsidR="00EC0494" w:rsidRPr="00EC0494">
        <w:t>dt_nascimento</w:t>
      </w:r>
      <w:proofErr w:type="spellEnd"/>
      <w:r w:rsidR="00EC0494" w:rsidRPr="00EC0494">
        <w:t xml:space="preserve">, </w:t>
      </w:r>
      <w:proofErr w:type="spellStart"/>
      <w:r w:rsidR="00EC0494" w:rsidRPr="00EC0494">
        <w:t>cpf</w:t>
      </w:r>
      <w:proofErr w:type="spellEnd"/>
      <w:r w:rsidR="00EC0494" w:rsidRPr="00EC0494">
        <w:t xml:space="preserve">, </w:t>
      </w:r>
      <w:proofErr w:type="spellStart"/>
      <w:r w:rsidR="00EC0494" w:rsidRPr="00EC0494">
        <w:t>rg</w:t>
      </w:r>
      <w:proofErr w:type="spellEnd"/>
      <w:r w:rsidR="00EC0494" w:rsidRPr="00EC0494">
        <w:t xml:space="preserve">, sexo, </w:t>
      </w:r>
      <w:proofErr w:type="spellStart"/>
      <w:r w:rsidR="00EC0494" w:rsidRPr="00EC0494">
        <w:t>tipo_</w:t>
      </w:r>
      <w:r w:rsidR="00EC0494">
        <w:t>funcao</w:t>
      </w:r>
      <w:proofErr w:type="spellEnd"/>
      <w:r w:rsidR="00EC0494" w:rsidRPr="00EC0494">
        <w:t xml:space="preserve">, endereço, telefone, </w:t>
      </w:r>
      <w:proofErr w:type="spellStart"/>
      <w:r w:rsidR="00EC0494" w:rsidRPr="00EC0494">
        <w:t>email</w:t>
      </w:r>
      <w:proofErr w:type="spellEnd"/>
      <w:r w:rsidR="00EC0494" w:rsidRPr="00EC0494">
        <w:t xml:space="preserve">, </w:t>
      </w:r>
      <w:proofErr w:type="spellStart"/>
      <w:r w:rsidR="00EC0494" w:rsidRPr="00EC0494">
        <w:t>contato_emergencia</w:t>
      </w:r>
      <w:proofErr w:type="spellEnd"/>
      <w:r w:rsidR="00EC0494" w:rsidRPr="00EC0494">
        <w:t xml:space="preserve">, </w:t>
      </w:r>
      <w:proofErr w:type="spellStart"/>
      <w:r w:rsidR="006C174D">
        <w:t>conta_deposito</w:t>
      </w:r>
      <w:proofErr w:type="spellEnd"/>
      <w:r w:rsidR="00EC0494">
        <w:t>)</w:t>
      </w:r>
    </w:p>
    <w:p w14:paraId="20F56CBE" w14:textId="77777777" w:rsidR="00282BA4" w:rsidRDefault="00282BA4"/>
    <w:p w14:paraId="600B8B45" w14:textId="6C5E36DB" w:rsidR="007711FF" w:rsidRDefault="009E46BB">
      <w:r>
        <w:t>Posições funcionários</w:t>
      </w:r>
      <w:r w:rsidR="000D2C85">
        <w:t xml:space="preserve"> </w:t>
      </w:r>
      <w:r w:rsidR="00226A75">
        <w:t xml:space="preserve">(recepcionista, camareira, garçom, cozinheiro, </w:t>
      </w:r>
      <w:proofErr w:type="spellStart"/>
      <w:r w:rsidR="00226A75">
        <w:t>auxiliar_cozinha</w:t>
      </w:r>
      <w:proofErr w:type="spellEnd"/>
      <w:r w:rsidR="00226A75">
        <w:t xml:space="preserve">, </w:t>
      </w:r>
      <w:r w:rsidR="00EB45F5">
        <w:t xml:space="preserve">bartender, manutenção, gerente, </w:t>
      </w:r>
      <w:proofErr w:type="spellStart"/>
      <w:r w:rsidR="00EB45F5">
        <w:t>auxiliar_adm</w:t>
      </w:r>
      <w:proofErr w:type="spellEnd"/>
      <w:r w:rsidR="00EB45F5">
        <w:t>, segurança, limpeza</w:t>
      </w:r>
      <w:r w:rsidR="00226A75">
        <w:t>)</w:t>
      </w:r>
    </w:p>
    <w:p w14:paraId="20389F81" w14:textId="77777777" w:rsidR="00BD750A" w:rsidRDefault="00BD750A"/>
    <w:p w14:paraId="3A6E6403" w14:textId="627396BF" w:rsidR="00BD750A" w:rsidRDefault="000D2C85">
      <w:proofErr w:type="spellStart"/>
      <w:r>
        <w:t>Pagamento_funcionario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gramEnd"/>
      <w:r>
        <w:t>_conta</w:t>
      </w:r>
      <w:proofErr w:type="spellEnd"/>
      <w:r>
        <w:t xml:space="preserve">, </w:t>
      </w:r>
      <w:proofErr w:type="spellStart"/>
      <w:r>
        <w:t>código_agencia</w:t>
      </w:r>
      <w:proofErr w:type="spellEnd"/>
      <w:r>
        <w:t xml:space="preserve">, </w:t>
      </w:r>
      <w:proofErr w:type="spellStart"/>
      <w:r>
        <w:t>nome_banco</w:t>
      </w:r>
      <w:proofErr w:type="spellEnd"/>
      <w:r>
        <w:t>)</w:t>
      </w:r>
    </w:p>
    <w:p w14:paraId="611906CF" w14:textId="77777777" w:rsidR="00BD750A" w:rsidRDefault="00BD750A"/>
    <w:p w14:paraId="5F3E39E1" w14:textId="779ED3E7" w:rsidR="00F62792" w:rsidRDefault="00F62792">
      <w:r>
        <w:t>Desacompanhado - convencional - executivo</w:t>
      </w:r>
    </w:p>
    <w:p w14:paraId="56337297" w14:textId="77777777" w:rsidR="00282BA4" w:rsidRDefault="00282BA4"/>
    <w:p w14:paraId="72311848" w14:textId="77777777" w:rsidR="00282BA4" w:rsidRDefault="00282BA4"/>
    <w:p w14:paraId="7C2984A8" w14:textId="77777777" w:rsidR="00F06D50" w:rsidRPr="00F06D50" w:rsidRDefault="00F06D50" w:rsidP="00F06D50">
      <w:r>
        <w:t xml:space="preserve">Localização: </w:t>
      </w:r>
      <w:r w:rsidRPr="00F06D50">
        <w:t>Setor Hoteleiro Norte, Asa Norte, Brasília-DF.</w:t>
      </w:r>
    </w:p>
    <w:p w14:paraId="499759D3" w14:textId="52184F2E" w:rsidR="00282BA4" w:rsidRDefault="000A717E">
      <w:r>
        <w:t>Características:</w:t>
      </w:r>
    </w:p>
    <w:p w14:paraId="3AD65E45" w14:textId="25D2FEE1" w:rsidR="000A717E" w:rsidRDefault="000A717E">
      <w:r>
        <w:t xml:space="preserve">- Possui 30 quartos </w:t>
      </w:r>
      <w:r>
        <w:t>(8 solteiro duplo - 10 casal - 7 dormitório - 2 família - 3 executivo)</w:t>
      </w:r>
      <w:r>
        <w:t>;</w:t>
      </w:r>
    </w:p>
    <w:p w14:paraId="69D99292" w14:textId="75D1E378" w:rsidR="000A717E" w:rsidRDefault="000A717E">
      <w:r>
        <w:t>- Oferece serviços adicionais (a</w:t>
      </w:r>
      <w:r w:rsidRPr="008A6CBF">
        <w:t>cademia - bar - office room - camas e</w:t>
      </w:r>
      <w:r>
        <w:t>xtras</w:t>
      </w:r>
      <w:r>
        <w:t>);</w:t>
      </w:r>
    </w:p>
    <w:p w14:paraId="7FD7C9FC" w14:textId="12DC87F0" w:rsidR="00282BA4" w:rsidRDefault="00105557">
      <w:r>
        <w:t>- Formas de hospedagem: Site1, Site2, Site da empresa, Telefone e Pessoalmente.</w:t>
      </w:r>
    </w:p>
    <w:p w14:paraId="2C10A2EA" w14:textId="77777777" w:rsidR="00282BA4" w:rsidRDefault="00282BA4"/>
    <w:p w14:paraId="5656B1E0" w14:textId="77777777" w:rsidR="00282BA4" w:rsidRDefault="00282BA4"/>
    <w:p w14:paraId="3935C048" w14:textId="77777777" w:rsidR="00282BA4" w:rsidRDefault="00282BA4"/>
    <w:p w14:paraId="4E28A83B" w14:textId="77777777" w:rsidR="00282BA4" w:rsidRDefault="00282BA4"/>
    <w:p w14:paraId="667FC996" w14:textId="77777777" w:rsidR="00282BA4" w:rsidRDefault="00282BA4"/>
    <w:p w14:paraId="03AFC38A" w14:textId="77777777" w:rsidR="00282BA4" w:rsidRDefault="00282BA4"/>
    <w:p w14:paraId="0E9076A2" w14:textId="77777777" w:rsidR="00282BA4" w:rsidRDefault="00282BA4"/>
    <w:p w14:paraId="164B7363" w14:textId="77777777" w:rsidR="00282BA4" w:rsidRDefault="00282BA4"/>
    <w:p w14:paraId="0EA11951" w14:textId="77777777" w:rsidR="00282BA4" w:rsidRDefault="00282BA4"/>
    <w:p w14:paraId="390CCA82" w14:textId="77777777" w:rsidR="00282BA4" w:rsidRDefault="00282BA4"/>
    <w:p w14:paraId="34B2B7AF" w14:textId="77777777" w:rsidR="00282BA4" w:rsidRDefault="00282BA4"/>
    <w:p w14:paraId="1FACE8C2" w14:textId="77777777" w:rsidR="00282BA4" w:rsidRDefault="00282BA4"/>
    <w:p w14:paraId="4F4945E6" w14:textId="77777777" w:rsidR="00282BA4" w:rsidRDefault="00282BA4"/>
    <w:p w14:paraId="585F851B" w14:textId="77777777" w:rsidR="00282BA4" w:rsidRDefault="00282BA4"/>
    <w:p w14:paraId="199C0042" w14:textId="77777777" w:rsidR="00282BA4" w:rsidRDefault="00282BA4"/>
    <w:p w14:paraId="163B97AA" w14:textId="77777777" w:rsidR="00282BA4" w:rsidRDefault="00282BA4"/>
    <w:p w14:paraId="4344E529" w14:textId="77777777" w:rsidR="00282BA4" w:rsidRDefault="00282BA4"/>
    <w:p w14:paraId="4D1423A6" w14:textId="77777777" w:rsidR="00282BA4" w:rsidRDefault="00282BA4"/>
    <w:p w14:paraId="10994F29" w14:textId="77777777" w:rsidR="00282BA4" w:rsidRDefault="00282BA4"/>
    <w:p w14:paraId="66BB216A" w14:textId="77777777" w:rsidR="00282BA4" w:rsidRDefault="00282BA4"/>
    <w:p w14:paraId="28F5AEE9" w14:textId="77777777" w:rsidR="00282BA4" w:rsidRDefault="00282BA4"/>
    <w:p w14:paraId="6AC88870" w14:textId="77777777" w:rsidR="00282BA4" w:rsidRDefault="00282BA4"/>
    <w:p w14:paraId="3A694526" w14:textId="77777777" w:rsidR="00282BA4" w:rsidRDefault="00282BA4"/>
    <w:p w14:paraId="3EB2336B" w14:textId="77777777" w:rsidR="00282BA4" w:rsidRDefault="00282BA4"/>
    <w:p w14:paraId="1541B71A" w14:textId="77777777" w:rsidR="00282BA4" w:rsidRDefault="00282BA4"/>
    <w:p w14:paraId="25FC4514" w14:textId="77777777" w:rsidR="00282BA4" w:rsidRDefault="00282BA4"/>
    <w:p w14:paraId="54B5FA61" w14:textId="77777777" w:rsidR="00282BA4" w:rsidRDefault="00282BA4"/>
    <w:p w14:paraId="6910BBF3" w14:textId="77777777" w:rsidR="00282BA4" w:rsidRDefault="00282BA4"/>
    <w:p w14:paraId="2D6E2776" w14:textId="77777777" w:rsidR="00282BA4" w:rsidRDefault="00282BA4"/>
    <w:p w14:paraId="62D7B12E" w14:textId="77777777" w:rsidR="007711FF" w:rsidRDefault="007711FF"/>
    <w:p w14:paraId="07B518F7" w14:textId="77777777" w:rsidR="007711FF" w:rsidRDefault="007711FF"/>
    <w:p w14:paraId="498B7ABF" w14:textId="77777777" w:rsidR="007711FF" w:rsidRDefault="007711FF"/>
    <w:p w14:paraId="06F0C203" w14:textId="77777777" w:rsidR="007711FF" w:rsidRDefault="007711FF"/>
    <w:p w14:paraId="5D4FB1A6" w14:textId="77777777" w:rsidR="007711FF" w:rsidRDefault="007711FF"/>
    <w:p w14:paraId="555F0EDC" w14:textId="77777777" w:rsidR="007711FF" w:rsidRDefault="007711FF"/>
    <w:p w14:paraId="3AC9FACB" w14:textId="77777777" w:rsidR="007711FF" w:rsidRDefault="007711FF"/>
    <w:p w14:paraId="71A714A9" w14:textId="77777777" w:rsidR="007711FF" w:rsidRDefault="007711FF"/>
    <w:p w14:paraId="289FADFD" w14:textId="463B9CC3" w:rsidR="007711FF" w:rsidRDefault="006738C6">
      <w:r>
        <w:t>INSIGHTS MAIS IMPORTANTES</w:t>
      </w:r>
    </w:p>
    <w:p w14:paraId="566E0C4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Ocupação:</w:t>
      </w:r>
      <w:r>
        <w:rPr>
          <w:rFonts w:ascii="Segoe UI" w:hAnsi="Segoe UI" w:cs="Segoe UI"/>
          <w:color w:val="D1D5DB"/>
        </w:rPr>
        <w:t xml:space="preserve"> A taxa de ocupação é um indicador-chave do desempenho do hotel. Acompanhar a ocupação ao longo do tempo ajuda a identificar períodos de alta demanda e baixa demanda, permitindo ajustar a estratégia de preços e promoções.</w:t>
      </w:r>
    </w:p>
    <w:p w14:paraId="56DB0EA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Avaliações e Feedback dos Hóspedes:</w:t>
      </w:r>
      <w:r>
        <w:rPr>
          <w:rFonts w:ascii="Segoe UI" w:hAnsi="Segoe UI" w:cs="Segoe UI"/>
          <w:color w:val="D1D5DB"/>
        </w:rPr>
        <w:t xml:space="preserve"> Avaliações e feedback dos hóspedes fornecem informações cruciais sobre a qualidade dos serviços, instalações e experiência geral no hotel. Monitorar e responder a avaliações pode ajudar a identificar áreas de melhoria e fortalecer a reputação do hotel.</w:t>
      </w:r>
    </w:p>
    <w:p w14:paraId="2CCD582F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Conversão de Reservas:</w:t>
      </w:r>
      <w:r>
        <w:rPr>
          <w:rFonts w:ascii="Segoe UI" w:hAnsi="Segoe UI" w:cs="Segoe UI"/>
          <w:color w:val="D1D5DB"/>
        </w:rPr>
        <w:t xml:space="preserve"> Acompanhar a taxa de conversão de reservas ajuda a entender a eficácia das estratégias de marketing e a identificar possíveis pontos fracos no processo de reserva.</w:t>
      </w:r>
    </w:p>
    <w:p w14:paraId="5CBCDC2A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Origem das Reservas:</w:t>
      </w:r>
      <w:r>
        <w:rPr>
          <w:rFonts w:ascii="Segoe UI" w:hAnsi="Segoe UI" w:cs="Segoe UI"/>
          <w:color w:val="D1D5DB"/>
        </w:rPr>
        <w:t xml:space="preserve"> Saber de onde os hóspedes estão fazendo suas reservas (site do hotel, OTA, </w:t>
      </w:r>
      <w:proofErr w:type="gramStart"/>
      <w:r>
        <w:rPr>
          <w:rFonts w:ascii="Segoe UI" w:hAnsi="Segoe UI" w:cs="Segoe UI"/>
          <w:color w:val="D1D5DB"/>
        </w:rPr>
        <w:t>telefone, etc.</w:t>
      </w:r>
      <w:proofErr w:type="gramEnd"/>
      <w:r>
        <w:rPr>
          <w:rFonts w:ascii="Segoe UI" w:hAnsi="Segoe UI" w:cs="Segoe UI"/>
          <w:color w:val="D1D5DB"/>
        </w:rPr>
        <w:t>) ajuda a direcionar os esforços de marketing e avaliar a eficácia das parcerias com sites terceirizados.</w:t>
      </w:r>
    </w:p>
    <w:p w14:paraId="54570FF9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Demanda por Tipos de Quarto e Serviços:</w:t>
      </w:r>
      <w:r>
        <w:rPr>
          <w:rFonts w:ascii="Segoe UI" w:hAnsi="Segoe UI" w:cs="Segoe UI"/>
          <w:color w:val="D1D5DB"/>
        </w:rPr>
        <w:t xml:space="preserve"> Monitorar a demanda por diferentes tipos de quartos e serviços ajuda na gestão de inventário e na otimização da oferta de serviços de acordo com as preferências dos hóspedes.</w:t>
      </w:r>
    </w:p>
    <w:p w14:paraId="2B0C9FB2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Taxa de Cancelamento de Reservas:</w:t>
      </w:r>
      <w:r>
        <w:rPr>
          <w:rFonts w:ascii="Segoe UI" w:hAnsi="Segoe UI" w:cs="Segoe UI"/>
          <w:color w:val="D1D5DB"/>
        </w:rPr>
        <w:t xml:space="preserve"> A taxa de cancelamento de reservas é um indicador importante para entender a estabilidade das reservas e pode indicar a necessidade de políticas de cancelamento mais flexíveis ou ações de retenção de clientes.</w:t>
      </w:r>
    </w:p>
    <w:p w14:paraId="1E573A25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Comentários nas Redes Sociais:</w:t>
      </w:r>
      <w:r>
        <w:rPr>
          <w:rFonts w:ascii="Segoe UI" w:hAnsi="Segoe UI" w:cs="Segoe UI"/>
          <w:color w:val="D1D5DB"/>
        </w:rPr>
        <w:t xml:space="preserve"> Monitorar as menções ao hotel nas redes sociais oferece insights sobre a percepção do público, permitindo responder a problemas em tempo real e gerar interações positivas com os clientes.</w:t>
      </w:r>
    </w:p>
    <w:p w14:paraId="135E660D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Receita por Quarto Disponível (</w:t>
      </w:r>
      <w:proofErr w:type="spellStart"/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RevPAR</w:t>
      </w:r>
      <w:proofErr w:type="spellEnd"/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):</w:t>
      </w:r>
      <w:r>
        <w:rPr>
          <w:rFonts w:ascii="Segoe UI" w:hAnsi="Segoe UI" w:cs="Segoe UI"/>
          <w:color w:val="D1D5DB"/>
        </w:rPr>
        <w:t xml:space="preserve"> O </w:t>
      </w:r>
      <w:proofErr w:type="spellStart"/>
      <w:r>
        <w:rPr>
          <w:rFonts w:ascii="Segoe UI" w:hAnsi="Segoe UI" w:cs="Segoe UI"/>
          <w:color w:val="D1D5DB"/>
        </w:rPr>
        <w:t>RevPAR</w:t>
      </w:r>
      <w:proofErr w:type="spellEnd"/>
      <w:r>
        <w:rPr>
          <w:rFonts w:ascii="Segoe UI" w:hAnsi="Segoe UI" w:cs="Segoe UI"/>
          <w:color w:val="D1D5DB"/>
        </w:rPr>
        <w:t xml:space="preserve"> é um indicador-chave do desempenho financeiro do hotel, mostrando a receita média por quarto disponível. Monitorar o </w:t>
      </w:r>
      <w:proofErr w:type="spellStart"/>
      <w:r>
        <w:rPr>
          <w:rFonts w:ascii="Segoe UI" w:hAnsi="Segoe UI" w:cs="Segoe UI"/>
          <w:color w:val="D1D5DB"/>
        </w:rPr>
        <w:t>RevPAR</w:t>
      </w:r>
      <w:proofErr w:type="spellEnd"/>
      <w:r>
        <w:rPr>
          <w:rFonts w:ascii="Segoe UI" w:hAnsi="Segoe UI" w:cs="Segoe UI"/>
          <w:color w:val="D1D5DB"/>
        </w:rPr>
        <w:t xml:space="preserve"> ao longo do tempo ajuda a tomar decisões estratégicas sobre preços e ocupação.</w:t>
      </w:r>
    </w:p>
    <w:p w14:paraId="277DB493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Padrões de Gastos dos Hóspedes:</w:t>
      </w:r>
      <w:r>
        <w:rPr>
          <w:rFonts w:ascii="Segoe UI" w:hAnsi="Segoe UI" w:cs="Segoe UI"/>
          <w:color w:val="D1D5DB"/>
        </w:rPr>
        <w:t xml:space="preserve"> Analisar os padrões de gastos dos hóspedes dentro do hotel, como em serviços de alimentação, bar e spa, ajuda a identificar oportunidades de </w:t>
      </w:r>
      <w:proofErr w:type="spellStart"/>
      <w:r>
        <w:rPr>
          <w:rFonts w:ascii="Segoe UI" w:hAnsi="Segoe UI" w:cs="Segoe UI"/>
          <w:color w:val="D1D5DB"/>
        </w:rPr>
        <w:t>cross-selling</w:t>
      </w:r>
      <w:proofErr w:type="spellEnd"/>
      <w:r>
        <w:rPr>
          <w:rFonts w:ascii="Segoe UI" w:hAnsi="Segoe UI" w:cs="Segoe UI"/>
          <w:color w:val="D1D5DB"/>
        </w:rPr>
        <w:t xml:space="preserve"> e </w:t>
      </w:r>
      <w:proofErr w:type="spellStart"/>
      <w:r>
        <w:rPr>
          <w:rFonts w:ascii="Segoe UI" w:hAnsi="Segoe UI" w:cs="Segoe UI"/>
          <w:color w:val="D1D5DB"/>
        </w:rPr>
        <w:t>upselling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1C85398E" w14:textId="77777777" w:rsidR="004C1E23" w:rsidRDefault="004C1E23" w:rsidP="004C1E23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Satisfação e Retenção de Funcionários:</w:t>
      </w:r>
      <w:r>
        <w:rPr>
          <w:rFonts w:ascii="Segoe UI" w:hAnsi="Segoe UI" w:cs="Segoe UI"/>
          <w:color w:val="D1D5DB"/>
        </w:rPr>
        <w:t xml:space="preserve"> A satisfação e retenção dos funcionários têm um impacto direto na qualidade do serviço oferecido aos hóspedes. Acompanhar o engajamento e o turnover dos funcionários é fundamental para manter uma equipe motivada e bem treinada.</w:t>
      </w:r>
    </w:p>
    <w:p w14:paraId="42CD0E1E" w14:textId="77777777" w:rsidR="006738C6" w:rsidRDefault="006738C6"/>
    <w:p w14:paraId="10E2897F" w14:textId="77777777" w:rsidR="007711FF" w:rsidRDefault="007711FF"/>
    <w:p w14:paraId="5DC184A8" w14:textId="77777777" w:rsidR="007711FF" w:rsidRDefault="007711FF"/>
    <w:p w14:paraId="640B11B9" w14:textId="77777777" w:rsidR="007711FF" w:rsidRDefault="007711FF"/>
    <w:p w14:paraId="17B3C73E" w14:textId="676781A3" w:rsidR="007711FF" w:rsidRDefault="00D4479E">
      <w:r>
        <w:t>IDEIAS PARA A DATABASE</w:t>
      </w:r>
    </w:p>
    <w:p w14:paraId="399CC5C9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Normalização das Tabelas:</w:t>
      </w:r>
      <w:r>
        <w:rPr>
          <w:rFonts w:ascii="Segoe UI" w:hAnsi="Segoe UI" w:cs="Segoe UI"/>
          <w:color w:val="D1D5DB"/>
        </w:rPr>
        <w:t xml:space="preserve"> Verifique se suas tabelas estão normalizadas para evitar redundância de dados e garantir que a </w:t>
      </w:r>
      <w:proofErr w:type="spellStart"/>
      <w:r>
        <w:rPr>
          <w:rFonts w:ascii="Segoe UI" w:hAnsi="Segoe UI" w:cs="Segoe UI"/>
          <w:color w:val="D1D5DB"/>
        </w:rPr>
        <w:t>database</w:t>
      </w:r>
      <w:proofErr w:type="spellEnd"/>
      <w:r>
        <w:rPr>
          <w:rFonts w:ascii="Segoe UI" w:hAnsi="Segoe UI" w:cs="Segoe UI"/>
          <w:color w:val="D1D5DB"/>
        </w:rPr>
        <w:t xml:space="preserve"> seja eficiente e escalável. A normalização pode ajudar a reduzir o tamanho do banco de dados e evitar problemas de consistência.</w:t>
      </w:r>
    </w:p>
    <w:p w14:paraId="4E5C7926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Integridade Referencial:</w:t>
      </w:r>
      <w:r>
        <w:rPr>
          <w:rFonts w:ascii="Segoe UI" w:hAnsi="Segoe UI" w:cs="Segoe UI"/>
          <w:color w:val="D1D5DB"/>
        </w:rPr>
        <w:t xml:space="preserve"> Certifique-se de que todos os relacionamentos entre as tabelas estejam devidamente estabelecidos com chaves primárias e estrangeiras, garantindo a integridade referencial dos dados.</w:t>
      </w:r>
    </w:p>
    <w:p w14:paraId="4CA08B6F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Gerenciamento de Cancelamentos de Reserva:</w:t>
      </w:r>
      <w:r>
        <w:rPr>
          <w:rFonts w:ascii="Segoe UI" w:hAnsi="Segoe UI" w:cs="Segoe UI"/>
          <w:color w:val="D1D5DB"/>
        </w:rPr>
        <w:t xml:space="preserve"> Pode ser útil adicionar uma tabela ou campo para rastrear o motivo do cancelamento da reserva, o que pode fornecer insights valiosos para melhorar a satisfação dos hóspedes e a eficiência do processo de reserva.</w:t>
      </w:r>
    </w:p>
    <w:p w14:paraId="4611F8F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Histórico de Estadias:</w:t>
      </w:r>
      <w:r>
        <w:rPr>
          <w:rFonts w:ascii="Segoe UI" w:hAnsi="Segoe UI" w:cs="Segoe UI"/>
          <w:color w:val="D1D5DB"/>
        </w:rPr>
        <w:t xml:space="preserve"> Se você quiser acompanhar o histórico completo das estadias de cada hóspede, pode considerar adicionar um campo de data de saída para a tabela de Estadia e manter um registro histórico de todas as estadias anteriores de cada hóspede.</w:t>
      </w:r>
    </w:p>
    <w:p w14:paraId="3A89EFAE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Controle de Acesso e Segurança:</w:t>
      </w:r>
      <w:r>
        <w:rPr>
          <w:rFonts w:ascii="Segoe UI" w:hAnsi="Segoe UI" w:cs="Segoe UI"/>
          <w:color w:val="D1D5DB"/>
        </w:rPr>
        <w:t xml:space="preserve"> Dependendo da escala e da sensibilidade dos dados, você pode implementar controles de acesso e medidas de segurança para garantir que apenas usuários autorizados tenham acesso às informações sensíveis do hotel.</w:t>
      </w:r>
    </w:p>
    <w:p w14:paraId="58BCC405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Gestão de Serviços e Comodidades:</w:t>
      </w:r>
      <w:r>
        <w:rPr>
          <w:rFonts w:ascii="Segoe UI" w:hAnsi="Segoe UI" w:cs="Segoe UI"/>
          <w:color w:val="D1D5DB"/>
        </w:rPr>
        <w:t xml:space="preserve"> Se você oferecer uma variedade de serviços e comodidades aos hóspedes, pode adicionar mais detalhes sobre os serviços, como disponibilidade e horários de funcionamento.</w:t>
      </w:r>
    </w:p>
    <w:p w14:paraId="5CB8DD8A" w14:textId="77777777" w:rsidR="00D4479E" w:rsidRDefault="00D4479E" w:rsidP="00D4479E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Relatórios e Análises:</w:t>
      </w:r>
      <w:r>
        <w:rPr>
          <w:rFonts w:ascii="Segoe UI" w:hAnsi="Segoe UI" w:cs="Segoe UI"/>
          <w:color w:val="D1D5DB"/>
        </w:rPr>
        <w:t xml:space="preserve"> Pense em como você deseja extrair e analisar os dados para obter insights sobre o desempenho do hotel e o comportamento dos hóspedes. Planeje a estrutura da </w:t>
      </w:r>
      <w:proofErr w:type="spellStart"/>
      <w:r>
        <w:rPr>
          <w:rFonts w:ascii="Segoe UI" w:hAnsi="Segoe UI" w:cs="Segoe UI"/>
          <w:color w:val="D1D5DB"/>
        </w:rPr>
        <w:t>database</w:t>
      </w:r>
      <w:proofErr w:type="spellEnd"/>
      <w:r>
        <w:rPr>
          <w:rFonts w:ascii="Segoe UI" w:hAnsi="Segoe UI" w:cs="Segoe UI"/>
          <w:color w:val="D1D5DB"/>
        </w:rPr>
        <w:t xml:space="preserve"> para suportar facilmente as consultas e relatórios necessários.</w:t>
      </w:r>
    </w:p>
    <w:p w14:paraId="5E81A6C2" w14:textId="77777777" w:rsidR="00D4479E" w:rsidRDefault="00D4479E"/>
    <w:p w14:paraId="66EF519D" w14:textId="77777777" w:rsidR="007711FF" w:rsidRDefault="007711FF"/>
    <w:p w14:paraId="061AE7CE" w14:textId="77777777" w:rsidR="007711FF" w:rsidRDefault="007711FF"/>
    <w:p w14:paraId="513B6F4D" w14:textId="77777777" w:rsidR="007711FF" w:rsidRDefault="007711FF"/>
    <w:p w14:paraId="7029AFEA" w14:textId="77777777" w:rsidR="007711FF" w:rsidRDefault="007711FF"/>
    <w:p w14:paraId="0A4EA723" w14:textId="2F422549" w:rsidR="007711FF" w:rsidRDefault="004B1013">
      <w:r>
        <w:t>PRINCIPAIS MOTIVOS DE CANCELAMENTO</w:t>
      </w:r>
    </w:p>
    <w:p w14:paraId="10F74D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lastRenderedPageBreak/>
        <w:t>Mudança de Planos:</w:t>
      </w:r>
      <w:r>
        <w:rPr>
          <w:rFonts w:ascii="Segoe UI" w:hAnsi="Segoe UI" w:cs="Segoe UI"/>
          <w:color w:val="D1D5DB"/>
        </w:rPr>
        <w:t xml:space="preserve"> Mudanças nos planos de viagem dos hóspedes, seja devido a questões pessoais, emergências ou conflitos de agenda, podem levar ao cancelamento da reserva.</w:t>
      </w:r>
    </w:p>
    <w:p w14:paraId="7A57BCD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Conflitos de Agenda:</w:t>
      </w:r>
      <w:r>
        <w:rPr>
          <w:rFonts w:ascii="Segoe UI" w:hAnsi="Segoe UI" w:cs="Segoe UI"/>
          <w:color w:val="D1D5DB"/>
        </w:rPr>
        <w:t xml:space="preserve"> Conflitos de agenda ou imprevistos podem surgir, tornando impossível para o hóspede comparecer na data originalmente planejada.</w:t>
      </w:r>
    </w:p>
    <w:p w14:paraId="12F45E9F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Financeiros:</w:t>
      </w:r>
      <w:r>
        <w:rPr>
          <w:rFonts w:ascii="Segoe UI" w:hAnsi="Segoe UI" w:cs="Segoe UI"/>
          <w:color w:val="D1D5DB"/>
        </w:rPr>
        <w:t xml:space="preserve"> Dificuldades financeiras, perda de emprego ou mudanças inesperadas na situação financeira podem fazer com que os hóspedes cancelem suas reservas.</w:t>
      </w:r>
    </w:p>
    <w:p w14:paraId="43DEBD6C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Destino:</w:t>
      </w:r>
      <w:r>
        <w:rPr>
          <w:rFonts w:ascii="Segoe UI" w:hAnsi="Segoe UI" w:cs="Segoe UI"/>
          <w:color w:val="D1D5DB"/>
        </w:rPr>
        <w:t xml:space="preserve"> Os planos de viagem podem mudar, e o hóspede pode optar por visitar outro local ou estabelecimento.</w:t>
      </w:r>
    </w:p>
    <w:p w14:paraId="5315B2E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Insatisfação com o Estabelecimento:</w:t>
      </w:r>
      <w:r>
        <w:rPr>
          <w:rFonts w:ascii="Segoe UI" w:hAnsi="Segoe UI" w:cs="Segoe UI"/>
          <w:color w:val="D1D5DB"/>
        </w:rPr>
        <w:t xml:space="preserve"> Informações negativas sobre o estabelecimento em questão, encontradas por meio de avaliações ou recomendações, podem levar o hóspede a reconsiderar sua escolha e cancelar a reserva.</w:t>
      </w:r>
    </w:p>
    <w:p w14:paraId="027CF32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Promoções ou Ofertas Melhores:</w:t>
      </w:r>
      <w:r>
        <w:rPr>
          <w:rFonts w:ascii="Segoe UI" w:hAnsi="Segoe UI" w:cs="Segoe UI"/>
          <w:color w:val="D1D5DB"/>
        </w:rPr>
        <w:t xml:space="preserve"> Se o hóspede encontrar uma oferta mais atraente em outro estabelecimento ou site de reservas, pode decidir cancelar e fazer uma nova reserva em outro lugar.</w:t>
      </w:r>
    </w:p>
    <w:p w14:paraId="0E88F198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Problemas com a Reserva:</w:t>
      </w:r>
      <w:r>
        <w:rPr>
          <w:rFonts w:ascii="Segoe UI" w:hAnsi="Segoe UI" w:cs="Segoe UI"/>
          <w:color w:val="D1D5DB"/>
        </w:rPr>
        <w:t xml:space="preserve"> Erros durante o processo de reserva, falta de confirmação ou problemas técnicos podem levar os hóspedes a cancelar a reserva.</w:t>
      </w:r>
    </w:p>
    <w:p w14:paraId="36A90034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Cancelamento por Parte do Estabelecimento:</w:t>
      </w:r>
      <w:r>
        <w:rPr>
          <w:rFonts w:ascii="Segoe UI" w:hAnsi="Segoe UI" w:cs="Segoe UI"/>
          <w:color w:val="D1D5DB"/>
        </w:rPr>
        <w:t xml:space="preserve"> Em alguns casos, o estabelecimento pode precisar cancelar uma reserva devido a overbooking, manutenção ou outras circunstâncias imprevistas.</w:t>
      </w:r>
    </w:p>
    <w:p w14:paraId="0C79AD46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Condições Externas:</w:t>
      </w:r>
      <w:r>
        <w:rPr>
          <w:rFonts w:ascii="Segoe UI" w:hAnsi="Segoe UI" w:cs="Segoe UI"/>
          <w:color w:val="D1D5DB"/>
        </w:rPr>
        <w:t xml:space="preserve"> Eventos imprevistos, como condições climáticas extremas, pandemias ou </w:t>
      </w:r>
      <w:proofErr w:type="gramStart"/>
      <w:r>
        <w:rPr>
          <w:rFonts w:ascii="Segoe UI" w:hAnsi="Segoe UI" w:cs="Segoe UI"/>
          <w:color w:val="D1D5DB"/>
        </w:rPr>
        <w:t>situações de emergência</w:t>
      </w:r>
      <w:proofErr w:type="gramEnd"/>
      <w:r>
        <w:rPr>
          <w:rFonts w:ascii="Segoe UI" w:hAnsi="Segoe UI" w:cs="Segoe UI"/>
          <w:color w:val="D1D5DB"/>
        </w:rPr>
        <w:t>, podem levar ao cancelamento de reservas.</w:t>
      </w:r>
    </w:p>
    <w:p w14:paraId="32F91CDD" w14:textId="77777777" w:rsidR="004B1013" w:rsidRDefault="004B1013" w:rsidP="004B101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Forte"/>
          <w:rFonts w:ascii="Segoe UI" w:hAnsi="Segoe UI" w:cs="Segoe UI"/>
          <w:color w:val="D1D5DB"/>
          <w:bdr w:val="single" w:sz="2" w:space="0" w:color="D9D9E3" w:frame="1"/>
        </w:rPr>
        <w:t>Mudança de Prioridades de Viagem:</w:t>
      </w:r>
      <w:r>
        <w:rPr>
          <w:rFonts w:ascii="Segoe UI" w:hAnsi="Segoe UI" w:cs="Segoe UI"/>
          <w:color w:val="D1D5DB"/>
        </w:rPr>
        <w:t xml:space="preserve"> As prioridades de viagem do hóspede podem mudar, e ele pode optar por cancelar a reserva para planejar outra experiência.</w:t>
      </w:r>
    </w:p>
    <w:p w14:paraId="01607F1F" w14:textId="77777777" w:rsidR="004B1013" w:rsidRDefault="004B1013"/>
    <w:p w14:paraId="066E9866" w14:textId="77777777" w:rsidR="007711FF" w:rsidRDefault="007711FF"/>
    <w:p w14:paraId="5BD93AC0" w14:textId="77777777" w:rsidR="007711FF" w:rsidRDefault="007711FF"/>
    <w:p w14:paraId="37AFAC58" w14:textId="77777777" w:rsidR="007711FF" w:rsidRDefault="007711FF"/>
    <w:p w14:paraId="69738894" w14:textId="77777777" w:rsidR="007711FF" w:rsidRDefault="007711FF"/>
    <w:p w14:paraId="104B8317" w14:textId="77777777" w:rsidR="007711FF" w:rsidRDefault="007711FF"/>
    <w:p w14:paraId="3BF0BD5B" w14:textId="77777777" w:rsidR="007711FF" w:rsidRDefault="007711FF"/>
    <w:p w14:paraId="1D9D2826" w14:textId="77777777" w:rsidR="007711FF" w:rsidRDefault="007711FF"/>
    <w:p w14:paraId="3119F659" w14:textId="77777777" w:rsidR="007711FF" w:rsidRDefault="007711FF"/>
    <w:p w14:paraId="4C0C852E" w14:textId="77777777" w:rsidR="007711FF" w:rsidRDefault="007711FF"/>
    <w:p w14:paraId="175E0F2E" w14:textId="77777777" w:rsidR="007711FF" w:rsidRDefault="007711FF"/>
    <w:p w14:paraId="0E79068B" w14:textId="77777777" w:rsidR="007711FF" w:rsidRDefault="007711FF"/>
    <w:p w14:paraId="53FCCA20" w14:textId="77777777" w:rsidR="007711FF" w:rsidRDefault="007711FF"/>
    <w:p w14:paraId="23E32058" w14:textId="77777777" w:rsidR="007711FF" w:rsidRDefault="007711FF"/>
    <w:p w14:paraId="5B5C86F7" w14:textId="77777777" w:rsidR="007711FF" w:rsidRDefault="007711FF"/>
    <w:p w14:paraId="07B29803" w14:textId="77777777" w:rsidR="007711FF" w:rsidRDefault="007711FF"/>
    <w:p w14:paraId="697E5C3E" w14:textId="77777777" w:rsidR="007711FF" w:rsidRDefault="007711FF"/>
    <w:p w14:paraId="2FA5965C" w14:textId="77777777" w:rsidR="007711FF" w:rsidRDefault="007711FF"/>
    <w:p w14:paraId="7E86071C" w14:textId="77777777" w:rsidR="007711FF" w:rsidRDefault="007711FF"/>
    <w:p w14:paraId="76CBA625" w14:textId="77777777" w:rsidR="007711FF" w:rsidRDefault="007711FF"/>
    <w:p w14:paraId="7DB1C5B6" w14:textId="77777777" w:rsidR="007711FF" w:rsidRDefault="007711FF"/>
    <w:p w14:paraId="27FAC317" w14:textId="77777777" w:rsidR="007711FF" w:rsidRDefault="007711FF"/>
    <w:p w14:paraId="5A1B1974" w14:textId="77777777" w:rsidR="007711FF" w:rsidRDefault="007711FF"/>
    <w:p w14:paraId="5CAC57A6" w14:textId="77777777" w:rsidR="007711FF" w:rsidRDefault="007711FF"/>
    <w:p w14:paraId="5AAB5358" w14:textId="77777777" w:rsidR="007711FF" w:rsidRDefault="007711FF"/>
    <w:p w14:paraId="79A94137" w14:textId="77777777" w:rsidR="007711FF" w:rsidRDefault="007711FF"/>
    <w:p w14:paraId="6D37CA8C" w14:textId="77777777" w:rsidR="007711FF" w:rsidRDefault="007711FF"/>
    <w:p w14:paraId="10624889" w14:textId="77777777" w:rsidR="007711FF" w:rsidRDefault="007711FF"/>
    <w:p w14:paraId="258563FF" w14:textId="77777777" w:rsidR="007711FF" w:rsidRDefault="007711FF"/>
    <w:p w14:paraId="0959F845" w14:textId="77777777" w:rsidR="007711FF" w:rsidRDefault="007711FF"/>
    <w:p w14:paraId="5B961F3E" w14:textId="77777777" w:rsidR="007711FF" w:rsidRDefault="007711FF"/>
    <w:p w14:paraId="293985DC" w14:textId="77777777" w:rsidR="007711FF" w:rsidRDefault="007711FF"/>
    <w:p w14:paraId="1ED117D3" w14:textId="77777777" w:rsidR="007711FF" w:rsidRDefault="007711FF"/>
    <w:p w14:paraId="568BB764" w14:textId="77777777" w:rsidR="007711FF" w:rsidRDefault="007711FF"/>
    <w:p w14:paraId="49076AF1" w14:textId="77777777" w:rsidR="007711FF" w:rsidRDefault="007711FF"/>
    <w:p w14:paraId="3C9E83CE" w14:textId="77777777" w:rsidR="007711FF" w:rsidRDefault="007711FF"/>
    <w:p w14:paraId="28335107" w14:textId="77777777" w:rsidR="007711FF" w:rsidRDefault="007711FF"/>
    <w:p w14:paraId="53B82F31" w14:textId="77777777" w:rsidR="007711FF" w:rsidRDefault="007711FF"/>
    <w:p w14:paraId="5BF746BD" w14:textId="77777777" w:rsidR="007711FF" w:rsidRDefault="007711FF"/>
    <w:p w14:paraId="386195A1" w14:textId="77777777" w:rsidR="007711FF" w:rsidRDefault="007711FF"/>
    <w:p w14:paraId="12B61A95" w14:textId="77777777" w:rsidR="007711FF" w:rsidRDefault="007711FF"/>
    <w:p w14:paraId="6F26787A" w14:textId="77777777" w:rsidR="007711FF" w:rsidRDefault="007711FF"/>
    <w:p w14:paraId="31E8E2EC" w14:textId="77777777" w:rsidR="007711FF" w:rsidRDefault="007711FF"/>
    <w:p w14:paraId="4E56424A" w14:textId="77777777" w:rsidR="007711FF" w:rsidRDefault="007711FF"/>
    <w:p w14:paraId="5E39E075" w14:textId="77777777" w:rsidR="007711FF" w:rsidRDefault="007711FF"/>
    <w:p w14:paraId="6D64BE98" w14:textId="77777777" w:rsidR="007711FF" w:rsidRDefault="007711FF"/>
    <w:p w14:paraId="4CF0C21B" w14:textId="77777777" w:rsidR="007711FF" w:rsidRDefault="007711FF"/>
    <w:p w14:paraId="4B536D6F" w14:textId="77777777" w:rsidR="007711FF" w:rsidRDefault="007711FF"/>
    <w:p w14:paraId="5A9A1D2E" w14:textId="77777777" w:rsidR="007711FF" w:rsidRDefault="007711FF"/>
    <w:p w14:paraId="655E5017" w14:textId="77777777" w:rsidR="007711FF" w:rsidRDefault="007711FF"/>
    <w:p w14:paraId="6E336F26" w14:textId="77777777" w:rsidR="007711FF" w:rsidRDefault="007711FF"/>
    <w:p w14:paraId="463BFB1E" w14:textId="77777777" w:rsidR="007711FF" w:rsidRDefault="007711FF"/>
    <w:p w14:paraId="061D808C" w14:textId="77777777" w:rsidR="007711FF" w:rsidRDefault="007711FF"/>
    <w:p w14:paraId="34D93BC0" w14:textId="77777777" w:rsidR="007711FF" w:rsidRDefault="007711FF"/>
    <w:p w14:paraId="0CD5F3C5" w14:textId="77777777" w:rsidR="007711FF" w:rsidRDefault="007711FF"/>
    <w:p w14:paraId="06F576D4" w14:textId="77777777" w:rsidR="007711FF" w:rsidRDefault="007711FF"/>
    <w:p w14:paraId="11DC6794" w14:textId="77777777" w:rsidR="007711FF" w:rsidRDefault="007711FF"/>
    <w:p w14:paraId="4F7E53F5" w14:textId="77777777" w:rsidR="007711FF" w:rsidRDefault="007711FF"/>
    <w:p w14:paraId="3C67CAE0" w14:textId="77777777" w:rsidR="007711FF" w:rsidRDefault="007711FF"/>
    <w:p w14:paraId="74DECA4A" w14:textId="77777777" w:rsidR="007711FF" w:rsidRDefault="007711FF"/>
    <w:p w14:paraId="22036DB3" w14:textId="77777777" w:rsidR="007711FF" w:rsidRDefault="007711FF"/>
    <w:p w14:paraId="78942665" w14:textId="77777777" w:rsidR="007711FF" w:rsidRDefault="007711FF"/>
    <w:p w14:paraId="6691DDA3" w14:textId="77777777" w:rsidR="007711FF" w:rsidRDefault="007711FF"/>
    <w:p w14:paraId="04F09441" w14:textId="77777777" w:rsidR="007711FF" w:rsidRDefault="007711FF"/>
    <w:p w14:paraId="1C743385" w14:textId="77777777" w:rsidR="007711FF" w:rsidRDefault="007711FF"/>
    <w:p w14:paraId="30E927BF" w14:textId="77777777" w:rsidR="007711FF" w:rsidRDefault="007711FF"/>
    <w:p w14:paraId="7BA6873A" w14:textId="77777777" w:rsidR="007711FF" w:rsidRDefault="007711FF"/>
    <w:p w14:paraId="3E9EA8CB" w14:textId="77777777" w:rsidR="007711FF" w:rsidRDefault="007711FF"/>
    <w:p w14:paraId="67BE3CCD" w14:textId="77777777" w:rsidR="007711FF" w:rsidRDefault="007711FF"/>
    <w:p w14:paraId="082F6223" w14:textId="77777777" w:rsidR="007711FF" w:rsidRDefault="007711FF"/>
    <w:p w14:paraId="1CD48E24" w14:textId="77777777" w:rsidR="007711FF" w:rsidRDefault="007711FF"/>
    <w:p w14:paraId="215DC21D" w14:textId="77777777" w:rsidR="007711FF" w:rsidRDefault="007711FF"/>
    <w:p w14:paraId="24EC8D81" w14:textId="77777777" w:rsidR="007711FF" w:rsidRDefault="007711FF"/>
    <w:p w14:paraId="21FD65D5" w14:textId="77777777" w:rsidR="007711FF" w:rsidRDefault="007711FF"/>
    <w:p w14:paraId="1138594C" w14:textId="77777777" w:rsidR="007711FF" w:rsidRDefault="007711FF"/>
    <w:p w14:paraId="39C685F0" w14:textId="77777777" w:rsidR="007711FF" w:rsidRDefault="007711FF"/>
    <w:p w14:paraId="100D0D0D" w14:textId="77777777" w:rsidR="007711FF" w:rsidRDefault="007711FF"/>
    <w:p w14:paraId="5FBA5C6D" w14:textId="77777777" w:rsidR="007711FF" w:rsidRDefault="007711FF"/>
    <w:p w14:paraId="0B789DFD" w14:textId="77777777" w:rsidR="007711FF" w:rsidRDefault="007711FF"/>
    <w:p w14:paraId="2D51A4F7" w14:textId="77777777" w:rsidR="007711FF" w:rsidRDefault="007711FF"/>
    <w:p w14:paraId="30325818" w14:textId="77777777" w:rsidR="007711FF" w:rsidRDefault="007711FF"/>
    <w:p w14:paraId="166A6BAF" w14:textId="77777777" w:rsidR="007711FF" w:rsidRDefault="007711FF"/>
    <w:p w14:paraId="0BB1DFAF" w14:textId="77777777" w:rsidR="007711FF" w:rsidRDefault="007711FF"/>
    <w:p w14:paraId="41DEFE83" w14:textId="77777777" w:rsidR="007711FF" w:rsidRDefault="007711FF"/>
    <w:p w14:paraId="22D6BB70" w14:textId="77777777" w:rsidR="007711FF" w:rsidRDefault="007711FF"/>
    <w:p w14:paraId="22E174FB" w14:textId="77777777" w:rsidR="007711FF" w:rsidRDefault="007711FF"/>
    <w:p w14:paraId="3E518AFD" w14:textId="77777777" w:rsidR="007711FF" w:rsidRDefault="007711FF"/>
    <w:p w14:paraId="594DE287" w14:textId="77777777" w:rsidR="007711FF" w:rsidRDefault="007711FF"/>
    <w:p w14:paraId="1BF82DFC" w14:textId="77777777" w:rsidR="007711FF" w:rsidRDefault="007711FF"/>
    <w:p w14:paraId="1B08E754" w14:textId="77777777" w:rsidR="007711FF" w:rsidRDefault="007711FF"/>
    <w:p w14:paraId="3F9F3FA2" w14:textId="77777777" w:rsidR="007711FF" w:rsidRDefault="007711FF"/>
    <w:p w14:paraId="5B58F394" w14:textId="77777777" w:rsidR="007711FF" w:rsidRDefault="007711FF"/>
    <w:p w14:paraId="7E856AC6" w14:textId="77777777" w:rsidR="007711FF" w:rsidRDefault="007711FF"/>
    <w:p w14:paraId="5F5E315A" w14:textId="77777777" w:rsidR="007711FF" w:rsidRDefault="007711FF"/>
    <w:p w14:paraId="3B983A9D" w14:textId="77777777" w:rsidR="007711FF" w:rsidRDefault="007711FF"/>
    <w:p w14:paraId="5A0D689C" w14:textId="77777777" w:rsidR="007711FF" w:rsidRDefault="007711FF"/>
    <w:p w14:paraId="4F72FEC4" w14:textId="77777777" w:rsidR="007711FF" w:rsidRDefault="007711FF"/>
    <w:p w14:paraId="09A473BB" w14:textId="77777777" w:rsidR="007711FF" w:rsidRDefault="007711FF"/>
    <w:p w14:paraId="04F88E33" w14:textId="77777777" w:rsidR="007711FF" w:rsidRDefault="007711FF"/>
    <w:p w14:paraId="4E73F605" w14:textId="77777777" w:rsidR="007711FF" w:rsidRDefault="007711FF"/>
    <w:p w14:paraId="51B20032" w14:textId="77777777" w:rsidR="007711FF" w:rsidRDefault="007711FF"/>
    <w:p w14:paraId="34BE6AF6" w14:textId="77777777" w:rsidR="007711FF" w:rsidRDefault="007711FF"/>
    <w:p w14:paraId="081A2F52" w14:textId="77777777" w:rsidR="007711FF" w:rsidRDefault="007711FF"/>
    <w:p w14:paraId="6F9608FF" w14:textId="77777777" w:rsidR="007711FF" w:rsidRDefault="007711FF"/>
    <w:p w14:paraId="69E3FEEB" w14:textId="77777777" w:rsidR="007711FF" w:rsidRDefault="007711FF"/>
    <w:p w14:paraId="6AB766F1" w14:textId="77777777" w:rsidR="007711FF" w:rsidRDefault="007711FF"/>
    <w:p w14:paraId="18F52922" w14:textId="77777777" w:rsidR="007711FF" w:rsidRDefault="007711FF"/>
    <w:p w14:paraId="1037C151" w14:textId="77777777" w:rsidR="007711FF" w:rsidRDefault="007711FF"/>
    <w:p w14:paraId="45FFEA3C" w14:textId="77777777" w:rsidR="007711FF" w:rsidRDefault="007711FF"/>
    <w:p w14:paraId="05C9E747" w14:textId="77777777" w:rsidR="007711FF" w:rsidRDefault="007711FF"/>
    <w:p w14:paraId="2DBA3C5A" w14:textId="77777777" w:rsidR="007711FF" w:rsidRDefault="007711FF"/>
    <w:p w14:paraId="5CAA0CF4" w14:textId="77777777" w:rsidR="007711FF" w:rsidRDefault="007711FF"/>
    <w:p w14:paraId="02BFD8B1" w14:textId="77777777" w:rsidR="007711FF" w:rsidRDefault="007711FF"/>
    <w:sectPr w:rsidR="007711FF" w:rsidSect="00BD750A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010B"/>
    <w:multiLevelType w:val="multilevel"/>
    <w:tmpl w:val="7464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33158"/>
    <w:multiLevelType w:val="multilevel"/>
    <w:tmpl w:val="603A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35567"/>
    <w:multiLevelType w:val="multilevel"/>
    <w:tmpl w:val="27EC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009967">
    <w:abstractNumId w:val="2"/>
  </w:num>
  <w:num w:numId="2" w16cid:durableId="1665861421">
    <w:abstractNumId w:val="1"/>
  </w:num>
  <w:num w:numId="3" w16cid:durableId="4437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FF"/>
    <w:rsid w:val="000650F0"/>
    <w:rsid w:val="000A1C34"/>
    <w:rsid w:val="000A717E"/>
    <w:rsid w:val="000D2C85"/>
    <w:rsid w:val="000D695C"/>
    <w:rsid w:val="00105557"/>
    <w:rsid w:val="00132FEC"/>
    <w:rsid w:val="00145242"/>
    <w:rsid w:val="0014755A"/>
    <w:rsid w:val="001F3F53"/>
    <w:rsid w:val="00226A75"/>
    <w:rsid w:val="00261E16"/>
    <w:rsid w:val="002777A8"/>
    <w:rsid w:val="00282BA4"/>
    <w:rsid w:val="0028741B"/>
    <w:rsid w:val="002B7B68"/>
    <w:rsid w:val="002D186D"/>
    <w:rsid w:val="002E726D"/>
    <w:rsid w:val="002F2413"/>
    <w:rsid w:val="002F713E"/>
    <w:rsid w:val="003A151F"/>
    <w:rsid w:val="003A721A"/>
    <w:rsid w:val="003C250D"/>
    <w:rsid w:val="00405836"/>
    <w:rsid w:val="00477EF4"/>
    <w:rsid w:val="004B1013"/>
    <w:rsid w:val="004C1E23"/>
    <w:rsid w:val="00553766"/>
    <w:rsid w:val="00595A5C"/>
    <w:rsid w:val="005C4ED0"/>
    <w:rsid w:val="00630282"/>
    <w:rsid w:val="00656E53"/>
    <w:rsid w:val="006720AC"/>
    <w:rsid w:val="006738C6"/>
    <w:rsid w:val="006C174D"/>
    <w:rsid w:val="007711FF"/>
    <w:rsid w:val="007F2848"/>
    <w:rsid w:val="0083756D"/>
    <w:rsid w:val="00886215"/>
    <w:rsid w:val="008A6CBF"/>
    <w:rsid w:val="008B16FC"/>
    <w:rsid w:val="008C7F37"/>
    <w:rsid w:val="008E7285"/>
    <w:rsid w:val="00924FA2"/>
    <w:rsid w:val="00941671"/>
    <w:rsid w:val="009C0B51"/>
    <w:rsid w:val="009E46BB"/>
    <w:rsid w:val="00A22909"/>
    <w:rsid w:val="00A5147B"/>
    <w:rsid w:val="00B00CD9"/>
    <w:rsid w:val="00B01FF3"/>
    <w:rsid w:val="00B86E84"/>
    <w:rsid w:val="00BD750A"/>
    <w:rsid w:val="00BD7F49"/>
    <w:rsid w:val="00C059F2"/>
    <w:rsid w:val="00C41BC8"/>
    <w:rsid w:val="00C669F3"/>
    <w:rsid w:val="00C9044B"/>
    <w:rsid w:val="00D333B6"/>
    <w:rsid w:val="00D4479E"/>
    <w:rsid w:val="00DF6597"/>
    <w:rsid w:val="00E14393"/>
    <w:rsid w:val="00E31B17"/>
    <w:rsid w:val="00E528D1"/>
    <w:rsid w:val="00EB45F5"/>
    <w:rsid w:val="00EC0494"/>
    <w:rsid w:val="00EE1D58"/>
    <w:rsid w:val="00EF011D"/>
    <w:rsid w:val="00F06D50"/>
    <w:rsid w:val="00F62792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7E01"/>
  <w15:chartTrackingRefBased/>
  <w15:docId w15:val="{D268C3BA-8773-4D8E-86AB-C97FCC73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C1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8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Magalhães</dc:creator>
  <cp:keywords/>
  <dc:description/>
  <cp:lastModifiedBy>Pedro Magalhães</cp:lastModifiedBy>
  <cp:revision>62</cp:revision>
  <dcterms:created xsi:type="dcterms:W3CDTF">2023-07-25T18:13:00Z</dcterms:created>
  <dcterms:modified xsi:type="dcterms:W3CDTF">2023-07-31T20:04:00Z</dcterms:modified>
</cp:coreProperties>
</file>