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C7" w:rsidRPr="00CF4908" w:rsidRDefault="00FD45C7" w:rsidP="004D06D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Some</w:t>
      </w:r>
      <w:r w:rsidRPr="00CF49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</w:t>
      </w:r>
      <w:r w:rsidRPr="00CF4908">
        <w:rPr>
          <w:sz w:val="28"/>
          <w:szCs w:val="28"/>
        </w:rPr>
        <w:t>.</w:t>
      </w:r>
    </w:p>
    <w:p w:rsidR="000E1001" w:rsidRPr="00FB5870" w:rsidRDefault="000E1001" w:rsidP="000E1001">
      <w:pPr>
        <w:spacing w:line="360" w:lineRule="auto"/>
        <w:jc w:val="both"/>
        <w:rPr>
          <w:sz w:val="28"/>
          <w:szCs w:val="28"/>
        </w:rPr>
      </w:pPr>
      <w:r w:rsidRPr="00FB587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3.1</w:t>
      </w:r>
      <w:r w:rsidRPr="00FB5870">
        <w:rPr>
          <w:sz w:val="28"/>
          <w:szCs w:val="28"/>
        </w:rPr>
        <w:t xml:space="preserve"> – Функционально-технические характеристики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1559"/>
        <w:gridCol w:w="1440"/>
        <w:gridCol w:w="1440"/>
        <w:gridCol w:w="2160"/>
      </w:tblGrid>
      <w:tr w:rsidR="005D7FEA" w:rsidRPr="00FB5870" w:rsidTr="00964778">
        <w:tc>
          <w:tcPr>
            <w:tcW w:w="3960" w:type="dxa"/>
            <w:gridSpan w:val="2"/>
            <w:vMerge w:val="restart"/>
            <w:vAlign w:val="center"/>
          </w:tcPr>
          <w:p w:rsidR="005D7FEA" w:rsidRPr="00FB5870" w:rsidRDefault="005D7FEA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FB5870">
              <w:rPr>
                <w:sz w:val="28"/>
                <w:szCs w:val="28"/>
              </w:rPr>
              <w:t>Функциональные характеристики</w:t>
            </w:r>
          </w:p>
        </w:tc>
        <w:tc>
          <w:tcPr>
            <w:tcW w:w="2880" w:type="dxa"/>
            <w:gridSpan w:val="2"/>
            <w:vAlign w:val="center"/>
          </w:tcPr>
          <w:p w:rsidR="005D7FEA" w:rsidRPr="00FB5870" w:rsidRDefault="005D7FEA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Величина функциональных характеристик</w:t>
            </w:r>
          </w:p>
        </w:tc>
        <w:tc>
          <w:tcPr>
            <w:tcW w:w="2160" w:type="dxa"/>
            <w:vMerge w:val="restart"/>
            <w:vAlign w:val="center"/>
          </w:tcPr>
          <w:p w:rsidR="005D7FEA" w:rsidRPr="00FB5870" w:rsidRDefault="005D7FEA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Значимость характеристик</w:t>
            </w:r>
          </w:p>
        </w:tc>
      </w:tr>
      <w:tr w:rsidR="005D7FEA" w:rsidRPr="00FB5870" w:rsidTr="00964778">
        <w:tc>
          <w:tcPr>
            <w:tcW w:w="3960" w:type="dxa"/>
            <w:gridSpan w:val="2"/>
            <w:vMerge/>
            <w:vAlign w:val="center"/>
          </w:tcPr>
          <w:p w:rsidR="005D7FEA" w:rsidRPr="00FB5870" w:rsidRDefault="005D7FEA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:rsidR="005D7FEA" w:rsidRPr="00FB5870" w:rsidRDefault="005D7FEA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Аналог</w:t>
            </w:r>
          </w:p>
        </w:tc>
        <w:tc>
          <w:tcPr>
            <w:tcW w:w="1440" w:type="dxa"/>
            <w:vAlign w:val="center"/>
          </w:tcPr>
          <w:p w:rsidR="005D7FEA" w:rsidRPr="00FB5870" w:rsidRDefault="005D7FEA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Новый вариант</w:t>
            </w:r>
          </w:p>
        </w:tc>
        <w:tc>
          <w:tcPr>
            <w:tcW w:w="2160" w:type="dxa"/>
            <w:vMerge/>
            <w:vAlign w:val="center"/>
          </w:tcPr>
          <w:p w:rsidR="005D7FEA" w:rsidRPr="00FB5870" w:rsidRDefault="005D7FEA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использования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vAlign w:val="center"/>
          </w:tcPr>
          <w:p w:rsidR="000E1001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Быстродействие</w:t>
            </w:r>
          </w:p>
        </w:tc>
        <w:tc>
          <w:tcPr>
            <w:tcW w:w="1559" w:type="dxa"/>
            <w:vAlign w:val="center"/>
          </w:tcPr>
          <w:p w:rsidR="000E1001" w:rsidRPr="003E72C8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047C65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Точность вычислений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  <w:tr w:rsidR="000E1001" w:rsidRPr="00FB5870" w:rsidTr="005A535B">
        <w:tc>
          <w:tcPr>
            <w:tcW w:w="2401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Надёжность</w:t>
            </w:r>
          </w:p>
        </w:tc>
        <w:tc>
          <w:tcPr>
            <w:tcW w:w="1559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10-бальной шкале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4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  <w:vAlign w:val="center"/>
          </w:tcPr>
          <w:p w:rsidR="000E1001" w:rsidRPr="00FB5870" w:rsidRDefault="000E1001" w:rsidP="005A535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B5870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BE04A2" w:rsidRDefault="00BE04A2"/>
    <w:sectPr w:rsidR="00BE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01"/>
    <w:rsid w:val="000E1001"/>
    <w:rsid w:val="004D06D3"/>
    <w:rsid w:val="005A535B"/>
    <w:rsid w:val="005D7FEA"/>
    <w:rsid w:val="007F34D9"/>
    <w:rsid w:val="008B32E1"/>
    <w:rsid w:val="00933CC2"/>
    <w:rsid w:val="00AC7809"/>
    <w:rsid w:val="00AD332C"/>
    <w:rsid w:val="00BE04A2"/>
    <w:rsid w:val="00CF4908"/>
    <w:rsid w:val="00FD45C7"/>
    <w:rsid w:val="00FF3B4E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B68D8-B731-41D5-974D-99AB7A5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0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353</Characters>
  <Application>Microsoft Office Word</Application>
  <DocSecurity>0</DocSecurity>
  <Lines>2</Lines>
  <Paragraphs>1</Paragraphs>
  <ScaleCrop>false</ScaleCrop>
  <Company>SPecialiST RePack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12</cp:revision>
  <dcterms:created xsi:type="dcterms:W3CDTF">2013-11-16T21:52:00Z</dcterms:created>
  <dcterms:modified xsi:type="dcterms:W3CDTF">2013-11-19T10:15:00Z</dcterms:modified>
</cp:coreProperties>
</file>