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75" w:rsidRPr="00AB1D0B" w:rsidRDefault="00AB1D0B">
      <w:pPr>
        <w:rPr>
          <w:sz w:val="24"/>
          <w:szCs w:val="24"/>
          <w:u w:val="single"/>
          <w:rtl/>
        </w:rPr>
      </w:pPr>
      <w:r w:rsidRPr="00AB1D0B">
        <w:rPr>
          <w:rFonts w:hint="cs"/>
          <w:sz w:val="24"/>
          <w:szCs w:val="24"/>
          <w:u w:val="single"/>
          <w:rtl/>
        </w:rPr>
        <w:t>מגישים :</w:t>
      </w:r>
    </w:p>
    <w:p w:rsidR="00AB1D0B" w:rsidRPr="00AB1D0B" w:rsidRDefault="00AB1D0B">
      <w:pPr>
        <w:rPr>
          <w:b/>
          <w:bCs/>
          <w:sz w:val="24"/>
          <w:szCs w:val="24"/>
          <w:rtl/>
        </w:rPr>
      </w:pPr>
      <w:r w:rsidRPr="00AB1D0B">
        <w:rPr>
          <w:rFonts w:hint="cs"/>
          <w:b/>
          <w:bCs/>
          <w:sz w:val="24"/>
          <w:szCs w:val="24"/>
          <w:rtl/>
        </w:rPr>
        <w:t xml:space="preserve">אבי חליף </w:t>
      </w:r>
      <w:r w:rsidRPr="00AB1D0B">
        <w:rPr>
          <w:b/>
          <w:bCs/>
          <w:sz w:val="24"/>
          <w:szCs w:val="24"/>
          <w:rtl/>
        </w:rPr>
        <w:t>–</w:t>
      </w:r>
      <w:r w:rsidRPr="00AB1D0B">
        <w:rPr>
          <w:rFonts w:hint="cs"/>
          <w:b/>
          <w:bCs/>
          <w:sz w:val="24"/>
          <w:szCs w:val="24"/>
          <w:rtl/>
        </w:rPr>
        <w:t xml:space="preserve"> 301441101</w:t>
      </w:r>
    </w:p>
    <w:p w:rsidR="00AB1D0B" w:rsidRPr="00AB1D0B" w:rsidRDefault="00AB1D0B">
      <w:pPr>
        <w:rPr>
          <w:b/>
          <w:bCs/>
          <w:sz w:val="24"/>
          <w:szCs w:val="24"/>
          <w:rtl/>
        </w:rPr>
      </w:pPr>
      <w:r w:rsidRPr="00AB1D0B">
        <w:rPr>
          <w:rFonts w:hint="cs"/>
          <w:b/>
          <w:bCs/>
          <w:sz w:val="24"/>
          <w:szCs w:val="24"/>
          <w:rtl/>
        </w:rPr>
        <w:t xml:space="preserve">דרור בן יעקב </w:t>
      </w:r>
      <w:r w:rsidRPr="00AB1D0B">
        <w:rPr>
          <w:b/>
          <w:bCs/>
          <w:sz w:val="24"/>
          <w:szCs w:val="24"/>
          <w:rtl/>
        </w:rPr>
        <w:t>–</w:t>
      </w:r>
      <w:r w:rsidRPr="00AB1D0B">
        <w:rPr>
          <w:rFonts w:hint="cs"/>
          <w:b/>
          <w:bCs/>
          <w:sz w:val="24"/>
          <w:szCs w:val="24"/>
          <w:rtl/>
        </w:rPr>
        <w:t xml:space="preserve"> 316048750</w:t>
      </w:r>
    </w:p>
    <w:p w:rsidR="00AB1D0B" w:rsidRDefault="00AB1D0B">
      <w:pPr>
        <w:rPr>
          <w:b/>
          <w:bCs/>
          <w:rtl/>
        </w:rPr>
      </w:pPr>
    </w:p>
    <w:p w:rsidR="00AB1D0B" w:rsidRDefault="00AB1D0B" w:rsidP="00AB1D0B">
      <w:pPr>
        <w:jc w:val="center"/>
        <w:rPr>
          <w:b/>
          <w:bCs/>
          <w:sz w:val="36"/>
          <w:szCs w:val="36"/>
          <w:u w:val="single"/>
          <w:rtl/>
        </w:rPr>
      </w:pPr>
      <w:r w:rsidRPr="00AB1D0B">
        <w:rPr>
          <w:rFonts w:hint="cs"/>
          <w:b/>
          <w:bCs/>
          <w:sz w:val="36"/>
          <w:szCs w:val="36"/>
          <w:u w:val="single"/>
          <w:rtl/>
        </w:rPr>
        <w:t>רשימת הטיפוסים שהוגדרו תחת פרוייקט : "</w:t>
      </w:r>
      <w:r w:rsidRPr="00D67790">
        <w:rPr>
          <w:b/>
          <w:bCs/>
          <w:color w:val="2E74B5" w:themeColor="accent1" w:themeShade="BF"/>
          <w:sz w:val="36"/>
          <w:szCs w:val="36"/>
          <w:u w:val="single"/>
        </w:rPr>
        <w:t>Ex03.GarageLogic</w:t>
      </w:r>
      <w:r w:rsidRPr="00AB1D0B">
        <w:rPr>
          <w:rFonts w:hint="cs"/>
          <w:b/>
          <w:bCs/>
          <w:sz w:val="36"/>
          <w:szCs w:val="36"/>
          <w:u w:val="single"/>
          <w:rtl/>
        </w:rPr>
        <w:t>"</w:t>
      </w:r>
    </w:p>
    <w:tbl>
      <w:tblPr>
        <w:tblStyle w:val="a3"/>
        <w:bidiVisual/>
        <w:tblW w:w="10849" w:type="dxa"/>
        <w:tblInd w:w="-995" w:type="dxa"/>
        <w:tblLook w:val="04A0" w:firstRow="1" w:lastRow="0" w:firstColumn="1" w:lastColumn="0" w:noHBand="0" w:noVBand="1"/>
      </w:tblPr>
      <w:tblGrid>
        <w:gridCol w:w="4986"/>
        <w:gridCol w:w="2589"/>
        <w:gridCol w:w="3274"/>
      </w:tblGrid>
      <w:tr w:rsidR="00AB1D0B" w:rsidTr="00CC1B38">
        <w:tc>
          <w:tcPr>
            <w:tcW w:w="4986" w:type="dxa"/>
          </w:tcPr>
          <w:p w:rsidR="00AB1D0B" w:rsidRPr="00AB1D0B" w:rsidRDefault="00AB1D0B" w:rsidP="00AB1D0B">
            <w:pPr>
              <w:jc w:val="center"/>
              <w:rPr>
                <w:b/>
                <w:bCs/>
                <w:sz w:val="36"/>
                <w:szCs w:val="36"/>
                <w:highlight w:val="yellow"/>
                <w:rtl/>
              </w:rPr>
            </w:pPr>
            <w:r w:rsidRPr="00AB1D0B">
              <w:rPr>
                <w:rFonts w:hint="cs"/>
                <w:b/>
                <w:bCs/>
                <w:sz w:val="36"/>
                <w:szCs w:val="36"/>
                <w:highlight w:val="yellow"/>
                <w:rtl/>
              </w:rPr>
              <w:t>טיפוס שהוגדר</w:t>
            </w:r>
          </w:p>
        </w:tc>
        <w:tc>
          <w:tcPr>
            <w:tcW w:w="2589" w:type="dxa"/>
          </w:tcPr>
          <w:p w:rsidR="00AB1D0B" w:rsidRPr="00AB1D0B" w:rsidRDefault="00AB1D0B" w:rsidP="00AB1D0B">
            <w:pPr>
              <w:jc w:val="center"/>
              <w:rPr>
                <w:b/>
                <w:bCs/>
                <w:sz w:val="36"/>
                <w:szCs w:val="36"/>
                <w:highlight w:val="yellow"/>
                <w:rtl/>
              </w:rPr>
            </w:pPr>
            <w:r w:rsidRPr="00AB1D0B">
              <w:rPr>
                <w:rFonts w:hint="cs"/>
                <w:b/>
                <w:bCs/>
                <w:sz w:val="36"/>
                <w:szCs w:val="36"/>
                <w:highlight w:val="yellow"/>
                <w:rtl/>
              </w:rPr>
              <w:t>הסבר הטיפוס</w:t>
            </w:r>
          </w:p>
        </w:tc>
        <w:tc>
          <w:tcPr>
            <w:tcW w:w="3274" w:type="dxa"/>
          </w:tcPr>
          <w:p w:rsidR="00AB1D0B" w:rsidRPr="00AB1D0B" w:rsidRDefault="00AB1D0B" w:rsidP="00AB1D0B">
            <w:pPr>
              <w:jc w:val="center"/>
              <w:rPr>
                <w:b/>
                <w:bCs/>
                <w:sz w:val="36"/>
                <w:szCs w:val="36"/>
                <w:highlight w:val="yellow"/>
                <w:rtl/>
              </w:rPr>
            </w:pPr>
            <w:r w:rsidRPr="00AB1D0B">
              <w:rPr>
                <w:rFonts w:hint="cs"/>
                <w:b/>
                <w:bCs/>
                <w:sz w:val="36"/>
                <w:szCs w:val="36"/>
                <w:highlight w:val="yellow"/>
                <w:rtl/>
              </w:rPr>
              <w:t>טיפוס/ים מקוננ/ים שהוגדר/ו</w:t>
            </w:r>
          </w:p>
        </w:tc>
      </w:tr>
      <w:tr w:rsidR="00AB1D0B" w:rsidTr="00CC1B38">
        <w:tc>
          <w:tcPr>
            <w:tcW w:w="4986" w:type="dxa"/>
          </w:tcPr>
          <w:p w:rsidR="00AB1D0B" w:rsidRPr="00797F71" w:rsidRDefault="00AB1D0B" w:rsidP="00AB1D0B">
            <w:pPr>
              <w:jc w:val="right"/>
              <w:rPr>
                <w:sz w:val="28"/>
                <w:szCs w:val="28"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Car</w:t>
            </w:r>
          </w:p>
        </w:tc>
        <w:tc>
          <w:tcPr>
            <w:tcW w:w="2589" w:type="dxa"/>
          </w:tcPr>
          <w:p w:rsidR="00AB1D0B" w:rsidRPr="001C41E8" w:rsidRDefault="001C41E8" w:rsidP="00A621B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היורשת ממחלקה </w:t>
            </w:r>
            <w:r>
              <w:rPr>
                <w:sz w:val="28"/>
                <w:szCs w:val="28"/>
              </w:rPr>
              <w:t>Vehicle</w:t>
            </w:r>
            <w:r w:rsidR="005160CA">
              <w:rPr>
                <w:rFonts w:hint="cs"/>
                <w:sz w:val="28"/>
                <w:szCs w:val="28"/>
                <w:rtl/>
              </w:rPr>
              <w:t xml:space="preserve">, </w:t>
            </w:r>
            <w:r>
              <w:rPr>
                <w:rFonts w:hint="cs"/>
                <w:sz w:val="28"/>
                <w:szCs w:val="28"/>
                <w:rtl/>
              </w:rPr>
              <w:t>אחראית על ייצוג אובייקט מסוג רכב</w:t>
            </w:r>
          </w:p>
        </w:tc>
        <w:tc>
          <w:tcPr>
            <w:tcW w:w="3274" w:type="dxa"/>
          </w:tcPr>
          <w:p w:rsidR="00AB1D0B" w:rsidRPr="00797F8C" w:rsidRDefault="008B16CD" w:rsidP="00A621B3">
            <w:pPr>
              <w:rPr>
                <w:sz w:val="28"/>
                <w:szCs w:val="28"/>
                <w:rtl/>
              </w:rPr>
            </w:pPr>
            <w:r w:rsidRPr="00797F8C">
              <w:rPr>
                <w:b/>
                <w:bCs/>
                <w:color w:val="70AD47" w:themeColor="accent6"/>
                <w:sz w:val="28"/>
                <w:szCs w:val="28"/>
              </w:rPr>
              <w:t>eNum</w:t>
            </w:r>
            <w:r w:rsidRPr="00797F8C">
              <w:rPr>
                <w:color w:val="70AD47" w:themeColor="accent6"/>
                <w:sz w:val="28"/>
                <w:szCs w:val="28"/>
              </w:rPr>
              <w:t xml:space="preserve"> eCarColor</w:t>
            </w:r>
            <w:r w:rsidRPr="00797F8C">
              <w:rPr>
                <w:rFonts w:hint="cs"/>
                <w:color w:val="70AD47" w:themeColor="accent6"/>
                <w:sz w:val="28"/>
                <w:szCs w:val="28"/>
                <w:rtl/>
              </w:rPr>
              <w:t xml:space="preserve"> :</w:t>
            </w:r>
            <w:r w:rsidRPr="00797F8C">
              <w:rPr>
                <w:rFonts w:hint="cs"/>
                <w:sz w:val="28"/>
                <w:szCs w:val="28"/>
                <w:rtl/>
              </w:rPr>
              <w:t xml:space="preserve"> מייצג את הצבעים האפשריים שניתן לבחור עבור רכב</w:t>
            </w:r>
            <w:r w:rsidR="00797F8C">
              <w:rPr>
                <w:rFonts w:hint="cs"/>
                <w:sz w:val="28"/>
                <w:szCs w:val="28"/>
                <w:rtl/>
              </w:rPr>
              <w:t>.</w:t>
            </w:r>
          </w:p>
          <w:p w:rsidR="008B16CD" w:rsidRPr="008B16CD" w:rsidRDefault="008B16CD" w:rsidP="00A621B3">
            <w:pPr>
              <w:rPr>
                <w:sz w:val="28"/>
                <w:szCs w:val="28"/>
                <w:rtl/>
              </w:rPr>
            </w:pPr>
            <w:r w:rsidRPr="00797F8C">
              <w:rPr>
                <w:b/>
                <w:bCs/>
                <w:color w:val="70AD47" w:themeColor="accent6"/>
                <w:sz w:val="28"/>
                <w:szCs w:val="28"/>
              </w:rPr>
              <w:t>enum</w:t>
            </w:r>
            <w:r w:rsidRPr="00797F8C">
              <w:rPr>
                <w:color w:val="70AD47" w:themeColor="accent6"/>
                <w:sz w:val="28"/>
                <w:szCs w:val="28"/>
              </w:rPr>
              <w:t xml:space="preserve"> eNumberOfDoors</w:t>
            </w:r>
            <w:r w:rsidRPr="00797F8C">
              <w:rPr>
                <w:rFonts w:hint="cs"/>
                <w:color w:val="70AD47" w:themeColor="accent6"/>
                <w:sz w:val="28"/>
                <w:szCs w:val="28"/>
                <w:rtl/>
              </w:rPr>
              <w:t xml:space="preserve"> : </w:t>
            </w:r>
            <w:r>
              <w:rPr>
                <w:rFonts w:hint="cs"/>
                <w:sz w:val="28"/>
                <w:szCs w:val="28"/>
                <w:rtl/>
              </w:rPr>
              <w:t>מייצג את מספר הדלתות האפשרי עב</w:t>
            </w:r>
            <w:r w:rsidR="007565C5">
              <w:rPr>
                <w:rFonts w:hint="cs"/>
                <w:sz w:val="28"/>
                <w:szCs w:val="28"/>
                <w:rtl/>
              </w:rPr>
              <w:t>ו</w:t>
            </w:r>
            <w:r>
              <w:rPr>
                <w:rFonts w:hint="cs"/>
                <w:sz w:val="28"/>
                <w:szCs w:val="28"/>
                <w:rtl/>
              </w:rPr>
              <w:t>ר רכב</w:t>
            </w:r>
            <w:r w:rsidR="00797F8C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AB1D0B" w:rsidTr="00CC1B38">
        <w:tc>
          <w:tcPr>
            <w:tcW w:w="4986" w:type="dxa"/>
          </w:tcPr>
          <w:p w:rsidR="00AB1D0B" w:rsidRPr="00797F71" w:rsidRDefault="00A621B3" w:rsidP="00AB1D0B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="00AB1D0B" w:rsidRPr="00797F71">
              <w:rPr>
                <w:sz w:val="28"/>
                <w:szCs w:val="28"/>
              </w:rPr>
              <w:t>CheckInputsFromUserCorrect</w:t>
            </w:r>
          </w:p>
        </w:tc>
        <w:tc>
          <w:tcPr>
            <w:tcW w:w="2589" w:type="dxa"/>
          </w:tcPr>
          <w:p w:rsidR="00AB1D0B" w:rsidRPr="001C41E8" w:rsidRDefault="001C41E8" w:rsidP="00A621B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שתפקידה לאמת את תקינות הנתונים הנקלטים מהמשתמש בפרויקט ה </w:t>
            </w:r>
            <w:r>
              <w:rPr>
                <w:sz w:val="28"/>
                <w:szCs w:val="28"/>
              </w:rPr>
              <w:t>UI</w:t>
            </w:r>
            <w:r w:rsidR="003B1D34">
              <w:rPr>
                <w:rFonts w:hint="cs"/>
                <w:sz w:val="28"/>
                <w:szCs w:val="28"/>
                <w:rtl/>
              </w:rPr>
              <w:t xml:space="preserve"> ולזרוק </w:t>
            </w:r>
            <w:r w:rsidR="003B1D34">
              <w:rPr>
                <w:sz w:val="28"/>
                <w:szCs w:val="28"/>
              </w:rPr>
              <w:t xml:space="preserve">Exception </w:t>
            </w:r>
            <w:r w:rsidR="003B1D34">
              <w:rPr>
                <w:rFonts w:hint="cs"/>
                <w:sz w:val="28"/>
                <w:szCs w:val="28"/>
                <w:rtl/>
              </w:rPr>
              <w:t xml:space="preserve"> מתאים במידה וישנה בעיה</w:t>
            </w:r>
          </w:p>
        </w:tc>
        <w:tc>
          <w:tcPr>
            <w:tcW w:w="3274" w:type="dxa"/>
          </w:tcPr>
          <w:p w:rsidR="00AB1D0B" w:rsidRDefault="00AB1D0B" w:rsidP="00BA443E">
            <w:pPr>
              <w:jc w:val="center"/>
              <w:rPr>
                <w:sz w:val="28"/>
                <w:szCs w:val="28"/>
                <w:rtl/>
              </w:rPr>
            </w:pPr>
          </w:p>
          <w:p w:rsidR="00BA443E" w:rsidRDefault="00BA443E" w:rsidP="00BA443E">
            <w:pPr>
              <w:jc w:val="center"/>
              <w:rPr>
                <w:sz w:val="28"/>
                <w:szCs w:val="28"/>
                <w:rtl/>
              </w:rPr>
            </w:pPr>
          </w:p>
          <w:p w:rsidR="00BA443E" w:rsidRDefault="00BA443E" w:rsidP="00BA443E">
            <w:pPr>
              <w:jc w:val="center"/>
              <w:rPr>
                <w:sz w:val="28"/>
                <w:szCs w:val="28"/>
                <w:rtl/>
              </w:rPr>
            </w:pPr>
          </w:p>
          <w:p w:rsidR="00BA443E" w:rsidRPr="00BA443E" w:rsidRDefault="00BA443E" w:rsidP="00BA443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A443E">
              <w:rPr>
                <w:rFonts w:hint="cs"/>
                <w:b/>
                <w:bCs/>
                <w:sz w:val="28"/>
                <w:szCs w:val="28"/>
                <w:rtl/>
              </w:rPr>
              <w:t>ללא</w:t>
            </w:r>
          </w:p>
        </w:tc>
      </w:tr>
      <w:tr w:rsidR="00AB1D0B" w:rsidTr="00CC1B38">
        <w:tc>
          <w:tcPr>
            <w:tcW w:w="4986" w:type="dxa"/>
          </w:tcPr>
          <w:p w:rsidR="00AB1D0B" w:rsidRPr="00797F71" w:rsidRDefault="00A621B3" w:rsidP="00AB1D0B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ElectricVehicle</w:t>
            </w:r>
          </w:p>
        </w:tc>
        <w:tc>
          <w:tcPr>
            <w:tcW w:w="2589" w:type="dxa"/>
          </w:tcPr>
          <w:p w:rsidR="00AB1D0B" w:rsidRPr="001C41E8" w:rsidRDefault="005160CA" w:rsidP="000940B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היורשת ממחלקה </w:t>
            </w:r>
            <w:r w:rsidRPr="00D31010">
              <w:rPr>
                <w:sz w:val="28"/>
                <w:szCs w:val="28"/>
              </w:rPr>
              <w:t>VehicleType</w:t>
            </w:r>
            <w:r w:rsidRPr="00D31010">
              <w:rPr>
                <w:rFonts w:hint="cs"/>
                <w:sz w:val="28"/>
                <w:szCs w:val="28"/>
                <w:rtl/>
              </w:rPr>
              <w:t xml:space="preserve">, אחראית על ייצוג </w:t>
            </w:r>
            <w:r w:rsidR="00D31010">
              <w:rPr>
                <w:rFonts w:hint="cs"/>
                <w:sz w:val="28"/>
                <w:szCs w:val="28"/>
                <w:rtl/>
              </w:rPr>
              <w:t xml:space="preserve">אובייקט </w:t>
            </w:r>
            <w:r w:rsidR="000940B7">
              <w:rPr>
                <w:rFonts w:hint="cs"/>
                <w:sz w:val="28"/>
                <w:szCs w:val="28"/>
                <w:rtl/>
              </w:rPr>
              <w:t>הניזון מחשמל</w:t>
            </w:r>
          </w:p>
        </w:tc>
        <w:tc>
          <w:tcPr>
            <w:tcW w:w="3274" w:type="dxa"/>
          </w:tcPr>
          <w:p w:rsidR="00AB1D0B" w:rsidRDefault="00AB1D0B" w:rsidP="00A621B3">
            <w:pPr>
              <w:rPr>
                <w:sz w:val="28"/>
                <w:szCs w:val="28"/>
                <w:rtl/>
              </w:rPr>
            </w:pPr>
          </w:p>
          <w:p w:rsidR="00BA443E" w:rsidRDefault="00BA443E" w:rsidP="00A621B3">
            <w:pPr>
              <w:rPr>
                <w:sz w:val="28"/>
                <w:szCs w:val="28"/>
                <w:rtl/>
              </w:rPr>
            </w:pPr>
          </w:p>
          <w:p w:rsidR="00BA443E" w:rsidRPr="00BA443E" w:rsidRDefault="00BA443E" w:rsidP="00BA443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A443E">
              <w:rPr>
                <w:rFonts w:hint="cs"/>
                <w:b/>
                <w:bCs/>
                <w:sz w:val="28"/>
                <w:szCs w:val="28"/>
                <w:rtl/>
              </w:rPr>
              <w:t>ללא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GasolineVehicle</w:t>
            </w:r>
          </w:p>
        </w:tc>
        <w:tc>
          <w:tcPr>
            <w:tcW w:w="2589" w:type="dxa"/>
          </w:tcPr>
          <w:p w:rsidR="00A621B3" w:rsidRPr="001C41E8" w:rsidRDefault="00E179D9" w:rsidP="00F54B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היורשת ממחלקה </w:t>
            </w:r>
            <w:r w:rsidRPr="00D31010">
              <w:rPr>
                <w:sz w:val="28"/>
                <w:szCs w:val="28"/>
              </w:rPr>
              <w:t>VehicleType</w:t>
            </w:r>
            <w:r w:rsidRPr="00D31010">
              <w:rPr>
                <w:rFonts w:hint="cs"/>
                <w:sz w:val="28"/>
                <w:szCs w:val="28"/>
                <w:rtl/>
              </w:rPr>
              <w:t xml:space="preserve">, אחראית על ייצוג </w:t>
            </w:r>
            <w:r>
              <w:rPr>
                <w:rFonts w:hint="cs"/>
                <w:sz w:val="28"/>
                <w:szCs w:val="28"/>
                <w:rtl/>
              </w:rPr>
              <w:t xml:space="preserve">אובייקט </w:t>
            </w:r>
            <w:r w:rsidR="00F54B9A">
              <w:rPr>
                <w:rFonts w:hint="cs"/>
                <w:sz w:val="28"/>
                <w:szCs w:val="28"/>
                <w:rtl/>
              </w:rPr>
              <w:t>הניזון מדלק</w:t>
            </w:r>
          </w:p>
        </w:tc>
        <w:tc>
          <w:tcPr>
            <w:tcW w:w="3274" w:type="dxa"/>
          </w:tcPr>
          <w:p w:rsidR="00A621B3" w:rsidRDefault="007565C5" w:rsidP="00A621B3">
            <w:pPr>
              <w:rPr>
                <w:sz w:val="28"/>
                <w:szCs w:val="28"/>
                <w:rtl/>
              </w:rPr>
            </w:pPr>
            <w:r w:rsidRPr="007565C5">
              <w:rPr>
                <w:b/>
                <w:bCs/>
                <w:color w:val="70AD47" w:themeColor="accent6"/>
                <w:sz w:val="28"/>
                <w:szCs w:val="28"/>
              </w:rPr>
              <w:t xml:space="preserve">enum </w:t>
            </w:r>
            <w:r w:rsidRPr="007565C5">
              <w:rPr>
                <w:color w:val="70AD47" w:themeColor="accent6"/>
                <w:sz w:val="28"/>
                <w:szCs w:val="28"/>
              </w:rPr>
              <w:t>eFuelTypes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</w:p>
          <w:p w:rsidR="007565C5" w:rsidRPr="001C41E8" w:rsidRDefault="007565C5" w:rsidP="00A621B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מייצג את סוגי הדלק האפשריים עבור הרכבים השונים.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MotorCycle</w:t>
            </w:r>
          </w:p>
        </w:tc>
        <w:tc>
          <w:tcPr>
            <w:tcW w:w="2589" w:type="dxa"/>
          </w:tcPr>
          <w:p w:rsidR="00A621B3" w:rsidRPr="001C41E8" w:rsidRDefault="005110B7" w:rsidP="005110B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היורשת ממחלקה </w:t>
            </w:r>
            <w:r>
              <w:rPr>
                <w:sz w:val="28"/>
                <w:szCs w:val="28"/>
              </w:rPr>
              <w:t>Vehicle</w:t>
            </w:r>
            <w:r>
              <w:rPr>
                <w:rFonts w:hint="cs"/>
                <w:sz w:val="28"/>
                <w:szCs w:val="28"/>
                <w:rtl/>
              </w:rPr>
              <w:t>, אחראית על ייצוג אובייקט מסוג אופנוע</w:t>
            </w:r>
          </w:p>
        </w:tc>
        <w:tc>
          <w:tcPr>
            <w:tcW w:w="3274" w:type="dxa"/>
          </w:tcPr>
          <w:p w:rsidR="00A621B3" w:rsidRDefault="00E605F6" w:rsidP="00A621B3">
            <w:pPr>
              <w:rPr>
                <w:sz w:val="28"/>
                <w:szCs w:val="28"/>
                <w:rtl/>
              </w:rPr>
            </w:pPr>
            <w:r w:rsidRPr="00E605F6">
              <w:rPr>
                <w:b/>
                <w:bCs/>
                <w:color w:val="70AD47" w:themeColor="accent6"/>
                <w:sz w:val="28"/>
                <w:szCs w:val="28"/>
              </w:rPr>
              <w:t xml:space="preserve">enum </w:t>
            </w:r>
            <w:r w:rsidRPr="00E036F2">
              <w:rPr>
                <w:color w:val="70AD47" w:themeColor="accent6"/>
                <w:sz w:val="28"/>
                <w:szCs w:val="28"/>
              </w:rPr>
              <w:t>eLicenceType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</w:p>
          <w:p w:rsidR="00E605F6" w:rsidRPr="001C41E8" w:rsidRDefault="00E605F6" w:rsidP="00A621B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מייצג את סוגי הרשיון השונים האפשריים עבור אובייקט מסוג אופנוע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 xml:space="preserve">Truck </w:t>
            </w:r>
          </w:p>
        </w:tc>
        <w:tc>
          <w:tcPr>
            <w:tcW w:w="2589" w:type="dxa"/>
          </w:tcPr>
          <w:p w:rsidR="00A621B3" w:rsidRPr="001C41E8" w:rsidRDefault="00A06A26" w:rsidP="00A06A2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היורשת ממחלקה </w:t>
            </w:r>
            <w:r>
              <w:rPr>
                <w:sz w:val="28"/>
                <w:szCs w:val="28"/>
              </w:rPr>
              <w:t>Vehicle</w:t>
            </w:r>
            <w:r>
              <w:rPr>
                <w:rFonts w:hint="cs"/>
                <w:sz w:val="28"/>
                <w:szCs w:val="28"/>
                <w:rtl/>
              </w:rPr>
              <w:t xml:space="preserve">,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אחראית על ייצוג אובייקט מסוג משאית</w:t>
            </w:r>
          </w:p>
        </w:tc>
        <w:tc>
          <w:tcPr>
            <w:tcW w:w="3274" w:type="dxa"/>
          </w:tcPr>
          <w:p w:rsidR="00A621B3" w:rsidRPr="001C41E8" w:rsidRDefault="009356E2" w:rsidP="009356E2">
            <w:pPr>
              <w:jc w:val="center"/>
              <w:rPr>
                <w:sz w:val="28"/>
                <w:szCs w:val="28"/>
                <w:rtl/>
              </w:rPr>
            </w:pPr>
            <w:r w:rsidRPr="00BA443E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ללא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ValueOutOfRangeException</w:t>
            </w:r>
          </w:p>
        </w:tc>
        <w:tc>
          <w:tcPr>
            <w:tcW w:w="2589" w:type="dxa"/>
          </w:tcPr>
          <w:p w:rsidR="00A621B3" w:rsidRPr="001C41E8" w:rsidRDefault="00EE3309" w:rsidP="00DA111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היורשת ממחלקה </w:t>
            </w:r>
            <w:r w:rsidR="0041124B">
              <w:rPr>
                <w:sz w:val="28"/>
                <w:szCs w:val="28"/>
              </w:rPr>
              <w:t>Exception</w:t>
            </w:r>
            <w:r>
              <w:rPr>
                <w:rFonts w:hint="cs"/>
                <w:sz w:val="28"/>
                <w:szCs w:val="28"/>
                <w:rtl/>
              </w:rPr>
              <w:t xml:space="preserve">, אחראית על </w:t>
            </w:r>
            <w:r w:rsidR="00DA111E">
              <w:rPr>
                <w:rFonts w:hint="cs"/>
                <w:sz w:val="28"/>
                <w:szCs w:val="28"/>
                <w:rtl/>
              </w:rPr>
              <w:t>שגיאות הנוצרות כתוצאה מחריגה מטווח ערכים מוגדר לו מצפים</w:t>
            </w:r>
          </w:p>
        </w:tc>
        <w:tc>
          <w:tcPr>
            <w:tcW w:w="3274" w:type="dxa"/>
          </w:tcPr>
          <w:p w:rsidR="00DA1FB4" w:rsidRDefault="00DA1FB4" w:rsidP="00DA1FB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A1FB4" w:rsidRDefault="00DA1FB4" w:rsidP="00DA1FB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A1FB4" w:rsidRDefault="00DA1FB4" w:rsidP="00DA1FB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621B3" w:rsidRPr="001C41E8" w:rsidRDefault="00DA1FB4" w:rsidP="00DA1FB4">
            <w:pPr>
              <w:jc w:val="center"/>
              <w:rPr>
                <w:sz w:val="28"/>
                <w:szCs w:val="28"/>
                <w:rtl/>
              </w:rPr>
            </w:pPr>
            <w:r w:rsidRPr="00BA443E">
              <w:rPr>
                <w:rFonts w:hint="cs"/>
                <w:b/>
                <w:bCs/>
                <w:sz w:val="28"/>
                <w:szCs w:val="28"/>
                <w:rtl/>
              </w:rPr>
              <w:t>ללא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Vehicle</w:t>
            </w:r>
          </w:p>
        </w:tc>
        <w:tc>
          <w:tcPr>
            <w:tcW w:w="2589" w:type="dxa"/>
          </w:tcPr>
          <w:p w:rsidR="00A621B3" w:rsidRPr="001C41E8" w:rsidRDefault="00F7593E" w:rsidP="00F7593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מחלקה שאחראית על ייצוג אובייקט מסוג כלי רכב כלשהו</w:t>
            </w:r>
          </w:p>
        </w:tc>
        <w:tc>
          <w:tcPr>
            <w:tcW w:w="3274" w:type="dxa"/>
          </w:tcPr>
          <w:p w:rsidR="00A621B3" w:rsidRDefault="00CC1B38" w:rsidP="00A621B3">
            <w:pPr>
              <w:rPr>
                <w:sz w:val="28"/>
                <w:szCs w:val="28"/>
                <w:rtl/>
              </w:rPr>
            </w:pPr>
            <w:r w:rsidRPr="00CC1B38">
              <w:rPr>
                <w:b/>
                <w:bCs/>
                <w:color w:val="70AD47" w:themeColor="accent6"/>
                <w:sz w:val="28"/>
                <w:szCs w:val="28"/>
              </w:rPr>
              <w:t xml:space="preserve">enum </w:t>
            </w:r>
            <w:r w:rsidRPr="00D4400C">
              <w:rPr>
                <w:color w:val="70AD47" w:themeColor="accent6"/>
                <w:sz w:val="28"/>
                <w:szCs w:val="28"/>
              </w:rPr>
              <w:t>eVehicleStatusInGarage</w:t>
            </w:r>
            <w:r w:rsidRPr="00CC1B38">
              <w:rPr>
                <w:rFonts w:hint="cs"/>
                <w:b/>
                <w:bCs/>
                <w:color w:val="70AD47" w:themeColor="accent6"/>
                <w:sz w:val="28"/>
                <w:szCs w:val="28"/>
                <w:rtl/>
              </w:rPr>
              <w:t xml:space="preserve"> :</w:t>
            </w:r>
          </w:p>
          <w:p w:rsidR="00D4400C" w:rsidRPr="001C41E8" w:rsidRDefault="00D4400C" w:rsidP="00A621B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מייצג את האופציות השונות למצב הנוכחי של הרכב בעת השהיה במוסך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VehicleCreation</w:t>
            </w:r>
          </w:p>
        </w:tc>
        <w:tc>
          <w:tcPr>
            <w:tcW w:w="2589" w:type="dxa"/>
          </w:tcPr>
          <w:p w:rsidR="00A621B3" w:rsidRPr="001C41E8" w:rsidRDefault="00215C43" w:rsidP="00AF0D7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שאחראית על יצירת אובייקט כלי רכב חדש בהתאם למגוון כלי הרכב השונים </w:t>
            </w:r>
            <w:r w:rsidR="00AF0D7B">
              <w:rPr>
                <w:rFonts w:hint="cs"/>
                <w:sz w:val="28"/>
                <w:szCs w:val="28"/>
                <w:rtl/>
              </w:rPr>
              <w:t>שהוגדרו במערכת</w:t>
            </w:r>
          </w:p>
        </w:tc>
        <w:tc>
          <w:tcPr>
            <w:tcW w:w="3274" w:type="dxa"/>
          </w:tcPr>
          <w:p w:rsidR="00A621B3" w:rsidRDefault="006C3C2B" w:rsidP="00A621B3">
            <w:pPr>
              <w:rPr>
                <w:sz w:val="28"/>
                <w:szCs w:val="28"/>
                <w:rtl/>
              </w:rPr>
            </w:pPr>
            <w:r w:rsidRPr="006C3C2B">
              <w:rPr>
                <w:b/>
                <w:bCs/>
                <w:color w:val="70AD47" w:themeColor="accent6"/>
                <w:sz w:val="28"/>
                <w:szCs w:val="28"/>
              </w:rPr>
              <w:t>enum</w:t>
            </w:r>
            <w:r w:rsidRPr="006C3C2B">
              <w:rPr>
                <w:color w:val="70AD47" w:themeColor="accent6"/>
                <w:sz w:val="28"/>
                <w:szCs w:val="28"/>
              </w:rPr>
              <w:t xml:space="preserve"> eVehicleTypes</w:t>
            </w:r>
            <w:r w:rsidRPr="006C3C2B">
              <w:rPr>
                <w:rFonts w:hint="cs"/>
                <w:color w:val="70AD47" w:themeColor="accent6"/>
                <w:sz w:val="28"/>
                <w:szCs w:val="28"/>
                <w:rtl/>
              </w:rPr>
              <w:t xml:space="preserve"> : </w:t>
            </w:r>
          </w:p>
          <w:p w:rsidR="006C3C2B" w:rsidRPr="001C41E8" w:rsidRDefault="006C3C2B" w:rsidP="00491C2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מייצג את הסוגים השונים של </w:t>
            </w:r>
            <w:r w:rsidR="00491C2F">
              <w:rPr>
                <w:rFonts w:hint="cs"/>
                <w:sz w:val="28"/>
                <w:szCs w:val="28"/>
                <w:rtl/>
              </w:rPr>
              <w:t>כלי הרכב</w:t>
            </w:r>
            <w:r>
              <w:rPr>
                <w:rFonts w:hint="cs"/>
                <w:sz w:val="28"/>
                <w:szCs w:val="28"/>
                <w:rtl/>
              </w:rPr>
              <w:t xml:space="preserve"> שניתן לייצר במערכת</w:t>
            </w:r>
            <w:r w:rsidR="00CC3A7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CC3A7A">
              <w:rPr>
                <w:sz w:val="28"/>
                <w:szCs w:val="28"/>
                <w:rtl/>
              </w:rPr>
              <w:t>–</w:t>
            </w:r>
            <w:r w:rsidR="00CC3A7A">
              <w:rPr>
                <w:rFonts w:hint="cs"/>
                <w:sz w:val="28"/>
                <w:szCs w:val="28"/>
                <w:rtl/>
              </w:rPr>
              <w:t xml:space="preserve"> מכונית </w:t>
            </w:r>
            <w:r w:rsidR="00963334">
              <w:rPr>
                <w:rFonts w:hint="cs"/>
                <w:sz w:val="28"/>
                <w:szCs w:val="28"/>
                <w:rtl/>
              </w:rPr>
              <w:t>רגילה/חשמלית, אופ</w:t>
            </w:r>
            <w:r w:rsidR="00CC3A7A">
              <w:rPr>
                <w:rFonts w:hint="cs"/>
                <w:sz w:val="28"/>
                <w:szCs w:val="28"/>
                <w:rtl/>
              </w:rPr>
              <w:t>נ</w:t>
            </w:r>
            <w:r w:rsidR="00963334">
              <w:rPr>
                <w:rFonts w:hint="cs"/>
                <w:sz w:val="28"/>
                <w:szCs w:val="28"/>
                <w:rtl/>
              </w:rPr>
              <w:t>ו</w:t>
            </w:r>
            <w:r w:rsidR="00CC3A7A">
              <w:rPr>
                <w:rFonts w:hint="cs"/>
                <w:sz w:val="28"/>
                <w:szCs w:val="28"/>
                <w:rtl/>
              </w:rPr>
              <w:t>ע רגיל/חשמלי, משאית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VehicleGarage</w:t>
            </w:r>
          </w:p>
        </w:tc>
        <w:tc>
          <w:tcPr>
            <w:tcW w:w="2589" w:type="dxa"/>
          </w:tcPr>
          <w:p w:rsidR="00A621B3" w:rsidRPr="001C41E8" w:rsidRDefault="006C09FE" w:rsidP="006C09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שאחראית על ניהול מוסך המחזיקה בתוכנה מבנה נתונים מסוג </w:t>
            </w:r>
            <w:r>
              <w:rPr>
                <w:sz w:val="28"/>
                <w:szCs w:val="28"/>
              </w:rPr>
              <w:t>Dictionary</w:t>
            </w:r>
            <w:r>
              <w:rPr>
                <w:rFonts w:hint="cs"/>
                <w:sz w:val="28"/>
                <w:szCs w:val="28"/>
                <w:rtl/>
              </w:rPr>
              <w:t xml:space="preserve"> המאחסן בתוכו את כלי הרכב השונים הנמצאים במוסך </w:t>
            </w:r>
          </w:p>
        </w:tc>
        <w:tc>
          <w:tcPr>
            <w:tcW w:w="3274" w:type="dxa"/>
          </w:tcPr>
          <w:p w:rsidR="0010721B" w:rsidRDefault="0010721B" w:rsidP="00A621B3">
            <w:pPr>
              <w:rPr>
                <w:b/>
                <w:bCs/>
                <w:sz w:val="28"/>
                <w:szCs w:val="28"/>
                <w:rtl/>
              </w:rPr>
            </w:pPr>
          </w:p>
          <w:p w:rsidR="0010721B" w:rsidRDefault="0010721B" w:rsidP="00A621B3">
            <w:pPr>
              <w:rPr>
                <w:b/>
                <w:bCs/>
                <w:sz w:val="28"/>
                <w:szCs w:val="28"/>
                <w:rtl/>
              </w:rPr>
            </w:pPr>
          </w:p>
          <w:p w:rsidR="0010721B" w:rsidRDefault="0010721B" w:rsidP="00A621B3">
            <w:pPr>
              <w:rPr>
                <w:b/>
                <w:bCs/>
                <w:sz w:val="28"/>
                <w:szCs w:val="28"/>
                <w:rtl/>
              </w:rPr>
            </w:pPr>
          </w:p>
          <w:p w:rsidR="00A621B3" w:rsidRPr="001C41E8" w:rsidRDefault="0010721B" w:rsidP="009E2F98">
            <w:pPr>
              <w:jc w:val="center"/>
              <w:rPr>
                <w:sz w:val="28"/>
                <w:szCs w:val="28"/>
                <w:rtl/>
              </w:rPr>
            </w:pPr>
            <w:r w:rsidRPr="00BA443E">
              <w:rPr>
                <w:rFonts w:hint="cs"/>
                <w:b/>
                <w:bCs/>
                <w:sz w:val="28"/>
                <w:szCs w:val="28"/>
                <w:rtl/>
              </w:rPr>
              <w:t>ללא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VehicleOwner</w:t>
            </w:r>
          </w:p>
        </w:tc>
        <w:tc>
          <w:tcPr>
            <w:tcW w:w="2589" w:type="dxa"/>
          </w:tcPr>
          <w:p w:rsidR="00A621B3" w:rsidRPr="001C41E8" w:rsidRDefault="001E7C3A" w:rsidP="00A621B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מחלקה האחראית על ייצוג אובייקט מסוג בעל הרכב</w:t>
            </w:r>
            <w:r w:rsidR="008F2C6C">
              <w:rPr>
                <w:rFonts w:hint="cs"/>
                <w:sz w:val="28"/>
                <w:szCs w:val="28"/>
                <w:rtl/>
              </w:rPr>
              <w:t>, המכילה את פרטיו של בעל הרכב שבחר לאחסן את רכבו במוסך</w:t>
            </w:r>
          </w:p>
        </w:tc>
        <w:tc>
          <w:tcPr>
            <w:tcW w:w="3274" w:type="dxa"/>
          </w:tcPr>
          <w:p w:rsidR="0010721B" w:rsidRDefault="0010721B" w:rsidP="00A621B3">
            <w:pPr>
              <w:rPr>
                <w:b/>
                <w:bCs/>
                <w:sz w:val="28"/>
                <w:szCs w:val="28"/>
                <w:rtl/>
              </w:rPr>
            </w:pPr>
          </w:p>
          <w:p w:rsidR="0010721B" w:rsidRDefault="0010721B" w:rsidP="00A621B3">
            <w:pPr>
              <w:rPr>
                <w:b/>
                <w:bCs/>
                <w:sz w:val="28"/>
                <w:szCs w:val="28"/>
                <w:rtl/>
              </w:rPr>
            </w:pPr>
          </w:p>
          <w:p w:rsidR="0010721B" w:rsidRDefault="0010721B" w:rsidP="00A621B3">
            <w:pPr>
              <w:rPr>
                <w:b/>
                <w:bCs/>
                <w:sz w:val="28"/>
                <w:szCs w:val="28"/>
                <w:rtl/>
              </w:rPr>
            </w:pPr>
          </w:p>
          <w:p w:rsidR="00A621B3" w:rsidRPr="001C41E8" w:rsidRDefault="0010721B" w:rsidP="009E2F98">
            <w:pPr>
              <w:jc w:val="center"/>
              <w:rPr>
                <w:sz w:val="28"/>
                <w:szCs w:val="28"/>
                <w:rtl/>
              </w:rPr>
            </w:pPr>
            <w:r w:rsidRPr="00BA443E">
              <w:rPr>
                <w:rFonts w:hint="cs"/>
                <w:b/>
                <w:bCs/>
                <w:sz w:val="28"/>
                <w:szCs w:val="28"/>
                <w:rtl/>
              </w:rPr>
              <w:t>ללא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>VehicleType</w:t>
            </w:r>
          </w:p>
        </w:tc>
        <w:tc>
          <w:tcPr>
            <w:tcW w:w="2589" w:type="dxa"/>
          </w:tcPr>
          <w:p w:rsidR="00A621B3" w:rsidRPr="00FC395A" w:rsidRDefault="00AB1524" w:rsidP="00A621B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</w:t>
            </w:r>
            <w:r w:rsidRPr="00AB1524">
              <w:rPr>
                <w:rFonts w:hint="cs"/>
                <w:i/>
                <w:iCs/>
                <w:sz w:val="28"/>
                <w:szCs w:val="28"/>
                <w:u w:val="single"/>
                <w:rtl/>
              </w:rPr>
              <w:t>אבסטרקטית</w:t>
            </w:r>
            <w:r w:rsidR="00FC395A">
              <w:rPr>
                <w:rFonts w:hint="cs"/>
                <w:sz w:val="28"/>
                <w:szCs w:val="28"/>
                <w:rtl/>
              </w:rPr>
              <w:t xml:space="preserve"> שאחראית על ייצוג של סוגי רכבים הקיימים במערכת</w:t>
            </w:r>
          </w:p>
        </w:tc>
        <w:tc>
          <w:tcPr>
            <w:tcW w:w="3274" w:type="dxa"/>
          </w:tcPr>
          <w:p w:rsidR="00A621B3" w:rsidRDefault="00CC3A7A" w:rsidP="00A621B3">
            <w:pPr>
              <w:rPr>
                <w:sz w:val="28"/>
                <w:szCs w:val="28"/>
                <w:rtl/>
              </w:rPr>
            </w:pPr>
            <w:r w:rsidRPr="00CC3A7A">
              <w:rPr>
                <w:b/>
                <w:bCs/>
                <w:color w:val="70AD47" w:themeColor="accent6"/>
                <w:sz w:val="28"/>
                <w:szCs w:val="28"/>
              </w:rPr>
              <w:t xml:space="preserve">enum </w:t>
            </w:r>
            <w:r w:rsidRPr="00CC3A7A">
              <w:rPr>
                <w:color w:val="70AD47" w:themeColor="accent6"/>
                <w:sz w:val="28"/>
                <w:szCs w:val="28"/>
              </w:rPr>
              <w:t>eVehicleType</w:t>
            </w:r>
            <w:r w:rsidRPr="00CC3A7A">
              <w:rPr>
                <w:rFonts w:hint="cs"/>
                <w:b/>
                <w:bCs/>
                <w:color w:val="70AD47" w:themeColor="accent6"/>
                <w:sz w:val="28"/>
                <w:szCs w:val="28"/>
                <w:rtl/>
              </w:rPr>
              <w:t xml:space="preserve"> :</w:t>
            </w:r>
          </w:p>
          <w:p w:rsidR="00CC3A7A" w:rsidRPr="001C41E8" w:rsidRDefault="00CB15BA" w:rsidP="00A621B3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מייצג את 2 הסוגים האפשריים עבור כלי רכב במערכת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חשמלי / דלק</w:t>
            </w:r>
          </w:p>
        </w:tc>
      </w:tr>
      <w:tr w:rsidR="00A621B3" w:rsidTr="00CC1B38">
        <w:tc>
          <w:tcPr>
            <w:tcW w:w="4986" w:type="dxa"/>
          </w:tcPr>
          <w:p w:rsidR="00A621B3" w:rsidRPr="00797F71" w:rsidRDefault="00A621B3" w:rsidP="00A621B3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797F71">
              <w:rPr>
                <w:sz w:val="28"/>
                <w:szCs w:val="28"/>
              </w:rPr>
              <w:t xml:space="preserve">Wheel </w:t>
            </w:r>
          </w:p>
        </w:tc>
        <w:tc>
          <w:tcPr>
            <w:tcW w:w="2589" w:type="dxa"/>
          </w:tcPr>
          <w:p w:rsidR="00A621B3" w:rsidRPr="001C41E8" w:rsidRDefault="00AF5F6C" w:rsidP="00A621B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מחלקה האחראית על ייצוג אובייקט מסוג גלגל של רכב כלשהו</w:t>
            </w:r>
          </w:p>
        </w:tc>
        <w:tc>
          <w:tcPr>
            <w:tcW w:w="3274" w:type="dxa"/>
          </w:tcPr>
          <w:p w:rsidR="00A621B3" w:rsidRDefault="00A621B3" w:rsidP="00A621B3">
            <w:pPr>
              <w:rPr>
                <w:sz w:val="28"/>
                <w:szCs w:val="28"/>
                <w:rtl/>
              </w:rPr>
            </w:pPr>
          </w:p>
          <w:p w:rsidR="00E27817" w:rsidRPr="001C41E8" w:rsidRDefault="00E27817" w:rsidP="00E27817">
            <w:pPr>
              <w:jc w:val="center"/>
              <w:rPr>
                <w:sz w:val="28"/>
                <w:szCs w:val="28"/>
                <w:rtl/>
              </w:rPr>
            </w:pPr>
            <w:r w:rsidRPr="00BA443E">
              <w:rPr>
                <w:rFonts w:hint="cs"/>
                <w:b/>
                <w:bCs/>
                <w:sz w:val="28"/>
                <w:szCs w:val="28"/>
                <w:rtl/>
              </w:rPr>
              <w:t>ללא</w:t>
            </w:r>
          </w:p>
        </w:tc>
      </w:tr>
    </w:tbl>
    <w:p w:rsidR="00AB1D0B" w:rsidRDefault="00AB1D0B" w:rsidP="00AB1D0B">
      <w:pPr>
        <w:jc w:val="right"/>
        <w:rPr>
          <w:b/>
          <w:bCs/>
          <w:sz w:val="36"/>
          <w:szCs w:val="36"/>
          <w:u w:val="single"/>
          <w:rtl/>
        </w:rPr>
      </w:pPr>
    </w:p>
    <w:p w:rsidR="00300822" w:rsidRDefault="00300822" w:rsidP="00AB1D0B">
      <w:pPr>
        <w:jc w:val="right"/>
        <w:rPr>
          <w:b/>
          <w:bCs/>
          <w:sz w:val="36"/>
          <w:szCs w:val="36"/>
          <w:u w:val="single"/>
          <w:rtl/>
        </w:rPr>
      </w:pPr>
    </w:p>
    <w:p w:rsidR="00300822" w:rsidRDefault="00300822" w:rsidP="00300822">
      <w:pPr>
        <w:jc w:val="center"/>
        <w:rPr>
          <w:b/>
          <w:bCs/>
          <w:sz w:val="36"/>
          <w:szCs w:val="36"/>
          <w:u w:val="single"/>
          <w:rtl/>
        </w:rPr>
      </w:pPr>
      <w:r w:rsidRPr="00AB1D0B">
        <w:rPr>
          <w:rFonts w:hint="cs"/>
          <w:b/>
          <w:bCs/>
          <w:sz w:val="36"/>
          <w:szCs w:val="36"/>
          <w:u w:val="single"/>
          <w:rtl/>
        </w:rPr>
        <w:lastRenderedPageBreak/>
        <w:t xml:space="preserve">רשימת הטיפוסים שהוגדרו תחת פרוייקט : </w:t>
      </w:r>
      <w:r w:rsidRPr="00D67790">
        <w:rPr>
          <w:b/>
          <w:bCs/>
          <w:color w:val="2E74B5" w:themeColor="accent1" w:themeShade="BF"/>
          <w:sz w:val="36"/>
          <w:szCs w:val="36"/>
          <w:u w:val="single"/>
        </w:rPr>
        <w:t>Ex03.ConsoleUI</w:t>
      </w:r>
      <w:r>
        <w:rPr>
          <w:b/>
          <w:bCs/>
          <w:sz w:val="36"/>
          <w:szCs w:val="36"/>
          <w:u w:val="single"/>
        </w:rPr>
        <w:t>"</w:t>
      </w:r>
      <w:r w:rsidRPr="00AB1D0B">
        <w:rPr>
          <w:rFonts w:hint="cs"/>
          <w:b/>
          <w:bCs/>
          <w:sz w:val="36"/>
          <w:szCs w:val="36"/>
          <w:u w:val="single"/>
          <w:rtl/>
        </w:rPr>
        <w:t>"</w:t>
      </w:r>
    </w:p>
    <w:tbl>
      <w:tblPr>
        <w:tblStyle w:val="a3"/>
        <w:bidiVisual/>
        <w:tblW w:w="10849" w:type="dxa"/>
        <w:tblInd w:w="-995" w:type="dxa"/>
        <w:tblLook w:val="04A0" w:firstRow="1" w:lastRow="0" w:firstColumn="1" w:lastColumn="0" w:noHBand="0" w:noVBand="1"/>
      </w:tblPr>
      <w:tblGrid>
        <w:gridCol w:w="4840"/>
        <w:gridCol w:w="2530"/>
        <w:gridCol w:w="3479"/>
      </w:tblGrid>
      <w:tr w:rsidR="004F7E25" w:rsidTr="00C03FF9">
        <w:tc>
          <w:tcPr>
            <w:tcW w:w="4986" w:type="dxa"/>
          </w:tcPr>
          <w:p w:rsidR="004F7E25" w:rsidRPr="00AB1D0B" w:rsidRDefault="004F7E25" w:rsidP="00C03FF9">
            <w:pPr>
              <w:jc w:val="center"/>
              <w:rPr>
                <w:b/>
                <w:bCs/>
                <w:sz w:val="36"/>
                <w:szCs w:val="36"/>
                <w:highlight w:val="yellow"/>
                <w:rtl/>
              </w:rPr>
            </w:pPr>
            <w:r w:rsidRPr="00AB1D0B">
              <w:rPr>
                <w:rFonts w:hint="cs"/>
                <w:b/>
                <w:bCs/>
                <w:sz w:val="36"/>
                <w:szCs w:val="36"/>
                <w:highlight w:val="yellow"/>
                <w:rtl/>
              </w:rPr>
              <w:t>טיפוס שהוגדר</w:t>
            </w:r>
          </w:p>
        </w:tc>
        <w:tc>
          <w:tcPr>
            <w:tcW w:w="2589" w:type="dxa"/>
          </w:tcPr>
          <w:p w:rsidR="004F7E25" w:rsidRPr="00AB1D0B" w:rsidRDefault="004F7E25" w:rsidP="00C03FF9">
            <w:pPr>
              <w:jc w:val="center"/>
              <w:rPr>
                <w:b/>
                <w:bCs/>
                <w:sz w:val="36"/>
                <w:szCs w:val="36"/>
                <w:highlight w:val="yellow"/>
                <w:rtl/>
              </w:rPr>
            </w:pPr>
            <w:r w:rsidRPr="00AB1D0B">
              <w:rPr>
                <w:rFonts w:hint="cs"/>
                <w:b/>
                <w:bCs/>
                <w:sz w:val="36"/>
                <w:szCs w:val="36"/>
                <w:highlight w:val="yellow"/>
                <w:rtl/>
              </w:rPr>
              <w:t>הסבר הטיפוס</w:t>
            </w:r>
          </w:p>
        </w:tc>
        <w:tc>
          <w:tcPr>
            <w:tcW w:w="3274" w:type="dxa"/>
          </w:tcPr>
          <w:p w:rsidR="004F7E25" w:rsidRPr="00AB1D0B" w:rsidRDefault="004F7E25" w:rsidP="00C03FF9">
            <w:pPr>
              <w:jc w:val="center"/>
              <w:rPr>
                <w:b/>
                <w:bCs/>
                <w:sz w:val="36"/>
                <w:szCs w:val="36"/>
                <w:highlight w:val="yellow"/>
                <w:rtl/>
              </w:rPr>
            </w:pPr>
            <w:r w:rsidRPr="00AB1D0B">
              <w:rPr>
                <w:rFonts w:hint="cs"/>
                <w:b/>
                <w:bCs/>
                <w:sz w:val="36"/>
                <w:szCs w:val="36"/>
                <w:highlight w:val="yellow"/>
                <w:rtl/>
              </w:rPr>
              <w:t>טיפוס/ים מקוננ/ים שהוגדר/ו</w:t>
            </w:r>
          </w:p>
        </w:tc>
      </w:tr>
      <w:tr w:rsidR="004F7E25" w:rsidTr="00C03FF9">
        <w:tc>
          <w:tcPr>
            <w:tcW w:w="4986" w:type="dxa"/>
          </w:tcPr>
          <w:p w:rsidR="004F7E25" w:rsidRPr="00797F71" w:rsidRDefault="004F7E25" w:rsidP="00C03FF9">
            <w:pPr>
              <w:jc w:val="right"/>
              <w:rPr>
                <w:sz w:val="28"/>
                <w:szCs w:val="28"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4F7E25">
              <w:rPr>
                <w:sz w:val="28"/>
                <w:szCs w:val="28"/>
              </w:rPr>
              <w:t>Program</w:t>
            </w:r>
          </w:p>
        </w:tc>
        <w:tc>
          <w:tcPr>
            <w:tcW w:w="2589" w:type="dxa"/>
          </w:tcPr>
          <w:p w:rsidR="004F7E25" w:rsidRPr="001C41E8" w:rsidRDefault="0086194E" w:rsidP="00C03FF9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המכילה את ה </w:t>
            </w:r>
            <w:r>
              <w:rPr>
                <w:sz w:val="28"/>
                <w:szCs w:val="28"/>
              </w:rPr>
              <w:t>Entry point</w:t>
            </w:r>
            <w:r>
              <w:rPr>
                <w:rFonts w:hint="cs"/>
                <w:sz w:val="28"/>
                <w:szCs w:val="28"/>
                <w:rtl/>
              </w:rPr>
              <w:t xml:space="preserve"> של הפרוייקט - </w:t>
            </w:r>
            <w:r>
              <w:rPr>
                <w:sz w:val="28"/>
                <w:szCs w:val="28"/>
              </w:rPr>
              <w:t>MAIN</w:t>
            </w:r>
          </w:p>
        </w:tc>
        <w:tc>
          <w:tcPr>
            <w:tcW w:w="3274" w:type="dxa"/>
          </w:tcPr>
          <w:p w:rsidR="00A6338E" w:rsidRDefault="00A6338E" w:rsidP="00C03FF9">
            <w:pPr>
              <w:rPr>
                <w:b/>
                <w:bCs/>
                <w:sz w:val="28"/>
                <w:szCs w:val="28"/>
                <w:rtl/>
              </w:rPr>
            </w:pPr>
          </w:p>
          <w:p w:rsidR="004F7E25" w:rsidRPr="008B16CD" w:rsidRDefault="00A6338E" w:rsidP="00A6338E">
            <w:pPr>
              <w:jc w:val="center"/>
              <w:rPr>
                <w:sz w:val="28"/>
                <w:szCs w:val="28"/>
                <w:rtl/>
              </w:rPr>
            </w:pPr>
            <w:r w:rsidRPr="00BA443E">
              <w:rPr>
                <w:rFonts w:hint="cs"/>
                <w:b/>
                <w:bCs/>
                <w:sz w:val="28"/>
                <w:szCs w:val="28"/>
                <w:rtl/>
              </w:rPr>
              <w:t>ללא</w:t>
            </w:r>
          </w:p>
        </w:tc>
      </w:tr>
      <w:tr w:rsidR="004F7E25" w:rsidTr="00C03FF9">
        <w:tc>
          <w:tcPr>
            <w:tcW w:w="4986" w:type="dxa"/>
          </w:tcPr>
          <w:p w:rsidR="004F7E25" w:rsidRPr="00797F71" w:rsidRDefault="004F7E25" w:rsidP="00C03FF9">
            <w:pPr>
              <w:jc w:val="right"/>
              <w:rPr>
                <w:sz w:val="28"/>
                <w:szCs w:val="28"/>
                <w:rtl/>
              </w:rPr>
            </w:pPr>
            <w:r w:rsidRPr="00797F71">
              <w:rPr>
                <w:b/>
                <w:bCs/>
                <w:color w:val="FF0000"/>
                <w:sz w:val="28"/>
                <w:szCs w:val="28"/>
              </w:rPr>
              <w:t>Class</w:t>
            </w:r>
            <w:r w:rsidRPr="00797F71">
              <w:rPr>
                <w:color w:val="FF0000"/>
                <w:sz w:val="28"/>
                <w:szCs w:val="28"/>
              </w:rPr>
              <w:t xml:space="preserve"> </w:t>
            </w:r>
            <w:r w:rsidRPr="004F7E25">
              <w:rPr>
                <w:sz w:val="28"/>
                <w:szCs w:val="28"/>
              </w:rPr>
              <w:t>UserInterface</w:t>
            </w:r>
          </w:p>
        </w:tc>
        <w:tc>
          <w:tcPr>
            <w:tcW w:w="2589" w:type="dxa"/>
          </w:tcPr>
          <w:p w:rsidR="004F7E25" w:rsidRPr="001C41E8" w:rsidRDefault="00D24048" w:rsidP="00C03FF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מחלקה שתפקידה להיות אחראית על הממשק מול המשתמש</w:t>
            </w:r>
            <w:r w:rsidR="00061317">
              <w:rPr>
                <w:rFonts w:hint="cs"/>
                <w:sz w:val="28"/>
                <w:szCs w:val="28"/>
                <w:rtl/>
              </w:rPr>
              <w:t xml:space="preserve"> במערכת</w:t>
            </w:r>
          </w:p>
        </w:tc>
        <w:tc>
          <w:tcPr>
            <w:tcW w:w="3274" w:type="dxa"/>
          </w:tcPr>
          <w:p w:rsidR="004F7E25" w:rsidRPr="00C06A0A" w:rsidRDefault="00C06A0A" w:rsidP="00C06A0A">
            <w:pPr>
              <w:jc w:val="center"/>
              <w:rPr>
                <w:color w:val="70AD47" w:themeColor="accent6"/>
                <w:sz w:val="28"/>
                <w:szCs w:val="28"/>
                <w:rtl/>
              </w:rPr>
            </w:pPr>
            <w:r w:rsidRPr="00C06A0A">
              <w:rPr>
                <w:b/>
                <w:bCs/>
                <w:color w:val="70AD47" w:themeColor="accent6"/>
                <w:sz w:val="28"/>
                <w:szCs w:val="28"/>
              </w:rPr>
              <w:t>enum</w:t>
            </w:r>
            <w:r w:rsidRPr="00C06A0A">
              <w:rPr>
                <w:color w:val="70AD47" w:themeColor="accent6"/>
                <w:sz w:val="28"/>
                <w:szCs w:val="28"/>
              </w:rPr>
              <w:t xml:space="preserve"> eUserInputOperationChoise</w:t>
            </w:r>
            <w:r w:rsidRPr="00C06A0A">
              <w:rPr>
                <w:rFonts w:hint="cs"/>
                <w:color w:val="70AD47" w:themeColor="accent6"/>
                <w:sz w:val="28"/>
                <w:szCs w:val="28"/>
                <w:rtl/>
              </w:rPr>
              <w:t>:</w:t>
            </w:r>
          </w:p>
          <w:p w:rsidR="004F7E25" w:rsidRDefault="00C06A0A" w:rsidP="00C06A0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מייצג את האופציות השונות עבור המשתמש בממשק המשתמש לבחירה לביצוע פעולות</w:t>
            </w:r>
          </w:p>
          <w:p w:rsidR="004F7E25" w:rsidRPr="00BA443E" w:rsidRDefault="004F7E25" w:rsidP="00C03FF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D67790" w:rsidRDefault="00D67790" w:rsidP="00861BDE">
      <w:pPr>
        <w:rPr>
          <w:b/>
          <w:bCs/>
          <w:sz w:val="36"/>
          <w:szCs w:val="36"/>
          <w:u w:val="single"/>
          <w:rtl/>
        </w:rPr>
      </w:pPr>
    </w:p>
    <w:p w:rsidR="00D67790" w:rsidRDefault="00A43D60" w:rsidP="00D67790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דיאגרמה המציגה את היררכיות הירושה והקשר בין הרכיבים השונים שהוגדרו :</w:t>
      </w:r>
    </w:p>
    <w:p w:rsidR="00861BDE" w:rsidRDefault="00861BDE" w:rsidP="00861BDE">
      <w:pPr>
        <w:jc w:val="center"/>
        <w:rPr>
          <w:b/>
          <w:bCs/>
          <w:color w:val="2E74B5" w:themeColor="accent1" w:themeShade="BF"/>
          <w:sz w:val="36"/>
          <w:szCs w:val="36"/>
          <w:u w:val="single"/>
        </w:rPr>
      </w:pPr>
      <w:r w:rsidRPr="00D67790">
        <w:rPr>
          <w:b/>
          <w:bCs/>
          <w:color w:val="2E74B5" w:themeColor="accent1" w:themeShade="BF"/>
          <w:sz w:val="36"/>
          <w:szCs w:val="36"/>
          <w:u w:val="single"/>
        </w:rPr>
        <w:t>Ex03.GarageLogic</w:t>
      </w:r>
    </w:p>
    <w:p w:rsidR="00861BDE" w:rsidRDefault="00861BDE" w:rsidP="00D67790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noProof/>
        </w:rPr>
        <w:drawing>
          <wp:inline distT="0" distB="0" distL="0" distR="0" wp14:anchorId="136D3E75" wp14:editId="6101D8E8">
            <wp:extent cx="3085714" cy="3104762"/>
            <wp:effectExtent l="0" t="0" r="635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9B" w:rsidRDefault="004F389B" w:rsidP="00861BDE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9097E0D" wp14:editId="03CB8872">
            <wp:extent cx="4514286" cy="5590476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55ED37" wp14:editId="76F08C59">
            <wp:extent cx="4514286" cy="4419048"/>
            <wp:effectExtent l="0" t="0" r="635" b="63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8D6C1BE" wp14:editId="5C7A93DE">
            <wp:extent cx="3942857" cy="4057143"/>
            <wp:effectExtent l="0" t="0" r="635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BABBA0C" wp14:editId="6A07D50F">
            <wp:extent cx="2800000" cy="3180952"/>
            <wp:effectExtent l="0" t="0" r="635" b="63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9BBA4C" wp14:editId="648E272F">
            <wp:extent cx="5274310" cy="2814955"/>
            <wp:effectExtent l="0" t="0" r="254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E" w:rsidRDefault="004F389B" w:rsidP="00AF50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CB024C" wp14:editId="55FE98E2">
            <wp:extent cx="5274310" cy="619442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61BDE" w:rsidRDefault="00861BDE" w:rsidP="00AF5032">
      <w:pPr>
        <w:jc w:val="center"/>
        <w:rPr>
          <w:noProof/>
        </w:rPr>
      </w:pPr>
    </w:p>
    <w:p w:rsidR="00861BDE" w:rsidRDefault="00861BDE" w:rsidP="00AF5032">
      <w:pPr>
        <w:jc w:val="center"/>
        <w:rPr>
          <w:noProof/>
        </w:rPr>
      </w:pPr>
    </w:p>
    <w:p w:rsidR="00861BDE" w:rsidRDefault="00861BDE" w:rsidP="00AF5032">
      <w:pPr>
        <w:jc w:val="center"/>
        <w:rPr>
          <w:noProof/>
        </w:rPr>
      </w:pPr>
    </w:p>
    <w:p w:rsidR="00861BDE" w:rsidRDefault="00861BDE" w:rsidP="00AF5032">
      <w:pPr>
        <w:jc w:val="center"/>
        <w:rPr>
          <w:noProof/>
        </w:rPr>
      </w:pPr>
    </w:p>
    <w:p w:rsidR="0090648D" w:rsidRDefault="0090648D" w:rsidP="00AF5032">
      <w:pPr>
        <w:jc w:val="center"/>
        <w:rPr>
          <w:noProof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</w:p>
    <w:p w:rsidR="0090648D" w:rsidRDefault="0090648D" w:rsidP="00AF5032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7F339588" wp14:editId="78FC86E0">
            <wp:extent cx="5274310" cy="619506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8D" w:rsidRDefault="0090648D" w:rsidP="00AF5032">
      <w:pPr>
        <w:jc w:val="center"/>
        <w:rPr>
          <w:b/>
          <w:bCs/>
          <w:sz w:val="36"/>
          <w:szCs w:val="36"/>
          <w:u w:val="single"/>
          <w:rtl/>
        </w:rPr>
      </w:pPr>
    </w:p>
    <w:p w:rsidR="0090648D" w:rsidRDefault="0090648D" w:rsidP="00AF5032">
      <w:pPr>
        <w:jc w:val="center"/>
        <w:rPr>
          <w:b/>
          <w:bCs/>
          <w:sz w:val="36"/>
          <w:szCs w:val="36"/>
          <w:u w:val="single"/>
          <w:rtl/>
        </w:rPr>
      </w:pPr>
      <w:r w:rsidRPr="00D67790">
        <w:rPr>
          <w:b/>
          <w:bCs/>
          <w:color w:val="2E74B5" w:themeColor="accent1" w:themeShade="BF"/>
          <w:sz w:val="36"/>
          <w:szCs w:val="36"/>
          <w:u w:val="single"/>
        </w:rPr>
        <w:lastRenderedPageBreak/>
        <w:t>Ex03.ConsoleUI</w:t>
      </w:r>
      <w:bookmarkStart w:id="0" w:name="_GoBack"/>
      <w:bookmarkEnd w:id="0"/>
    </w:p>
    <w:p w:rsidR="0090648D" w:rsidRDefault="0090648D" w:rsidP="00AF5032">
      <w:pPr>
        <w:jc w:val="center"/>
        <w:rPr>
          <w:b/>
          <w:bCs/>
          <w:sz w:val="36"/>
          <w:szCs w:val="36"/>
          <w:u w:val="single"/>
          <w:rtl/>
        </w:rPr>
      </w:pPr>
    </w:p>
    <w:p w:rsidR="0090648D" w:rsidRDefault="00233FE5" w:rsidP="00AF5032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noProof/>
        </w:rPr>
        <w:drawing>
          <wp:inline distT="0" distB="0" distL="0" distR="0" wp14:anchorId="0F9D87D8" wp14:editId="075D1622">
            <wp:extent cx="1942857" cy="1485714"/>
            <wp:effectExtent l="0" t="0" r="635" b="63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E5" w:rsidRPr="00AB1D0B" w:rsidRDefault="00233FE5" w:rsidP="009D06DA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2DA76595" wp14:editId="09F0C413">
            <wp:extent cx="5248275" cy="8863330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FE5" w:rsidRPr="00AB1D0B" w:rsidSect="00D971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E1"/>
    <w:rsid w:val="00061317"/>
    <w:rsid w:val="000940B7"/>
    <w:rsid w:val="0010721B"/>
    <w:rsid w:val="001C41E8"/>
    <w:rsid w:val="001E7C3A"/>
    <w:rsid w:val="00215C43"/>
    <w:rsid w:val="00233FE5"/>
    <w:rsid w:val="00251E75"/>
    <w:rsid w:val="002625E1"/>
    <w:rsid w:val="00265AC3"/>
    <w:rsid w:val="00300822"/>
    <w:rsid w:val="003B1D34"/>
    <w:rsid w:val="0041124B"/>
    <w:rsid w:val="00491C2F"/>
    <w:rsid w:val="004F389B"/>
    <w:rsid w:val="004F7E25"/>
    <w:rsid w:val="005110B7"/>
    <w:rsid w:val="005160CA"/>
    <w:rsid w:val="006C09FE"/>
    <w:rsid w:val="006C3C2B"/>
    <w:rsid w:val="007565C5"/>
    <w:rsid w:val="0077417A"/>
    <w:rsid w:val="00797F71"/>
    <w:rsid w:val="00797F8C"/>
    <w:rsid w:val="0086194E"/>
    <w:rsid w:val="00861BDE"/>
    <w:rsid w:val="008B16CD"/>
    <w:rsid w:val="008F2C6C"/>
    <w:rsid w:val="0090648D"/>
    <w:rsid w:val="009356E2"/>
    <w:rsid w:val="00963334"/>
    <w:rsid w:val="009C7B95"/>
    <w:rsid w:val="009D06DA"/>
    <w:rsid w:val="009E2F98"/>
    <w:rsid w:val="00A06A26"/>
    <w:rsid w:val="00A43D60"/>
    <w:rsid w:val="00A621B3"/>
    <w:rsid w:val="00A6338E"/>
    <w:rsid w:val="00AB1524"/>
    <w:rsid w:val="00AB1D0B"/>
    <w:rsid w:val="00AF0D7B"/>
    <w:rsid w:val="00AF5032"/>
    <w:rsid w:val="00AF5F6C"/>
    <w:rsid w:val="00BA289D"/>
    <w:rsid w:val="00BA443E"/>
    <w:rsid w:val="00C06A0A"/>
    <w:rsid w:val="00CB15BA"/>
    <w:rsid w:val="00CC1B38"/>
    <w:rsid w:val="00CC3A7A"/>
    <w:rsid w:val="00D24048"/>
    <w:rsid w:val="00D31010"/>
    <w:rsid w:val="00D4400C"/>
    <w:rsid w:val="00D67790"/>
    <w:rsid w:val="00D9712D"/>
    <w:rsid w:val="00DA111E"/>
    <w:rsid w:val="00DA1FB4"/>
    <w:rsid w:val="00E036F2"/>
    <w:rsid w:val="00E179D9"/>
    <w:rsid w:val="00E27817"/>
    <w:rsid w:val="00E605F6"/>
    <w:rsid w:val="00EE3309"/>
    <w:rsid w:val="00F379BE"/>
    <w:rsid w:val="00F54B9A"/>
    <w:rsid w:val="00F7593E"/>
    <w:rsid w:val="00FC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01F99-230D-4492-B487-C644E83E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424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AviHalif</dc:creator>
  <cp:keywords/>
  <dc:description/>
  <cp:lastModifiedBy>AviHalif</cp:lastModifiedBy>
  <cp:revision>62</cp:revision>
  <dcterms:created xsi:type="dcterms:W3CDTF">2019-05-27T20:04:00Z</dcterms:created>
  <dcterms:modified xsi:type="dcterms:W3CDTF">2019-05-28T08:17:00Z</dcterms:modified>
</cp:coreProperties>
</file>