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C6FE" w14:textId="6DE06537" w:rsidR="007633D4" w:rsidRPr="003B70B5" w:rsidRDefault="007633D4" w:rsidP="00300B28">
      <w:pPr>
        <w:autoSpaceDE w:val="0"/>
        <w:autoSpaceDN w:val="0"/>
        <w:adjustRightInd w:val="0"/>
        <w:spacing w:after="0" w:line="240" w:lineRule="auto"/>
        <w:jc w:val="center"/>
        <w:rPr>
          <w:rFonts w:hint="cs"/>
          <w:rtl/>
        </w:rPr>
      </w:pPr>
      <w:r>
        <w:rPr>
          <w:rFonts w:ascii="David-Bold" w:cs="David-Bold" w:hint="cs"/>
          <w:b/>
          <w:bCs/>
          <w:sz w:val="36"/>
          <w:szCs w:val="36"/>
          <w:rtl/>
        </w:rPr>
        <w:t>תרגיל</w:t>
      </w:r>
      <w:r>
        <w:rPr>
          <w:rFonts w:ascii="David-Bold" w:cs="David-Bold"/>
          <w:b/>
          <w:bCs/>
          <w:sz w:val="36"/>
          <w:szCs w:val="36"/>
        </w:rPr>
        <w:t xml:space="preserve"> </w:t>
      </w:r>
      <w:r>
        <w:rPr>
          <w:rFonts w:ascii="David-Bold" w:cs="David-Bold" w:hint="cs"/>
          <w:b/>
          <w:bCs/>
          <w:sz w:val="36"/>
          <w:szCs w:val="36"/>
          <w:rtl/>
        </w:rPr>
        <w:t>בית</w:t>
      </w:r>
      <w:r>
        <w:rPr>
          <w:rFonts w:ascii="David-Bold" w:cs="David-Bold"/>
          <w:b/>
          <w:bCs/>
          <w:sz w:val="36"/>
          <w:szCs w:val="36"/>
        </w:rPr>
        <w:t xml:space="preserve"> </w:t>
      </w:r>
      <w:r w:rsidR="00300B28">
        <w:rPr>
          <w:rFonts w:ascii="David-Bold" w:cs="David-Bold" w:hint="cs"/>
          <w:b/>
          <w:bCs/>
          <w:sz w:val="36"/>
          <w:szCs w:val="36"/>
          <w:rtl/>
        </w:rPr>
        <w:t>4</w:t>
      </w:r>
      <w:r>
        <w:rPr>
          <w:rFonts w:ascii="David-Bold" w:cs="David-Bold"/>
          <w:b/>
          <w:bCs/>
          <w:sz w:val="36"/>
          <w:szCs w:val="36"/>
        </w:rPr>
        <w:t xml:space="preserve"> </w:t>
      </w:r>
      <w:r>
        <w:rPr>
          <w:rFonts w:ascii="David-Bold" w:cs="David-Bold" w:hint="cs"/>
          <w:b/>
          <w:bCs/>
          <w:sz w:val="36"/>
          <w:szCs w:val="36"/>
          <w:rtl/>
        </w:rPr>
        <w:t>בהנדסה</w:t>
      </w:r>
      <w:r>
        <w:rPr>
          <w:rFonts w:ascii="David-Bold" w:cs="David-Bold"/>
          <w:b/>
          <w:bCs/>
          <w:sz w:val="36"/>
          <w:szCs w:val="36"/>
        </w:rPr>
        <w:t xml:space="preserve"> </w:t>
      </w:r>
      <w:r>
        <w:rPr>
          <w:rFonts w:ascii="David-Bold" w:cs="David-Bold" w:hint="cs"/>
          <w:b/>
          <w:bCs/>
          <w:sz w:val="36"/>
          <w:szCs w:val="36"/>
          <w:rtl/>
        </w:rPr>
        <w:t>לא</w:t>
      </w:r>
      <w:r w:rsidR="003B70B5">
        <w:rPr>
          <w:rFonts w:cs="David-Bold" w:hint="cs"/>
          <w:b/>
          <w:bCs/>
          <w:sz w:val="36"/>
          <w:szCs w:val="36"/>
          <w:rtl/>
        </w:rPr>
        <w:t>חור</w:t>
      </w:r>
    </w:p>
    <w:p w14:paraId="2BA1C442" w14:textId="77777777" w:rsidR="007633D4" w:rsidRDefault="00300B28" w:rsidP="007633D4">
      <w:pPr>
        <w:jc w:val="center"/>
        <w:rPr>
          <w:rtl/>
        </w:rPr>
      </w:pPr>
      <w:r w:rsidRPr="003B70B5">
        <w:t>Vulnerabilities</w:t>
      </w:r>
    </w:p>
    <w:p w14:paraId="77F2E47A" w14:textId="77777777" w:rsidR="001773A3" w:rsidRPr="003B70B5" w:rsidRDefault="001773A3" w:rsidP="001773A3">
      <w:pPr>
        <w:rPr>
          <w:rtl/>
        </w:rPr>
      </w:pPr>
      <w:r w:rsidRPr="003B70B5">
        <w:rPr>
          <w:rFonts w:hint="cs"/>
          <w:rtl/>
        </w:rPr>
        <w:t>דרור כרמון 036861292</w:t>
      </w:r>
    </w:p>
    <w:p w14:paraId="3C34079E" w14:textId="77777777" w:rsidR="001773A3" w:rsidRPr="003B70B5" w:rsidRDefault="001773A3" w:rsidP="001773A3">
      <w:pPr>
        <w:rPr>
          <w:rtl/>
        </w:rPr>
      </w:pPr>
      <w:r w:rsidRPr="003B70B5">
        <w:rPr>
          <w:rFonts w:hint="cs"/>
          <w:rtl/>
        </w:rPr>
        <w:t xml:space="preserve">עידו מנגר </w:t>
      </w:r>
      <w:r w:rsidRPr="003B70B5">
        <w:rPr>
          <w:rtl/>
        </w:rPr>
        <w:t>212324313</w:t>
      </w:r>
    </w:p>
    <w:p w14:paraId="4B0A7897" w14:textId="77777777" w:rsidR="001773A3" w:rsidRDefault="001773A3" w:rsidP="003B70B5">
      <w:pPr>
        <w:rPr>
          <w:rtl/>
        </w:rPr>
      </w:pPr>
    </w:p>
    <w:p w14:paraId="6BC111A5" w14:textId="77777777" w:rsidR="001773A3" w:rsidRPr="003B70B5" w:rsidRDefault="001773A3" w:rsidP="001773A3">
      <w:pPr>
        <w:rPr>
          <w:u w:val="single"/>
          <w:rtl/>
        </w:rPr>
      </w:pPr>
      <w:r w:rsidRPr="003B70B5">
        <w:rPr>
          <w:rFonts w:hint="cs"/>
          <w:u w:val="single"/>
          <w:rtl/>
        </w:rPr>
        <w:t>חלק</w:t>
      </w:r>
      <w:r w:rsidRPr="003B70B5">
        <w:rPr>
          <w:u w:val="single"/>
        </w:rPr>
        <w:t xml:space="preserve"> </w:t>
      </w:r>
      <w:r w:rsidRPr="003B70B5">
        <w:rPr>
          <w:rFonts w:hint="cs"/>
          <w:u w:val="single"/>
          <w:rtl/>
        </w:rPr>
        <w:t>יבש</w:t>
      </w:r>
    </w:p>
    <w:p w14:paraId="68CECA25" w14:textId="77777777" w:rsidR="001773A3" w:rsidRDefault="001773A3" w:rsidP="001773A3">
      <w:pPr>
        <w:rPr>
          <w:rtl/>
        </w:rPr>
      </w:pPr>
    </w:p>
    <w:p w14:paraId="602DDA29" w14:textId="77777777" w:rsidR="00662031" w:rsidRDefault="00662031" w:rsidP="00662031">
      <w:pPr>
        <w:pStyle w:val="ListParagraph"/>
        <w:numPr>
          <w:ilvl w:val="0"/>
          <w:numId w:val="6"/>
        </w:numPr>
      </w:pPr>
      <w:r>
        <w:rPr>
          <w:rFonts w:hint="cs"/>
          <w:rtl/>
        </w:rPr>
        <w:t xml:space="preserve">יתכן שרצף הפקודות </w:t>
      </w:r>
      <w:r>
        <w:t>60 C3</w:t>
      </w:r>
      <w:r>
        <w:rPr>
          <w:rFonts w:hint="cs"/>
          <w:rtl/>
        </w:rPr>
        <w:t xml:space="preserve"> הוא חלק מפקודה ארוכה יותר שתחילתה כתובת נמוכה מ- </w:t>
      </w:r>
      <w:r>
        <w:t>0x9ad9e71c</w:t>
      </w:r>
      <w:r>
        <w:rPr>
          <w:rFonts w:hint="cs"/>
          <w:rtl/>
        </w:rPr>
        <w:t xml:space="preserve"> אבל כאשר מפרשים אותה מהכתובת הנ"ל היא מתורגמת לפעולות שהתקבלו. למשל הפקודה המלאה בגודל 3 בתים היא </w:t>
      </w:r>
      <w:r>
        <w:t>24 60 C3</w:t>
      </w:r>
      <w:r>
        <w:rPr>
          <w:rFonts w:hint="cs"/>
          <w:rtl/>
        </w:rPr>
        <w:t xml:space="preserve"> והיא מתורגמת לפקודות:</w:t>
      </w:r>
    </w:p>
    <w:p w14:paraId="5A17463D" w14:textId="77777777" w:rsidR="00662031" w:rsidRPr="003B70B5" w:rsidRDefault="00802E5D" w:rsidP="00802E5D">
      <w:pPr>
        <w:pStyle w:val="ListParagraph"/>
        <w:bidi w:val="0"/>
      </w:pPr>
      <w:r>
        <w:t>0x9ad9e71b</w:t>
      </w:r>
      <w:r w:rsidRPr="003B70B5">
        <w:t>:  24 60      </w:t>
      </w:r>
      <w:r w:rsidR="00662031" w:rsidRPr="003B70B5">
        <w:t>and    al,0x60</w:t>
      </w:r>
      <w:r w:rsidR="00662031" w:rsidRPr="003B70B5">
        <w:br/>
      </w:r>
      <w:r>
        <w:t>0x9ad9e71d</w:t>
      </w:r>
      <w:r w:rsidR="00662031" w:rsidRPr="003B70B5">
        <w:t>:  c3         ret</w:t>
      </w:r>
    </w:p>
    <w:p w14:paraId="49EE68DA" w14:textId="77777777" w:rsidR="00662031" w:rsidRPr="003B70B5" w:rsidRDefault="00662031" w:rsidP="00662031">
      <w:pPr>
        <w:pStyle w:val="ListParagraph"/>
        <w:bidi w:val="0"/>
      </w:pPr>
    </w:p>
    <w:p w14:paraId="30442EF5" w14:textId="41F76EEA" w:rsidR="00E75A0F" w:rsidRPr="003B70B5" w:rsidRDefault="003B70B5" w:rsidP="00E75A0F">
      <w:pPr>
        <w:rPr>
          <w:rFonts w:hint="cs"/>
          <w:rtl/>
        </w:rPr>
      </w:pPr>
      <w:r>
        <w:rPr>
          <w:rFonts w:hint="cs"/>
          <w:rtl/>
        </w:rPr>
        <w:t xml:space="preserve">2) נשתמש בפונקציה </w:t>
      </w:r>
      <w:r w:rsidRPr="003B70B5">
        <w:t>SetSecurityInfo</w:t>
      </w:r>
      <w:r>
        <w:rPr>
          <w:rFonts w:hint="cs"/>
          <w:rtl/>
        </w:rPr>
        <w:t xml:space="preserve"> של </w:t>
      </w:r>
      <w:r>
        <w:t xml:space="preserve">windows </w:t>
      </w:r>
      <w:r>
        <w:rPr>
          <w:rFonts w:hint="cs"/>
          <w:rtl/>
        </w:rPr>
        <w:t xml:space="preserve"> כדי לשנות הרשאות לקובץ</w:t>
      </w:r>
    </w:p>
    <w:p w14:paraId="42CA2AD2" w14:textId="77777777" w:rsidR="00E75A0F" w:rsidRPr="006B3382" w:rsidRDefault="00E75A0F" w:rsidP="00E75A0F">
      <w:pPr>
        <w:bidi w:val="0"/>
        <w:rPr>
          <w:rtl/>
        </w:rPr>
      </w:pPr>
      <w:r w:rsidRPr="006B3382">
        <w:t>Part1-</w:t>
      </w:r>
    </w:p>
    <w:p w14:paraId="60D98E82" w14:textId="6F20EF71" w:rsidR="00E75A0F" w:rsidRPr="006B3382" w:rsidRDefault="00E75A0F" w:rsidP="00E75A0F">
      <w:pPr>
        <w:bidi w:val="0"/>
      </w:pPr>
      <w:r w:rsidRPr="006B3382">
        <w:t>9ad9e700- 3 pops for 3 args</w:t>
      </w:r>
    </w:p>
    <w:p w14:paraId="153CF15D" w14:textId="47DED373" w:rsidR="00E75A0F" w:rsidRPr="006B3382" w:rsidRDefault="00E75A0F" w:rsidP="00E75A0F">
      <w:pPr>
        <w:bidi w:val="0"/>
      </w:pPr>
      <w:r w:rsidRPr="006B3382">
        <w:t>70707070- file handler</w:t>
      </w:r>
    </w:p>
    <w:p w14:paraId="5E0431FC" w14:textId="1F2301DA" w:rsidR="00E75A0F" w:rsidRPr="003B70B5" w:rsidRDefault="000714DF" w:rsidP="000714DF">
      <w:pPr>
        <w:pStyle w:val="HTMLPreformatted"/>
        <w:rPr>
          <w:rFonts w:asciiTheme="minorHAnsi" w:eastAsiaTheme="minorHAnsi" w:hAnsiTheme="minorHAnsi" w:cstheme="minorBidi"/>
          <w:sz w:val="22"/>
          <w:szCs w:val="22"/>
        </w:rPr>
      </w:pPr>
      <w:r w:rsidRPr="003B70B5">
        <w:rPr>
          <w:rFonts w:asciiTheme="minorHAnsi" w:eastAsiaTheme="minorHAnsi" w:hAnsiTheme="minorHAnsi" w:cstheme="minorBidi"/>
          <w:sz w:val="22"/>
          <w:szCs w:val="22"/>
        </w:rPr>
        <w:t>00</w:t>
      </w:r>
      <w:r w:rsidR="000136BE" w:rsidRPr="003B70B5">
        <w:rPr>
          <w:rFonts w:asciiTheme="minorHAnsi" w:eastAsiaTheme="minorHAnsi" w:hAnsiTheme="minorHAnsi" w:cstheme="minorBidi"/>
          <w:sz w:val="22"/>
          <w:szCs w:val="22"/>
        </w:rPr>
        <w:t>00</w:t>
      </w:r>
      <w:r w:rsidRPr="003B70B5">
        <w:rPr>
          <w:rFonts w:asciiTheme="minorHAnsi" w:eastAsiaTheme="minorHAnsi" w:hAnsiTheme="minorHAnsi" w:cstheme="minorBidi"/>
          <w:sz w:val="22"/>
          <w:szCs w:val="22"/>
        </w:rPr>
        <w:t>0001</w:t>
      </w:r>
      <w:r w:rsidR="00E75A0F" w:rsidRPr="003B70B5">
        <w:rPr>
          <w:rFonts w:asciiTheme="minorHAnsi" w:eastAsiaTheme="minorHAnsi" w:hAnsiTheme="minorHAnsi" w:cstheme="minorBidi"/>
          <w:sz w:val="22"/>
          <w:szCs w:val="22"/>
        </w:rPr>
        <w:t xml:space="preserve">- </w:t>
      </w:r>
      <w:r w:rsidRPr="003B70B5">
        <w:rPr>
          <w:rFonts w:asciiTheme="minorHAnsi" w:eastAsiaTheme="minorHAnsi" w:hAnsiTheme="minorHAnsi" w:cstheme="minorBidi"/>
          <w:sz w:val="22"/>
          <w:szCs w:val="22"/>
        </w:rPr>
        <w:t>S</w:t>
      </w:r>
      <w:r w:rsidRPr="003B70B5">
        <w:rPr>
          <w:rFonts w:asciiTheme="minorHAnsi" w:eastAsiaTheme="minorHAnsi" w:hAnsiTheme="minorHAnsi" w:cstheme="minorBidi"/>
          <w:sz w:val="22"/>
          <w:szCs w:val="22"/>
        </w:rPr>
        <w:t>E_OBJECT_TYP</w:t>
      </w:r>
      <w:r w:rsidRPr="003B70B5">
        <w:rPr>
          <w:rFonts w:asciiTheme="minorHAnsi" w:eastAsiaTheme="minorHAnsi" w:hAnsiTheme="minorHAnsi" w:cstheme="minorBidi"/>
          <w:sz w:val="22"/>
          <w:szCs w:val="22"/>
        </w:rPr>
        <w:t xml:space="preserve">E </w:t>
      </w:r>
      <w:r w:rsidR="00E75A0F" w:rsidRPr="003B70B5">
        <w:rPr>
          <w:rFonts w:asciiTheme="minorHAnsi" w:eastAsiaTheme="minorHAnsi" w:hAnsiTheme="minorHAnsi" w:cstheme="minorBidi"/>
          <w:sz w:val="22"/>
          <w:szCs w:val="22"/>
        </w:rPr>
        <w:t>Enum value</w:t>
      </w:r>
      <w:r w:rsidRPr="003B70B5">
        <w:rPr>
          <w:rFonts w:asciiTheme="minorHAnsi" w:eastAsiaTheme="minorHAnsi" w:hAnsiTheme="minorHAnsi" w:cstheme="minorBidi"/>
          <w:sz w:val="22"/>
          <w:szCs w:val="22"/>
        </w:rPr>
        <w:t xml:space="preserve"> that means FILE_OBJECT</w:t>
      </w:r>
    </w:p>
    <w:p w14:paraId="61FE6909" w14:textId="2F312741" w:rsidR="00E75A0F" w:rsidRPr="000136BE" w:rsidRDefault="00E75A0F" w:rsidP="00E75A0F">
      <w:pPr>
        <w:bidi w:val="0"/>
      </w:pPr>
      <w:r w:rsidRPr="006B3382">
        <w:t>11111111-</w:t>
      </w:r>
      <w:r w:rsidR="000136BE">
        <w:t xml:space="preserve"> Security information parameter, we want </w:t>
      </w:r>
      <w:r w:rsidRPr="006B3382">
        <w:t>permissions will be set all to 1 including read/write</w:t>
      </w:r>
    </w:p>
    <w:p w14:paraId="78106BF6" w14:textId="77777777" w:rsidR="00E75A0F" w:rsidRPr="003B70B5" w:rsidRDefault="00E75A0F" w:rsidP="00E75A0F">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SetSecurityInfo -windows function that sets the security info of the file to what we gave it- we now should have all of the permissions</w:t>
      </w:r>
    </w:p>
    <w:p w14:paraId="290AB993" w14:textId="326F6349" w:rsidR="00E75A0F" w:rsidRPr="003B70B5" w:rsidRDefault="00E75A0F" w:rsidP="00E75A0F">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Part 2-</w:t>
      </w:r>
    </w:p>
    <w:p w14:paraId="4BBF4CEC" w14:textId="127B4A9D" w:rsidR="00461BB3" w:rsidRPr="003B70B5" w:rsidRDefault="00CE4B87"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9ad9e71a</w:t>
      </w:r>
      <w:r w:rsidRPr="003B70B5">
        <w:rPr>
          <w:rFonts w:asciiTheme="minorHAnsi" w:eastAsiaTheme="minorHAnsi" w:hAnsiTheme="minorHAnsi" w:cstheme="minorBidi"/>
          <w:b w:val="0"/>
          <w:bCs w:val="0"/>
          <w:kern w:val="0"/>
          <w:sz w:val="22"/>
          <w:szCs w:val="22"/>
        </w:rPr>
        <w:t xml:space="preserve"> -</w:t>
      </w:r>
      <w:r w:rsidR="005D7D52" w:rsidRPr="003B70B5">
        <w:rPr>
          <w:rFonts w:asciiTheme="minorHAnsi" w:eastAsiaTheme="minorHAnsi" w:hAnsiTheme="minorHAnsi" w:cstheme="minorBidi"/>
          <w:b w:val="0"/>
          <w:bCs w:val="0"/>
          <w:kern w:val="0"/>
          <w:sz w:val="22"/>
          <w:szCs w:val="22"/>
        </w:rPr>
        <w:t>Pop</w:t>
      </w:r>
      <w:r w:rsidR="00461BB3" w:rsidRPr="003B70B5">
        <w:rPr>
          <w:rFonts w:asciiTheme="minorHAnsi" w:eastAsiaTheme="minorHAnsi" w:hAnsiTheme="minorHAnsi" w:cstheme="minorBidi"/>
          <w:b w:val="0"/>
          <w:bCs w:val="0"/>
          <w:kern w:val="0"/>
          <w:sz w:val="22"/>
          <w:szCs w:val="22"/>
        </w:rPr>
        <w:t xml:space="preserve"> edi</w:t>
      </w:r>
      <w:r w:rsidRPr="003B70B5">
        <w:rPr>
          <w:rFonts w:asciiTheme="minorHAnsi" w:eastAsiaTheme="minorHAnsi" w:hAnsiTheme="minorHAnsi" w:cstheme="minorBidi"/>
          <w:b w:val="0"/>
          <w:bCs w:val="0"/>
          <w:kern w:val="0"/>
          <w:sz w:val="22"/>
          <w:szCs w:val="22"/>
        </w:rPr>
        <w:t>- edi</w:t>
      </w:r>
      <w:r w:rsidR="00461BB3" w:rsidRPr="003B70B5">
        <w:rPr>
          <w:rFonts w:asciiTheme="minorHAnsi" w:eastAsiaTheme="minorHAnsi" w:hAnsiTheme="minorHAnsi" w:cstheme="minorBidi"/>
          <w:b w:val="0"/>
          <w:bCs w:val="0"/>
          <w:kern w:val="0"/>
          <w:sz w:val="22"/>
          <w:szCs w:val="22"/>
        </w:rPr>
        <w:t xml:space="preserve"> will be</w:t>
      </w:r>
      <w:r w:rsidRPr="003B70B5">
        <w:rPr>
          <w:rFonts w:asciiTheme="minorHAnsi" w:eastAsiaTheme="minorHAnsi" w:hAnsiTheme="minorHAnsi" w:cstheme="minorBidi"/>
          <w:b w:val="0"/>
          <w:bCs w:val="0"/>
          <w:kern w:val="0"/>
          <w:sz w:val="22"/>
          <w:szCs w:val="22"/>
        </w:rPr>
        <w:t xml:space="preserve"> the address to pop 3 items from the stack</w:t>
      </w:r>
      <w:r w:rsidR="00461BB3" w:rsidRPr="003B70B5">
        <w:rPr>
          <w:rFonts w:asciiTheme="minorHAnsi" w:eastAsiaTheme="minorHAnsi" w:hAnsiTheme="minorHAnsi" w:cstheme="minorBidi"/>
          <w:b w:val="0"/>
          <w:bCs w:val="0"/>
          <w:kern w:val="0"/>
          <w:sz w:val="22"/>
          <w:szCs w:val="22"/>
        </w:rPr>
        <w:t xml:space="preserve"> </w:t>
      </w:r>
    </w:p>
    <w:p w14:paraId="4A1EF2EE" w14:textId="63873FDF" w:rsidR="00814F4F" w:rsidRPr="003B70B5" w:rsidRDefault="00CE4B87"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9ad9e700</w:t>
      </w:r>
      <w:r w:rsidRPr="003B70B5">
        <w:rPr>
          <w:rFonts w:asciiTheme="minorHAnsi" w:eastAsiaTheme="minorHAnsi" w:hAnsiTheme="minorHAnsi" w:cstheme="minorBidi"/>
          <w:b w:val="0"/>
          <w:bCs w:val="0"/>
          <w:kern w:val="0"/>
          <w:sz w:val="22"/>
          <w:szCs w:val="22"/>
        </w:rPr>
        <w:t xml:space="preserve"> - </w:t>
      </w:r>
      <w:r w:rsidR="00814F4F" w:rsidRPr="003B70B5">
        <w:rPr>
          <w:rFonts w:asciiTheme="minorHAnsi" w:eastAsiaTheme="minorHAnsi" w:hAnsiTheme="minorHAnsi" w:cstheme="minorBidi"/>
          <w:b w:val="0"/>
          <w:bCs w:val="0"/>
          <w:kern w:val="0"/>
          <w:sz w:val="22"/>
          <w:szCs w:val="22"/>
        </w:rPr>
        <w:t>Pop 3</w:t>
      </w:r>
      <w:r w:rsidRPr="003B70B5">
        <w:rPr>
          <w:rFonts w:asciiTheme="minorHAnsi" w:eastAsiaTheme="minorHAnsi" w:hAnsiTheme="minorHAnsi" w:cstheme="minorBidi"/>
          <w:b w:val="0"/>
          <w:bCs w:val="0"/>
          <w:kern w:val="0"/>
          <w:sz w:val="22"/>
          <w:szCs w:val="22"/>
        </w:rPr>
        <w:t xml:space="preserve"> from the stack</w:t>
      </w:r>
    </w:p>
    <w:p w14:paraId="284C70AD" w14:textId="0DA20B82" w:rsidR="00461BB3" w:rsidRPr="003B70B5" w:rsidRDefault="00CE4B87"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9ad9e713</w:t>
      </w:r>
      <w:r w:rsidRPr="003B70B5">
        <w:rPr>
          <w:rFonts w:asciiTheme="minorHAnsi" w:eastAsiaTheme="minorHAnsi" w:hAnsiTheme="minorHAnsi" w:cstheme="minorBidi"/>
          <w:b w:val="0"/>
          <w:bCs w:val="0"/>
          <w:kern w:val="0"/>
          <w:sz w:val="22"/>
          <w:szCs w:val="22"/>
        </w:rPr>
        <w:t xml:space="preserve">- </w:t>
      </w:r>
      <w:r w:rsidR="005D7D52" w:rsidRPr="003B70B5">
        <w:rPr>
          <w:rFonts w:asciiTheme="minorHAnsi" w:eastAsiaTheme="minorHAnsi" w:hAnsiTheme="minorHAnsi" w:cstheme="minorBidi"/>
          <w:b w:val="0"/>
          <w:bCs w:val="0"/>
          <w:kern w:val="0"/>
          <w:sz w:val="22"/>
          <w:szCs w:val="22"/>
        </w:rPr>
        <w:t>Pop 2</w:t>
      </w:r>
      <w:r w:rsidRPr="003B70B5">
        <w:rPr>
          <w:rFonts w:asciiTheme="minorHAnsi" w:eastAsiaTheme="minorHAnsi" w:hAnsiTheme="minorHAnsi" w:cstheme="minorBidi"/>
          <w:b w:val="0"/>
          <w:bCs w:val="0"/>
          <w:kern w:val="0"/>
          <w:sz w:val="22"/>
          <w:szCs w:val="22"/>
        </w:rPr>
        <w:t xml:space="preserve"> from the stack</w:t>
      </w:r>
      <w:r w:rsidR="005D7D52" w:rsidRPr="003B70B5">
        <w:rPr>
          <w:rFonts w:asciiTheme="minorHAnsi" w:eastAsiaTheme="minorHAnsi" w:hAnsiTheme="minorHAnsi" w:cstheme="minorBidi"/>
          <w:b w:val="0"/>
          <w:bCs w:val="0"/>
          <w:kern w:val="0"/>
          <w:sz w:val="22"/>
          <w:szCs w:val="22"/>
        </w:rPr>
        <w:t xml:space="preserve">- put the address in ebx </w:t>
      </w:r>
    </w:p>
    <w:p w14:paraId="178B7531" w14:textId="77777777" w:rsidR="00461BB3" w:rsidRPr="003B70B5" w:rsidRDefault="00461BB3"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7070 707C- the id minus F plus 27</w:t>
      </w:r>
    </w:p>
    <w:p w14:paraId="25E7D870" w14:textId="45200C7A" w:rsidR="005D7D52" w:rsidRPr="003B70B5" w:rsidRDefault="00461BB3"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Ffffffff-filler</w:t>
      </w:r>
    </w:p>
    <w:p w14:paraId="7D8249C6" w14:textId="2B7E0F36"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9ad9e706-will zero eax</w:t>
      </w:r>
    </w:p>
    <w:p w14:paraId="5182060B" w14:textId="20264FDE"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9ad9e700</w:t>
      </w:r>
      <w:r w:rsidRPr="003B70B5">
        <w:rPr>
          <w:rFonts w:asciiTheme="minorHAnsi" w:eastAsiaTheme="minorHAnsi" w:hAnsiTheme="minorHAnsi" w:cstheme="minorBidi"/>
          <w:b w:val="0"/>
          <w:bCs w:val="0"/>
          <w:kern w:val="0"/>
          <w:sz w:val="22"/>
          <w:szCs w:val="22"/>
        </w:rPr>
        <w:t>- put</w:t>
      </w:r>
      <w:r w:rsidR="00461BB3" w:rsidRPr="003B70B5">
        <w:rPr>
          <w:rFonts w:asciiTheme="minorHAnsi" w:eastAsiaTheme="minorHAnsi" w:hAnsiTheme="minorHAnsi" w:cstheme="minorBidi"/>
          <w:b w:val="0"/>
          <w:bCs w:val="0"/>
          <w:kern w:val="0"/>
          <w:sz w:val="22"/>
          <w:szCs w:val="22"/>
        </w:rPr>
        <w:t xml:space="preserve"> </w:t>
      </w:r>
      <w:r w:rsidRPr="003B70B5">
        <w:rPr>
          <w:rFonts w:asciiTheme="minorHAnsi" w:eastAsiaTheme="minorHAnsi" w:hAnsiTheme="minorHAnsi" w:cstheme="minorBidi"/>
          <w:b w:val="0"/>
          <w:bCs w:val="0"/>
          <w:kern w:val="0"/>
          <w:sz w:val="22"/>
          <w:szCs w:val="22"/>
        </w:rPr>
        <w:t xml:space="preserve"> e</w:t>
      </w:r>
      <w:r w:rsidR="00461BB3" w:rsidRPr="003B70B5">
        <w:rPr>
          <w:rFonts w:asciiTheme="minorHAnsi" w:eastAsiaTheme="minorHAnsi" w:hAnsiTheme="minorHAnsi" w:cstheme="minorBidi"/>
          <w:b w:val="0"/>
          <w:bCs w:val="0"/>
          <w:kern w:val="0"/>
          <w:sz w:val="22"/>
          <w:szCs w:val="22"/>
        </w:rPr>
        <w:t>b</w:t>
      </w:r>
      <w:r w:rsidRPr="003B70B5">
        <w:rPr>
          <w:rFonts w:asciiTheme="minorHAnsi" w:eastAsiaTheme="minorHAnsi" w:hAnsiTheme="minorHAnsi" w:cstheme="minorBidi"/>
          <w:b w:val="0"/>
          <w:bCs w:val="0"/>
          <w:kern w:val="0"/>
          <w:sz w:val="22"/>
          <w:szCs w:val="22"/>
        </w:rPr>
        <w:t>x</w:t>
      </w:r>
      <w:r w:rsidR="00461BB3" w:rsidRPr="003B70B5">
        <w:rPr>
          <w:rFonts w:asciiTheme="minorHAnsi" w:eastAsiaTheme="minorHAnsi" w:hAnsiTheme="minorHAnsi" w:cstheme="minorBidi"/>
          <w:b w:val="0"/>
          <w:bCs w:val="0"/>
          <w:kern w:val="0"/>
          <w:sz w:val="22"/>
          <w:szCs w:val="22"/>
        </w:rPr>
        <w:t xml:space="preserve"> in</w:t>
      </w:r>
      <w:r w:rsidRPr="003B70B5">
        <w:rPr>
          <w:rFonts w:asciiTheme="minorHAnsi" w:eastAsiaTheme="minorHAnsi" w:hAnsiTheme="minorHAnsi" w:cstheme="minorBidi"/>
          <w:b w:val="0"/>
          <w:bCs w:val="0"/>
          <w:kern w:val="0"/>
          <w:sz w:val="22"/>
          <w:szCs w:val="22"/>
        </w:rPr>
        <w:t xml:space="preserve"> e</w:t>
      </w:r>
      <w:r w:rsidR="00461BB3" w:rsidRPr="003B70B5">
        <w:rPr>
          <w:rFonts w:asciiTheme="minorHAnsi" w:eastAsiaTheme="minorHAnsi" w:hAnsiTheme="minorHAnsi" w:cstheme="minorBidi"/>
          <w:b w:val="0"/>
          <w:bCs w:val="0"/>
          <w:kern w:val="0"/>
          <w:sz w:val="22"/>
          <w:szCs w:val="22"/>
        </w:rPr>
        <w:t>a</w:t>
      </w:r>
      <w:r w:rsidRPr="003B70B5">
        <w:rPr>
          <w:rFonts w:asciiTheme="minorHAnsi" w:eastAsiaTheme="minorHAnsi" w:hAnsiTheme="minorHAnsi" w:cstheme="minorBidi"/>
          <w:b w:val="0"/>
          <w:bCs w:val="0"/>
          <w:kern w:val="0"/>
          <w:sz w:val="22"/>
          <w:szCs w:val="22"/>
        </w:rPr>
        <w:t>x</w:t>
      </w:r>
    </w:p>
    <w:p w14:paraId="739E446B" w14:textId="7F9B5941" w:rsidR="005D7D52" w:rsidRPr="003B70B5" w:rsidRDefault="00B2613D"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9ad9e713- Pop 2</w:t>
      </w:r>
      <w:r>
        <w:rPr>
          <w:rFonts w:asciiTheme="minorHAnsi" w:eastAsiaTheme="minorHAnsi" w:hAnsiTheme="minorHAnsi" w:cstheme="minorBidi"/>
          <w:b w:val="0"/>
          <w:bCs w:val="0"/>
          <w:kern w:val="0"/>
          <w:sz w:val="22"/>
          <w:szCs w:val="22"/>
        </w:rPr>
        <w:t>- skip next 2 lines</w:t>
      </w:r>
    </w:p>
    <w:p w14:paraId="5351FA7D" w14:textId="004ECD5B"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Ffffffff</w:t>
      </w:r>
    </w:p>
    <w:p w14:paraId="4560E237" w14:textId="1CE4604B"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lastRenderedPageBreak/>
        <w:t>ffffffff</w:t>
      </w:r>
    </w:p>
    <w:p w14:paraId="7467991B" w14:textId="5BE28F8F" w:rsidR="00814F4F" w:rsidRPr="003B70B5" w:rsidRDefault="003B70B5" w:rsidP="00814F4F">
      <w:pPr>
        <w:pStyle w:val="Heading1"/>
        <w:rPr>
          <w:rFonts w:asciiTheme="minorHAnsi" w:eastAsiaTheme="minorHAnsi" w:hAnsiTheme="minorHAnsi" w:cstheme="minorBidi"/>
          <w:b w:val="0"/>
          <w:bCs w:val="0"/>
          <w:kern w:val="0"/>
          <w:sz w:val="22"/>
          <w:szCs w:val="22"/>
          <w:rtl/>
        </w:rPr>
      </w:pPr>
      <w:r w:rsidRPr="003B70B5">
        <w:rPr>
          <w:rFonts w:asciiTheme="minorHAnsi" w:eastAsiaTheme="minorHAnsi" w:hAnsiTheme="minorHAnsi" w:cstheme="minorBidi"/>
          <w:b w:val="0"/>
          <w:bCs w:val="0"/>
          <w:kern w:val="0"/>
          <w:sz w:val="22"/>
          <w:szCs w:val="22"/>
        </w:rPr>
        <w:t>9ad9e716</w:t>
      </w:r>
      <w:r w:rsidRPr="003B70B5">
        <w:rPr>
          <w:rFonts w:asciiTheme="minorHAnsi" w:eastAsiaTheme="minorHAnsi" w:hAnsiTheme="minorHAnsi" w:cstheme="minorBidi"/>
          <w:b w:val="0"/>
          <w:bCs w:val="0"/>
          <w:kern w:val="0"/>
          <w:sz w:val="22"/>
          <w:szCs w:val="22"/>
        </w:rPr>
        <w:t>-</w:t>
      </w:r>
      <w:r w:rsidR="00814F4F" w:rsidRPr="003B70B5">
        <w:rPr>
          <w:rFonts w:asciiTheme="minorHAnsi" w:eastAsiaTheme="minorHAnsi" w:hAnsiTheme="minorHAnsi" w:cstheme="minorBidi"/>
          <w:b w:val="0"/>
          <w:bCs w:val="0"/>
          <w:kern w:val="0"/>
          <w:sz w:val="22"/>
          <w:szCs w:val="22"/>
        </w:rPr>
        <w:t>Deref</w:t>
      </w:r>
      <w:r w:rsidRPr="003B70B5">
        <w:rPr>
          <w:rFonts w:asciiTheme="minorHAnsi" w:eastAsiaTheme="minorHAnsi" w:hAnsiTheme="minorHAnsi" w:cstheme="minorBidi"/>
          <w:b w:val="0"/>
          <w:bCs w:val="0"/>
          <w:kern w:val="0"/>
          <w:sz w:val="22"/>
          <w:szCs w:val="22"/>
        </w:rPr>
        <w:t>rence eax+0fh</w:t>
      </w:r>
      <w:r w:rsidR="00814F4F" w:rsidRPr="003B70B5">
        <w:rPr>
          <w:rFonts w:asciiTheme="minorHAnsi" w:eastAsiaTheme="minorHAnsi" w:hAnsiTheme="minorHAnsi" w:cstheme="minorBidi"/>
          <w:b w:val="0"/>
          <w:bCs w:val="0"/>
          <w:kern w:val="0"/>
          <w:sz w:val="22"/>
          <w:szCs w:val="22"/>
        </w:rPr>
        <w:t>- eax will be</w:t>
      </w:r>
      <w:r w:rsidR="005D7D52" w:rsidRPr="003B70B5">
        <w:rPr>
          <w:rFonts w:asciiTheme="minorHAnsi" w:eastAsiaTheme="minorHAnsi" w:hAnsiTheme="minorHAnsi" w:cstheme="minorBidi" w:hint="cs"/>
          <w:b w:val="0"/>
          <w:bCs w:val="0"/>
          <w:kern w:val="0"/>
          <w:sz w:val="22"/>
          <w:szCs w:val="22"/>
          <w:rtl/>
        </w:rPr>
        <w:t xml:space="preserve"> </w:t>
      </w:r>
      <w:r w:rsidR="005D7D52" w:rsidRPr="003B70B5">
        <w:rPr>
          <w:rFonts w:asciiTheme="minorHAnsi" w:eastAsiaTheme="minorHAnsi" w:hAnsiTheme="minorHAnsi" w:cstheme="minorBidi"/>
          <w:b w:val="0"/>
          <w:bCs w:val="0"/>
          <w:kern w:val="0"/>
          <w:sz w:val="22"/>
          <w:szCs w:val="22"/>
        </w:rPr>
        <w:t xml:space="preserve"> the address of the file</w:t>
      </w:r>
      <w:r w:rsidR="00814F4F" w:rsidRPr="003B70B5">
        <w:rPr>
          <w:rFonts w:asciiTheme="minorHAnsi" w:eastAsiaTheme="minorHAnsi" w:hAnsiTheme="minorHAnsi" w:cstheme="minorBidi"/>
          <w:b w:val="0"/>
          <w:bCs w:val="0"/>
          <w:kern w:val="0"/>
          <w:sz w:val="22"/>
          <w:szCs w:val="22"/>
        </w:rPr>
        <w:t xml:space="preserve">  </w:t>
      </w:r>
    </w:p>
    <w:p w14:paraId="57C12F28" w14:textId="759644C4" w:rsidR="00814F4F" w:rsidRPr="003B70B5" w:rsidRDefault="003B70B5" w:rsidP="00E75A0F">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9ad9e71c</w:t>
      </w:r>
      <w:r w:rsidRPr="003B70B5">
        <w:rPr>
          <w:rFonts w:asciiTheme="minorHAnsi" w:eastAsiaTheme="minorHAnsi" w:hAnsiTheme="minorHAnsi" w:cstheme="minorBidi"/>
          <w:b w:val="0"/>
          <w:bCs w:val="0"/>
          <w:kern w:val="0"/>
          <w:sz w:val="22"/>
          <w:szCs w:val="22"/>
        </w:rPr>
        <w:t>-</w:t>
      </w:r>
      <w:r w:rsidR="00814F4F" w:rsidRPr="003B70B5">
        <w:rPr>
          <w:rFonts w:asciiTheme="minorHAnsi" w:eastAsiaTheme="minorHAnsi" w:hAnsiTheme="minorHAnsi" w:cstheme="minorBidi"/>
          <w:b w:val="0"/>
          <w:bCs w:val="0"/>
          <w:kern w:val="0"/>
          <w:sz w:val="22"/>
          <w:szCs w:val="22"/>
        </w:rPr>
        <w:t>Pushad -</w:t>
      </w:r>
      <w:r w:rsidR="005D7D52" w:rsidRPr="003B70B5">
        <w:rPr>
          <w:rFonts w:asciiTheme="minorHAnsi" w:eastAsiaTheme="minorHAnsi" w:hAnsiTheme="minorHAnsi" w:cstheme="minorBidi"/>
          <w:b w:val="0"/>
          <w:bCs w:val="0"/>
          <w:kern w:val="0"/>
          <w:sz w:val="22"/>
          <w:szCs w:val="22"/>
        </w:rPr>
        <w:t xml:space="preserve">this command will push all of the registers, this </w:t>
      </w:r>
      <w:r w:rsidR="00814F4F" w:rsidRPr="003B70B5">
        <w:rPr>
          <w:rFonts w:asciiTheme="minorHAnsi" w:eastAsiaTheme="minorHAnsi" w:hAnsiTheme="minorHAnsi" w:cstheme="minorBidi"/>
          <w:b w:val="0"/>
          <w:bCs w:val="0"/>
          <w:kern w:val="0"/>
          <w:sz w:val="22"/>
          <w:szCs w:val="22"/>
        </w:rPr>
        <w:t>will become eax,</w:t>
      </w:r>
      <w:r w:rsidR="00CE4B87" w:rsidRPr="003B70B5">
        <w:rPr>
          <w:rFonts w:asciiTheme="minorHAnsi" w:eastAsiaTheme="minorHAnsi" w:hAnsiTheme="minorHAnsi" w:cstheme="minorBidi"/>
          <w:b w:val="0"/>
          <w:bCs w:val="0"/>
          <w:kern w:val="0"/>
          <w:sz w:val="22"/>
          <w:szCs w:val="22"/>
        </w:rPr>
        <w:t>edi is pop 3, which will pop 3 from the stack and then jump to esp that we push(previous esp, meaning it will go back here,this will now be eax meaning that from here we will jump to the contents of eax that is the first page of t he file</w:t>
      </w:r>
    </w:p>
    <w:p w14:paraId="5A39531A" w14:textId="1001A696" w:rsidR="000E3181" w:rsidRDefault="00E75A0F" w:rsidP="00E75A0F">
      <w:pPr>
        <w:pStyle w:val="ListParagraph"/>
        <w:numPr>
          <w:ilvl w:val="0"/>
          <w:numId w:val="6"/>
        </w:numPr>
      </w:pPr>
      <w:r>
        <w:rPr>
          <w:rFonts w:hint="cs"/>
          <w:rtl/>
        </w:rPr>
        <w:t>כש</w:t>
      </w:r>
      <w:r>
        <w:t>strcpy</w:t>
      </w:r>
      <w:r>
        <w:rPr>
          <w:rFonts w:hint="cs"/>
          <w:rtl/>
        </w:rPr>
        <w:t xml:space="preserve"> מקבל</w:t>
      </w:r>
      <w:r>
        <w:t xml:space="preserve">  null char</w:t>
      </w:r>
      <w:r>
        <w:rPr>
          <w:rFonts w:hint="cs"/>
          <w:rtl/>
        </w:rPr>
        <w:t xml:space="preserve"> הוא מסיים את הקליטה ומפרש את זה כסוף הקלט, בגלל שאנחנו מכניסים</w:t>
      </w:r>
      <w:r w:rsidR="003B70B5">
        <w:t xml:space="preserve"> </w:t>
      </w:r>
      <w:r w:rsidR="003B70B5">
        <w:rPr>
          <w:rFonts w:hint="cs"/>
          <w:rtl/>
        </w:rPr>
        <w:t>תווים</w:t>
      </w:r>
      <w:r>
        <w:rPr>
          <w:rFonts w:hint="cs"/>
          <w:rtl/>
        </w:rPr>
        <w:t xml:space="preserve"> כאלה בחלק הראשון, הקלט יפסק שם ומה שהכנסנו </w:t>
      </w:r>
      <w:r w:rsidR="003B70B5">
        <w:rPr>
          <w:rFonts w:hint="cs"/>
          <w:rtl/>
        </w:rPr>
        <w:t>לא ימשיך לדרוס את המחסנית.</w:t>
      </w:r>
    </w:p>
    <w:p w14:paraId="69E0ED28" w14:textId="2872EB51" w:rsidR="00E75A0F" w:rsidRDefault="00E75A0F" w:rsidP="00E75A0F">
      <w:pPr>
        <w:pStyle w:val="ListParagraph"/>
        <w:numPr>
          <w:ilvl w:val="0"/>
          <w:numId w:val="6"/>
        </w:numPr>
      </w:pPr>
      <w:r>
        <w:rPr>
          <w:rFonts w:hint="cs"/>
          <w:rtl/>
        </w:rPr>
        <w:t xml:space="preserve">בשביל לתקן את זה נרצה להשתמש בגאדגטים החדשים כל פעם ששמנו </w:t>
      </w:r>
      <w:r>
        <w:t>null char</w:t>
      </w:r>
      <w:r>
        <w:rPr>
          <w:rFonts w:hint="cs"/>
          <w:rtl/>
        </w:rPr>
        <w:t xml:space="preserve"> </w:t>
      </w:r>
      <w:r w:rsidR="003B70B5">
        <w:rPr>
          <w:rFonts w:hint="cs"/>
          <w:rtl/>
        </w:rPr>
        <w:t xml:space="preserve">כדי להמנע מלשים </w:t>
      </w:r>
      <w:r w:rsidR="003B70B5">
        <w:t>null shar</w:t>
      </w:r>
      <w:r>
        <w:rPr>
          <w:rFonts w:hint="cs"/>
          <w:rtl/>
        </w:rPr>
        <w:t>,</w:t>
      </w:r>
    </w:p>
    <w:p w14:paraId="7AFE958F" w14:textId="6E1CB64F" w:rsidR="00E75A0F" w:rsidRPr="006B3382" w:rsidRDefault="00E75A0F" w:rsidP="00E75A0F">
      <w:pPr>
        <w:pStyle w:val="ListParagraph"/>
        <w:rPr>
          <w:rtl/>
        </w:rPr>
      </w:pPr>
      <w:r w:rsidRPr="006B3382">
        <w:rPr>
          <w:rFonts w:hint="cs"/>
          <w:rtl/>
        </w:rPr>
        <w:t xml:space="preserve">הכתובת </w:t>
      </w:r>
      <w:r w:rsidRPr="006B3382">
        <w:t>9ad9e700</w:t>
      </w:r>
      <w:r w:rsidRPr="006B3382">
        <w:rPr>
          <w:rFonts w:hint="cs"/>
          <w:rtl/>
        </w:rPr>
        <w:t xml:space="preserve"> היא הבעייתית</w:t>
      </w:r>
      <w:r w:rsidR="006B3382" w:rsidRPr="006B3382">
        <w:rPr>
          <w:rFonts w:hint="cs"/>
          <w:rtl/>
        </w:rPr>
        <w:t xml:space="preserve">, אם נשים </w:t>
      </w:r>
      <w:r w:rsidR="006B3382" w:rsidRPr="006B3382">
        <w:t>1AD9E6FF</w:t>
      </w:r>
      <w:r w:rsidR="006B3382" w:rsidRPr="006B3382">
        <w:rPr>
          <w:rFonts w:hint="cs"/>
          <w:rtl/>
        </w:rPr>
        <w:t xml:space="preserve"> נפעיל עליו את הגאדגט השני ואז את הראשון אז נקבל את הכתובת לכן נשים בהתחלה במקום הכתובת את הקטע הבא-</w:t>
      </w:r>
    </w:p>
    <w:p w14:paraId="549E50F0" w14:textId="1D570EBB" w:rsidR="006B3382" w:rsidRPr="006B3382" w:rsidRDefault="006B3382" w:rsidP="006B3382">
      <w:pPr>
        <w:pStyle w:val="ListParagraph"/>
        <w:bidi w:val="0"/>
      </w:pPr>
      <w:r w:rsidRPr="006B3382">
        <w:t>6ad6e720</w:t>
      </w:r>
      <w:r w:rsidRPr="006B3382">
        <w:t>-not</w:t>
      </w:r>
    </w:p>
    <w:p w14:paraId="3EFB3AE2" w14:textId="7E0E4690" w:rsidR="006B3382" w:rsidRPr="006B3382" w:rsidRDefault="006B3382" w:rsidP="006B3382">
      <w:pPr>
        <w:pStyle w:val="ListParagraph"/>
        <w:bidi w:val="0"/>
      </w:pPr>
      <w:r w:rsidRPr="006B3382">
        <w:t>9ad9e711</w:t>
      </w:r>
      <w:r w:rsidRPr="006B3382">
        <w:t>-will call the next line</w:t>
      </w:r>
    </w:p>
    <w:p w14:paraId="04B5FD80" w14:textId="18F6B751" w:rsidR="006B3382" w:rsidRPr="006B3382" w:rsidRDefault="006B3382" w:rsidP="006B3382">
      <w:pPr>
        <w:pStyle w:val="ListParagraph"/>
        <w:bidi w:val="0"/>
      </w:pPr>
      <w:r w:rsidRPr="006B3382">
        <w:t>6ad6e71d</w:t>
      </w:r>
      <w:r w:rsidRPr="006B3382">
        <w:t>-neg</w:t>
      </w:r>
    </w:p>
    <w:p w14:paraId="4BE36814" w14:textId="40AD38EA" w:rsidR="006B3382" w:rsidRPr="006B3382" w:rsidRDefault="006B3382" w:rsidP="006B3382">
      <w:pPr>
        <w:pStyle w:val="ListParagraph"/>
        <w:bidi w:val="0"/>
      </w:pPr>
      <w:r w:rsidRPr="006B3382">
        <w:t>1AD9E6FF</w:t>
      </w:r>
      <w:r w:rsidRPr="006B3382">
        <w:t>-eventually will become the address we want</w:t>
      </w:r>
    </w:p>
    <w:p w14:paraId="5B3B25C4" w14:textId="1EB38223" w:rsidR="006B3382" w:rsidRPr="00E75A0F" w:rsidRDefault="000714DF" w:rsidP="000714DF">
      <w:pPr>
        <w:pStyle w:val="ListParagraph"/>
        <w:tabs>
          <w:tab w:val="center" w:pos="4513"/>
        </w:tabs>
        <w:rPr>
          <w:rFonts w:hint="cs"/>
          <w:rtl/>
        </w:rPr>
      </w:pPr>
      <w:r>
        <w:rPr>
          <w:rFonts w:hint="cs"/>
          <w:rtl/>
        </w:rPr>
        <w:t>החלק הבעייתי האחר הוא ה</w:t>
      </w:r>
      <w:r>
        <w:t xml:space="preserve"> </w:t>
      </w:r>
      <w:r>
        <w:t>00000001</w:t>
      </w:r>
      <w:r>
        <w:t xml:space="preserve"> </w:t>
      </w:r>
      <w:r>
        <w:rPr>
          <w:rFonts w:hint="cs"/>
          <w:rtl/>
        </w:rPr>
        <w:t>של ה</w:t>
      </w:r>
      <w:r>
        <w:t>enum</w:t>
      </w:r>
      <w:r>
        <w:rPr>
          <w:rFonts w:hint="cs"/>
          <w:rtl/>
        </w:rPr>
        <w:t xml:space="preserve"> </w:t>
      </w:r>
    </w:p>
    <w:p w14:paraId="6435F977" w14:textId="3923349D" w:rsidR="001773A3" w:rsidRPr="00E75A0F" w:rsidRDefault="000714DF" w:rsidP="001773A3">
      <w:pPr>
        <w:rPr>
          <w:rFonts w:hint="cs"/>
          <w:rtl/>
        </w:rPr>
      </w:pPr>
      <w:r>
        <w:rPr>
          <w:rFonts w:hint="cs"/>
          <w:rtl/>
        </w:rPr>
        <w:t>שבמקרה הוא שווה ערך ל</w:t>
      </w:r>
      <w:r>
        <w:t>not fffffffd</w:t>
      </w:r>
      <w:r>
        <w:rPr>
          <w:rFonts w:hint="cs"/>
          <w:rtl/>
        </w:rPr>
        <w:t xml:space="preserve"> </w:t>
      </w:r>
      <w:r>
        <w:rPr>
          <w:rtl/>
        </w:rPr>
        <w:t>–</w:t>
      </w:r>
      <w:r>
        <w:rPr>
          <w:rFonts w:hint="cs"/>
          <w:rtl/>
        </w:rPr>
        <w:t xml:space="preserve"> נרצה להשתמש בגאדג'ט השני שלנו, נשים לב שמקודם הייתה לנו שורה שרק דילגנו עליה, עכשיו נחליף אותה בפעולה ובגלל שהיא מדלגת על שני כתובות היא תפעל על המקום שאנו רוצים </w:t>
      </w:r>
    </w:p>
    <w:p w14:paraId="38782FF2" w14:textId="77777777" w:rsidR="000714DF" w:rsidRPr="006B3382" w:rsidRDefault="000714DF" w:rsidP="000714DF">
      <w:pPr>
        <w:pStyle w:val="ListParagraph"/>
        <w:bidi w:val="0"/>
      </w:pPr>
      <w:r w:rsidRPr="006B3382">
        <w:t>6ad6e720-not</w:t>
      </w:r>
    </w:p>
    <w:p w14:paraId="75D43625" w14:textId="7618E483" w:rsidR="000714DF" w:rsidRPr="006B3382" w:rsidRDefault="000714DF" w:rsidP="000714DF">
      <w:pPr>
        <w:pStyle w:val="ListParagraph"/>
        <w:bidi w:val="0"/>
      </w:pPr>
      <w:r w:rsidRPr="006B3382">
        <w:t>6ad6e720-will call the next line</w:t>
      </w:r>
    </w:p>
    <w:p w14:paraId="692E2479" w14:textId="77777777" w:rsidR="000714DF" w:rsidRPr="006B3382" w:rsidRDefault="000714DF" w:rsidP="000714DF">
      <w:pPr>
        <w:pStyle w:val="ListParagraph"/>
        <w:bidi w:val="0"/>
      </w:pPr>
      <w:r w:rsidRPr="006B3382">
        <w:t>6ad6e71d-neg</w:t>
      </w:r>
    </w:p>
    <w:p w14:paraId="05B02F16" w14:textId="2C90E992" w:rsidR="00407B50" w:rsidRDefault="000714DF" w:rsidP="000714DF">
      <w:pPr>
        <w:pStyle w:val="ListParagraph"/>
        <w:bidi w:val="0"/>
      </w:pPr>
      <w:r w:rsidRPr="006B3382">
        <w:t>1AD9E6FF-eventually will become the address we want</w:t>
      </w:r>
      <w:r>
        <w:br/>
        <w:t>fffffffd- will become the enum we want</w:t>
      </w:r>
    </w:p>
    <w:p w14:paraId="40BF0534" w14:textId="5EF00803" w:rsidR="00CE4B87" w:rsidRDefault="00CE4B87" w:rsidP="00CE4B87">
      <w:pPr>
        <w:pStyle w:val="ListParagraph"/>
        <w:bidi w:val="0"/>
      </w:pPr>
      <w:r>
        <w:t>On the second part we also need</w:t>
      </w:r>
    </w:p>
    <w:p w14:paraId="6F9E4061" w14:textId="77777777" w:rsidR="00CE4B87" w:rsidRPr="006B3382" w:rsidRDefault="00CE4B87" w:rsidP="00CE4B87">
      <w:pPr>
        <w:pStyle w:val="ListParagraph"/>
        <w:bidi w:val="0"/>
      </w:pPr>
      <w:r w:rsidRPr="006B3382">
        <w:t>6ad6e720-not</w:t>
      </w:r>
    </w:p>
    <w:p w14:paraId="2518B031" w14:textId="77777777" w:rsidR="00CE4B87" w:rsidRPr="006B3382" w:rsidRDefault="00CE4B87" w:rsidP="00CE4B87">
      <w:pPr>
        <w:pStyle w:val="ListParagraph"/>
        <w:bidi w:val="0"/>
      </w:pPr>
      <w:r w:rsidRPr="006B3382">
        <w:t>9ad9e711-will call the next line</w:t>
      </w:r>
    </w:p>
    <w:p w14:paraId="3F2C1175" w14:textId="77777777" w:rsidR="00CE4B87" w:rsidRPr="006B3382" w:rsidRDefault="00CE4B87" w:rsidP="00CE4B87">
      <w:pPr>
        <w:pStyle w:val="ListParagraph"/>
        <w:bidi w:val="0"/>
      </w:pPr>
      <w:r w:rsidRPr="006B3382">
        <w:t>6ad6e71d-neg</w:t>
      </w:r>
    </w:p>
    <w:p w14:paraId="547D8D30" w14:textId="43AF09E3" w:rsidR="00CE4B87" w:rsidRDefault="00CE4B87" w:rsidP="00CE4B87">
      <w:pPr>
        <w:pStyle w:val="ListParagraph"/>
        <w:bidi w:val="0"/>
      </w:pPr>
      <w:r w:rsidRPr="006B3382">
        <w:t>1AD9E6FF-eventually will become the address we want</w:t>
      </w:r>
    </w:p>
    <w:p w14:paraId="568C8E32" w14:textId="5DCFFA8B" w:rsidR="002647E5" w:rsidRPr="001832E7" w:rsidRDefault="00CE4B87" w:rsidP="001832E7">
      <w:pPr>
        <w:pStyle w:val="ListParagraph"/>
        <w:bidi w:val="0"/>
        <w:rPr>
          <w:b/>
          <w:bCs/>
        </w:rPr>
      </w:pPr>
      <w:r>
        <w:t xml:space="preserve">Instead of </w:t>
      </w:r>
      <w:r w:rsidRPr="006B3382">
        <w:t>9ad9e700</w:t>
      </w:r>
      <w:r>
        <w:t xml:space="preserve"> in the second place it shows, in the first place we w</w:t>
      </w:r>
      <w:r w:rsidR="002647E5">
        <w:t>ill change it to:</w:t>
      </w:r>
      <w:r>
        <w:t xml:space="preserve"> </w:t>
      </w:r>
      <w:r w:rsidR="001832E7" w:rsidRPr="001832E7">
        <w:t>9ad9e713</w:t>
      </w:r>
      <w:r w:rsidR="001832E7" w:rsidRPr="001832E7">
        <w:t xml:space="preserve"> </w:t>
      </w:r>
      <w:r w:rsidR="002647E5" w:rsidRPr="001832E7">
        <w:t xml:space="preserve">- Pop </w:t>
      </w:r>
      <w:r w:rsidR="002647E5" w:rsidRPr="001832E7">
        <w:t>2</w:t>
      </w:r>
      <w:r w:rsidR="002647E5" w:rsidRPr="001832E7">
        <w:t xml:space="preserve"> from the stack</w:t>
      </w:r>
      <w:r w:rsidR="002647E5" w:rsidRPr="001832E7">
        <w:t>- now it will go to ebp</w:t>
      </w:r>
      <w:r w:rsidR="003B70B5" w:rsidRPr="001832E7">
        <w:t xml:space="preserve"> instead esp a</w:t>
      </w:r>
      <w:r w:rsidR="002647E5" w:rsidRPr="001832E7">
        <w:t>nd then instead of ffffffff filler when we call  the pop ebx ebp gadget we will put in ebp the inc</w:t>
      </w:r>
      <w:r w:rsidR="003B70B5" w:rsidRPr="001832E7">
        <w:t xml:space="preserve"> </w:t>
      </w:r>
      <w:r w:rsidR="002647E5" w:rsidRPr="001832E7">
        <w:t xml:space="preserve">1 </w:t>
      </w:r>
      <w:r w:rsidR="003B70B5" w:rsidRPr="001832E7">
        <w:t>gadget</w:t>
      </w:r>
      <w:r w:rsidR="002647E5" w:rsidRPr="001832E7">
        <w:t xml:space="preserve"> which will make it advance one line and then jump to esp, since it increases eax by 1 we will also</w:t>
      </w:r>
      <w:r w:rsidR="003B70B5" w:rsidRPr="001832E7">
        <w:t xml:space="preserve"> need</w:t>
      </w:r>
      <w:r w:rsidR="002647E5" w:rsidRPr="001832E7">
        <w:t xml:space="preserve"> start </w:t>
      </w:r>
      <w:r w:rsidR="003B70B5" w:rsidRPr="001832E7">
        <w:t>eax</w:t>
      </w:r>
      <w:r w:rsidR="002647E5" w:rsidRPr="001832E7">
        <w:t xml:space="preserve"> from 1 less</w:t>
      </w:r>
      <w:r w:rsidR="002647E5" w:rsidRPr="001832E7">
        <w:rPr>
          <w:b/>
          <w:bCs/>
        </w:rPr>
        <w:t xml:space="preserve">. </w:t>
      </w:r>
    </w:p>
    <w:p w14:paraId="1A3C7256" w14:textId="3A675131" w:rsidR="002647E5" w:rsidRDefault="002647E5" w:rsidP="002647E5">
      <w:pPr>
        <w:pStyle w:val="ListParagraph"/>
        <w:bidi w:val="0"/>
        <w:rPr>
          <w:rtl/>
        </w:rPr>
      </w:pPr>
    </w:p>
    <w:p w14:paraId="28A2A5C2" w14:textId="02BDDEF8" w:rsidR="001832E7" w:rsidRDefault="001832E7" w:rsidP="001832E7">
      <w:pPr>
        <w:pStyle w:val="ListParagraph"/>
        <w:bidi w:val="0"/>
        <w:rPr>
          <w:rtl/>
        </w:rPr>
      </w:pPr>
    </w:p>
    <w:p w14:paraId="491F7B41" w14:textId="57C83811" w:rsidR="001832E7" w:rsidRDefault="001832E7" w:rsidP="001832E7">
      <w:pPr>
        <w:pStyle w:val="ListParagraph"/>
        <w:bidi w:val="0"/>
        <w:rPr>
          <w:rtl/>
        </w:rPr>
      </w:pPr>
    </w:p>
    <w:p w14:paraId="371BD1A6" w14:textId="41468F3E" w:rsidR="001832E7" w:rsidRDefault="001832E7" w:rsidP="001832E7">
      <w:pPr>
        <w:pStyle w:val="ListParagraph"/>
        <w:bidi w:val="0"/>
        <w:rPr>
          <w:rtl/>
        </w:rPr>
      </w:pPr>
    </w:p>
    <w:p w14:paraId="4AF2115E" w14:textId="439126CE" w:rsidR="001832E7" w:rsidRDefault="001832E7" w:rsidP="001832E7">
      <w:pPr>
        <w:pStyle w:val="ListParagraph"/>
        <w:bidi w:val="0"/>
        <w:rPr>
          <w:rtl/>
        </w:rPr>
      </w:pPr>
    </w:p>
    <w:p w14:paraId="328A76A4" w14:textId="04F64833" w:rsidR="001832E7" w:rsidRDefault="001832E7" w:rsidP="001832E7">
      <w:pPr>
        <w:pStyle w:val="ListParagraph"/>
        <w:bidi w:val="0"/>
        <w:rPr>
          <w:rtl/>
        </w:rPr>
      </w:pPr>
    </w:p>
    <w:p w14:paraId="773C7F1A" w14:textId="66E4F996" w:rsidR="001832E7" w:rsidRDefault="001832E7" w:rsidP="001832E7">
      <w:pPr>
        <w:pStyle w:val="ListParagraph"/>
        <w:bidi w:val="0"/>
        <w:rPr>
          <w:rtl/>
        </w:rPr>
      </w:pPr>
    </w:p>
    <w:p w14:paraId="7947D41E" w14:textId="77777777" w:rsidR="001832E7" w:rsidRDefault="001832E7" w:rsidP="001832E7">
      <w:pPr>
        <w:pStyle w:val="ListParagraph"/>
        <w:bidi w:val="0"/>
      </w:pPr>
    </w:p>
    <w:p w14:paraId="530B2533" w14:textId="77777777" w:rsidR="001773A3" w:rsidRDefault="001773A3" w:rsidP="001773A3">
      <w:pPr>
        <w:rPr>
          <w:rtl/>
        </w:rPr>
      </w:pPr>
      <w:r>
        <w:rPr>
          <w:rFonts w:ascii="Arial-BoldMT" w:cs="Arial-BoldMT" w:hint="cs"/>
          <w:b/>
          <w:bCs/>
          <w:sz w:val="36"/>
          <w:szCs w:val="36"/>
          <w:rtl/>
        </w:rPr>
        <w:lastRenderedPageBreak/>
        <w:t>חלק</w:t>
      </w:r>
      <w:r>
        <w:rPr>
          <w:rFonts w:ascii="Arial-BoldMT" w:cs="Arial-BoldMT"/>
          <w:b/>
          <w:bCs/>
          <w:sz w:val="36"/>
          <w:szCs w:val="36"/>
        </w:rPr>
        <w:t xml:space="preserve"> </w:t>
      </w:r>
      <w:r>
        <w:rPr>
          <w:rFonts w:ascii="Arial-BoldMT" w:cs="Arial-BoldMT" w:hint="cs"/>
          <w:b/>
          <w:bCs/>
          <w:sz w:val="36"/>
          <w:szCs w:val="36"/>
          <w:rtl/>
        </w:rPr>
        <w:t>רטוב</w:t>
      </w:r>
    </w:p>
    <w:sectPr w:rsidR="001773A3" w:rsidSect="0031649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5762" w14:textId="77777777" w:rsidR="00C431A1" w:rsidRDefault="00C431A1" w:rsidP="00DA5624">
      <w:pPr>
        <w:spacing w:after="0" w:line="240" w:lineRule="auto"/>
      </w:pPr>
      <w:r>
        <w:separator/>
      </w:r>
    </w:p>
  </w:endnote>
  <w:endnote w:type="continuationSeparator" w:id="0">
    <w:p w14:paraId="730747CA" w14:textId="77777777" w:rsidR="00C431A1" w:rsidRDefault="00C431A1" w:rsidP="00DA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Bold">
    <w:altName w:val="David"/>
    <w:panose1 w:val="00000000000000000000"/>
    <w:charset w:val="B1"/>
    <w:family w:val="auto"/>
    <w:notTrueType/>
    <w:pitch w:val="default"/>
    <w:sig w:usb0="00000801" w:usb1="00000000" w:usb2="00000000" w:usb3="00000000" w:csb0="00000020"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6131" w14:textId="77777777" w:rsidR="00C431A1" w:rsidRDefault="00C431A1" w:rsidP="00DA5624">
      <w:pPr>
        <w:spacing w:after="0" w:line="240" w:lineRule="auto"/>
      </w:pPr>
      <w:r>
        <w:separator/>
      </w:r>
    </w:p>
  </w:footnote>
  <w:footnote w:type="continuationSeparator" w:id="0">
    <w:p w14:paraId="47747838" w14:textId="77777777" w:rsidR="00C431A1" w:rsidRDefault="00C431A1" w:rsidP="00DA5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13A5"/>
    <w:multiLevelType w:val="hybridMultilevel"/>
    <w:tmpl w:val="2B0AA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3506A9"/>
    <w:multiLevelType w:val="hybridMultilevel"/>
    <w:tmpl w:val="34E4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0207"/>
    <w:multiLevelType w:val="hybridMultilevel"/>
    <w:tmpl w:val="D8082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C485A"/>
    <w:multiLevelType w:val="hybridMultilevel"/>
    <w:tmpl w:val="7772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75973"/>
    <w:multiLevelType w:val="hybridMultilevel"/>
    <w:tmpl w:val="73B428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503F27"/>
    <w:multiLevelType w:val="hybridMultilevel"/>
    <w:tmpl w:val="C9C656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wITIzNTE1MwraSjFJxaXJyZnwdSYFILAOeDSwgsAAAA"/>
  </w:docVars>
  <w:rsids>
    <w:rsidRoot w:val="001923C1"/>
    <w:rsid w:val="000136BE"/>
    <w:rsid w:val="00062268"/>
    <w:rsid w:val="000714DF"/>
    <w:rsid w:val="00084005"/>
    <w:rsid w:val="000A3773"/>
    <w:rsid w:val="000B4350"/>
    <w:rsid w:val="000C2AFC"/>
    <w:rsid w:val="000E1F7B"/>
    <w:rsid w:val="000E3181"/>
    <w:rsid w:val="00103FC8"/>
    <w:rsid w:val="00110C2F"/>
    <w:rsid w:val="00131CFE"/>
    <w:rsid w:val="0017144D"/>
    <w:rsid w:val="001773A3"/>
    <w:rsid w:val="001832E7"/>
    <w:rsid w:val="001923C1"/>
    <w:rsid w:val="002647E5"/>
    <w:rsid w:val="002D74BF"/>
    <w:rsid w:val="00300B28"/>
    <w:rsid w:val="00316499"/>
    <w:rsid w:val="00320136"/>
    <w:rsid w:val="003305C4"/>
    <w:rsid w:val="00394CFD"/>
    <w:rsid w:val="0039690D"/>
    <w:rsid w:val="003A2887"/>
    <w:rsid w:val="003A7982"/>
    <w:rsid w:val="003B70B5"/>
    <w:rsid w:val="003F38D2"/>
    <w:rsid w:val="00404103"/>
    <w:rsid w:val="00407B50"/>
    <w:rsid w:val="00421601"/>
    <w:rsid w:val="00444220"/>
    <w:rsid w:val="00461BB3"/>
    <w:rsid w:val="00502204"/>
    <w:rsid w:val="00502483"/>
    <w:rsid w:val="00505FD4"/>
    <w:rsid w:val="00564A91"/>
    <w:rsid w:val="005D7D52"/>
    <w:rsid w:val="00616076"/>
    <w:rsid w:val="00617A2F"/>
    <w:rsid w:val="0062757D"/>
    <w:rsid w:val="00647462"/>
    <w:rsid w:val="00662031"/>
    <w:rsid w:val="0067490A"/>
    <w:rsid w:val="0068191C"/>
    <w:rsid w:val="006A5574"/>
    <w:rsid w:val="006B3382"/>
    <w:rsid w:val="006C6B97"/>
    <w:rsid w:val="006E334F"/>
    <w:rsid w:val="00710271"/>
    <w:rsid w:val="0072047D"/>
    <w:rsid w:val="00721DC0"/>
    <w:rsid w:val="00751D2E"/>
    <w:rsid w:val="007633D4"/>
    <w:rsid w:val="007816C7"/>
    <w:rsid w:val="0079121A"/>
    <w:rsid w:val="00800C5E"/>
    <w:rsid w:val="00802E5D"/>
    <w:rsid w:val="00814F4F"/>
    <w:rsid w:val="00837CCA"/>
    <w:rsid w:val="008E7DA3"/>
    <w:rsid w:val="00901328"/>
    <w:rsid w:val="0096544B"/>
    <w:rsid w:val="0099040E"/>
    <w:rsid w:val="00A24238"/>
    <w:rsid w:val="00A40270"/>
    <w:rsid w:val="00A65CD3"/>
    <w:rsid w:val="00A6706E"/>
    <w:rsid w:val="00A974F5"/>
    <w:rsid w:val="00AD7A14"/>
    <w:rsid w:val="00B2613D"/>
    <w:rsid w:val="00B363F0"/>
    <w:rsid w:val="00B47C63"/>
    <w:rsid w:val="00BE6166"/>
    <w:rsid w:val="00BF14EA"/>
    <w:rsid w:val="00C40256"/>
    <w:rsid w:val="00C431A1"/>
    <w:rsid w:val="00CD28E0"/>
    <w:rsid w:val="00CE4B87"/>
    <w:rsid w:val="00D32665"/>
    <w:rsid w:val="00DA5624"/>
    <w:rsid w:val="00DD364A"/>
    <w:rsid w:val="00E354A2"/>
    <w:rsid w:val="00E75A0F"/>
    <w:rsid w:val="00EB2BA1"/>
    <w:rsid w:val="00EB44DA"/>
    <w:rsid w:val="00EB561D"/>
    <w:rsid w:val="00F06CE5"/>
    <w:rsid w:val="00F363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B5D0"/>
  <w15:chartTrackingRefBased/>
  <w15:docId w15:val="{CDB05958-2945-4FDE-8C83-C8135358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E75A0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A3"/>
    <w:pPr>
      <w:ind w:left="720"/>
      <w:contextualSpacing/>
    </w:pPr>
  </w:style>
  <w:style w:type="paragraph" w:styleId="Header">
    <w:name w:val="header"/>
    <w:basedOn w:val="Normal"/>
    <w:link w:val="HeaderChar"/>
    <w:uiPriority w:val="99"/>
    <w:unhideWhenUsed/>
    <w:rsid w:val="00DA56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5624"/>
  </w:style>
  <w:style w:type="paragraph" w:styleId="Footer">
    <w:name w:val="footer"/>
    <w:basedOn w:val="Normal"/>
    <w:link w:val="FooterChar"/>
    <w:uiPriority w:val="99"/>
    <w:unhideWhenUsed/>
    <w:rsid w:val="00DA56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5624"/>
  </w:style>
  <w:style w:type="table" w:styleId="TableGrid">
    <w:name w:val="Table Grid"/>
    <w:basedOn w:val="TableNormal"/>
    <w:uiPriority w:val="39"/>
    <w:rsid w:val="001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5A0F"/>
    <w:rPr>
      <w:rFonts w:ascii="Times New Roman" w:eastAsia="Times New Roman" w:hAnsi="Times New Roman" w:cs="Times New Roman"/>
      <w:b/>
      <w:bCs/>
      <w:kern w:val="36"/>
      <w:sz w:val="48"/>
      <w:szCs w:val="48"/>
    </w:rPr>
  </w:style>
  <w:style w:type="character" w:customStyle="1" w:styleId="markedcontent">
    <w:name w:val="markedcontent"/>
    <w:basedOn w:val="DefaultParagraphFont"/>
    <w:rsid w:val="00E75A0F"/>
  </w:style>
  <w:style w:type="paragraph" w:styleId="HTMLPreformatted">
    <w:name w:val="HTML Preformatted"/>
    <w:basedOn w:val="Normal"/>
    <w:link w:val="HTMLPreformattedChar"/>
    <w:uiPriority w:val="99"/>
    <w:unhideWhenUsed/>
    <w:rsid w:val="0007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1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2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5916-8F47-4FB4-8402-D6728F54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CARMON</dc:creator>
  <cp:keywords/>
  <dc:description/>
  <cp:lastModifiedBy>ido magner</cp:lastModifiedBy>
  <cp:revision>10</cp:revision>
  <dcterms:created xsi:type="dcterms:W3CDTF">2021-07-01T12:07:00Z</dcterms:created>
  <dcterms:modified xsi:type="dcterms:W3CDTF">2021-07-01T14:37:00Z</dcterms:modified>
</cp:coreProperties>
</file>