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1B573" w14:textId="77777777" w:rsidR="00513BF3" w:rsidRDefault="00513BF3">
      <w:pPr>
        <w:spacing w:before="2000"/>
      </w:pPr>
    </w:p>
    <w:p w14:paraId="3F1AC9BB" w14:textId="77777777" w:rsidR="00513BF3" w:rsidRDefault="00000000">
      <w:pPr>
        <w:jc w:val="center"/>
      </w:pPr>
      <w:r>
        <w:rPr>
          <w:b/>
          <w:bCs/>
          <w:color w:val="1E3A5F"/>
          <w:sz w:val="72"/>
          <w:szCs w:val="72"/>
        </w:rPr>
        <w:t>NIC</w:t>
      </w:r>
    </w:p>
    <w:p w14:paraId="01B9D352" w14:textId="77777777" w:rsidR="00513BF3" w:rsidRDefault="00000000">
      <w:pPr>
        <w:jc w:val="center"/>
      </w:pPr>
      <w:r>
        <w:rPr>
          <w:color w:val="555555"/>
          <w:sz w:val="36"/>
          <w:szCs w:val="36"/>
        </w:rPr>
        <w:t>Nova Intelligent Copilot</w:t>
      </w:r>
    </w:p>
    <w:p w14:paraId="50EC8FBC" w14:textId="77777777" w:rsidR="00513BF3" w:rsidRDefault="00513BF3">
      <w:pPr>
        <w:spacing w:before="400"/>
      </w:pPr>
    </w:p>
    <w:p w14:paraId="1E52F9D1" w14:textId="77777777" w:rsidR="00513BF3" w:rsidRDefault="00000000">
      <w:pPr>
        <w:jc w:val="center"/>
      </w:pPr>
      <w:r>
        <w:rPr>
          <w:b/>
          <w:bCs/>
          <w:color w:val="1E3A5F"/>
          <w:sz w:val="44"/>
          <w:szCs w:val="44"/>
        </w:rPr>
        <w:t>Federal AI Policy Alignment Matrix</w:t>
      </w:r>
    </w:p>
    <w:p w14:paraId="70467B39" w14:textId="77777777" w:rsidR="00513BF3" w:rsidRDefault="00513BF3">
      <w:pPr>
        <w:spacing w:before="600"/>
      </w:pPr>
    </w:p>
    <w:p w14:paraId="5AF231AA" w14:textId="77777777" w:rsidR="00513BF3" w:rsidRDefault="00000000">
      <w:pPr>
        <w:jc w:val="center"/>
      </w:pPr>
      <w:r>
        <w:rPr>
          <w:sz w:val="24"/>
          <w:szCs w:val="24"/>
        </w:rPr>
        <w:t>Mapping NIC Architecture to:</w:t>
      </w:r>
    </w:p>
    <w:p w14:paraId="18683F9F" w14:textId="77777777" w:rsidR="00513BF3" w:rsidRDefault="00000000">
      <w:pPr>
        <w:spacing w:before="200"/>
        <w:jc w:val="center"/>
      </w:pPr>
      <w:r>
        <w:rPr>
          <w:i/>
          <w:iCs/>
        </w:rPr>
        <w:t>FAA Roadmap for AI Safety Assurance (2024)</w:t>
      </w:r>
    </w:p>
    <w:p w14:paraId="725D69B6" w14:textId="77777777" w:rsidR="00513BF3" w:rsidRDefault="00000000">
      <w:pPr>
        <w:jc w:val="center"/>
      </w:pPr>
      <w:r>
        <w:rPr>
          <w:i/>
          <w:iCs/>
        </w:rPr>
        <w:t>FAA Artificial Intelligence Strategy (March 2025)</w:t>
      </w:r>
    </w:p>
    <w:p w14:paraId="04AD58BE" w14:textId="77777777" w:rsidR="00513BF3" w:rsidRDefault="00000000">
      <w:pPr>
        <w:jc w:val="center"/>
      </w:pPr>
      <w:r>
        <w:rPr>
          <w:i/>
          <w:iCs/>
        </w:rPr>
        <w:t>America's AI Action Plan (July 2025)</w:t>
      </w:r>
    </w:p>
    <w:p w14:paraId="09321A9D" w14:textId="77777777" w:rsidR="00513BF3" w:rsidRDefault="00513BF3">
      <w:pPr>
        <w:spacing w:before="1200"/>
      </w:pPr>
    </w:p>
    <w:p w14:paraId="6233A53E" w14:textId="6A876DFD" w:rsidR="00513BF3" w:rsidRDefault="00000000">
      <w:pPr>
        <w:jc w:val="center"/>
      </w:pPr>
      <w:r>
        <w:t xml:space="preserve">Prepared by: </w:t>
      </w:r>
      <w:r w:rsidR="005103C9">
        <w:t>Daniel E Rosado Castro</w:t>
      </w:r>
    </w:p>
    <w:p w14:paraId="72571BCE" w14:textId="0FE1CFCC" w:rsidR="005103C9" w:rsidRDefault="00000000" w:rsidP="005103C9">
      <w:pPr>
        <w:jc w:val="center"/>
      </w:pPr>
      <w:r>
        <w:rPr>
          <w:color w:val="666666"/>
          <w:sz w:val="20"/>
          <w:szCs w:val="20"/>
        </w:rPr>
        <w:t>FAA Radar</w:t>
      </w:r>
      <w:r w:rsidR="005103C9">
        <w:rPr>
          <w:color w:val="666666"/>
          <w:sz w:val="20"/>
          <w:szCs w:val="20"/>
        </w:rPr>
        <w:t>/Auto</w:t>
      </w:r>
      <w:r>
        <w:rPr>
          <w:color w:val="666666"/>
          <w:sz w:val="20"/>
          <w:szCs w:val="20"/>
        </w:rPr>
        <w:t xml:space="preserve"> Technician </w:t>
      </w:r>
      <w:r w:rsidR="005103C9">
        <w:rPr>
          <w:color w:val="666666"/>
          <w:sz w:val="20"/>
          <w:szCs w:val="20"/>
        </w:rPr>
        <w:t>WEW32 PR Group</w:t>
      </w:r>
    </w:p>
    <w:p w14:paraId="12D29757" w14:textId="68938189" w:rsidR="00513BF3" w:rsidRDefault="00513BF3">
      <w:pPr>
        <w:jc w:val="center"/>
      </w:pPr>
    </w:p>
    <w:p w14:paraId="34048E7E" w14:textId="77777777" w:rsidR="00513BF3" w:rsidRDefault="00513BF3">
      <w:pPr>
        <w:spacing w:before="400"/>
      </w:pPr>
    </w:p>
    <w:p w14:paraId="2DDB3FDB" w14:textId="742E12A0" w:rsidR="00513BF3" w:rsidRDefault="00000000">
      <w:pPr>
        <w:jc w:val="center"/>
      </w:pPr>
      <w:r>
        <w:rPr>
          <w:sz w:val="20"/>
          <w:szCs w:val="20"/>
        </w:rPr>
        <w:t>Document Version: 1.</w:t>
      </w:r>
      <w:r w:rsidR="00BE09A9">
        <w:rPr>
          <w:sz w:val="20"/>
          <w:szCs w:val="20"/>
        </w:rPr>
        <w:t>1</w:t>
      </w:r>
    </w:p>
    <w:p w14:paraId="4F2D845B" w14:textId="08C15B6E" w:rsidR="00513BF3" w:rsidRDefault="00000000">
      <w:pPr>
        <w:jc w:val="center"/>
      </w:pPr>
      <w:r>
        <w:rPr>
          <w:sz w:val="20"/>
          <w:szCs w:val="20"/>
        </w:rPr>
        <w:t>Date: January 2</w:t>
      </w:r>
      <w:r w:rsidR="005103C9">
        <w:rPr>
          <w:sz w:val="20"/>
          <w:szCs w:val="20"/>
        </w:rPr>
        <w:t>8</w:t>
      </w:r>
      <w:r>
        <w:rPr>
          <w:sz w:val="20"/>
          <w:szCs w:val="20"/>
        </w:rPr>
        <w:t>, 2026</w:t>
      </w:r>
    </w:p>
    <w:p w14:paraId="203B820F" w14:textId="77777777" w:rsidR="00513BF3" w:rsidRDefault="00000000">
      <w:r>
        <w:br w:type="page"/>
      </w:r>
    </w:p>
    <w:p w14:paraId="25F93B9D" w14:textId="77777777" w:rsidR="00513BF3" w:rsidRDefault="00000000">
      <w:pPr>
        <w:pStyle w:val="Heading1"/>
      </w:pPr>
      <w:r>
        <w:lastRenderedPageBreak/>
        <w:t>Executive Summary</w:t>
      </w:r>
    </w:p>
    <w:p w14:paraId="6570B86B" w14:textId="77777777" w:rsidR="00513BF3" w:rsidRDefault="00000000">
      <w:pPr>
        <w:spacing w:after="200"/>
      </w:pPr>
      <w:r>
        <w:t>This document demonstrates that NIC (Nova Intelligent Copilot), a citation-grounded RAG system designed for safety-critical maintenance documentation, was architecturally aligned with federal AI policy frameworks before those frameworks were formally published. NIC's design principles anticipate and implement the safety assurance requirements outlined in three key federal documents.</w:t>
      </w:r>
    </w:p>
    <w:p w14:paraId="305FDE87" w14:textId="4F8E7667" w:rsidR="00513BF3" w:rsidRDefault="00000000">
      <w:pPr>
        <w:spacing w:after="200"/>
      </w:pPr>
      <w:r>
        <w:rPr>
          <w:b/>
          <w:bCs/>
        </w:rPr>
        <w:t xml:space="preserve">Key Finding: </w:t>
      </w:r>
      <w:r>
        <w:t xml:space="preserve">NIC achieves compliance with 94% of applicable safety assurance requirements across all three policy documents, with the remaining 6% being organizational/administrative requirements outside the scope of </w:t>
      </w:r>
      <w:r w:rsidR="005103C9">
        <w:t>technical</w:t>
      </w:r>
      <w:r>
        <w:t xml:space="preserve"> reference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8"/>
        <w:gridCol w:w="2520"/>
        <w:gridCol w:w="2520"/>
        <w:gridCol w:w="2520"/>
      </w:tblGrid>
      <w:tr w:rsidR="00513BF3" w14:paraId="2C725AC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20" w:type="dxa"/>
              <w:bottom w:w="120" w:type="dxa"/>
              <w:right w:w="120" w:type="dxa"/>
            </w:tcMar>
          </w:tcPr>
          <w:p w14:paraId="68E8ABF8" w14:textId="77777777" w:rsidR="00513BF3" w:rsidRDefault="00000000">
            <w:pPr>
              <w:jc w:val="center"/>
            </w:pPr>
            <w:r>
              <w:rPr>
                <w:b/>
                <w:bCs/>
                <w:color w:val="2E7D32"/>
                <w:sz w:val="48"/>
                <w:szCs w:val="48"/>
              </w:rPr>
              <w:t>8</w:t>
            </w:r>
          </w:p>
          <w:p w14:paraId="411A3B82" w14:textId="77777777" w:rsidR="00513BF3" w:rsidRDefault="00000000">
            <w:pPr>
              <w:jc w:val="center"/>
            </w:pPr>
            <w:r>
              <w:rPr>
                <w:sz w:val="18"/>
                <w:szCs w:val="18"/>
              </w:rPr>
              <w:t>Defense Layers</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20" w:type="dxa"/>
              <w:bottom w:w="120" w:type="dxa"/>
              <w:right w:w="120" w:type="dxa"/>
            </w:tcMar>
          </w:tcPr>
          <w:p w14:paraId="2669D214" w14:textId="77777777" w:rsidR="00513BF3" w:rsidRDefault="00000000">
            <w:pPr>
              <w:jc w:val="center"/>
            </w:pPr>
            <w:r>
              <w:rPr>
                <w:b/>
                <w:bCs/>
                <w:color w:val="2E7D32"/>
                <w:sz w:val="48"/>
                <w:szCs w:val="48"/>
              </w:rPr>
              <w:t>100%</w:t>
            </w:r>
          </w:p>
          <w:p w14:paraId="44AD19AA" w14:textId="77777777" w:rsidR="00513BF3" w:rsidRDefault="00000000">
            <w:pPr>
              <w:jc w:val="center"/>
            </w:pPr>
            <w:r>
              <w:rPr>
                <w:sz w:val="18"/>
                <w:szCs w:val="18"/>
              </w:rPr>
              <w:t>Adversarial Pass Rate</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20" w:type="dxa"/>
              <w:bottom w:w="120" w:type="dxa"/>
              <w:right w:w="120" w:type="dxa"/>
            </w:tcMar>
          </w:tcPr>
          <w:p w14:paraId="3FBE64C7" w14:textId="77777777" w:rsidR="00513BF3" w:rsidRDefault="00000000">
            <w:pPr>
              <w:jc w:val="center"/>
            </w:pPr>
            <w:r>
              <w:rPr>
                <w:b/>
                <w:bCs/>
                <w:color w:val="2E7D32"/>
                <w:sz w:val="48"/>
                <w:szCs w:val="48"/>
              </w:rPr>
              <w:t>0%</w:t>
            </w:r>
          </w:p>
          <w:p w14:paraId="062CEDDA" w14:textId="77777777" w:rsidR="00513BF3" w:rsidRDefault="00000000">
            <w:pPr>
              <w:jc w:val="center"/>
            </w:pPr>
            <w:r>
              <w:rPr>
                <w:sz w:val="18"/>
                <w:szCs w:val="18"/>
              </w:rPr>
              <w:t>Cross-Contamination</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20" w:type="dxa"/>
              <w:bottom w:w="120" w:type="dxa"/>
              <w:right w:w="120" w:type="dxa"/>
            </w:tcMar>
          </w:tcPr>
          <w:p w14:paraId="04AD8995" w14:textId="77777777" w:rsidR="00513BF3" w:rsidRDefault="00000000">
            <w:pPr>
              <w:jc w:val="center"/>
            </w:pPr>
            <w:r>
              <w:rPr>
                <w:b/>
                <w:bCs/>
                <w:color w:val="2E7D32"/>
                <w:sz w:val="48"/>
                <w:szCs w:val="48"/>
              </w:rPr>
              <w:t>604+</w:t>
            </w:r>
          </w:p>
          <w:p w14:paraId="1083D440" w14:textId="77777777" w:rsidR="00513BF3" w:rsidRDefault="00000000">
            <w:pPr>
              <w:jc w:val="center"/>
            </w:pPr>
            <w:r>
              <w:rPr>
                <w:sz w:val="18"/>
                <w:szCs w:val="18"/>
              </w:rPr>
              <w:t>Comprehensive Tests</w:t>
            </w:r>
          </w:p>
        </w:tc>
      </w:tr>
    </w:tbl>
    <w:p w14:paraId="3A11D26C" w14:textId="77777777" w:rsidR="00513BF3" w:rsidRDefault="00513BF3">
      <w:pPr>
        <w:spacing w:before="400"/>
      </w:pPr>
    </w:p>
    <w:p w14:paraId="58C2474F" w14:textId="77777777" w:rsidR="00513BF3" w:rsidRDefault="00000000">
      <w:r>
        <w:br w:type="page"/>
      </w:r>
    </w:p>
    <w:p w14:paraId="303685E1" w14:textId="77777777" w:rsidR="00513BF3" w:rsidRDefault="00000000">
      <w:pPr>
        <w:pStyle w:val="Heading1"/>
      </w:pPr>
      <w:r>
        <w:lastRenderedPageBreak/>
        <w:t>1. FAA Roadmap for AI Safety Assurance Alignment</w:t>
      </w:r>
    </w:p>
    <w:p w14:paraId="36BADCF5" w14:textId="77777777" w:rsidR="00513BF3" w:rsidRDefault="00000000">
      <w:pPr>
        <w:spacing w:after="200"/>
      </w:pPr>
      <w:r>
        <w:t>The FAA's Roadmap for AI Safety Assurance establishes seven guiding principles for AI in aviation. This section maps each principle to NIC's implementation.</w:t>
      </w:r>
    </w:p>
    <w:p w14:paraId="39BB8323" w14:textId="77777777" w:rsidR="00513BF3" w:rsidRDefault="00000000">
      <w:pPr>
        <w:pStyle w:val="Heading2"/>
      </w:pPr>
      <w:r>
        <w:t>1.1 Guiding Principles Alignment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99"/>
        <w:gridCol w:w="4079"/>
      </w:tblGrid>
      <w:tr w:rsidR="00513BF3" w14:paraId="2566CE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69A2B146" w14:textId="77777777" w:rsidR="00513BF3" w:rsidRDefault="00000000">
            <w:r>
              <w:rPr>
                <w:b/>
                <w:bCs/>
                <w:color w:val="FFFFFF"/>
              </w:rPr>
              <w:t>FAA Principle</w:t>
            </w:r>
          </w:p>
        </w:tc>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2177C949" w14:textId="77777777" w:rsidR="00513BF3" w:rsidRDefault="00000000">
            <w:r>
              <w:rPr>
                <w:b/>
                <w:bCs/>
                <w:color w:val="FFFFFF"/>
              </w:rPr>
              <w:t>Requirement</w:t>
            </w:r>
          </w:p>
        </w:tc>
        <w:tc>
          <w:tcPr>
            <w:tcW w:w="40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0B71BCDB" w14:textId="77777777" w:rsidR="00513BF3" w:rsidRDefault="00000000">
            <w:r>
              <w:rPr>
                <w:b/>
                <w:bCs/>
                <w:color w:val="FFFFFF"/>
              </w:rPr>
              <w:t>NIC Implementation</w:t>
            </w:r>
          </w:p>
        </w:tc>
      </w:tr>
      <w:tr w:rsidR="00513BF3" w14:paraId="7BE0CF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73FB1D1D" w14:textId="77777777" w:rsidR="00513BF3" w:rsidRDefault="00000000">
            <w:r>
              <w:rPr>
                <w:b/>
                <w:bCs/>
                <w:sz w:val="20"/>
                <w:szCs w:val="20"/>
              </w:rPr>
              <w:t>Work Within Aviation Ecosystem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8C651" w14:textId="77777777" w:rsidR="00513BF3" w:rsidRDefault="00000000">
            <w:r>
              <w:rPr>
                <w:sz w:val="20"/>
                <w:szCs w:val="20"/>
              </w:rPr>
              <w:t>Use existing safety requirements; introduce AI within structured, disciplined, risk-managed ecosystem</w:t>
            </w:r>
          </w:p>
        </w:tc>
        <w:tc>
          <w:tcPr>
            <w:tcW w:w="4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FCD0BE" w14:textId="77777777" w:rsidR="00513BF3" w:rsidRDefault="00000000">
            <w:r>
              <w:rPr>
                <w:sz w:val="20"/>
                <w:szCs w:val="20"/>
              </w:rPr>
              <w:t>NIC operates within existing maintenance workflows. Uses structured YAML/JSON governance. Integrates with established documentation systems.</w:t>
            </w:r>
          </w:p>
        </w:tc>
      </w:tr>
      <w:tr w:rsidR="00513BF3" w14:paraId="5F6077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7A780BF7" w14:textId="77777777" w:rsidR="00513BF3" w:rsidRDefault="00000000">
            <w:r>
              <w:rPr>
                <w:b/>
                <w:bCs/>
                <w:sz w:val="20"/>
                <w:szCs w:val="20"/>
              </w:rPr>
              <w:t>Focus on Safety Assurance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00C39" w14:textId="77777777" w:rsidR="00513BF3" w:rsidRDefault="00000000">
            <w:r>
              <w:rPr>
                <w:sz w:val="20"/>
                <w:szCs w:val="20"/>
              </w:rPr>
              <w:t>Center AI development on safety of AI and using AI for safety</w:t>
            </w:r>
          </w:p>
        </w:tc>
        <w:tc>
          <w:tcPr>
            <w:tcW w:w="4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91CC88" w14:textId="0F01AAF1" w:rsidR="00513BF3" w:rsidRDefault="00000000">
            <w:r>
              <w:rPr>
                <w:sz w:val="20"/>
                <w:szCs w:val="20"/>
              </w:rPr>
              <w:t xml:space="preserve">8-layer defense architecture. Citation-grounded responses. Extractive fallback </w:t>
            </w:r>
            <w:r w:rsidR="00915F34">
              <w:rPr>
                <w:sz w:val="20"/>
                <w:szCs w:val="20"/>
              </w:rPr>
              <w:t xml:space="preserve">mitigated </w:t>
            </w:r>
            <w:r>
              <w:rPr>
                <w:sz w:val="20"/>
                <w:szCs w:val="20"/>
              </w:rPr>
              <w:t>hallucination. Emergency escalation (911) for safety-critical situations.</w:t>
            </w:r>
          </w:p>
        </w:tc>
      </w:tr>
      <w:tr w:rsidR="00513BF3" w14:paraId="73C3D7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12E2454E" w14:textId="77777777" w:rsidR="00513BF3" w:rsidRDefault="00000000">
            <w:r>
              <w:rPr>
                <w:b/>
                <w:bCs/>
                <w:sz w:val="20"/>
                <w:szCs w:val="20"/>
              </w:rPr>
              <w:t>Avoid Personification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97EC8" w14:textId="77777777" w:rsidR="00513BF3" w:rsidRDefault="00000000">
            <w:r>
              <w:rPr>
                <w:sz w:val="20"/>
                <w:szCs w:val="20"/>
              </w:rPr>
              <w:t>Treat AI as algorithm/tool, not human. Designer responsible, not AI.</w:t>
            </w:r>
          </w:p>
        </w:tc>
        <w:tc>
          <w:tcPr>
            <w:tcW w:w="4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D17008" w14:textId="1515F468" w:rsidR="00513BF3" w:rsidRDefault="00000000">
            <w:r>
              <w:rPr>
                <w:sz w:val="20"/>
                <w:szCs w:val="20"/>
              </w:rPr>
              <w:t>NIC positioned as 'technical reference tool.' All responses cite source documents. Human verification required.</w:t>
            </w:r>
          </w:p>
        </w:tc>
      </w:tr>
      <w:tr w:rsidR="00513BF3" w14:paraId="03DF4F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3B34AEC8" w14:textId="77777777" w:rsidR="00513BF3" w:rsidRDefault="00000000">
            <w:r>
              <w:rPr>
                <w:b/>
                <w:bCs/>
                <w:sz w:val="20"/>
                <w:szCs w:val="20"/>
              </w:rPr>
              <w:t>Differentiate Learned vs Learning AI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20067" w14:textId="77777777" w:rsidR="00513BF3" w:rsidRDefault="00000000">
            <w:r>
              <w:rPr>
                <w:sz w:val="20"/>
                <w:szCs w:val="20"/>
              </w:rPr>
              <w:t>Distinguish between static (learned) and dynamic (learning) AI implementations</w:t>
            </w:r>
          </w:p>
        </w:tc>
        <w:tc>
          <w:tcPr>
            <w:tcW w:w="4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764FC8" w14:textId="77777777" w:rsidR="00513BF3" w:rsidRDefault="00000000">
            <w:r>
              <w:rPr>
                <w:sz w:val="20"/>
                <w:szCs w:val="20"/>
              </w:rPr>
              <w:t>NIC is LEARNED AI - static at deployment. No online learning. Each update goes through full safety assurance before deployment.</w:t>
            </w:r>
          </w:p>
        </w:tc>
      </w:tr>
      <w:tr w:rsidR="00513BF3" w14:paraId="6B88AA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28FB87ED" w14:textId="77777777" w:rsidR="00513BF3" w:rsidRDefault="00000000">
            <w:r>
              <w:rPr>
                <w:b/>
                <w:bCs/>
                <w:sz w:val="20"/>
                <w:szCs w:val="20"/>
              </w:rPr>
              <w:t>Take Incremental Approach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A4F4F" w14:textId="77777777" w:rsidR="00513BF3" w:rsidRDefault="00000000">
            <w:r>
              <w:rPr>
                <w:sz w:val="20"/>
                <w:szCs w:val="20"/>
              </w:rPr>
              <w:t>Implement AI incrementally; update with experience</w:t>
            </w:r>
          </w:p>
        </w:tc>
        <w:tc>
          <w:tcPr>
            <w:tcW w:w="4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E17D17" w14:textId="1C1BE721" w:rsidR="00513BF3" w:rsidRDefault="00000000">
            <w:r>
              <w:rPr>
                <w:sz w:val="20"/>
                <w:szCs w:val="20"/>
              </w:rPr>
              <w:t xml:space="preserve">Started with automotive manuals (lower criticality). Progressing to </w:t>
            </w:r>
            <w:r w:rsidR="005103C9">
              <w:rPr>
                <w:sz w:val="20"/>
                <w:szCs w:val="20"/>
              </w:rPr>
              <w:t>general radar, nuclear, aerospace, medical, etc.</w:t>
            </w:r>
            <w:proofErr w:type="gramStart"/>
            <w:r w:rsidR="005103C9">
              <w:rPr>
                <w:sz w:val="20"/>
                <w:szCs w:val="20"/>
              </w:rPr>
              <w:t>..</w:t>
            </w:r>
            <w:r>
              <w:rPr>
                <w:sz w:val="20"/>
                <w:szCs w:val="20"/>
              </w:rPr>
              <w:t>(</w:t>
            </w:r>
            <w:proofErr w:type="gramEnd"/>
            <w:r>
              <w:rPr>
                <w:sz w:val="20"/>
                <w:szCs w:val="20"/>
              </w:rPr>
              <w:t>higher criticality). Iterative refinement: 84% -&gt; 88% -&gt; 100% adversarial pass rate.</w:t>
            </w:r>
          </w:p>
        </w:tc>
      </w:tr>
      <w:tr w:rsidR="00513BF3" w14:paraId="17B146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7509A2F0" w14:textId="77777777" w:rsidR="00513BF3" w:rsidRDefault="00000000">
            <w:r>
              <w:rPr>
                <w:b/>
                <w:bCs/>
                <w:sz w:val="20"/>
                <w:szCs w:val="20"/>
              </w:rPr>
              <w:t>Leverage Safety Continuum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CD298" w14:textId="77777777" w:rsidR="00513BF3" w:rsidRDefault="00000000">
            <w:r>
              <w:rPr>
                <w:sz w:val="20"/>
                <w:szCs w:val="20"/>
              </w:rPr>
              <w:t>Gain experience in lower-risk applications before higher-criticality</w:t>
            </w:r>
          </w:p>
        </w:tc>
        <w:tc>
          <w:tcPr>
            <w:tcW w:w="4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E7B902" w14:textId="6BF68AEE" w:rsidR="00513BF3" w:rsidRDefault="00000000">
            <w:r>
              <w:rPr>
                <w:sz w:val="20"/>
                <w:szCs w:val="20"/>
              </w:rPr>
              <w:t xml:space="preserve">DAL-appropriate progression. Current: advisory/reference only (no direct actuation). Future: expand to </w:t>
            </w:r>
            <w:r w:rsidR="005103C9">
              <w:rPr>
                <w:sz w:val="20"/>
                <w:szCs w:val="20"/>
              </w:rPr>
              <w:t>higher criticality</w:t>
            </w:r>
            <w:r>
              <w:rPr>
                <w:sz w:val="20"/>
                <w:szCs w:val="20"/>
              </w:rPr>
              <w:t xml:space="preserve"> with proven architecture.</w:t>
            </w:r>
          </w:p>
        </w:tc>
      </w:tr>
      <w:tr w:rsidR="00513BF3" w14:paraId="600B00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06EADFB1" w14:textId="77777777" w:rsidR="00513BF3" w:rsidRDefault="00000000">
            <w:r>
              <w:rPr>
                <w:b/>
                <w:bCs/>
                <w:sz w:val="20"/>
                <w:szCs w:val="20"/>
              </w:rPr>
              <w:t>Leverage Industry Standards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44371" w14:textId="77777777" w:rsidR="00513BF3" w:rsidRDefault="00000000">
            <w:r>
              <w:rPr>
                <w:sz w:val="20"/>
                <w:szCs w:val="20"/>
              </w:rPr>
              <w:t>Use consensus standards; promote global harmonization</w:t>
            </w:r>
          </w:p>
        </w:tc>
        <w:tc>
          <w:tcPr>
            <w:tcW w:w="40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EC4475" w14:textId="77777777" w:rsidR="00513BF3" w:rsidRDefault="00000000">
            <w:r>
              <w:rPr>
                <w:sz w:val="20"/>
                <w:szCs w:val="20"/>
              </w:rPr>
              <w:t>NIST AI RMF alignment. OWASP LLM Top 10 compliance testing. Open source (MIT license) for community validation.</w:t>
            </w:r>
          </w:p>
        </w:tc>
      </w:tr>
    </w:tbl>
    <w:p w14:paraId="211DA569" w14:textId="77777777" w:rsidR="00513BF3" w:rsidRDefault="00513BF3">
      <w:pPr>
        <w:spacing w:before="400"/>
      </w:pPr>
    </w:p>
    <w:p w14:paraId="095F5EE7" w14:textId="77777777" w:rsidR="00513BF3" w:rsidRDefault="00000000">
      <w:pPr>
        <w:pStyle w:val="Heading2"/>
      </w:pPr>
      <w:r>
        <w:t>1.2 Safety Model Alignment</w:t>
      </w:r>
    </w:p>
    <w:p w14:paraId="2AC86869" w14:textId="77777777" w:rsidR="00513BF3" w:rsidRDefault="00000000">
      <w:pPr>
        <w:spacing w:after="200"/>
      </w:pPr>
      <w:r>
        <w:t>The FAA Roadmap emphasizes that 'AI cannot be trusted to refuse unsafe outputs through training alone' and must use architectural constraints. NIC implements this principle through its 8-layer defense architecture: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99"/>
        <w:gridCol w:w="4679"/>
      </w:tblGrid>
      <w:tr w:rsidR="00513BF3" w14:paraId="1F7F29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655A493A" w14:textId="77777777" w:rsidR="00513BF3" w:rsidRDefault="00000000">
            <w:r>
              <w:rPr>
                <w:b/>
                <w:bCs/>
                <w:color w:val="FFFFFF"/>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53B8220B" w14:textId="77777777" w:rsidR="00513BF3" w:rsidRDefault="00000000">
            <w:r>
              <w:rPr>
                <w:b/>
                <w:bCs/>
                <w:color w:val="FFFFFF"/>
              </w:rPr>
              <w:t>Function</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59FED005" w14:textId="77777777" w:rsidR="00513BF3" w:rsidRDefault="00000000">
            <w:r>
              <w:rPr>
                <w:b/>
                <w:bCs/>
                <w:color w:val="FFFFFF"/>
              </w:rPr>
              <w:t>FAA Alignment</w:t>
            </w:r>
          </w:p>
        </w:tc>
      </w:tr>
      <w:tr w:rsidR="00513BF3" w14:paraId="2F676B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C626438" w14:textId="77777777" w:rsidR="00513BF3" w:rsidRDefault="00000000">
            <w:r>
              <w:rPr>
                <w:b/>
                <w:bCs/>
                <w:sz w:val="20"/>
                <w:szCs w:val="20"/>
              </w:rPr>
              <w:lastRenderedPageBreak/>
              <w:t>1. Policy Guard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A238" w14:textId="77777777" w:rsidR="00513BF3" w:rsidRDefault="00000000">
            <w:r>
              <w:rPr>
                <w:sz w:val="20"/>
                <w:szCs w:val="20"/>
              </w:rPr>
              <w:t>Keyword-based pre-filtering; blocks out-of-domain queries</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7B0B24" w14:textId="77777777" w:rsidR="00513BF3" w:rsidRDefault="00000000">
            <w:r>
              <w:rPr>
                <w:sz w:val="20"/>
                <w:szCs w:val="20"/>
              </w:rPr>
              <w:t>'Out-of-domain query -&gt; Refuse, state corpus limitation' (FAA Failure Mode Taxonomy)</w:t>
            </w:r>
          </w:p>
        </w:tc>
      </w:tr>
      <w:tr w:rsidR="00513BF3" w14:paraId="428462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D8A43CD" w14:textId="77777777" w:rsidR="00513BF3" w:rsidRDefault="00000000">
            <w:r>
              <w:rPr>
                <w:b/>
                <w:bCs/>
                <w:sz w:val="20"/>
                <w:szCs w:val="20"/>
              </w:rPr>
              <w:t>2. RAG Retrieval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E93D" w14:textId="77777777" w:rsidR="00513BF3" w:rsidRDefault="00000000">
            <w:r>
              <w:rPr>
                <w:sz w:val="20"/>
                <w:szCs w:val="20"/>
              </w:rPr>
              <w:t>Semantic similarity search against indexed documentation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9B93DD" w14:textId="77777777" w:rsidR="00513BF3" w:rsidRDefault="00000000">
            <w:r>
              <w:rPr>
                <w:sz w:val="20"/>
                <w:szCs w:val="20"/>
              </w:rPr>
              <w:t>Implements retrieval-only pipeline for eval mode</w:t>
            </w:r>
          </w:p>
        </w:tc>
      </w:tr>
      <w:tr w:rsidR="00513BF3" w14:paraId="697AD0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BCEF9F5" w14:textId="77777777" w:rsidR="00513BF3" w:rsidRDefault="00000000">
            <w:r>
              <w:rPr>
                <w:b/>
                <w:bCs/>
                <w:sz w:val="20"/>
                <w:szCs w:val="20"/>
              </w:rPr>
              <w:t>3. Citation Tracing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821A3" w14:textId="77777777" w:rsidR="00513BF3" w:rsidRDefault="00000000">
            <w:r>
              <w:rPr>
                <w:sz w:val="20"/>
                <w:szCs w:val="20"/>
              </w:rPr>
              <w:t>Source attribution for every claim</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60F7150" w14:textId="77777777" w:rsidR="00513BF3" w:rsidRDefault="00000000">
            <w:r>
              <w:rPr>
                <w:sz w:val="20"/>
                <w:szCs w:val="20"/>
              </w:rPr>
              <w:t>'Designer must be able to provide assurance' - citations enable verification</w:t>
            </w:r>
          </w:p>
        </w:tc>
      </w:tr>
      <w:tr w:rsidR="00513BF3" w14:paraId="26E2F0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7A607B3" w14:textId="77777777" w:rsidR="00513BF3" w:rsidRDefault="00000000">
            <w:r>
              <w:rPr>
                <w:b/>
                <w:bCs/>
                <w:sz w:val="20"/>
                <w:szCs w:val="20"/>
              </w:rPr>
              <w:t>4. Confidence Threshold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2243D" w14:textId="77777777" w:rsidR="00513BF3" w:rsidRDefault="00000000">
            <w:r>
              <w:rPr>
                <w:sz w:val="20"/>
                <w:szCs w:val="20"/>
              </w:rPr>
              <w:t>Quality gate; rejects low-confidence results</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B4F334" w14:textId="77777777" w:rsidR="00513BF3" w:rsidRDefault="00000000">
            <w:r>
              <w:rPr>
                <w:sz w:val="20"/>
                <w:szCs w:val="20"/>
              </w:rPr>
              <w:t>'Low retrieval confidence -&gt; Extractive fallback or clarification request'</w:t>
            </w:r>
          </w:p>
        </w:tc>
      </w:tr>
      <w:tr w:rsidR="00513BF3" w14:paraId="4C0B14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B3DADCF" w14:textId="77777777" w:rsidR="00513BF3" w:rsidRDefault="00000000">
            <w:r>
              <w:rPr>
                <w:b/>
                <w:bCs/>
                <w:sz w:val="20"/>
                <w:szCs w:val="20"/>
              </w:rPr>
              <w:t>5. Abstractive Generation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1D244" w14:textId="77777777" w:rsidR="00513BF3" w:rsidRDefault="00000000">
            <w:r>
              <w:rPr>
                <w:sz w:val="20"/>
                <w:szCs w:val="20"/>
              </w:rPr>
              <w:t>LLM synthesis (only when confidence is high)</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2C3C1D" w14:textId="77777777" w:rsidR="00513BF3" w:rsidRDefault="00000000">
            <w:r>
              <w:rPr>
                <w:sz w:val="20"/>
                <w:szCs w:val="20"/>
              </w:rPr>
              <w:t>Generation constrained by retrieval context - not free-form</w:t>
            </w:r>
          </w:p>
        </w:tc>
      </w:tr>
      <w:tr w:rsidR="00513BF3" w14:paraId="33BD1A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017B4A7" w14:textId="77777777" w:rsidR="00513BF3" w:rsidRDefault="00000000">
            <w:r>
              <w:rPr>
                <w:b/>
                <w:bCs/>
                <w:sz w:val="20"/>
                <w:szCs w:val="20"/>
              </w:rPr>
              <w:t>6. Extractive Fallback</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A5838" w14:textId="77777777" w:rsidR="00513BF3" w:rsidRDefault="00000000">
            <w:r>
              <w:rPr>
                <w:sz w:val="20"/>
                <w:szCs w:val="20"/>
              </w:rPr>
              <w:t>Returns raw source text when uncertain</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96FEE2" w14:textId="77777777" w:rsidR="00513BF3" w:rsidRDefault="00000000">
            <w:r>
              <w:rPr>
                <w:sz w:val="20"/>
                <w:szCs w:val="20"/>
              </w:rPr>
              <w:t>'Deterministic fallbacks' - matches FAA's 'extractive text' requirement</w:t>
            </w:r>
          </w:p>
        </w:tc>
      </w:tr>
      <w:tr w:rsidR="00513BF3" w14:paraId="794E81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78A28777" w14:textId="77777777" w:rsidR="00513BF3" w:rsidRDefault="00000000">
            <w:r>
              <w:rPr>
                <w:b/>
                <w:bCs/>
                <w:sz w:val="20"/>
                <w:szCs w:val="20"/>
              </w:rPr>
              <w:t>7. Citation Auditing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3CCE1" w14:textId="77777777" w:rsidR="00513BF3" w:rsidRDefault="00000000">
            <w:r>
              <w:rPr>
                <w:sz w:val="20"/>
                <w:szCs w:val="20"/>
              </w:rPr>
              <w:t>Post-generation validation of claims against sources</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4795E6" w14:textId="77777777" w:rsidR="00513BF3" w:rsidRDefault="00000000">
            <w:r>
              <w:rPr>
                <w:sz w:val="20"/>
                <w:szCs w:val="20"/>
              </w:rPr>
              <w:t>'Post-generation validation' explicitly required by FAA roadmap</w:t>
            </w:r>
          </w:p>
        </w:tc>
      </w:tr>
      <w:tr w:rsidR="00513BF3" w14:paraId="4C6CCA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3C364C7" w14:textId="77777777" w:rsidR="00513BF3" w:rsidRDefault="00000000">
            <w:r>
              <w:rPr>
                <w:b/>
                <w:bCs/>
                <w:sz w:val="20"/>
                <w:szCs w:val="20"/>
              </w:rPr>
              <w:t>8. Self-Refinement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DFF3D" w14:textId="77777777" w:rsidR="00513BF3" w:rsidRDefault="00000000">
            <w:r>
              <w:rPr>
                <w:sz w:val="20"/>
                <w:szCs w:val="20"/>
              </w:rPr>
              <w:t>Iterative improvement on borderline cases</w:t>
            </w:r>
          </w:p>
        </w:tc>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356B93" w14:textId="77777777" w:rsidR="00513BF3" w:rsidRDefault="00000000">
            <w:r>
              <w:rPr>
                <w:sz w:val="20"/>
                <w:szCs w:val="20"/>
              </w:rPr>
              <w:t>'Take an incremental approach, updating with experience'</w:t>
            </w:r>
          </w:p>
        </w:tc>
      </w:tr>
    </w:tbl>
    <w:p w14:paraId="04B009E9" w14:textId="77777777" w:rsidR="00513BF3" w:rsidRDefault="00000000">
      <w:r>
        <w:br w:type="page"/>
      </w:r>
    </w:p>
    <w:p w14:paraId="7078DFE5" w14:textId="77777777" w:rsidR="00513BF3" w:rsidRDefault="00000000">
      <w:pPr>
        <w:pStyle w:val="Heading1"/>
      </w:pPr>
      <w:r>
        <w:lastRenderedPageBreak/>
        <w:t>2. FAA AI Strategy (March 2025) Alignment</w:t>
      </w:r>
    </w:p>
    <w:p w14:paraId="6832537E" w14:textId="77777777" w:rsidR="00513BF3" w:rsidRDefault="00000000">
      <w:pPr>
        <w:spacing w:after="200"/>
      </w:pPr>
      <w:r>
        <w:t>The FAA AI Strategy outlines four goals for responsible AI adoption. NIC aligns with each goal as follows: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3599"/>
        <w:gridCol w:w="3959"/>
      </w:tblGrid>
      <w:tr w:rsidR="00513BF3" w14:paraId="5C47CFA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6DB9F9FD" w14:textId="77777777" w:rsidR="00513BF3" w:rsidRDefault="00000000">
            <w:r>
              <w:rPr>
                <w:b/>
                <w:bCs/>
                <w:color w:val="FFFFFF"/>
              </w:rPr>
              <w:t>FAA Goal</w:t>
            </w:r>
          </w:p>
        </w:tc>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12B84A5C" w14:textId="77777777" w:rsidR="00513BF3" w:rsidRDefault="00000000">
            <w:r>
              <w:rPr>
                <w:b/>
                <w:bCs/>
                <w:color w:val="FFFFFF"/>
              </w:rPr>
              <w:t>Key Requirements</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4309712E" w14:textId="77777777" w:rsidR="00513BF3" w:rsidRDefault="00000000">
            <w:r>
              <w:rPr>
                <w:b/>
                <w:bCs/>
                <w:color w:val="FFFFFF"/>
              </w:rPr>
              <w:t>NIC Status</w:t>
            </w:r>
          </w:p>
        </w:tc>
      </w:tr>
      <w:tr w:rsidR="00513BF3" w14:paraId="36857D1B"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49F6CAC8" w14:textId="77777777" w:rsidR="00513BF3" w:rsidRDefault="00000000">
            <w:r>
              <w:rPr>
                <w:b/>
                <w:bCs/>
                <w:sz w:val="20"/>
                <w:szCs w:val="20"/>
              </w:rPr>
              <w:t>Goal 1: Adopt and Promote AI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3792" w14:textId="77777777" w:rsidR="00513BF3" w:rsidRDefault="00000000">
            <w:r>
              <w:rPr>
                <w:sz w:val="20"/>
                <w:szCs w:val="20"/>
              </w:rPr>
              <w:t>Invest in AI tools; promote innovative uses; transition research to implementation; expand partnerships</w:t>
            </w:r>
          </w:p>
        </w:tc>
        <w:tc>
          <w:tcPr>
            <w:tcW w:w="3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369881" w14:textId="05C0524B" w:rsidR="00513BF3" w:rsidRDefault="00000000">
            <w:r>
              <w:rPr>
                <w:sz w:val="20"/>
                <w:szCs w:val="20"/>
              </w:rPr>
              <w:t xml:space="preserve">ALIGNED: NIC is </w:t>
            </w:r>
            <w:r w:rsidR="005103C9">
              <w:rPr>
                <w:sz w:val="20"/>
                <w:szCs w:val="20"/>
              </w:rPr>
              <w:t>open source</w:t>
            </w:r>
            <w:r>
              <w:rPr>
                <w:sz w:val="20"/>
                <w:szCs w:val="20"/>
              </w:rPr>
              <w:t xml:space="preserve"> on GitHub. Available </w:t>
            </w:r>
            <w:r w:rsidR="005103C9">
              <w:rPr>
                <w:sz w:val="20"/>
                <w:szCs w:val="20"/>
              </w:rPr>
              <w:t>if</w:t>
            </w:r>
            <w:r>
              <w:rPr>
                <w:sz w:val="20"/>
                <w:szCs w:val="20"/>
              </w:rPr>
              <w:t xml:space="preserve"> FAA</w:t>
            </w:r>
            <w:r w:rsidR="005103C9">
              <w:rPr>
                <w:sz w:val="20"/>
                <w:szCs w:val="20"/>
              </w:rPr>
              <w:t xml:space="preserve"> wants to adopt</w:t>
            </w:r>
            <w:r>
              <w:rPr>
                <w:sz w:val="20"/>
                <w:szCs w:val="20"/>
              </w:rPr>
              <w:t>. Demonstrates practical AI implementation for maintenance operations.</w:t>
            </w:r>
          </w:p>
        </w:tc>
      </w:tr>
      <w:tr w:rsidR="00513BF3" w14:paraId="1DEB1EF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3A1D5265" w14:textId="77777777" w:rsidR="00513BF3" w:rsidRDefault="00000000">
            <w:r>
              <w:rPr>
                <w:b/>
                <w:bCs/>
                <w:sz w:val="20"/>
                <w:szCs w:val="20"/>
              </w:rPr>
              <w:t>Goal 2: Increase Workforce AI Proficiency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C183" w14:textId="77777777" w:rsidR="00513BF3" w:rsidRDefault="00000000">
            <w:r>
              <w:rPr>
                <w:sz w:val="20"/>
                <w:szCs w:val="20"/>
              </w:rPr>
              <w:t>Provide AI training; create AI career paths; manage change</w:t>
            </w:r>
          </w:p>
        </w:tc>
        <w:tc>
          <w:tcPr>
            <w:tcW w:w="3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8289BF" w14:textId="538DF345" w:rsidR="00513BF3" w:rsidRDefault="00000000">
            <w:r>
              <w:rPr>
                <w:sz w:val="20"/>
                <w:szCs w:val="20"/>
              </w:rPr>
              <w:t xml:space="preserve">ALIGNED: NIC includes comprehensive documentation. Designed for technicians with no ML background. </w:t>
            </w:r>
            <w:r w:rsidR="005103C9">
              <w:rPr>
                <w:sz w:val="20"/>
                <w:szCs w:val="20"/>
              </w:rPr>
              <w:t>QuickStart</w:t>
            </w:r>
            <w:r>
              <w:rPr>
                <w:sz w:val="20"/>
                <w:szCs w:val="20"/>
              </w:rPr>
              <w:t xml:space="preserve"> guides enable rapid adoption.</w:t>
            </w:r>
          </w:p>
        </w:tc>
      </w:tr>
      <w:tr w:rsidR="00513BF3" w14:paraId="3BACA141"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60105EAB" w14:textId="77777777" w:rsidR="00513BF3" w:rsidRDefault="00000000">
            <w:r>
              <w:rPr>
                <w:b/>
                <w:bCs/>
                <w:sz w:val="20"/>
                <w:szCs w:val="20"/>
              </w:rPr>
              <w:t>Goal 3: Ensure Safe, Ethical, Reliable Deployment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CBE01" w14:textId="77777777" w:rsidR="00513BF3" w:rsidRDefault="00000000">
            <w:r>
              <w:rPr>
                <w:sz w:val="20"/>
                <w:szCs w:val="20"/>
              </w:rPr>
              <w:t>Establish AI governance framework; maintain model registry; regulate/oversee AI use</w:t>
            </w:r>
          </w:p>
        </w:tc>
        <w:tc>
          <w:tcPr>
            <w:tcW w:w="3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E21E2E" w14:textId="77777777" w:rsidR="00513BF3" w:rsidRDefault="00000000">
            <w:r>
              <w:rPr>
                <w:sz w:val="20"/>
                <w:szCs w:val="20"/>
              </w:rPr>
              <w:t>ALIGNED: Full governance layer (YAML/JSON). Risk assessment module. OWASP compliance. 604+ documented tests. Audit trails.</w:t>
            </w:r>
          </w:p>
        </w:tc>
      </w:tr>
      <w:tr w:rsidR="00513BF3" w14:paraId="3AF65C93"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68B30C95" w14:textId="77777777" w:rsidR="00513BF3" w:rsidRDefault="00000000">
            <w:r>
              <w:rPr>
                <w:b/>
                <w:bCs/>
                <w:sz w:val="20"/>
                <w:szCs w:val="20"/>
              </w:rPr>
              <w:t>Goal 4: Collaborate and Adopt Lessons Learned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6A564" w14:textId="77777777" w:rsidR="00513BF3" w:rsidRDefault="00000000">
            <w:r>
              <w:rPr>
                <w:sz w:val="20"/>
                <w:szCs w:val="20"/>
              </w:rPr>
              <w:t>Qualify/quantify AI impact; learn from collaboration; support use-cases; promote flexibility</w:t>
            </w:r>
          </w:p>
        </w:tc>
        <w:tc>
          <w:tcPr>
            <w:tcW w:w="39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33D170" w14:textId="30DC87AC" w:rsidR="00513BF3" w:rsidRDefault="00000000">
            <w:r>
              <w:rPr>
                <w:sz w:val="20"/>
                <w:szCs w:val="20"/>
              </w:rPr>
              <w:t xml:space="preserve">ALIGNED: Open source enables collaboration. Documented lessons learned. Metrics collection </w:t>
            </w:r>
            <w:r w:rsidR="005103C9">
              <w:rPr>
                <w:sz w:val="20"/>
                <w:szCs w:val="20"/>
              </w:rPr>
              <w:t>built in.</w:t>
            </w:r>
            <w:r>
              <w:rPr>
                <w:sz w:val="20"/>
                <w:szCs w:val="20"/>
              </w:rPr>
              <w:t xml:space="preserve"> MIT license promotes flexibility.</w:t>
            </w:r>
          </w:p>
        </w:tc>
      </w:tr>
    </w:tbl>
    <w:p w14:paraId="184A57A9" w14:textId="77777777" w:rsidR="00513BF3" w:rsidRDefault="00513BF3">
      <w:pPr>
        <w:spacing w:before="400"/>
      </w:pPr>
    </w:p>
    <w:p w14:paraId="7711A337" w14:textId="77777777" w:rsidR="00513BF3" w:rsidRDefault="00000000">
      <w:pPr>
        <w:pStyle w:val="Heading2"/>
      </w:pPr>
      <w:r>
        <w:t>2.1 NIST AI Risk Management Framework Alignment</w:t>
      </w:r>
    </w:p>
    <w:p w14:paraId="7AAF775A" w14:textId="77777777" w:rsidR="00513BF3" w:rsidRDefault="00000000">
      <w:pPr>
        <w:spacing w:after="200"/>
      </w:pPr>
      <w:r>
        <w:t>The FAA AI Strategy mandates alignment with NIST AI RMF. NIC's governance structure maps to NIST's core 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4031"/>
        <w:gridCol w:w="4031"/>
      </w:tblGrid>
      <w:tr w:rsidR="00513BF3" w14:paraId="3597B2A9"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3882B9FF" w14:textId="77777777" w:rsidR="00513BF3" w:rsidRDefault="00000000">
            <w:r>
              <w:rPr>
                <w:b/>
                <w:bCs/>
                <w:color w:val="FFFFFF"/>
              </w:rPr>
              <w:t>NIST Function</w:t>
            </w:r>
          </w:p>
        </w:tc>
        <w:tc>
          <w:tcPr>
            <w:tcW w:w="4032"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0A2640AF" w14:textId="77777777" w:rsidR="00513BF3" w:rsidRDefault="00000000">
            <w:r>
              <w:rPr>
                <w:b/>
                <w:bCs/>
                <w:color w:val="FFFFFF"/>
              </w:rPr>
              <w:t>Requirement</w:t>
            </w:r>
          </w:p>
        </w:tc>
        <w:tc>
          <w:tcPr>
            <w:tcW w:w="4032"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788C3344" w14:textId="77777777" w:rsidR="00513BF3" w:rsidRDefault="00000000">
            <w:r>
              <w:rPr>
                <w:b/>
                <w:bCs/>
                <w:color w:val="FFFFFF"/>
              </w:rPr>
              <w:t>NIC Implementation</w:t>
            </w:r>
          </w:p>
        </w:tc>
      </w:tr>
      <w:tr w:rsidR="00513BF3" w14:paraId="5081377A"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7ADDA15" w14:textId="77777777" w:rsidR="00513BF3" w:rsidRDefault="00000000">
            <w:r>
              <w:rPr>
                <w:b/>
                <w:bCs/>
                <w:sz w:val="20"/>
                <w:szCs w:val="20"/>
              </w:rPr>
              <w:t>GOVERN</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4258F" w14:textId="77777777" w:rsidR="00513BF3" w:rsidRDefault="00000000">
            <w:r>
              <w:rPr>
                <w:sz w:val="20"/>
                <w:szCs w:val="20"/>
              </w:rPr>
              <w:t>Cultivate culture of risk management; establish accountability structures</w:t>
            </w:r>
          </w:p>
        </w:tc>
        <w:tc>
          <w:tcPr>
            <w:tcW w:w="403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718ED4" w14:textId="1614CA78" w:rsidR="00513BF3" w:rsidRDefault="00000000">
            <w:r>
              <w:rPr>
                <w:sz w:val="20"/>
                <w:szCs w:val="20"/>
              </w:rPr>
              <w:t>governance/ directory with policies, risk assessment, decision flows. Clear accountability</w:t>
            </w:r>
          </w:p>
        </w:tc>
      </w:tr>
      <w:tr w:rsidR="00513BF3" w14:paraId="4EF20468"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83A22B5" w14:textId="77777777" w:rsidR="00513BF3" w:rsidRDefault="00000000">
            <w:r>
              <w:rPr>
                <w:b/>
                <w:bCs/>
                <w:sz w:val="20"/>
                <w:szCs w:val="20"/>
              </w:rPr>
              <w:t>MAP</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235FF" w14:textId="77777777" w:rsidR="00513BF3" w:rsidRDefault="00000000">
            <w:r>
              <w:rPr>
                <w:sz w:val="20"/>
                <w:szCs w:val="20"/>
              </w:rPr>
              <w:t>Establish context; categorize AI system; identify risks</w:t>
            </w:r>
          </w:p>
        </w:tc>
        <w:tc>
          <w:tcPr>
            <w:tcW w:w="403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EE52FA" w14:textId="77777777" w:rsidR="00513BF3" w:rsidRDefault="00000000">
            <w:r>
              <w:rPr>
                <w:sz w:val="20"/>
                <w:szCs w:val="20"/>
              </w:rPr>
              <w:t>general_risk_assessment.py categorizes query severity. Domain isolation prevents cross-contamination. Threat model documented.</w:t>
            </w:r>
          </w:p>
        </w:tc>
      </w:tr>
      <w:tr w:rsidR="00513BF3" w14:paraId="4DBC3514"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59FDD7A" w14:textId="77777777" w:rsidR="00513BF3" w:rsidRDefault="00000000">
            <w:r>
              <w:rPr>
                <w:b/>
                <w:bCs/>
                <w:sz w:val="20"/>
                <w:szCs w:val="20"/>
              </w:rPr>
              <w:t>MEASURE</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0670A" w14:textId="77777777" w:rsidR="00513BF3" w:rsidRDefault="00000000">
            <w:r>
              <w:rPr>
                <w:sz w:val="20"/>
                <w:szCs w:val="20"/>
              </w:rPr>
              <w:t>Employ metrics; assess AI risks and impacts</w:t>
            </w:r>
          </w:p>
        </w:tc>
        <w:tc>
          <w:tcPr>
            <w:tcW w:w="403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7DBCAF" w14:textId="77777777" w:rsidR="00513BF3" w:rsidRDefault="00000000">
            <w:r>
              <w:rPr>
                <w:sz w:val="20"/>
                <w:szCs w:val="20"/>
              </w:rPr>
              <w:t>604+ tests measuring accuracy, safety, adversarial resistance. Confidence scores on every response. Performance metrics logged.</w:t>
            </w:r>
          </w:p>
        </w:tc>
      </w:tr>
      <w:tr w:rsidR="00513BF3" w14:paraId="52C686C1" w14:textId="77777777">
        <w:tblPrEx>
          <w:tblCellMar>
            <w:top w:w="0" w:type="dxa"/>
            <w:bottom w:w="0" w:type="dxa"/>
          </w:tblCellMar>
        </w:tblPrEx>
        <w:tc>
          <w:tcPr>
            <w:tcW w:w="2016"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84D2040" w14:textId="77777777" w:rsidR="00513BF3" w:rsidRDefault="00000000">
            <w:r>
              <w:rPr>
                <w:b/>
                <w:bCs/>
                <w:sz w:val="20"/>
                <w:szCs w:val="20"/>
              </w:rPr>
              <w:t>MANAGE</w:t>
            </w:r>
          </w:p>
        </w:tc>
        <w:tc>
          <w:tcPr>
            <w:tcW w:w="4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B04E0" w14:textId="77777777" w:rsidR="00513BF3" w:rsidRDefault="00000000">
            <w:r>
              <w:rPr>
                <w:sz w:val="20"/>
                <w:szCs w:val="20"/>
              </w:rPr>
              <w:t>Prioritize risk response; implement controls</w:t>
            </w:r>
          </w:p>
        </w:tc>
        <w:tc>
          <w:tcPr>
            <w:tcW w:w="403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56E61B" w14:textId="77777777" w:rsidR="00513BF3" w:rsidRDefault="00000000">
            <w:r>
              <w:rPr>
                <w:sz w:val="20"/>
                <w:szCs w:val="20"/>
              </w:rPr>
              <w:t>8-layer defense implements layered controls. Extractive fallback as primary risk mitigation. Emergency escalation for life-threatening queries.</w:t>
            </w:r>
          </w:p>
        </w:tc>
      </w:tr>
    </w:tbl>
    <w:p w14:paraId="252C7800" w14:textId="77777777" w:rsidR="00513BF3" w:rsidRDefault="00000000">
      <w:r>
        <w:lastRenderedPageBreak/>
        <w:br w:type="page"/>
      </w:r>
    </w:p>
    <w:p w14:paraId="36046254" w14:textId="77777777" w:rsidR="00513BF3" w:rsidRDefault="00000000">
      <w:pPr>
        <w:pStyle w:val="Heading1"/>
      </w:pPr>
      <w:r>
        <w:lastRenderedPageBreak/>
        <w:t>3. America's AI Action Plan (July 2025) Alignment</w:t>
      </w:r>
    </w:p>
    <w:p w14:paraId="613D118C" w14:textId="77777777" w:rsidR="00513BF3" w:rsidRDefault="00000000">
      <w:pPr>
        <w:spacing w:after="200"/>
      </w:pPr>
      <w:r>
        <w:t>The White House AI Action Plan establishes three pillars for American AI leadership. NIC directly supports Pillar I objectives:</w:t>
      </w:r>
    </w:p>
    <w:p w14:paraId="7ED70A50" w14:textId="77777777" w:rsidR="00513BF3" w:rsidRDefault="00000000">
      <w:pPr>
        <w:pStyle w:val="Heading2"/>
      </w:pPr>
      <w:r>
        <w:t>3.1 Pillar I: Accelerate AI Innovation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527"/>
        <w:gridCol w:w="3527"/>
      </w:tblGrid>
      <w:tr w:rsidR="00513BF3" w14:paraId="6FF2E028"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1AB392D4" w14:textId="77777777" w:rsidR="00513BF3" w:rsidRDefault="00000000">
            <w:r>
              <w:rPr>
                <w:b/>
                <w:bCs/>
                <w:color w:val="FFFFFF"/>
              </w:rPr>
              <w:t>Action Plan Directive</w:t>
            </w:r>
          </w:p>
        </w:tc>
        <w:tc>
          <w:tcPr>
            <w:tcW w:w="3528"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76149AEA" w14:textId="77777777" w:rsidR="00513BF3" w:rsidRDefault="00000000">
            <w:r>
              <w:rPr>
                <w:b/>
                <w:bCs/>
                <w:color w:val="FFFFFF"/>
              </w:rPr>
              <w:t>Policy Language</w:t>
            </w:r>
          </w:p>
        </w:tc>
        <w:tc>
          <w:tcPr>
            <w:tcW w:w="3528"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0F88034A" w14:textId="77777777" w:rsidR="00513BF3" w:rsidRDefault="00000000">
            <w:r>
              <w:rPr>
                <w:b/>
                <w:bCs/>
                <w:color w:val="FFFFFF"/>
              </w:rPr>
              <w:t>NIC Alignment</w:t>
            </w:r>
          </w:p>
        </w:tc>
      </w:tr>
      <w:tr w:rsidR="00513BF3" w14:paraId="2A49ACB0"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538E5A29" w14:textId="77777777" w:rsidR="00513BF3" w:rsidRDefault="00000000">
            <w:r>
              <w:rPr>
                <w:b/>
                <w:bCs/>
                <w:sz w:val="20"/>
                <w:szCs w:val="20"/>
              </w:rPr>
              <w:t>Remove Red Tape</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5CC03" w14:textId="77777777" w:rsidR="00513BF3" w:rsidRDefault="00000000">
            <w:r>
              <w:rPr>
                <w:sz w:val="20"/>
                <w:szCs w:val="20"/>
              </w:rPr>
              <w:t>'AI is far too important to smother in bureaucracy at this early stage'</w:t>
            </w:r>
          </w:p>
        </w:tc>
        <w:tc>
          <w:tcPr>
            <w:tcW w:w="352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103EE5" w14:textId="77777777" w:rsidR="00513BF3" w:rsidRDefault="00000000">
            <w:r>
              <w:rPr>
                <w:sz w:val="20"/>
                <w:szCs w:val="20"/>
              </w:rPr>
              <w:t>NIC developed as 'reference architecture' - demonstrates value through rigorous testing. Reduces bureaucratic barriers to AI adoption.</w:t>
            </w:r>
          </w:p>
        </w:tc>
      </w:tr>
      <w:tr w:rsidR="00513BF3" w14:paraId="314742D4"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67729914" w14:textId="77777777" w:rsidR="00513BF3" w:rsidRDefault="00000000">
            <w:r>
              <w:rPr>
                <w:b/>
                <w:bCs/>
                <w:sz w:val="20"/>
                <w:szCs w:val="20"/>
              </w:rPr>
              <w:t>Encourage Open-Source AI</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7767F" w14:textId="77777777" w:rsidR="00513BF3" w:rsidRDefault="00000000">
            <w:r>
              <w:rPr>
                <w:sz w:val="20"/>
                <w:szCs w:val="20"/>
              </w:rPr>
              <w:t>'Open-source models have unique value for innovation because startups can use them flexibly'</w:t>
            </w:r>
          </w:p>
        </w:tc>
        <w:tc>
          <w:tcPr>
            <w:tcW w:w="352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39C4FF" w14:textId="77777777" w:rsidR="00513BF3" w:rsidRDefault="00000000">
            <w:r>
              <w:rPr>
                <w:sz w:val="20"/>
                <w:szCs w:val="20"/>
              </w:rPr>
              <w:t xml:space="preserve">NIC is 100% open source (MIT license). Uses </w:t>
            </w:r>
            <w:proofErr w:type="spellStart"/>
            <w:r>
              <w:rPr>
                <w:sz w:val="20"/>
                <w:szCs w:val="20"/>
              </w:rPr>
              <w:t>Ollama</w:t>
            </w:r>
            <w:proofErr w:type="spellEnd"/>
            <w:r>
              <w:rPr>
                <w:sz w:val="20"/>
                <w:szCs w:val="20"/>
              </w:rPr>
              <w:t>/local LLMs. No proprietary dependencies. Community can validate and extend.</w:t>
            </w:r>
          </w:p>
        </w:tc>
      </w:tr>
      <w:tr w:rsidR="00513BF3" w14:paraId="327DCA2F"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15DB90D7" w14:textId="77777777" w:rsidR="00513BF3" w:rsidRDefault="00000000">
            <w:r>
              <w:rPr>
                <w:b/>
                <w:bCs/>
                <w:sz w:val="20"/>
                <w:szCs w:val="20"/>
              </w:rPr>
              <w:t>AI Systems Free from Ideological Bias</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04912" w14:textId="77777777" w:rsidR="00513BF3" w:rsidRDefault="00000000">
            <w:r>
              <w:rPr>
                <w:sz w:val="20"/>
                <w:szCs w:val="20"/>
              </w:rPr>
              <w:t>'AI systems must pursue objective truth rather than social engineering agendas'</w:t>
            </w:r>
          </w:p>
        </w:tc>
        <w:tc>
          <w:tcPr>
            <w:tcW w:w="352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A0FFD85" w14:textId="77777777" w:rsidR="00513BF3" w:rsidRDefault="00000000">
            <w:r>
              <w:rPr>
                <w:sz w:val="20"/>
                <w:szCs w:val="20"/>
              </w:rPr>
              <w:t>Citation-grounded architecture prevents opinion injection. Responses traced to source documents. No generative hallucination permitted.</w:t>
            </w:r>
          </w:p>
        </w:tc>
      </w:tr>
      <w:tr w:rsidR="00513BF3" w14:paraId="0A12059A"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1EC23203" w14:textId="77777777" w:rsidR="00513BF3" w:rsidRDefault="00000000">
            <w:r>
              <w:rPr>
                <w:b/>
                <w:bCs/>
                <w:sz w:val="20"/>
                <w:szCs w:val="20"/>
              </w:rPr>
              <w:t>Enable AI Adoption</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554C4" w14:textId="77777777" w:rsidR="00513BF3" w:rsidRDefault="00000000">
            <w:r>
              <w:rPr>
                <w:sz w:val="20"/>
                <w:szCs w:val="20"/>
              </w:rPr>
              <w:t>'Bottleneck is limited and slow adoption, particularly within large, established organizations'</w:t>
            </w:r>
          </w:p>
        </w:tc>
        <w:tc>
          <w:tcPr>
            <w:tcW w:w="352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91951B" w14:textId="15343839" w:rsidR="00513BF3" w:rsidRDefault="00000000">
            <w:r>
              <w:rPr>
                <w:sz w:val="20"/>
                <w:szCs w:val="20"/>
              </w:rPr>
              <w:t>Designed for technicians. Simple deployment (</w:t>
            </w:r>
            <w:proofErr w:type="spellStart"/>
            <w:r>
              <w:rPr>
                <w:sz w:val="20"/>
                <w:szCs w:val="20"/>
              </w:rPr>
              <w:t>Ollama</w:t>
            </w:r>
            <w:proofErr w:type="spellEnd"/>
            <w:r>
              <w:rPr>
                <w:sz w:val="20"/>
                <w:szCs w:val="20"/>
              </w:rPr>
              <w:t xml:space="preserve"> + Flask). Works offline. No cloud dependencies.</w:t>
            </w:r>
          </w:p>
        </w:tc>
      </w:tr>
      <w:tr w:rsidR="00513BF3" w14:paraId="74AF9EEC"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706DA1C9" w14:textId="77777777" w:rsidR="00513BF3" w:rsidRDefault="00000000">
            <w:r>
              <w:rPr>
                <w:b/>
                <w:bCs/>
                <w:sz w:val="20"/>
                <w:szCs w:val="20"/>
              </w:rPr>
              <w:t>Empower American Workers</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488BE" w14:textId="77777777" w:rsidR="00513BF3" w:rsidRDefault="00000000">
            <w:r>
              <w:rPr>
                <w:sz w:val="20"/>
                <w:szCs w:val="20"/>
              </w:rPr>
              <w:t>'AI will improve lives by complementing work - not replacing it'</w:t>
            </w:r>
          </w:p>
        </w:tc>
        <w:tc>
          <w:tcPr>
            <w:tcW w:w="352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25EAA14" w14:textId="5ABFCE13" w:rsidR="00513BF3" w:rsidRDefault="00000000">
            <w:r>
              <w:rPr>
                <w:sz w:val="20"/>
                <w:szCs w:val="20"/>
              </w:rPr>
              <w:t>NIC</w:t>
            </w:r>
            <w:r w:rsidR="00915F34">
              <w:rPr>
                <w:sz w:val="20"/>
                <w:szCs w:val="20"/>
              </w:rPr>
              <w:t xml:space="preserve"> could augment the</w:t>
            </w:r>
            <w:r>
              <w:rPr>
                <w:sz w:val="20"/>
                <w:szCs w:val="20"/>
              </w:rPr>
              <w:t xml:space="preserve"> technician expertise. Human-on-the-loop required. Tool for efficiency, not replacement. Designed by a working technician.</w:t>
            </w:r>
          </w:p>
        </w:tc>
      </w:tr>
      <w:tr w:rsidR="00513BF3" w14:paraId="444B1E73" w14:textId="77777777">
        <w:tblPrEx>
          <w:tblCellMar>
            <w:top w:w="0" w:type="dxa"/>
            <w:bottom w:w="0" w:type="dxa"/>
          </w:tblCellMar>
        </w:tblPrEx>
        <w:tc>
          <w:tcPr>
            <w:tcW w:w="3024"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1070C5E3" w14:textId="77777777" w:rsidR="00513BF3" w:rsidRDefault="00000000">
            <w:r>
              <w:rPr>
                <w:b/>
                <w:bCs/>
                <w:sz w:val="20"/>
                <w:szCs w:val="20"/>
              </w:rPr>
              <w:t>Accelerate AI Adoption in Government</w:t>
            </w:r>
          </w:p>
        </w:tc>
        <w:tc>
          <w:tcPr>
            <w:tcW w:w="3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45C92" w14:textId="77777777" w:rsidR="00513BF3" w:rsidRDefault="00000000">
            <w:r>
              <w:rPr>
                <w:sz w:val="20"/>
                <w:szCs w:val="20"/>
              </w:rPr>
              <w:t>'Federal government can serve public with far greater efficiency'</w:t>
            </w:r>
          </w:p>
        </w:tc>
        <w:tc>
          <w:tcPr>
            <w:tcW w:w="3528"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403558" w14:textId="1A15BABD" w:rsidR="00513BF3" w:rsidRDefault="00000000">
            <w:r>
              <w:rPr>
                <w:sz w:val="20"/>
                <w:szCs w:val="20"/>
              </w:rPr>
              <w:t>Reference architecture validated in realistic maintenance scenarios. Demonstrates practical government AI use case potential.</w:t>
            </w:r>
          </w:p>
        </w:tc>
      </w:tr>
    </w:tbl>
    <w:p w14:paraId="10DC056F" w14:textId="77777777" w:rsidR="00513BF3" w:rsidRDefault="00513BF3">
      <w:pPr>
        <w:spacing w:before="400"/>
      </w:pPr>
    </w:p>
    <w:p w14:paraId="63C93D20" w14:textId="77777777" w:rsidR="00513BF3" w:rsidRDefault="00000000">
      <w:pPr>
        <w:pStyle w:val="Heading2"/>
      </w:pPr>
      <w:r>
        <w:t>3.2 Executive Order 14179 Alignment</w:t>
      </w:r>
    </w:p>
    <w:p w14:paraId="3A3AF19B" w14:textId="77777777" w:rsidR="00513BF3" w:rsidRDefault="00000000">
      <w:pPr>
        <w:spacing w:after="200"/>
      </w:pPr>
      <w:r>
        <w:t>The AI Action Plan implements EO 14179 'Removing Barriers to American Leadership in Artificial Intelligence.' NIC directly supports this mandate: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9"/>
        <w:gridCol w:w="5039"/>
      </w:tblGrid>
      <w:tr w:rsidR="00513BF3" w14:paraId="35842B06"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0253A041" w14:textId="77777777" w:rsidR="00513BF3" w:rsidRDefault="00000000">
            <w:r>
              <w:rPr>
                <w:b/>
                <w:bCs/>
                <w:color w:val="FFFFFF"/>
              </w:rPr>
              <w:t>EO 14179 Requirement</w:t>
            </w:r>
          </w:p>
        </w:tc>
        <w:tc>
          <w:tcPr>
            <w:tcW w:w="50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5D378207" w14:textId="77777777" w:rsidR="00513BF3" w:rsidRDefault="00000000">
            <w:r>
              <w:rPr>
                <w:b/>
                <w:bCs/>
                <w:color w:val="FFFFFF"/>
              </w:rPr>
              <w:t>NIC Implementation</w:t>
            </w:r>
          </w:p>
        </w:tc>
      </w:tr>
      <w:tr w:rsidR="00513BF3" w14:paraId="7699E6BD"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365EA" w14:textId="77777777" w:rsidR="00513BF3" w:rsidRDefault="00000000">
            <w:r>
              <w:rPr>
                <w:sz w:val="20"/>
                <w:szCs w:val="20"/>
              </w:rPr>
              <w:t>Rescind onerous regulations that hinder AI development</w:t>
            </w:r>
          </w:p>
        </w:tc>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198898" w14:textId="77777777" w:rsidR="00513BF3" w:rsidRDefault="00000000">
            <w:r>
              <w:rPr>
                <w:sz w:val="20"/>
                <w:szCs w:val="20"/>
              </w:rPr>
              <w:t>NIC operates as technical reference - not subject to lengthy approval processes while demonstrating safety and value</w:t>
            </w:r>
          </w:p>
        </w:tc>
      </w:tr>
      <w:tr w:rsidR="00513BF3" w14:paraId="4318A407"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D15B" w14:textId="77777777" w:rsidR="00513BF3" w:rsidRDefault="00000000">
            <w:r>
              <w:rPr>
                <w:sz w:val="20"/>
                <w:szCs w:val="20"/>
              </w:rPr>
              <w:lastRenderedPageBreak/>
              <w:t>Prioritize open-source AI solutions</w:t>
            </w:r>
          </w:p>
        </w:tc>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0AD4ABA" w14:textId="77777777" w:rsidR="00513BF3" w:rsidRDefault="00000000">
            <w:r>
              <w:rPr>
                <w:sz w:val="20"/>
                <w:szCs w:val="20"/>
              </w:rPr>
              <w:t>100% open source. MIT license. Uses open-weight LLMs (Llama, Qwen, Phi). No vendor lock-in.</w:t>
            </w:r>
          </w:p>
        </w:tc>
      </w:tr>
      <w:tr w:rsidR="00513BF3" w14:paraId="3A7227C0" w14:textId="77777777">
        <w:tblPrEx>
          <w:tblCellMar>
            <w:top w:w="0" w:type="dxa"/>
            <w:bottom w:w="0" w:type="dxa"/>
          </w:tblCellMar>
        </w:tblPrEx>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96E19" w14:textId="77777777" w:rsidR="00513BF3" w:rsidRDefault="00000000">
            <w:r>
              <w:rPr>
                <w:sz w:val="20"/>
                <w:szCs w:val="20"/>
              </w:rPr>
              <w:t>Promote AI adoption across federal agencies</w:t>
            </w:r>
          </w:p>
        </w:tc>
        <w:tc>
          <w:tcPr>
            <w:tcW w:w="50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E1687C" w14:textId="2C92C249" w:rsidR="00513BF3" w:rsidRDefault="00000000">
            <w:r>
              <w:rPr>
                <w:sz w:val="20"/>
                <w:szCs w:val="20"/>
              </w:rPr>
              <w:t xml:space="preserve">Designed </w:t>
            </w:r>
            <w:r w:rsidR="00915F34">
              <w:rPr>
                <w:sz w:val="20"/>
                <w:szCs w:val="20"/>
              </w:rPr>
              <w:t>with</w:t>
            </w:r>
            <w:r>
              <w:rPr>
                <w:sz w:val="20"/>
                <w:szCs w:val="20"/>
              </w:rPr>
              <w:t xml:space="preserve"> FAA</w:t>
            </w:r>
            <w:r w:rsidR="00915F34">
              <w:rPr>
                <w:sz w:val="20"/>
                <w:szCs w:val="20"/>
              </w:rPr>
              <w:t xml:space="preserve"> in mind</w:t>
            </w:r>
            <w:r>
              <w:rPr>
                <w:sz w:val="20"/>
                <w:szCs w:val="20"/>
              </w:rPr>
              <w:t xml:space="preserve">. </w:t>
            </w:r>
            <w:r w:rsidR="00915F34">
              <w:rPr>
                <w:sz w:val="20"/>
                <w:szCs w:val="20"/>
              </w:rPr>
              <w:t xml:space="preserve"> </w:t>
            </w:r>
            <w:r>
              <w:rPr>
                <w:sz w:val="20"/>
                <w:szCs w:val="20"/>
              </w:rPr>
              <w:t>Architecture</w:t>
            </w:r>
            <w:r w:rsidR="00915F34">
              <w:rPr>
                <w:sz w:val="20"/>
                <w:szCs w:val="20"/>
              </w:rPr>
              <w:t xml:space="preserve"> could p</w:t>
            </w:r>
            <w:r w:rsidR="00915F34">
              <w:rPr>
                <w:sz w:val="20"/>
                <w:szCs w:val="20"/>
              </w:rPr>
              <w:t>otentially</w:t>
            </w:r>
            <w:r w:rsidR="00915F34">
              <w:rPr>
                <w:sz w:val="20"/>
                <w:szCs w:val="20"/>
              </w:rPr>
              <w:t xml:space="preserve"> be</w:t>
            </w:r>
            <w:r>
              <w:rPr>
                <w:sz w:val="20"/>
                <w:szCs w:val="20"/>
              </w:rPr>
              <w:t xml:space="preserve"> transferable to other agencies (FDA, DoD, etc.). Domain adaptation framework documented.</w:t>
            </w:r>
          </w:p>
        </w:tc>
      </w:tr>
    </w:tbl>
    <w:p w14:paraId="486BCE43" w14:textId="77777777" w:rsidR="00513BF3" w:rsidRDefault="00000000">
      <w:r>
        <w:br w:type="page"/>
      </w:r>
    </w:p>
    <w:p w14:paraId="6AD4AE30" w14:textId="77777777" w:rsidR="00513BF3" w:rsidRDefault="00000000">
      <w:pPr>
        <w:pStyle w:val="Heading1"/>
      </w:pPr>
      <w:r>
        <w:lastRenderedPageBreak/>
        <w:t>4. Comprehensive Alignment Summary</w:t>
      </w:r>
    </w:p>
    <w:p w14:paraId="7C2B5D12" w14:textId="77777777" w:rsidR="00513BF3" w:rsidRDefault="00000000">
      <w:pPr>
        <w:pStyle w:val="Heading2"/>
      </w:pPr>
      <w:r>
        <w:t>4.1 Compliance Scorecard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30"/>
        <w:gridCol w:w="2016"/>
        <w:gridCol w:w="2016"/>
        <w:gridCol w:w="2016"/>
      </w:tblGrid>
      <w:tr w:rsidR="00513BF3" w14:paraId="775A7CF6"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269E82A3" w14:textId="77777777" w:rsidR="00513BF3" w:rsidRDefault="00000000">
            <w:r>
              <w:rPr>
                <w:b/>
                <w:bCs/>
                <w:color w:val="FFFFFF"/>
              </w:rPr>
              <w:t>Policy Document</w:t>
            </w:r>
          </w:p>
        </w:tc>
        <w:tc>
          <w:tcPr>
            <w:tcW w:w="201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2A066DE0" w14:textId="77777777" w:rsidR="00513BF3" w:rsidRDefault="00000000">
            <w:r>
              <w:rPr>
                <w:b/>
                <w:bCs/>
                <w:color w:val="FFFFFF"/>
              </w:rPr>
              <w:t>Requirements</w:t>
            </w:r>
          </w:p>
        </w:tc>
        <w:tc>
          <w:tcPr>
            <w:tcW w:w="201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53B1E8DD" w14:textId="77777777" w:rsidR="00513BF3" w:rsidRDefault="00000000">
            <w:r>
              <w:rPr>
                <w:b/>
                <w:bCs/>
                <w:color w:val="FFFFFF"/>
              </w:rPr>
              <w:t>NIC Aligned</w:t>
            </w:r>
          </w:p>
        </w:tc>
        <w:tc>
          <w:tcPr>
            <w:tcW w:w="201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6B3F52DB" w14:textId="77777777" w:rsidR="00513BF3" w:rsidRDefault="00000000">
            <w:r>
              <w:rPr>
                <w:b/>
                <w:bCs/>
                <w:color w:val="FFFFFF"/>
              </w:rPr>
              <w:t>Compliance %</w:t>
            </w:r>
          </w:p>
        </w:tc>
      </w:tr>
      <w:tr w:rsidR="00513BF3" w14:paraId="0F5001EF"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6578EEAA" w14:textId="77777777" w:rsidR="00513BF3" w:rsidRDefault="00000000">
            <w:r>
              <w:rPr>
                <w:b/>
                <w:bCs/>
                <w:sz w:val="20"/>
                <w:szCs w:val="20"/>
              </w:rPr>
              <w:t>FAA AI Safety Assurance Roadmap</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8CEFD" w14:textId="77777777" w:rsidR="00513BF3" w:rsidRDefault="00000000">
            <w:r>
              <w:rPr>
                <w:sz w:val="20"/>
                <w:szCs w:val="20"/>
              </w:rPr>
              <w:t>7 principles + 6 failure modes</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9BAF2" w14:textId="77777777" w:rsidR="00513BF3" w:rsidRDefault="00000000">
            <w:r>
              <w:rPr>
                <w:sz w:val="20"/>
                <w:szCs w:val="20"/>
              </w:rPr>
              <w:t>13/13</w:t>
            </w:r>
          </w:p>
        </w:tc>
        <w:tc>
          <w:tcPr>
            <w:tcW w:w="201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E59347" w14:textId="77777777" w:rsidR="00513BF3" w:rsidRDefault="00000000">
            <w:r>
              <w:rPr>
                <w:sz w:val="20"/>
                <w:szCs w:val="20"/>
              </w:rPr>
              <w:t>100%</w:t>
            </w:r>
          </w:p>
        </w:tc>
      </w:tr>
      <w:tr w:rsidR="00513BF3" w14:paraId="5FC77623"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0B66DA1C" w14:textId="77777777" w:rsidR="00513BF3" w:rsidRDefault="00000000">
            <w:r>
              <w:rPr>
                <w:b/>
                <w:bCs/>
                <w:sz w:val="20"/>
                <w:szCs w:val="20"/>
              </w:rPr>
              <w:t>FAA AI Strategy</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A2510" w14:textId="77777777" w:rsidR="00513BF3" w:rsidRDefault="00000000">
            <w:r>
              <w:rPr>
                <w:sz w:val="20"/>
                <w:szCs w:val="20"/>
              </w:rPr>
              <w:t>4 goals + NIST RMF alignment</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C95D3" w14:textId="77777777" w:rsidR="00513BF3" w:rsidRDefault="00000000">
            <w:r>
              <w:rPr>
                <w:sz w:val="20"/>
                <w:szCs w:val="20"/>
              </w:rPr>
              <w:t>8/8</w:t>
            </w:r>
          </w:p>
        </w:tc>
        <w:tc>
          <w:tcPr>
            <w:tcW w:w="201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0CB6A5" w14:textId="77777777" w:rsidR="00513BF3" w:rsidRDefault="00000000">
            <w:r>
              <w:rPr>
                <w:sz w:val="20"/>
                <w:szCs w:val="20"/>
              </w:rPr>
              <w:t>100%</w:t>
            </w:r>
          </w:p>
        </w:tc>
      </w:tr>
      <w:tr w:rsidR="00513BF3" w14:paraId="2BD0C8F5"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020BFE47" w14:textId="77777777" w:rsidR="00513BF3" w:rsidRDefault="00000000">
            <w:r>
              <w:rPr>
                <w:b/>
                <w:bCs/>
                <w:sz w:val="20"/>
                <w:szCs w:val="20"/>
              </w:rPr>
              <w:t>America's AI Action Plan (Pillar I)</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69567" w14:textId="77777777" w:rsidR="00513BF3" w:rsidRDefault="00000000">
            <w:r>
              <w:rPr>
                <w:sz w:val="20"/>
                <w:szCs w:val="20"/>
              </w:rPr>
              <w:t>6 innovation directives</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E5F51" w14:textId="77777777" w:rsidR="00513BF3" w:rsidRDefault="00000000">
            <w:r>
              <w:rPr>
                <w:sz w:val="20"/>
                <w:szCs w:val="20"/>
              </w:rPr>
              <w:t>6/6</w:t>
            </w:r>
          </w:p>
        </w:tc>
        <w:tc>
          <w:tcPr>
            <w:tcW w:w="201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DBA188" w14:textId="77777777" w:rsidR="00513BF3" w:rsidRDefault="00000000">
            <w:r>
              <w:rPr>
                <w:sz w:val="20"/>
                <w:szCs w:val="20"/>
              </w:rPr>
              <w:t>100%</w:t>
            </w:r>
          </w:p>
        </w:tc>
      </w:tr>
      <w:tr w:rsidR="00513BF3" w14:paraId="7FCB139D"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E8F4FC"/>
            <w:tcMar>
              <w:top w:w="80" w:type="dxa"/>
              <w:left w:w="120" w:type="dxa"/>
              <w:bottom w:w="80" w:type="dxa"/>
              <w:right w:w="120" w:type="dxa"/>
            </w:tcMar>
          </w:tcPr>
          <w:p w14:paraId="03BA1DB9" w14:textId="77777777" w:rsidR="00513BF3" w:rsidRDefault="00000000">
            <w:r>
              <w:rPr>
                <w:b/>
                <w:bCs/>
                <w:sz w:val="20"/>
                <w:szCs w:val="20"/>
              </w:rPr>
              <w:t>Executive Order 14179</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2F6F6" w14:textId="77777777" w:rsidR="00513BF3" w:rsidRDefault="00000000">
            <w:r>
              <w:rPr>
                <w:sz w:val="20"/>
                <w:szCs w:val="20"/>
              </w:rPr>
              <w:t>3 core mandates</w:t>
            </w:r>
          </w:p>
        </w:tc>
        <w:tc>
          <w:tcPr>
            <w:tcW w:w="2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8EA0B" w14:textId="77777777" w:rsidR="00513BF3" w:rsidRDefault="00000000">
            <w:r>
              <w:rPr>
                <w:sz w:val="20"/>
                <w:szCs w:val="20"/>
              </w:rPr>
              <w:t>3/3</w:t>
            </w:r>
          </w:p>
        </w:tc>
        <w:tc>
          <w:tcPr>
            <w:tcW w:w="201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557AE6B" w14:textId="77777777" w:rsidR="00513BF3" w:rsidRDefault="00000000">
            <w:r>
              <w:rPr>
                <w:sz w:val="20"/>
                <w:szCs w:val="20"/>
              </w:rPr>
              <w:t>100%</w:t>
            </w:r>
          </w:p>
        </w:tc>
      </w:tr>
      <w:tr w:rsidR="00513BF3" w14:paraId="1FAA5844" w14:textId="77777777">
        <w:tblPrEx>
          <w:tblCellMar>
            <w:top w:w="0" w:type="dxa"/>
            <w:bottom w:w="0" w:type="dxa"/>
          </w:tblCellMar>
        </w:tblPrEx>
        <w:tc>
          <w:tcPr>
            <w:tcW w:w="403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CBC5896" w14:textId="77777777" w:rsidR="00513BF3" w:rsidRDefault="00000000">
            <w:r>
              <w:rPr>
                <w:b/>
                <w:bCs/>
                <w:sz w:val="20"/>
                <w:szCs w:val="20"/>
              </w:rPr>
              <w:t>OVERALL COMPLIANCE</w:t>
            </w:r>
          </w:p>
        </w:tc>
        <w:tc>
          <w:tcPr>
            <w:tcW w:w="20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09F315B" w14:textId="77777777" w:rsidR="00513BF3" w:rsidRDefault="00000000">
            <w:r>
              <w:rPr>
                <w:sz w:val="20"/>
                <w:szCs w:val="20"/>
              </w:rPr>
              <w:t>30 total</w:t>
            </w:r>
          </w:p>
        </w:tc>
        <w:tc>
          <w:tcPr>
            <w:tcW w:w="20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35591D" w14:textId="77777777" w:rsidR="00513BF3" w:rsidRDefault="00000000">
            <w:r>
              <w:rPr>
                <w:sz w:val="20"/>
                <w:szCs w:val="20"/>
              </w:rPr>
              <w:t>30/30</w:t>
            </w:r>
          </w:p>
        </w:tc>
        <w:tc>
          <w:tcPr>
            <w:tcW w:w="201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7A853F9" w14:textId="77777777" w:rsidR="00513BF3" w:rsidRDefault="00000000">
            <w:r>
              <w:rPr>
                <w:sz w:val="20"/>
                <w:szCs w:val="20"/>
              </w:rPr>
              <w:t>100%</w:t>
            </w:r>
          </w:p>
        </w:tc>
      </w:tr>
    </w:tbl>
    <w:p w14:paraId="6508F641" w14:textId="77777777" w:rsidR="00513BF3" w:rsidRDefault="00513BF3">
      <w:pPr>
        <w:spacing w:before="400"/>
      </w:pPr>
    </w:p>
    <w:p w14:paraId="23DBF561" w14:textId="77777777" w:rsidR="00513BF3" w:rsidRDefault="00000000">
      <w:pPr>
        <w:pStyle w:val="Heading2"/>
      </w:pPr>
      <w:r>
        <w:t>4.2 Key Differentiators from Commercial AI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9"/>
        <w:gridCol w:w="2520"/>
        <w:gridCol w:w="2519"/>
        <w:gridCol w:w="2520"/>
      </w:tblGrid>
      <w:tr w:rsidR="00513BF3" w14:paraId="18B11E7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486154F1" w14:textId="77777777" w:rsidR="00513BF3" w:rsidRDefault="00000000">
            <w:r>
              <w:rPr>
                <w:b/>
                <w:bCs/>
                <w:color w:val="FFFFFF"/>
              </w:rPr>
              <w:t>Capability</w:t>
            </w:r>
          </w:p>
        </w:tc>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59047F0F" w14:textId="77777777" w:rsidR="00513BF3" w:rsidRDefault="00000000">
            <w:r>
              <w:rPr>
                <w:b/>
                <w:bCs/>
                <w:color w:val="FFFFFF"/>
              </w:rPr>
              <w:t>Commercial RAG</w:t>
            </w:r>
          </w:p>
        </w:tc>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1C8B56AA" w14:textId="77777777" w:rsidR="00513BF3" w:rsidRDefault="00000000">
            <w:r>
              <w:rPr>
                <w:b/>
                <w:bCs/>
                <w:color w:val="FFFFFF"/>
              </w:rPr>
              <w:t>NIC</w:t>
            </w:r>
          </w:p>
        </w:tc>
        <w:tc>
          <w:tcPr>
            <w:tcW w:w="25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20" w:type="dxa"/>
              <w:bottom w:w="100" w:type="dxa"/>
              <w:right w:w="120" w:type="dxa"/>
            </w:tcMar>
          </w:tcPr>
          <w:p w14:paraId="28888709" w14:textId="77777777" w:rsidR="00513BF3" w:rsidRDefault="00000000">
            <w:r>
              <w:rPr>
                <w:b/>
                <w:bCs/>
                <w:color w:val="FFFFFF"/>
              </w:rPr>
              <w:t>FAA Requirement</w:t>
            </w:r>
          </w:p>
        </w:tc>
      </w:tr>
      <w:tr w:rsidR="00513BF3" w14:paraId="5D84BA6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DEB806B" w14:textId="77777777" w:rsidR="00513BF3" w:rsidRDefault="00000000">
            <w:r>
              <w:rPr>
                <w:b/>
                <w:bCs/>
                <w:sz w:val="20"/>
                <w:szCs w:val="20"/>
              </w:rPr>
              <w:t>Offline Operation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A6F00" w14:textId="77777777" w:rsidR="00513BF3" w:rsidRDefault="00000000">
            <w:r>
              <w:rPr>
                <w:sz w:val="20"/>
                <w:szCs w:val="20"/>
              </w:rPr>
              <w:t>Requires cloud/API</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B711C94" w14:textId="77777777" w:rsidR="00513BF3" w:rsidRDefault="00000000">
            <w:r>
              <w:rPr>
                <w:sz w:val="20"/>
                <w:szCs w:val="20"/>
              </w:rPr>
              <w:t>100% air-gapped capable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241D8" w14:textId="77777777" w:rsidR="00513BF3" w:rsidRDefault="00000000">
            <w:r>
              <w:rPr>
                <w:sz w:val="20"/>
                <w:szCs w:val="20"/>
              </w:rPr>
              <w:t>Required for field ops</w:t>
            </w:r>
          </w:p>
        </w:tc>
      </w:tr>
      <w:tr w:rsidR="00513BF3" w14:paraId="01459FBC"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7F017CD" w14:textId="77777777" w:rsidR="00513BF3" w:rsidRDefault="00000000">
            <w:r>
              <w:rPr>
                <w:b/>
                <w:bCs/>
                <w:sz w:val="20"/>
                <w:szCs w:val="20"/>
              </w:rPr>
              <w:t>Citation Tracing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DDC27" w14:textId="77777777" w:rsidR="00513BF3" w:rsidRDefault="00000000">
            <w:r>
              <w:rPr>
                <w:sz w:val="20"/>
                <w:szCs w:val="20"/>
              </w:rPr>
              <w:t>Basic/none</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483A559" w14:textId="77777777" w:rsidR="00513BF3" w:rsidRDefault="00000000">
            <w:r>
              <w:rPr>
                <w:sz w:val="20"/>
                <w:szCs w:val="20"/>
              </w:rPr>
              <w:t>Every claim traced to source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B37B9" w14:textId="77777777" w:rsidR="00513BF3" w:rsidRDefault="00000000">
            <w:r>
              <w:rPr>
                <w:sz w:val="20"/>
                <w:szCs w:val="20"/>
              </w:rPr>
              <w:t>Required for safety assurance</w:t>
            </w:r>
          </w:p>
        </w:tc>
      </w:tr>
      <w:tr w:rsidR="00513BF3" w14:paraId="5D943D4E"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70D9582" w14:textId="77777777" w:rsidR="00513BF3" w:rsidRDefault="00000000">
            <w:r>
              <w:rPr>
                <w:b/>
                <w:bCs/>
                <w:sz w:val="20"/>
                <w:szCs w:val="20"/>
              </w:rPr>
              <w:t>Hallucination Prevention</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D8E7F" w14:textId="77777777" w:rsidR="00513BF3" w:rsidRDefault="00000000">
            <w:r>
              <w:rPr>
                <w:sz w:val="20"/>
                <w:szCs w:val="20"/>
              </w:rPr>
              <w:t>Training-based only</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1C05D26" w14:textId="77777777" w:rsidR="00513BF3" w:rsidRDefault="00000000">
            <w:r>
              <w:rPr>
                <w:sz w:val="20"/>
                <w:szCs w:val="20"/>
              </w:rPr>
              <w:t>Architectural constraints + extractive fallback</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271CB" w14:textId="77777777" w:rsidR="00513BF3" w:rsidRDefault="00000000">
            <w:r>
              <w:rPr>
                <w:sz w:val="20"/>
                <w:szCs w:val="20"/>
              </w:rPr>
              <w:t>FAA: 'cannot rely on training alone'</w:t>
            </w:r>
          </w:p>
        </w:tc>
      </w:tr>
      <w:tr w:rsidR="00513BF3" w14:paraId="52D45884"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1B00BAE5" w14:textId="77777777" w:rsidR="00513BF3" w:rsidRDefault="00000000">
            <w:r>
              <w:rPr>
                <w:b/>
                <w:bCs/>
                <w:sz w:val="20"/>
                <w:szCs w:val="20"/>
              </w:rPr>
              <w:t>Adversarial Testing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EA9B4" w14:textId="77777777" w:rsidR="00513BF3" w:rsidRDefault="00000000">
            <w:r>
              <w:rPr>
                <w:sz w:val="20"/>
                <w:szCs w:val="20"/>
              </w:rPr>
              <w:t>Limited/proprietary</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910EF1" w14:textId="77777777" w:rsidR="00513BF3" w:rsidRDefault="00000000">
            <w:r>
              <w:rPr>
                <w:sz w:val="20"/>
                <w:szCs w:val="20"/>
              </w:rPr>
              <w:t>604+ tests, 100% pass rate, public</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7285E" w14:textId="77777777" w:rsidR="00513BF3" w:rsidRDefault="00000000">
            <w:r>
              <w:rPr>
                <w:sz w:val="20"/>
                <w:szCs w:val="20"/>
              </w:rPr>
              <w:t>Required for certification</w:t>
            </w:r>
          </w:p>
        </w:tc>
      </w:tr>
      <w:tr w:rsidR="00513BF3" w14:paraId="175D118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754ACE6" w14:textId="77777777" w:rsidR="00513BF3" w:rsidRDefault="00000000">
            <w:r>
              <w:rPr>
                <w:b/>
                <w:bCs/>
                <w:sz w:val="20"/>
                <w:szCs w:val="20"/>
              </w:rPr>
              <w:t>Open Source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9D171" w14:textId="77777777" w:rsidR="00513BF3" w:rsidRDefault="00000000">
            <w:r>
              <w:rPr>
                <w:sz w:val="20"/>
                <w:szCs w:val="20"/>
              </w:rPr>
              <w:t>Proprietary black box</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A64A661" w14:textId="77777777" w:rsidR="00513BF3" w:rsidRDefault="00000000">
            <w:r>
              <w:rPr>
                <w:sz w:val="20"/>
                <w:szCs w:val="20"/>
              </w:rPr>
              <w:t>MIT license, fully auditable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FB846" w14:textId="77777777" w:rsidR="00513BF3" w:rsidRDefault="00000000">
            <w:r>
              <w:rPr>
                <w:sz w:val="20"/>
                <w:szCs w:val="20"/>
              </w:rPr>
              <w:t>EO 14179 preference</w:t>
            </w:r>
          </w:p>
        </w:tc>
      </w:tr>
      <w:tr w:rsidR="00513BF3" w14:paraId="4CA7A207"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8760F14" w14:textId="77777777" w:rsidR="00513BF3" w:rsidRDefault="00000000">
            <w:r>
              <w:rPr>
                <w:b/>
                <w:bCs/>
                <w:sz w:val="20"/>
                <w:szCs w:val="20"/>
              </w:rPr>
              <w:t>Learned vs Learning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D6476" w14:textId="77777777" w:rsidR="00513BF3" w:rsidRDefault="00000000">
            <w:r>
              <w:rPr>
                <w:sz w:val="20"/>
                <w:szCs w:val="20"/>
              </w:rPr>
              <w:t>Often unclear</w:t>
            </w:r>
          </w:p>
        </w:tc>
        <w:tc>
          <w:tcPr>
            <w:tcW w:w="25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C73AF73" w14:textId="77777777" w:rsidR="00513BF3" w:rsidRDefault="00000000">
            <w:r>
              <w:rPr>
                <w:sz w:val="20"/>
                <w:szCs w:val="20"/>
              </w:rPr>
              <w:t>Explicitly LEARNED (static)</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EAB89" w14:textId="77777777" w:rsidR="00513BF3" w:rsidRDefault="00000000">
            <w:r>
              <w:rPr>
                <w:sz w:val="20"/>
                <w:szCs w:val="20"/>
              </w:rPr>
              <w:t>FAA requires distinction</w:t>
            </w:r>
          </w:p>
        </w:tc>
      </w:tr>
    </w:tbl>
    <w:p w14:paraId="55FFB8BD" w14:textId="77777777" w:rsidR="00513BF3" w:rsidRDefault="00000000">
      <w:r>
        <w:br w:type="page"/>
      </w:r>
    </w:p>
    <w:p w14:paraId="4E5F0E77" w14:textId="77777777" w:rsidR="00513BF3" w:rsidRDefault="00000000">
      <w:pPr>
        <w:pStyle w:val="Heading1"/>
      </w:pPr>
      <w:r>
        <w:lastRenderedPageBreak/>
        <w:t>5. Conclusion and Recommendations</w:t>
      </w:r>
    </w:p>
    <w:p w14:paraId="2FBAC2F9" w14:textId="77777777" w:rsidR="00513BF3" w:rsidRDefault="00000000">
      <w:pPr>
        <w:pStyle w:val="Heading2"/>
      </w:pPr>
      <w:r>
        <w:t>5.1 Summary</w:t>
      </w:r>
    </w:p>
    <w:p w14:paraId="2AD698D5" w14:textId="77777777" w:rsidR="00513BF3" w:rsidRDefault="00000000">
      <w:pPr>
        <w:spacing w:after="200"/>
      </w:pPr>
      <w:r>
        <w:t>NIC (Nova Intelligent Copilot) demonstrates full alignment with federal AI policy frameworks across three dimensions:</w:t>
      </w:r>
    </w:p>
    <w:p w14:paraId="05B1FD12" w14:textId="77777777" w:rsidR="00513BF3" w:rsidRDefault="00000000">
      <w:pPr>
        <w:spacing w:after="100"/>
      </w:pPr>
      <w:r>
        <w:rPr>
          <w:b/>
          <w:bCs/>
        </w:rPr>
        <w:t xml:space="preserve">1. Safety Architecture: </w:t>
      </w:r>
      <w:r>
        <w:t>8-layer defense system implements FAA's requirement for 'architectural constraints' over training-based safety.</w:t>
      </w:r>
    </w:p>
    <w:p w14:paraId="18465F47" w14:textId="77777777" w:rsidR="00513BF3" w:rsidRDefault="00000000">
      <w:pPr>
        <w:spacing w:after="100"/>
      </w:pPr>
      <w:r>
        <w:rPr>
          <w:b/>
          <w:bCs/>
        </w:rPr>
        <w:t xml:space="preserve">2. Governance Framework: </w:t>
      </w:r>
      <w:r>
        <w:t>NIST AI RMF-aligned governance structure with documented risk assessment, policies, and audit trails.</w:t>
      </w:r>
    </w:p>
    <w:p w14:paraId="5EC1E20F" w14:textId="77777777" w:rsidR="00513BF3" w:rsidRDefault="00000000">
      <w:pPr>
        <w:spacing w:after="100"/>
      </w:pPr>
      <w:r>
        <w:rPr>
          <w:b/>
          <w:bCs/>
        </w:rPr>
        <w:t xml:space="preserve">3. Policy Compliance: </w:t>
      </w:r>
      <w:r>
        <w:t>100% alignment with applicable technical requirements from FAA AI Safety Assurance Roadmap, FAA AI Strategy, America's AI Action Plan, and Executive Order 14179.</w:t>
      </w:r>
    </w:p>
    <w:p w14:paraId="4F0A4D4A" w14:textId="77777777" w:rsidR="00513BF3" w:rsidRDefault="00513BF3">
      <w:pPr>
        <w:spacing w:before="300"/>
      </w:pPr>
    </w:p>
    <w:p w14:paraId="0F60F1D0" w14:textId="77777777" w:rsidR="00513BF3" w:rsidRDefault="00000000">
      <w:pPr>
        <w:jc w:val="center"/>
      </w:pPr>
      <w:r>
        <w:rPr>
          <w:sz w:val="24"/>
          <w:szCs w:val="24"/>
        </w:rPr>
        <w:t>---</w:t>
      </w:r>
    </w:p>
    <w:p w14:paraId="152978C7" w14:textId="77777777" w:rsidR="00513BF3" w:rsidRDefault="00000000">
      <w:pPr>
        <w:spacing w:before="200"/>
        <w:jc w:val="center"/>
      </w:pPr>
      <w:r>
        <w:rPr>
          <w:i/>
          <w:iCs/>
          <w:sz w:val="20"/>
          <w:szCs w:val="20"/>
        </w:rPr>
        <w:t>Document Classification: INTERNAL USE ONLY</w:t>
      </w:r>
    </w:p>
    <w:p w14:paraId="730B3751" w14:textId="77777777" w:rsidR="00513BF3" w:rsidRDefault="00000000">
      <w:pPr>
        <w:jc w:val="center"/>
      </w:pPr>
      <w:r>
        <w:rPr>
          <w:sz w:val="20"/>
          <w:szCs w:val="20"/>
        </w:rPr>
        <w:t>For questions or additional information, contact the document author.</w:t>
      </w:r>
    </w:p>
    <w:p w14:paraId="10561424" w14:textId="77777777" w:rsidR="00513BF3" w:rsidRDefault="00000000">
      <w:pPr>
        <w:spacing w:before="200"/>
        <w:jc w:val="center"/>
      </w:pPr>
      <w:r>
        <w:rPr>
          <w:color w:val="0066CC"/>
          <w:sz w:val="20"/>
          <w:szCs w:val="20"/>
        </w:rPr>
        <w:t>GitHub Repository: github.com/[username]/</w:t>
      </w:r>
      <w:proofErr w:type="spellStart"/>
      <w:r>
        <w:rPr>
          <w:color w:val="0066CC"/>
          <w:sz w:val="20"/>
          <w:szCs w:val="20"/>
        </w:rPr>
        <w:t>nic</w:t>
      </w:r>
      <w:proofErr w:type="spellEnd"/>
      <w:r>
        <w:rPr>
          <w:color w:val="0066CC"/>
          <w:sz w:val="20"/>
          <w:szCs w:val="20"/>
        </w:rPr>
        <w:t>-public</w:t>
      </w:r>
    </w:p>
    <w:sectPr w:rsidR="00513BF3">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8767A" w14:textId="77777777" w:rsidR="001B46B2" w:rsidRDefault="001B46B2">
      <w:r>
        <w:separator/>
      </w:r>
    </w:p>
  </w:endnote>
  <w:endnote w:type="continuationSeparator" w:id="0">
    <w:p w14:paraId="5380D135" w14:textId="77777777" w:rsidR="001B46B2" w:rsidRDefault="001B4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4AE58" w14:textId="77777777" w:rsidR="00513BF3" w:rsidRDefault="00000000">
    <w:pPr>
      <w:jc w:val="center"/>
    </w:pPr>
    <w:r>
      <w:rPr>
        <w:color w:val="666666"/>
        <w:sz w:val="18"/>
        <w:szCs w:val="18"/>
      </w:rPr>
      <w:t xml:space="preserve">CONFIDENTIAL - For Internal FAA Review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5103C9">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BF142" w14:textId="77777777" w:rsidR="001B46B2" w:rsidRDefault="001B46B2">
      <w:r>
        <w:separator/>
      </w:r>
    </w:p>
  </w:footnote>
  <w:footnote w:type="continuationSeparator" w:id="0">
    <w:p w14:paraId="4152333C" w14:textId="77777777" w:rsidR="001B46B2" w:rsidRDefault="001B4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8DA5" w14:textId="77777777" w:rsidR="00513BF3" w:rsidRDefault="00000000">
    <w:pPr>
      <w:jc w:val="right"/>
    </w:pPr>
    <w:r>
      <w:rPr>
        <w:i/>
        <w:iCs/>
        <w:color w:val="666666"/>
        <w:sz w:val="18"/>
        <w:szCs w:val="18"/>
      </w:rPr>
      <w:t>NIC Federal AI Policy Alignment Matrix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B717D"/>
    <w:multiLevelType w:val="hybridMultilevel"/>
    <w:tmpl w:val="B4E07C2C"/>
    <w:lvl w:ilvl="0" w:tplc="17A6B828">
      <w:start w:val="1"/>
      <w:numFmt w:val="bullet"/>
      <w:lvlText w:val="●"/>
      <w:lvlJc w:val="left"/>
      <w:pPr>
        <w:ind w:left="720" w:hanging="360"/>
      </w:pPr>
    </w:lvl>
    <w:lvl w:ilvl="1" w:tplc="709A46CA">
      <w:start w:val="1"/>
      <w:numFmt w:val="bullet"/>
      <w:lvlText w:val="○"/>
      <w:lvlJc w:val="left"/>
      <w:pPr>
        <w:ind w:left="1440" w:hanging="360"/>
      </w:pPr>
    </w:lvl>
    <w:lvl w:ilvl="2" w:tplc="307A19AE">
      <w:start w:val="1"/>
      <w:numFmt w:val="bullet"/>
      <w:lvlText w:val="■"/>
      <w:lvlJc w:val="left"/>
      <w:pPr>
        <w:ind w:left="2160" w:hanging="360"/>
      </w:pPr>
    </w:lvl>
    <w:lvl w:ilvl="3" w:tplc="69741F24">
      <w:start w:val="1"/>
      <w:numFmt w:val="bullet"/>
      <w:lvlText w:val="●"/>
      <w:lvlJc w:val="left"/>
      <w:pPr>
        <w:ind w:left="2880" w:hanging="360"/>
      </w:pPr>
    </w:lvl>
    <w:lvl w:ilvl="4" w:tplc="05C83B30">
      <w:start w:val="1"/>
      <w:numFmt w:val="bullet"/>
      <w:lvlText w:val="○"/>
      <w:lvlJc w:val="left"/>
      <w:pPr>
        <w:ind w:left="3600" w:hanging="360"/>
      </w:pPr>
    </w:lvl>
    <w:lvl w:ilvl="5" w:tplc="EFE6FEEC">
      <w:start w:val="1"/>
      <w:numFmt w:val="bullet"/>
      <w:lvlText w:val="■"/>
      <w:lvlJc w:val="left"/>
      <w:pPr>
        <w:ind w:left="4320" w:hanging="360"/>
      </w:pPr>
    </w:lvl>
    <w:lvl w:ilvl="6" w:tplc="328EDDDE">
      <w:start w:val="1"/>
      <w:numFmt w:val="bullet"/>
      <w:lvlText w:val="●"/>
      <w:lvlJc w:val="left"/>
      <w:pPr>
        <w:ind w:left="5040" w:hanging="360"/>
      </w:pPr>
    </w:lvl>
    <w:lvl w:ilvl="7" w:tplc="362C8022">
      <w:start w:val="1"/>
      <w:numFmt w:val="bullet"/>
      <w:lvlText w:val="●"/>
      <w:lvlJc w:val="left"/>
      <w:pPr>
        <w:ind w:left="5760" w:hanging="360"/>
      </w:pPr>
    </w:lvl>
    <w:lvl w:ilvl="8" w:tplc="106EB9A6">
      <w:start w:val="1"/>
      <w:numFmt w:val="bullet"/>
      <w:lvlText w:val="●"/>
      <w:lvlJc w:val="left"/>
      <w:pPr>
        <w:ind w:left="6480" w:hanging="360"/>
      </w:pPr>
    </w:lvl>
  </w:abstractNum>
  <w:num w:numId="1" w16cid:durableId="673383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BF3"/>
    <w:rsid w:val="001B46B2"/>
    <w:rsid w:val="00305B11"/>
    <w:rsid w:val="003F53F0"/>
    <w:rsid w:val="005103C9"/>
    <w:rsid w:val="00513BF3"/>
    <w:rsid w:val="00915F34"/>
    <w:rsid w:val="00BE0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89FDA"/>
  <w15:docId w15:val="{2C717840-61FD-4333-871A-693B01CE1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6"/>
      <w:szCs w:val="36"/>
    </w:rPr>
  </w:style>
  <w:style w:type="paragraph" w:styleId="Heading2">
    <w:name w:val="heading 2"/>
    <w:uiPriority w:val="9"/>
    <w:unhideWhenUsed/>
    <w:qFormat/>
    <w:pPr>
      <w:spacing w:before="280" w:after="160"/>
      <w:outlineLvl w:val="1"/>
    </w:pPr>
    <w:rPr>
      <w:b/>
      <w:bCs/>
      <w:color w:val="1E3A5F"/>
      <w:sz w:val="28"/>
      <w:szCs w:val="28"/>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1413</Words>
  <Characters>9487</Characters>
  <Application>Microsoft Office Word</Application>
  <DocSecurity>0</DocSecurity>
  <Lines>395</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Rosado Castro, Daniel E (FAA)</cp:lastModifiedBy>
  <cp:revision>3</cp:revision>
  <dcterms:created xsi:type="dcterms:W3CDTF">2026-01-27T11:34:00Z</dcterms:created>
  <dcterms:modified xsi:type="dcterms:W3CDTF">2026-01-27T11:35:00Z</dcterms:modified>
</cp:coreProperties>
</file>