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ADENDO TECNICO v1.2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_____________________________________________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40"/>
          <w:szCs w:val="40"/>
        </w:rPr>
        <w:t xml:space="preserve">WealthOS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Requisitos Apple App Store, Importacao de Arquivos,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OCR, Camera, Modo Offline, Acessibilidade,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Estados Vazios e Politicas Operacionais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Complementa: especificacao-v1 + funcional-v1 + adendo-v1.1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Versao 1.2</w:t>
      </w:r>
    </w:p>
    <w:p>
      <w:pPr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Marco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Sumario</w:t>
      </w:r>
    </w:p>
    <w:sdt>
      <w:sdtPr>
        <w:alias w:val="Suma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Requisitos Apple App Store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Requisitos identificados a partir das App Store Review Guidelines (2025/2026) que impactam o WealthOS. Nenhum exige mudanca de framework ou arquitetura.</w:t>
      </w:r>
    </w:p>
    <w:p>
      <w:pPr>
        <w:pStyle w:val="Heading2"/>
      </w:pPr>
      <w:r>
        <w:rPr>
          <w:rFonts w:ascii="Arial" w:cs="Arial" w:eastAsia="Arial" w:hAnsi="Arial"/>
        </w:rPr>
        <w:t xml:space="preserve">1.1 Guideline 4.2 - Minimum Functionality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Apple rejeita apps que sejam meros 'wrappers' de websites. A distincao e entre um 'Lazy Wrapper' (container que carrega URL sem integracao nativa) e um 'Webview-Based App with Native Layer' (webview com codigo nativo integrado).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Avaliacao do WealthOS: CONFORME</w:t>
      </w:r>
      <w:r>
        <w:rPr>
          <w:rFonts w:ascii="Arial" w:cs="Arial" w:eastAsia="Arial" w:hAnsi="Arial"/>
          <w:sz w:val="22"/>
          <w:szCs w:val="22"/>
        </w:rPr>
        <w:t xml:space="preserve">. O app nao e um site empacotado. Possui funcionalidade complexa de gestao financeira, integra APIs nativas via Capacitor (Push Notifications, Face ID/Touch ID, Keychain, Camera), e oferece experiencia que nao pode ser replicada em um browser.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Mitigacao adicional: </w:t>
      </w:r>
      <w:r>
        <w:rPr>
          <w:rFonts w:ascii="Arial" w:cs="Arial" w:eastAsia="Arial" w:hAnsi="Arial"/>
          <w:sz w:val="22"/>
          <w:szCs w:val="22"/>
        </w:rPr>
        <w:t xml:space="preserve">garantir que o app tenha navegacao nativa (tab bar), tratamento de estados offline, e transicoes fluidas.</w:t>
      </w:r>
    </w:p>
    <w:p>
      <w:pPr>
        <w:pStyle w:val="Heading2"/>
      </w:pPr>
      <w:r>
        <w:rPr>
          <w:rFonts w:ascii="Arial" w:cs="Arial" w:eastAsia="Arial" w:hAnsi="Arial"/>
        </w:rPr>
        <w:t xml:space="preserve">1.2 Guideline 4.8 - Sign in with Apple (OBRIGATORIO)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Apps que oferecem login social de terceiros (Google, Facebook, etc.) DEVEM oferecer Sign in with Apple como opcao equivalente.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Requisitos especificos do login equivalente: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Limitar coleta de dados a nome e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Permitir que o usuario mantenha email privado (Apple relay email)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Nao coletar interacoes do app para fins publicitarios sem consentimento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Botao Apple Sign-In com proeminencia igual ou superior ao Google Sign-In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AUTH-03 ja contempla Apple Sign-In. Nenhuma alteracao estrutural necessaria.</w:t>
      </w:r>
    </w:p>
    <w:p>
      <w:pPr>
        <w:pStyle w:val="Heading2"/>
      </w:pPr>
      <w:r>
        <w:rPr>
          <w:rFonts w:ascii="Arial" w:cs="Arial" w:eastAsia="Arial" w:hAnsi="Arial"/>
        </w:rPr>
        <w:t xml:space="preserve">1.3 Guideline 5.1.1 - Privacidade e Exclusao de Conta</w:t>
      </w:r>
    </w:p>
    <w:p>
      <w:pPr>
        <w:pStyle w:val="Heading3"/>
      </w:pPr>
      <w:r>
        <w:rPr>
          <w:rFonts w:ascii="Arial" w:cs="Arial" w:eastAsia="Arial" w:hAnsi="Arial"/>
        </w:rPr>
        <w:t xml:space="preserve">1.3.1 Privacy Policy In-App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Privacy Policy deve ser acessivel dentro do app (tela Settings) e via URL no App Store Connect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Deve descrever: quais dados sao coletados, como sao usados, se sao compartilhados com terceiros, como o usuario pode solicitar exclusao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Deve ser acessivel sem login (link na tela de login tambem)</w:t>
      </w:r>
    </w:p>
    <w:p>
      <w:pPr>
        <w:pStyle w:val="Heading3"/>
      </w:pPr>
      <w:r>
        <w:rPr>
          <w:rFonts w:ascii="Arial" w:cs="Arial" w:eastAsia="Arial" w:hAnsi="Arial"/>
        </w:rPr>
        <w:t xml:space="preserve">1.3.2 Exclusao de Conta (revisao de CFG-06)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Alem do que ja temos em CFG-06, a Apple exige: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Opcao de exclusao deve ser facil de encontrar no app (Settings, nao escondida)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o app usa Sign in with Apple, DEVE usar a Sign in with Apple REST API para revogar tokens ao excluir conta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Insuficiente oferecer apenas desativacao temporaria; deve ser exclusao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processo pode levar tempo (nossos 7 dias estao OK), desde que o usuario seja informado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Todos os dados pessoais devem ser excluidos (nosso hard delete esta OK)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Nova dependencia tecnica: </w:t>
      </w:r>
      <w:r>
        <w:rPr>
          <w:rFonts w:ascii="Arial" w:cs="Arial" w:eastAsia="Arial" w:hAnsi="Arial"/>
          <w:sz w:val="22"/>
          <w:szCs w:val="22"/>
        </w:rPr>
        <w:t xml:space="preserve">Edge Function process-account-deletions deve chamar a Apple REST API (POST https://appleid.apple.com/auth/revoke) para revogar o token do usuario antes de deletar os dados.</w:t>
      </w:r>
    </w:p>
    <w:p>
      <w:pPr>
        <w:pStyle w:val="Heading3"/>
      </w:pPr>
      <w:r>
        <w:rPr>
          <w:rFonts w:ascii="Arial" w:cs="Arial" w:eastAsia="Arial" w:hAnsi="Arial"/>
        </w:rPr>
        <w:t xml:space="preserve">1.3.3 Privacy Nutrition Labels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App Store Connect, devemos preencher as Privacy Nutrition Labels declarando todos os dados coletados: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700"/>
        <w:gridCol w:w="2200"/>
        <w:gridCol w:w="26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 Coletado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Vinculado a Identidade?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Usado para Rastreamento?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Contact Info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Email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Contact Info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CPF (criptografado)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Sensitive Info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Dados financeiros (transacoes, saldos)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Financial Info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Dados fiscais (rendimentos, IRRF)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Financial Info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Fotos de comprovantes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Photos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Device token (APNs)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Identifiers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Sim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Nao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Nenhum dado e compartilhado com terceiros ou usado para rastreamento publicitario.</w:t>
      </w:r>
    </w:p>
    <w:p>
      <w:pPr>
        <w:pStyle w:val="Heading2"/>
      </w:pPr>
      <w:r>
        <w:rPr>
          <w:rFonts w:ascii="Arial" w:cs="Arial" w:eastAsia="Arial" w:hAnsi="Arial"/>
        </w:rPr>
        <w:t xml:space="preserve">1.4 Privacy Manifest (PrivacyInfo.xcprivacy)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Desde 2024, a Apple exige um Privacy Manifest declarando o uso de 'Required Reason APIs'. O Capacitor e alguns plugins podem acionar APIs monitoradas (UserDefaults, timestamps de arquivo).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Criar arquivo PrivacyInfo.xcprivacy no projeto Xcode gerado pelo Capacitor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Declarar: NSPrivacyTracking = false, listar APIs utilizadas com razoes aprovadas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Auditar plugins Capacitor para garantir que seus Privacy Manifests estejam incluidos</w:t>
      </w:r>
    </w:p>
    <w:p>
      <w:pPr>
        <w:pStyle w:val="Heading2"/>
      </w:pPr>
      <w:r>
        <w:rPr>
          <w:rFonts w:ascii="Arial" w:cs="Arial" w:eastAsia="Arial" w:hAnsi="Arial"/>
        </w:rPr>
        <w:t xml:space="preserve">1.5 Conta Demo para Revisao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 submissao ao App Store Connect, fornecer nas App Review Notes: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Email e senha de uma conta de teste pre-populada com dados de exemplo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Codigos TOTP de teste (ou desabilitar MFA na conta de revisao)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Instrucoes claras: 'Abrir app &gt; Fazer login com credenciais acima &gt; Dashboard mostra dados financeiros de exemplo'</w:t>
      </w:r>
    </w:p>
    <w:p>
      <w:pPr>
        <w:pStyle w:val="Heading2"/>
      </w:pPr>
      <w:r>
        <w:rPr>
          <w:rFonts w:ascii="Arial" w:cs="Arial" w:eastAsia="Arial" w:hAnsi="Arial"/>
        </w:rPr>
        <w:t xml:space="preserve">1.6 Requisitos Tecnicos de Build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Xcode minimo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15+ (2025); 26+ a partir de abril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iOS SDK minimo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iOS 16 (target de deploy recomendado)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Capacitor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6.x (ja no projeto)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 Icons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1024x1024 PNG (sem alpha/transparencia)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Launch Screen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Storyboard obrigatorio (nao imagem estatica)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Bundle ID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com.wealthos.app (registrado no Apple Developer Portal)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Importacao e Processamento de Arquivos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 WealthOS suporta importacao de arquivos para dois propositos: (A) anexar comprovantes/documentos e (B) importar dados financeiros estruturados.</w:t>
      </w:r>
    </w:p>
    <w:p>
      <w:pPr>
        <w:pStyle w:val="Heading2"/>
      </w:pPr>
      <w:r>
        <w:rPr>
          <w:rFonts w:ascii="Arial" w:cs="Arial" w:eastAsia="Arial" w:hAnsi="Arial"/>
        </w:rPr>
        <w:t xml:space="preserve">2.1 Formatos Suportados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3326"/>
        <w:gridCol w:w="22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CSV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Importar extratos bancarios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Parse client-side (Papaparse). Mapeamento de colunas interativo.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MB / 50.000 linhas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Importar extratos bancarios (formato padrao)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Parse client-side. Conversao OFX &gt; transacoes WealthOS automatica.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MB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PDF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Anexar informes de rendimento, contratos, apolices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Armazenamento no Supabase Storage. Visualizacao inline (PDF.js ou WKWebView nativo).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MB por arquivo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JPG / JPEG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Fotos de recibos, notas fiscais, comprovantes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Upload ao Storage. OCR opcional (ver secao 3). Compressao antes do upload.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MB (original), comprimido para max 2 MB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Capturas de tela, documentos digitalizados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Mesmo tratamento de JPG.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MB (original), comprimido para max 2 MB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XLSX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Importar planilhas de controle financeiro existentes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Parse client-side (SheetJS/xlsx). Mapeamento de colunas interativo.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MB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Planilhas legadas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Conversao via SheetJS para mesmo fluxo de XLSX.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MB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 / DOCX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Anexar contratos, documentos patrimoniais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Armazenamento no Storage. Visualizacao nao suportada inline (download para app nativo).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 MB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TXT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Importar dados simples (listas, notas)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Leitura direta como texto. Sem processamento estruturado.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MB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2.2 Fluxo de Importacao de Extratos (CSV/OFX/XLSX)</w:t>
      </w:r>
    </w:p>
    <w:p>
      <w:pPr>
        <w:pStyle w:val="Heading3"/>
      </w:pPr>
      <w:r>
        <w:rPr>
          <w:rFonts w:ascii="Arial" w:cs="Arial" w:eastAsia="Arial" w:hAnsi="Arial"/>
        </w:rPr>
        <w:t xml:space="preserve">2.2.1 User Story Adicional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FIN-16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Importar extrato bancario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importar um extrato bancario em CSV, OFX ou XLSX para nao precisar lancar transacoes manualmente.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Botao 'Importar extrato' acessivel na lista de transacoes e na tela de contas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Aceitar arquivos CSV, OFX e XLSX (max 10 MB, max 50.000 linhas)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OFX: parser automatico que reconhece campos padrao (date, amount, memo, fitid)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Para CSV/XLSX: tela de mapeamento de colunas (arrastar campo do arquivo para campo WealthOS: data, valor, descricao, tipo)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Preview das primeiras 10 linhas antes da importacao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Deteccao automatica de encoding (UTF-8, ISO-8859-1, Windows-1252)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Deteccao de duplicatas: comparar data + valor + descricao com transacoes existentes; marcar possiveis duplicatas para revisao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Permitir selecionar/deselecionar linhas individualmente antes de confirmar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confirmar: criar transacoes com status 'pendente' e categoria 'Outros' (usuario categoriza depois)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Relatorio pos-importacao: X transacoes importadas, Y duplicatas ignoradas, Z erros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Todo processamento ocorre no client-side (dados financeiros nao trafegam para servidor durante o parse)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OFX (Open Financial Exchange) e o formato padrao de exportacao de extratos da maioria dos bancos brasileiros. Priorizar este formato.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2.2.2 Fluxo Tecnico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Usuario seleciona arquivo (input type=file ou Capacitor FilePicker)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Client detecta formato pelo MIME type e extensao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Parser apropriado le o arquivo em memoria (Papaparse para CSV, SheetJS para XLSX, parser customizado para OFX)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CSV/XLSX: exibir tela de mapeamento de colunas com preview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OFX: mapeamento automatico (campos padronizados)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Verificacao de duplicatas contra transacoes existentes (busca local via React Query cache + query ao Supabase)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Exibir preview completo com checkbox por linha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Usuario confirma; transacoes sao inseridas em batch no Supabase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Saldos das contas sao recalculados automaticamente (trigger existente)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2.2.3 Bibliotecas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Biblioteca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Execucao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CSV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Papaparse (ja no projeto)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Client-side, streaming para arquivos grandes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XLSX / XLS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SheetJS (xlsx)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Client-side, suporta formulas e formatos legados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OFX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Parser customizado ou ofx-js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Client-side, formato XML-like relativamente simples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2.3 Fluxo de Anexo de Documentos (PDF, JPG, PNG, DOC, TXT)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 documentos que sao apenas anexados (nao processados), o fluxo e mais simples: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Usuario seleciona arquivo ou tira foto (secao 4)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Validacao: tipo MIME na whitelist, tamanho &lt;= 10 MB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imagem (JPG/PNG): compressao client-side para max 2 MB (Canvas API ou capacitor-image-resize)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Upload para Supabase Storage no caminho: {user_id}/{related_table}/{related_id}/{filename}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Registro na tabela documents com metadados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Confirmacao visual ao usuario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Alteracao na tabela documents: </w:t>
      </w:r>
      <w:r>
        <w:rPr>
          <w:rFonts w:ascii="Arial" w:cs="Arial" w:eastAsia="Arial" w:hAnsi="Arial"/>
          <w:sz w:val="22"/>
          <w:szCs w:val="22"/>
        </w:rPr>
        <w:t xml:space="preserve">adicionar campo thumbnail_path (TEXT, nullable) para armazenar miniatura de imagens/PDFs para exibicao rapida em listas.</w:t>
      </w:r>
    </w:p>
    <w:p>
      <w:pPr>
        <w:pStyle w:val="Heading2"/>
      </w:pPr>
      <w:r>
        <w:rPr>
          <w:rFonts w:ascii="Arial" w:cs="Arial" w:eastAsia="Arial" w:hAnsi="Arial"/>
        </w:rPr>
        <w:t xml:space="preserve">2.4 Tipos MIME Permitidos (whitelist atualizada)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2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Extensao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MIME Type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.csv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text/csv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Importacao (extrato)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.ofx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application/x-ofx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Importacao (extrato)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.xlsx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application/vnd.openxmlformats-officedocument.spreadsheetml.sheet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Importacao (extrato)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.xls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application/vnd.ms-excel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Importacao (extrato)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.pdf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application/pdf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Anexo (visualizavel)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.jpg / .jpeg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image/jpeg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Anexo + OCR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.png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image/png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Anexo + OCR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.doc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application/msword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Anexo (download apenas)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.docx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application/vnd.openxmlformats-officedocument.wordprocessingml.document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Anexo (download apenas)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.txt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text/plain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Anexo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Atualizar Storage bucket: </w:t>
      </w:r>
      <w:r>
        <w:rPr>
          <w:rFonts w:ascii="Arial" w:cs="Arial" w:eastAsia="Arial" w:hAnsi="Arial"/>
          <w:sz w:val="22"/>
          <w:szCs w:val="22"/>
        </w:rPr>
        <w:t xml:space="preserve">a migration original permitia apenas PDF e imagens. Atualizar allowed_mime_types para incluir todos os tipos acima.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OCR - Reconhecimento de Texto em Imagens</w:t>
      </w:r>
    </w:p>
    <w:p>
      <w:pPr>
        <w:pStyle w:val="Heading2"/>
      </w:pPr>
      <w:r>
        <w:rPr>
          <w:rFonts w:ascii="Arial" w:cs="Arial" w:eastAsia="Arial" w:hAnsi="Arial"/>
        </w:rPr>
        <w:t xml:space="preserve">3.1 Objetivo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Permitir que o usuario tire uma foto de um recibo ou nota fiscal e o sistema extraia automaticamente informacoes como valor, data, CNPJ e descricao, pre-preenchendo o formulario de transacao.</w:t>
      </w:r>
    </w:p>
    <w:p>
      <w:pPr>
        <w:pStyle w:val="Heading2"/>
      </w:pPr>
      <w:r>
        <w:rPr>
          <w:rFonts w:ascii="Arial" w:cs="Arial" w:eastAsia="Arial" w:hAnsi="Arial"/>
        </w:rPr>
        <w:t xml:space="preserve">3.2 User 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FIN-17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Lancar transacao via foto de recibo (OCR)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tirar uma foto de um recibo e ter os dados extraidos automaticamente para nao precisar digitar tudo.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Botao 'Escanear recibo' acessivel no formulario de nova transacao e no botao '+' flutuante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tocar, abrir camera (secao 4) ou selecionar imagem da galeria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Processar imagem com OCR e extrair: valor total, data, nome do estabelecimento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Exibir dados extraidos em preview editavel (usuario corrige antes de salvar)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OCR nao conseguir extrair algum campo, deixar em branco para preenchimento manual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Indicador de confianca por campo (alta/media/baixa) baseado no score do OCR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Imagem original e anexada automaticamente a transacao como comprovante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Funciona offline com OCR on-device (iOS Vision Framework via Capacitor)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OCR on-device via Apple Vision Framework nao requer conexao com internet e nao envia dados para servidores externos. Isso e um diferencial de privacidade.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3.3 Abordagem Tecnica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500"/>
        <w:gridCol w:w="2500"/>
        <w:gridCol w:w="2826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(Recomendada)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Apple Vision Framework via Capacitor plugin nativo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On-device (privacidade), gratis, funciona offline, rapido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Requer plugin nativo Capacitor (swift bridge), so iOS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Tesseract.js (WASM no browser)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Cross-platform, funciona na web tambem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Mais lento, menos preciso que Vision, pacote pesado (~3 MB)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API externa (Google Cloud Vision, AWS Textract)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Muito preciso, suporte a multiplos idiomas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Custo por requisicao, requer internet, dados trafegam para servidor externo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Decisao: </w:t>
      </w:r>
      <w:r>
        <w:rPr>
          <w:rFonts w:ascii="Arial" w:cs="Arial" w:eastAsia="Arial" w:hAnsi="Arial"/>
          <w:sz w:val="22"/>
          <w:szCs w:val="22"/>
        </w:rPr>
        <w:t xml:space="preserve">usar Opcao A (Apple Vision Framework) como motor primario no iOS. Para a versao web (desktop), usar Tesseract.js como fallback. Nao usar API externa (dados financeiros nao devem trafegar para terceiros).</w:t>
      </w:r>
    </w:p>
    <w:p>
      <w:pPr>
        <w:pStyle w:val="Heading2"/>
      </w:pPr>
      <w:r>
        <w:rPr>
          <w:rFonts w:ascii="Arial" w:cs="Arial" w:eastAsia="Arial" w:hAnsi="Arial"/>
        </w:rPr>
        <w:t xml:space="preserve">3.4 Campos Extraidos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Regex / Heuristica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Confianca Tipica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Valor total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Padrao 'TOTAL' ou 'VALOR' seguido de numero com formato R$ X.XXX,XX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Data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Padroes DD/MM/AAAA, DD/MM/AA, AAAA-MM-DD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Nome estabelecimento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Primeiras linhas do recibo (geralmente header)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Media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CNPJ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Padrao XX.XXX.XXX/XXXX-XX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Alta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3.5 Capacitor Plugin Necessario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Criar plugin nativo Capacitor (Swift) que encapsula o Apple Vision Framework: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@objc func recognizeText(_ call: CAPPluginCall) {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let image = call.getString('imageBase64')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let request = VNRecognizeTextRequest { request, error in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let results = request.results as? [VNRecognizedTextObservation]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// Extrair texto e bounding boxes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// Aplicar heuristicas para identificar valor, data, CNPJ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call.resolve(['text': fullText, 'fields': extractedFields])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request.recognitionLevel = .accurate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request.recognitionLanguages = ['pt-BR', 'en-US']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Captura de Fotos (Camera)</w:t>
      </w:r>
    </w:p>
    <w:p>
      <w:pPr>
        <w:pStyle w:val="Heading2"/>
      </w:pPr>
      <w:r>
        <w:rPr>
          <w:rFonts w:ascii="Arial" w:cs="Arial" w:eastAsia="Arial" w:hAnsi="Arial"/>
        </w:rPr>
        <w:t xml:space="preserve">4.1 User 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FIN-18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Tirar foto de comprovante direto do app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tirar uma foto de um recibo diretamente do WealthOS para anexar como comprovante sem sair do app.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Botao 'Tirar foto' disponivel ao anexar documento em: transacoes, patrimonio, fiscal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Abrir camera nativa do iOS via Capacitor Camera plugin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Opcao de usar foto da galeria como alternativa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Preview da foto antes de confirmar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Compressao automatica: redimensionar para max 2048px de largura, qualidade 80%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Resultado: imagem JPEG comprimida (max 2 MB)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Apos confirmar, imagem e enviada ao fluxo de anexo (secao 2.3) ou OCR (secao 3)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4.2 Plugin e Permissoes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Detalhe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Plugin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@capacitor/camera (ja no package.json)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Permissao iOS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NSCameraUsageDescription: 'WealthOS precisa acessar a camera para fotografar recibos e comprovantes'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Permissao iOS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NSPhotoLibraryUsageDescription: 'WealthOS precisa acessar suas fotos para anexar comprovantes'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Privacy Manifest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Declarar uso de camera com razao 'App Functionality'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Guideline Apple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Nao exigir permissao de camera no primeiro acesso; solicitar apenas quando o usuario tocar em 'Tirar foto' (Guideline 5.1.2(i))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Modo Offline Basico</w:t>
      </w:r>
    </w:p>
    <w:p>
      <w:pPr>
        <w:pStyle w:val="Heading2"/>
      </w:pPr>
      <w:r>
        <w:rPr>
          <w:rFonts w:ascii="Arial" w:cs="Arial" w:eastAsia="Arial" w:hAnsi="Arial"/>
        </w:rPr>
        <w:t xml:space="preserve">5.1 Objetivo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Permitir que o usuario consulte seus dados financeiros mesmo sem conexao com internet. O modo offline e de leitura + lancamento em fila; nao e sincronizacao bidirecional completa.</w:t>
      </w:r>
    </w:p>
    <w:p>
      <w:pPr>
        <w:pStyle w:val="Heading2"/>
      </w:pPr>
      <w:r>
        <w:rPr>
          <w:rFonts w:ascii="Arial" w:cs="Arial" w:eastAsia="Arial" w:hAnsi="Arial"/>
        </w:rPr>
        <w:t xml:space="preserve">5.2 User Story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CFG-07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Consultar dados sem internet</w:t>
            </w:r>
          </w:p>
        </w:tc>
      </w:tr>
      <w:tr>
        <w:tc>
          <w:tcPr>
            <w:tcW w:type="dxa" w:w="9026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Story: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Como usuario, quero acessar meus dados financeiros recentes mesmo quando estiver sem internet.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Criterios de Aceite: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abrir o app sem conexao, exibir dados em cache local com banner 'Modo offline - dados podem estar desatualizados'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cacheados: saldos de contas, ultimas 200 transacoes, orcamento do mes atual, lista de contas a pagar pendentes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Usuario pode lancar novas transacoes offline; ficam em fila local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Ao reconectar, transacoes em fila sao sincronizadas automaticamente com o servidor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 houver conflito (mesma transacao editada online e offline), priorizar a versao mais recente com alerta ao usuario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Indicador visual permanente quando em modo offline (icone no header)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Dados cacheados sao atualizados a cada abertura do app com conexao</w:t>
            </w:r>
          </w:p>
          <w:p>
            <w:pPr>
              <w:spacing w:before="60" w:after="4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Notas: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O cache local usa o mecanismo de cache do React Query (persistido em IndexedDB via react-query-persist-client). Nao armazenamos dados sensíveis (E2E) no cache offline.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5.3 Arquitetura de Cache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3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Dados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Cache de queries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React Query + persistQueryClient + IndexedDB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Resultados de queries recentes (saldos, transacoes, orcamento)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Fila de escrita offline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Zustand + IndexedDB (zustand/middleware)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Transacoes criadas offline aguardando sync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Assets estaticos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Service Worker (next-pwa ou workbox)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HTML, CSS, JS, icones, fontes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5.4 Fluxo de Sync Offline &gt; Online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Usuario cria transacao offline; salva na fila local (Zustand + IndexedDB)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 monitora status de conexao via navigator.onLine + Capacitor Network plugin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Ao detectar conexao, dispara sync automatico em background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Para cada transacao na fila: tentar INSERT no Supabase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sucesso: remover da fila local, atualizar cache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falha (ex: conflito, servidor indisponivel): manter na fila, tentar novamente em 30 segundos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Notificar usuario: 'X transacoes sincronizadas' ou 'Falha ao sincronizar Y transacoes'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5.5 Limitacoes Explicitas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Dados E2E (CPF, dados fiscais, notas patrimoniais) NAO sao cacheados offline (requerem DEK que esta apenas em memoria)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OCR on-device funciona offline; upload do comprovante espera conexao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Importacao de extratos requer conexao (batch insert no Supabase)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Dashboard graficos podem ficar desatualizados; dados de snapshot mensal nao sao cacheados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Acessibilidade (a11y)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Apple valoriza acessibilidade na revisao. O WealthOS deve suportar tecnologias assistivas de forma nativa.</w:t>
      </w:r>
    </w:p>
    <w:p>
      <w:pPr>
        <w:pStyle w:val="Heading2"/>
      </w:pPr>
      <w:r>
        <w:rPr>
          <w:rFonts w:ascii="Arial" w:cs="Arial" w:eastAsia="Arial" w:hAnsi="Arial"/>
        </w:rPr>
        <w:t xml:space="preserve">6.1 Requisitos Minimos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VoiceOver (iOS)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Todos os elementos interativos devem ter labels descritivos. Valores monetarios devem ser anunciados como 'R$ 1.234,56' (nao '1234.56'). Status de transacoes deve ser anunciado ('paga' / 'pendente')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Contraste de cores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Minimo 4.5:1 para texto normal, 3:1 para texto grande (WCAG AA). Validar com ferramenta de contraste as cores dos graficos e barras de progresso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Dynamic Type (iOS)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Respeitar tamanho de fonte preferido do usuario no iOS. Layouts devem acomodar fontes maiores sem quebrar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Reducao de movimento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Respeitar prefers-reduced-motion do iOS. Desabilitar animacoes nao essenciais se ativado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Navegacao por teclado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Na versao web, todos os formularios e acoes devem ser acessiveis via Tab + Enter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Labels de formulario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Todos os inputs devem ter &lt;label&gt; associado. Placeholders nao substituem labels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Anuncios de estado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Usar aria-live regions para anunciar mudancas de saldo, resultados de importacao, alertas de orcamento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Graficos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Fornecer alternativa textual para graficos do Dashboard (tabela resumo acessivel via screen reader)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6.2 Biblioteca de Apoio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Os componentes shadcn/ui (baseados em Radix UI) ja incluem acessibilidade de fabrica: gerenciamento de foco, roles ARIA, navegacao por teclado. Seguir os padroes do Radix para todos os componentes customizados.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Tratamento de Estados Vazios e Erros</w:t>
      </w:r>
    </w:p>
    <w:p>
      <w:pPr>
        <w:pStyle w:val="Heading2"/>
      </w:pPr>
      <w:r>
        <w:rPr>
          <w:rFonts w:ascii="Arial" w:cs="Arial" w:eastAsia="Arial" w:hAnsi="Arial"/>
        </w:rPr>
        <w:t xml:space="preserve">7.1 Estados Vazios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Cada tela deve ter uma mensagem util quando nao ha dados, guiando o usuario para a acao correta.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Tela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Mensagem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Dashboard (primeiro acesso)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Bem-vindo ao WealthOS! Comece lancando sua primeira transacao.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Botao 'Nova transacao'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Transacoes (lista vazia)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Nenhuma transacao encontrada. Lance sua primeira movimentacao.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Botao 'Nova transacao'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Transacoes (filtro sem resultado)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Nenhuma transacao encontrada para os filtros selecionados.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Botao 'Limpar filtros'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Orcamento (mes sem orcamento)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Voce ainda nao definiu um orcamento para este mes.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Botao 'Criar orcamento' e 'Copiar do mes anterior'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Contas a pagar (nenhuma pendente)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Nenhuma conta pendente. Tudo em dia!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Nenhum CTA (estado positivo)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Patrimonio (sem bens)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Nenhum bem cadastrado. Registre seus bens para acompanhar seu patrimonio.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Botao 'Cadastrar bem'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Fiscal (ano sem dados)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Nenhum registro fiscal para este ano.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Botao 'Novo registro' e 'Importar do ano anterior'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Grafico de evolucao (&lt; 2 meses)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Grafico disponivel apos 2 meses de uso.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Nenhum CTA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7.2 Estados de Erro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Tratamento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Sem conexao (ao tentar acao online)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Toast: 'Sem conexao. A acao sera executada quando a internet voltar.' + salvar na fila offline (se aplicavel)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Servidor indisponivel (Supabase)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Tela de erro com botao 'Tentar novamente'. Dados offline continuam disponiveis para consulta.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Sessao expirada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Redirect para login com mensagem 'Sua sessao expirou. Faca login novamente.'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Erro de validacao (formulario)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Mensagem inline abaixo do campo com erro, em vermelho. Foco automatico no primeiro campo com erro.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Falha na importacao de extrato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Relatorio de erros por linha: 'Linha X: valor invalido', 'Linha Y: data nao reconhecida'. Permitir correcao e reimportacao.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Falha no OCR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Mensagem: 'Nao foi possivel ler o recibo. Tente novamente com melhor iluminacao ou preencha manualmente.'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Falha no upload de arquivo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Toast com retry: 'Falha ao enviar arquivo. Toque para tentar novamente.'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Limite de armazenamento (Storage)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Mensagem: 'Espaco de armazenamento proximo do limite. Considere excluir documentos antigos.'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7.3 Loading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Skeleton screens para listas (transacoes, patrimonio, fiscal) durante carregamento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Spinner discreto para acoes pontuais (salvar, excluir, importar)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Progress bar para upload de arquivos e importacao de extratos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Nunca deixar a tela completamente em branco durante carregamento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Politicas Operacionais</w:t>
      </w:r>
    </w:p>
    <w:p>
      <w:pPr>
        <w:pStyle w:val="Heading2"/>
      </w:pPr>
      <w:r>
        <w:rPr>
          <w:rFonts w:ascii="Arial" w:cs="Arial" w:eastAsia="Arial" w:hAnsi="Arial"/>
        </w:rPr>
        <w:t xml:space="preserve">8.1 Versionamento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Semantic Versioning (SemVer): MAJOR.MINOR.PATCH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MAJOR: mudancas incompativeis (ex: reestruturacao do banco)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MINOR: novas funcionalidades retrocompativeis (ex: novo modulo)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PATCH: correcoes de bugs e ajustes menores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Versao inicial: 1.0.0 (primeira submissao a App Store).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Build number (CFBundleVersion) incrementa a cada submissao: 1, 2, 3, ...</w:t>
      </w:r>
    </w:p>
    <w:p>
      <w:pPr>
        <w:pStyle w:val="Heading2"/>
      </w:pPr>
      <w:r>
        <w:rPr>
          <w:rFonts w:ascii="Arial" w:cs="Arial" w:eastAsia="Arial" w:hAnsi="Arial"/>
        </w:rPr>
        <w:t xml:space="preserve">8.2 App Icon e Assets Visuais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Especificacao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 Icon (iOS)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1024x1024 PNG, sem transparencia, sem cantos arredondados (iOS aplica automaticamente)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App Icon (Web/PWA)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192x192 e 512x512 PNG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Launch Screen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Storyboard Xcode (cor de fundo + logo centralizado). Nao usar imagem estatica.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Favicon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favicon.ico (32x32) + apple-touch-icon (180x180)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o design do icone sera definido antes da submissao. Placeholder com as iniciais 'W' sera usado durante desenvolvimento.</w:t>
      </w:r>
    </w:p>
    <w:p>
      <w:pPr>
        <w:pStyle w:val="Heading2"/>
      </w:pPr>
      <w:r>
        <w:rPr>
          <w:rFonts w:ascii="Arial" w:cs="Arial" w:eastAsia="Arial" w:hAnsi="Arial"/>
        </w:rPr>
        <w:t xml:space="preserve">8.3 Politica de Retencao de 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Dado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Retencao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Dados financeiros (transacoes, contas)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Indefinido (enquanto conta ativa)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Documentos no Storage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Indefinido (enquanto conta ativa)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Logs de notificacao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90 dias (limpeza automatica via Edge Function)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Transacoes soft-deleted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90 dias apos exclusao logica; hard delete automatico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Dados de conta excluida (CFG-06)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 dias de carencia; hard delete total apos o periodo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Cache offline (IndexedDB)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Atualizado a cada sessao; dados expiram em 7 dias sem uso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9. Resumo de Novas User Stories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Este adendo adiciona 4 novas user stories ao mapeamento funcional v1.0: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5000"/>
        <w:gridCol w:w="3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Titulo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FIN-16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Importar extrato bancario (CSV/OFX/XLSX)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Financeiro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FIN-17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Lancar transacao via foto de recibo (OCR)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Financeiro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FIN-18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Tirar foto de comprovante direto do app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Financeiro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CFG-07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Consultar dados sem internet (modo offline)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Configuracoes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atualizado: 66 user stories</w:t>
      </w:r>
      <w:r>
        <w:rPr>
          <w:rFonts w:ascii="Arial" w:cs="Arial" w:eastAsia="Arial" w:hAnsi="Arial"/>
          <w:sz w:val="22"/>
          <w:szCs w:val="22"/>
        </w:rPr>
        <w:t xml:space="preserve"> (62 originais + 4 novas).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Alem das stories, este adendo tambem especifica: requisitos Apple App Store (6 itens), acessibilidade (8 requisitos), estados vazios (8 telas), estados de erro (8 cenarios), politicas de versionamento e retencao de dados.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10. Impacto no Schema e Dependencias</w:t>
      </w:r>
    </w:p>
    <w:p>
      <w:pPr>
        <w:pStyle w:val="Heading2"/>
      </w:pPr>
      <w:r>
        <w:rPr>
          <w:rFonts w:ascii="Arial" w:cs="Arial" w:eastAsia="Arial" w:hAnsi="Arial"/>
        </w:rPr>
        <w:t xml:space="preserve">10.1 Alteracoes no Banco de 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documents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Novo campo: thumbnail_path TEXT (nullable)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Storage bucket 'documents'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Atualizar allowed_mime_types para incluir: text/csv, application/x-ofx, application/vnd.openxmlformats-officedocument.spreadsheetml.sheet, application/vnd.ms-excel, application/msword, application/vnd.openxmlformats-officedocument.wordprocessingml.document, text/plain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notification_log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Adicionar politica de retencao: hard delete de registros com mais de 90 dias (via Edge Function)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transactions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Adicionar politica de retencao: hard delete de registros com deleted_at mais antigo que 90 dias (via Edge Function)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10.2 Novas Dependencias (package.json)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Pacote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Versao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papaparse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^5.4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Parse de CSV client-side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xlsx (SheetJS)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^0.18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Parse de XLSX/XLS client-side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@nicolo-ribaudo/pdfjs-dist ou react-pdf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latest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Visualizacao inline de PDFs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@capacitor/camera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^6.0 (ja incluido)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Captura de fotos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@capacitor/filesystem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^6.0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Acesso a arquivos no dispositivo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@capacitor/network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^6.0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Deteccao de status de conexao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next-pwa ou @serwist/next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latest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Service Worker para cache offline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idb-keyval ou idb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latest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IndexedDB simplificado para persistencia de cache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10.3 Nova Edge Function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cleanup-expired-data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pg_cron: diariamente as 01:00 UTC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Hard delete de: notification_log &gt; 90 dias, transactions.deleted_at &gt; 90 dias, contas com scheduled_deletion_at expirado (ja coberto por process-account-deletions)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10.4 Novo Plugin Capacitor Nativo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Plataforma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Funcao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wealthos-ocr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iOS (Swift)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Encapsula Apple Vision Framework para reconhecimento de texto em imagens de recibos/notas. Retorna texto extraido + campos estruturados (valor, data, CNPJ).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11. Checklist Pre-Codigo Atualizado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200"/>
        <w:gridCol w:w="1100"/>
        <w:gridCol w:w="332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Stack tecnologica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Especificacao v1.0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Modelo de dados (13 tabelas + alteracoes)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Espec v1.0 + Adendo v1.1 + v1.2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Seguranca (Auth, RLS, MFA, E2E)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Espec v1.0 + Adendo v1.1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User stories (66 total)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Funcional v1.0 + Adendo v1.2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Edge Functions (5 jobs)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Adendo v1.1 + v1.2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Push notifications (APNs)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Adendo v1.1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Requisitos Apple App Store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Adendo v1.2, secao 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Importacao de arquivos (CSV/OFX/XLSX/PDF/IMG)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Adendo v1.2, secao 2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OCR (Apple Vision Framework)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Adendo v1.2, secao 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Camera (Capacitor)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Adendo v1.2, secao 4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Modo offline basico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Adendo v1.2, secao 5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Acessibilidade (a11y)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Adendo v1.2, secao 6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Estados vazios e erros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Adendo v1.2, secao 7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Versionamento e politicas operacionais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Definido</w:t>
            </w:r>
          </w:p>
        </w:tc>
        <w:tc>
          <w:tcPr>
            <w:tcW w:type="dxa" w:w="3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Adendo v1.2, secao 8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Conclusao: </w:t>
      </w:r>
      <w:r>
        <w:rPr>
          <w:rFonts w:ascii="Arial" w:cs="Arial" w:eastAsia="Arial" w:hAnsi="Arial"/>
          <w:sz w:val="22"/>
          <w:szCs w:val="22"/>
        </w:rPr>
        <w:t xml:space="preserve">documentacao completa. O WealthOS possui 4 documentos de referencia que cobrem todas as decisoes de arquitetura, negocio, seguranca, conformidade Apple, e operacao. Total de 66 user stories com criterios de aceite verificaveis. Projeto pronto para desenvolvimento.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WealthOS - Adendo Tecnico v1.2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2026-03-06T18:42:05.299Z</dcterms:created>
  <dcterms:modified xsi:type="dcterms:W3CDTF">2026-03-06T18:42:05.301Z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