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30" w:rsidRDefault="003F14F3">
      <w:pPr>
        <w:jc w:val="center"/>
        <w:rPr>
          <w:sz w:val="48"/>
        </w:rPr>
      </w:pPr>
      <w:r>
        <w:rPr>
          <w:sz w:val="48"/>
        </w:rPr>
        <w:t>Oakland Inconvenience Tracker</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48"/>
        </w:rPr>
      </w:pPr>
      <w:r>
        <w:rPr>
          <w:sz w:val="48"/>
        </w:rPr>
        <w:t>Sprint Review Report</w:t>
      </w:r>
    </w:p>
    <w:p w:rsidR="00687630" w:rsidRDefault="003F14F3">
      <w:pPr>
        <w:jc w:val="center"/>
        <w:rPr>
          <w:sz w:val="48"/>
        </w:rPr>
      </w:pPr>
      <w:r>
        <w:rPr>
          <w:sz w:val="48"/>
        </w:rPr>
        <w:t xml:space="preserve">Sprint </w:t>
      </w:r>
      <w:r w:rsidR="00A512E2">
        <w:rPr>
          <w:sz w:val="48"/>
        </w:rPr>
        <w:t>2</w:t>
      </w:r>
    </w:p>
    <w:p w:rsidR="00687630" w:rsidRDefault="003F14F3">
      <w:pPr>
        <w:jc w:val="center"/>
        <w:rPr>
          <w:sz w:val="48"/>
        </w:rPr>
      </w:pPr>
      <w:r>
        <w:rPr>
          <w:sz w:val="48"/>
        </w:rPr>
        <w:t>1.0</w:t>
      </w:r>
    </w:p>
    <w:p w:rsidR="00687630" w:rsidRDefault="003F14F3">
      <w:pPr>
        <w:jc w:val="center"/>
        <w:rPr>
          <w:sz w:val="48"/>
        </w:rPr>
      </w:pPr>
      <w:r>
        <w:rPr>
          <w:sz w:val="48"/>
        </w:rPr>
        <w:t>1</w:t>
      </w:r>
      <w:r w:rsidR="00A512E2">
        <w:rPr>
          <w:sz w:val="48"/>
        </w:rPr>
        <w:t>1</w:t>
      </w:r>
      <w:r>
        <w:rPr>
          <w:sz w:val="48"/>
        </w:rPr>
        <w:t>/</w:t>
      </w:r>
      <w:r w:rsidR="00A512E2">
        <w:rPr>
          <w:sz w:val="48"/>
        </w:rPr>
        <w:t>7</w:t>
      </w:r>
      <w:r>
        <w:rPr>
          <w:sz w:val="48"/>
        </w:rPr>
        <w:t>/18</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44"/>
          <w:szCs w:val="44"/>
        </w:rPr>
      </w:pPr>
      <w:r>
        <w:rPr>
          <w:sz w:val="44"/>
          <w:szCs w:val="44"/>
        </w:rPr>
        <w:t>Dylan Sporrer</w:t>
      </w:r>
    </w:p>
    <w:p w:rsidR="00687630" w:rsidRDefault="003F14F3">
      <w:pPr>
        <w:jc w:val="center"/>
        <w:rPr>
          <w:sz w:val="44"/>
          <w:szCs w:val="44"/>
        </w:rPr>
      </w:pPr>
      <w:r>
        <w:rPr>
          <w:sz w:val="44"/>
          <w:szCs w:val="44"/>
        </w:rPr>
        <w:t>David Rowan</w:t>
      </w:r>
    </w:p>
    <w:p w:rsidR="00687630" w:rsidRDefault="003F14F3">
      <w:pPr>
        <w:jc w:val="center"/>
        <w:rPr>
          <w:sz w:val="44"/>
          <w:szCs w:val="44"/>
        </w:rPr>
      </w:pPr>
      <w:r>
        <w:rPr>
          <w:sz w:val="44"/>
          <w:szCs w:val="44"/>
        </w:rPr>
        <w:t>Brandon Donahue</w:t>
      </w:r>
    </w:p>
    <w:p w:rsidR="00687630" w:rsidRDefault="003F14F3">
      <w:pPr>
        <w:jc w:val="center"/>
        <w:rPr>
          <w:sz w:val="44"/>
          <w:szCs w:val="44"/>
        </w:rPr>
      </w:pPr>
      <w:r>
        <w:rPr>
          <w:sz w:val="44"/>
          <w:szCs w:val="44"/>
        </w:rPr>
        <w:t>Adam Farabaugh</w:t>
      </w:r>
    </w:p>
    <w:p w:rsidR="00687630" w:rsidRDefault="003F14F3">
      <w:pPr>
        <w:jc w:val="center"/>
        <w:rPr>
          <w:sz w:val="48"/>
        </w:rPr>
      </w:pPr>
      <w:r>
        <w:rPr>
          <w:sz w:val="48"/>
        </w:rPr>
        <w:t>Software Engineers</w:t>
      </w: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687630">
      <w:pPr>
        <w:jc w:val="center"/>
        <w:rPr>
          <w:sz w:val="32"/>
        </w:rPr>
      </w:pPr>
    </w:p>
    <w:p w:rsidR="00687630" w:rsidRDefault="003F14F3">
      <w:pPr>
        <w:jc w:val="center"/>
        <w:rPr>
          <w:sz w:val="32"/>
        </w:rPr>
      </w:pPr>
      <w:r>
        <w:rPr>
          <w:sz w:val="32"/>
        </w:rPr>
        <w:t>Prepared for</w:t>
      </w:r>
    </w:p>
    <w:p w:rsidR="00687630" w:rsidRDefault="003F14F3">
      <w:pPr>
        <w:jc w:val="center"/>
        <w:rPr>
          <w:sz w:val="32"/>
        </w:rPr>
      </w:pPr>
      <w:r>
        <w:rPr>
          <w:sz w:val="32"/>
        </w:rPr>
        <w:t>CS 1530</w:t>
      </w:r>
    </w:p>
    <w:p w:rsidR="00687630" w:rsidRDefault="003F14F3">
      <w:pPr>
        <w:jc w:val="center"/>
        <w:rPr>
          <w:sz w:val="32"/>
        </w:rPr>
      </w:pPr>
      <w:r>
        <w:rPr>
          <w:sz w:val="32"/>
        </w:rPr>
        <w:t>Fall Term 2018</w:t>
      </w:r>
    </w:p>
    <w:p w:rsidR="00687630" w:rsidRDefault="003F14F3">
      <w:pPr>
        <w:jc w:val="center"/>
        <w:rPr>
          <w:sz w:val="32"/>
        </w:rPr>
      </w:pPr>
      <w:r>
        <w:rPr>
          <w:sz w:val="32"/>
        </w:rPr>
        <w:t>University of Pittsburgh</w:t>
      </w:r>
    </w:p>
    <w:p w:rsidR="00687630" w:rsidRDefault="00687630">
      <w:pPr>
        <w:jc w:val="center"/>
      </w:pPr>
    </w:p>
    <w:p w:rsidR="00687630" w:rsidRDefault="003F14F3">
      <w:pPr>
        <w:pStyle w:val="Header"/>
      </w:pPr>
      <w:r>
        <w:br w:type="page"/>
      </w:r>
    </w:p>
    <w:p w:rsidR="00687630" w:rsidRDefault="003F14F3">
      <w:pPr>
        <w:pStyle w:val="Heading1"/>
      </w:pPr>
      <w:bookmarkStart w:id="0" w:name="_Toc506458769"/>
      <w:bookmarkStart w:id="1" w:name="_Toc506459135"/>
      <w:bookmarkEnd w:id="0"/>
      <w:bookmarkEnd w:id="1"/>
      <w:r>
        <w:lastRenderedPageBreak/>
        <w:t>Revision History</w:t>
      </w:r>
    </w:p>
    <w:p w:rsidR="00687630" w:rsidRDefault="00687630"/>
    <w:tbl>
      <w:tblPr>
        <w:tblW w:w="9252"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4"/>
        <w:gridCol w:w="3157"/>
        <w:gridCol w:w="2031"/>
        <w:gridCol w:w="2880"/>
      </w:tblGrid>
      <w:tr w:rsidR="00687630" w:rsidTr="009577BC">
        <w:tc>
          <w:tcPr>
            <w:tcW w:w="1184" w:type="dxa"/>
            <w:tcBorders>
              <w:bottom w:val="single" w:sz="4" w:space="0" w:color="00000A"/>
            </w:tcBorders>
            <w:shd w:val="clear" w:color="auto" w:fill="auto"/>
          </w:tcPr>
          <w:p w:rsidR="00687630" w:rsidRDefault="003F14F3">
            <w:pPr>
              <w:jc w:val="center"/>
              <w:rPr>
                <w:b/>
              </w:rPr>
            </w:pPr>
            <w:r>
              <w:rPr>
                <w:b/>
              </w:rPr>
              <w:t>Date</w:t>
            </w:r>
          </w:p>
        </w:tc>
        <w:tc>
          <w:tcPr>
            <w:tcW w:w="3157" w:type="dxa"/>
            <w:tcBorders>
              <w:bottom w:val="single" w:sz="4" w:space="0" w:color="00000A"/>
            </w:tcBorders>
            <w:shd w:val="clear" w:color="auto" w:fill="auto"/>
          </w:tcPr>
          <w:p w:rsidR="00687630" w:rsidRDefault="003F14F3">
            <w:pPr>
              <w:jc w:val="center"/>
              <w:rPr>
                <w:b/>
              </w:rPr>
            </w:pPr>
            <w:r>
              <w:rPr>
                <w:b/>
              </w:rPr>
              <w:t>Description</w:t>
            </w:r>
          </w:p>
        </w:tc>
        <w:tc>
          <w:tcPr>
            <w:tcW w:w="2031" w:type="dxa"/>
            <w:tcBorders>
              <w:bottom w:val="single" w:sz="4" w:space="0" w:color="00000A"/>
            </w:tcBorders>
            <w:shd w:val="clear" w:color="auto" w:fill="auto"/>
          </w:tcPr>
          <w:p w:rsidR="00687630" w:rsidRDefault="003F14F3">
            <w:pPr>
              <w:jc w:val="center"/>
              <w:rPr>
                <w:b/>
              </w:rPr>
            </w:pPr>
            <w:r>
              <w:rPr>
                <w:b/>
              </w:rPr>
              <w:t>Author</w:t>
            </w:r>
          </w:p>
        </w:tc>
        <w:tc>
          <w:tcPr>
            <w:tcW w:w="2880" w:type="dxa"/>
            <w:tcBorders>
              <w:bottom w:val="single" w:sz="4" w:space="0" w:color="00000A"/>
            </w:tcBorders>
            <w:shd w:val="clear" w:color="auto" w:fill="auto"/>
          </w:tcPr>
          <w:p w:rsidR="00687630" w:rsidRDefault="003F14F3">
            <w:pPr>
              <w:jc w:val="center"/>
              <w:rPr>
                <w:b/>
              </w:rPr>
            </w:pPr>
            <w:r>
              <w:rPr>
                <w:b/>
              </w:rPr>
              <w:t>Comments</w:t>
            </w:r>
          </w:p>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1</w:t>
            </w:r>
            <w:r w:rsidR="00A512E2">
              <w:t>1</w:t>
            </w:r>
            <w:r>
              <w:t>/</w:t>
            </w:r>
            <w:r w:rsidR="00A512E2">
              <w:t>6</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Initial Creation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3F14F3">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1</w:t>
            </w:r>
            <w:r w:rsidR="00A512E2">
              <w:t>1</w:t>
            </w:r>
            <w:r>
              <w:t>/</w:t>
            </w:r>
            <w:r w:rsidR="00A512E2">
              <w:t>6</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1</w:t>
            </w:r>
            <w:r w:rsidR="00A512E2">
              <w:t>1</w:t>
            </w:r>
            <w:r>
              <w:t>/</w:t>
            </w:r>
            <w:r w:rsidR="00A512E2">
              <w:t>7</w:t>
            </w:r>
            <w:r>
              <w:t>/18</w:t>
            </w:r>
          </w:p>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Final Version</w:t>
            </w:r>
          </w:p>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9577BC">
            <w:r>
              <w:t>Dylan Sporrer</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r w:rsidR="00687630" w:rsidTr="009577B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31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0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tc>
      </w:tr>
    </w:tbl>
    <w:p w:rsidR="00687630" w:rsidRDefault="00687630"/>
    <w:p w:rsidR="00687630" w:rsidRDefault="00687630"/>
    <w:p w:rsidR="00687630" w:rsidRDefault="003F14F3">
      <w:pPr>
        <w:pStyle w:val="Heading1"/>
      </w:pPr>
      <w:bookmarkStart w:id="2" w:name="_Toc506458770"/>
      <w:bookmarkStart w:id="3" w:name="_Toc506459136"/>
      <w:bookmarkEnd w:id="2"/>
      <w:bookmarkEnd w:id="3"/>
      <w:r>
        <w:t>Document Approval</w:t>
      </w:r>
    </w:p>
    <w:p w:rsidR="00687630" w:rsidRDefault="00687630"/>
    <w:p w:rsidR="00687630" w:rsidRDefault="003F14F3">
      <w:r>
        <w:t>The following Software Requirements Specification has been accepted and approved by the following:</w:t>
      </w:r>
    </w:p>
    <w:tbl>
      <w:tblPr>
        <w:tblW w:w="9450" w:type="dxa"/>
        <w:tblInd w:w="108"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393"/>
        <w:gridCol w:w="2395"/>
        <w:gridCol w:w="2395"/>
        <w:gridCol w:w="2267"/>
      </w:tblGrid>
      <w:tr w:rsidR="00687630">
        <w:tc>
          <w:tcPr>
            <w:tcW w:w="2392" w:type="dxa"/>
            <w:tcBorders>
              <w:bottom w:val="single" w:sz="4" w:space="0" w:color="00000A"/>
            </w:tcBorders>
            <w:shd w:val="clear" w:color="auto" w:fill="auto"/>
          </w:tcPr>
          <w:p w:rsidR="00687630" w:rsidRDefault="003F14F3">
            <w:pPr>
              <w:tabs>
                <w:tab w:val="left" w:pos="2880"/>
                <w:tab w:val="left" w:pos="5760"/>
              </w:tabs>
              <w:jc w:val="center"/>
              <w:rPr>
                <w:b/>
              </w:rPr>
            </w:pPr>
            <w:r>
              <w:rPr>
                <w:b/>
              </w:rPr>
              <w:t>Signature</w:t>
            </w:r>
          </w:p>
        </w:tc>
        <w:tc>
          <w:tcPr>
            <w:tcW w:w="2395" w:type="dxa"/>
            <w:tcBorders>
              <w:bottom w:val="single" w:sz="4" w:space="0" w:color="00000A"/>
            </w:tcBorders>
            <w:shd w:val="clear" w:color="auto" w:fill="auto"/>
          </w:tcPr>
          <w:p w:rsidR="00687630" w:rsidRDefault="003F14F3">
            <w:pPr>
              <w:tabs>
                <w:tab w:val="left" w:pos="2880"/>
                <w:tab w:val="left" w:pos="5760"/>
              </w:tabs>
              <w:jc w:val="center"/>
              <w:rPr>
                <w:b/>
              </w:rPr>
            </w:pPr>
            <w:r>
              <w:rPr>
                <w:b/>
              </w:rPr>
              <w:t>Printed Name</w:t>
            </w:r>
          </w:p>
        </w:tc>
        <w:tc>
          <w:tcPr>
            <w:tcW w:w="2395" w:type="dxa"/>
            <w:tcBorders>
              <w:bottom w:val="single" w:sz="4" w:space="0" w:color="00000A"/>
            </w:tcBorders>
            <w:shd w:val="clear" w:color="auto" w:fill="auto"/>
          </w:tcPr>
          <w:p w:rsidR="00687630" w:rsidRDefault="003F14F3">
            <w:pPr>
              <w:tabs>
                <w:tab w:val="left" w:pos="2880"/>
                <w:tab w:val="left" w:pos="5760"/>
              </w:tabs>
              <w:jc w:val="center"/>
              <w:rPr>
                <w:b/>
              </w:rPr>
            </w:pPr>
            <w:r>
              <w:rPr>
                <w:b/>
              </w:rPr>
              <w:t>Title</w:t>
            </w:r>
          </w:p>
        </w:tc>
        <w:tc>
          <w:tcPr>
            <w:tcW w:w="2267" w:type="dxa"/>
            <w:tcBorders>
              <w:bottom w:val="single" w:sz="4" w:space="0" w:color="00000A"/>
            </w:tcBorders>
            <w:shd w:val="clear" w:color="auto" w:fill="auto"/>
          </w:tcPr>
          <w:p w:rsidR="00687630" w:rsidRDefault="003F14F3">
            <w:pPr>
              <w:tabs>
                <w:tab w:val="left" w:pos="2880"/>
                <w:tab w:val="left" w:pos="5760"/>
              </w:tabs>
              <w:jc w:val="center"/>
              <w:rPr>
                <w:b/>
              </w:rPr>
            </w:pPr>
            <w:r>
              <w:rPr>
                <w:b/>
              </w:rPr>
              <w:t>Date</w:t>
            </w: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Dylan Sporrer</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David Rowan</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Brandon Donahue</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r w:rsidR="00687630">
        <w:tc>
          <w:tcPr>
            <w:tcW w:w="23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Adam Farabaugh</w:t>
            </w:r>
          </w:p>
        </w:tc>
        <w:tc>
          <w:tcPr>
            <w:tcW w:w="23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87630" w:rsidRDefault="003F14F3">
            <w:pPr>
              <w:tabs>
                <w:tab w:val="left" w:pos="2880"/>
                <w:tab w:val="left" w:pos="5760"/>
              </w:tabs>
            </w:pPr>
            <w:r>
              <w:t>Software Eng.</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87630" w:rsidRDefault="00687630">
            <w:pPr>
              <w:tabs>
                <w:tab w:val="left" w:pos="2880"/>
                <w:tab w:val="left" w:pos="5760"/>
              </w:tabs>
              <w:rPr>
                <w:sz w:val="32"/>
              </w:rPr>
            </w:pPr>
          </w:p>
        </w:tc>
      </w:tr>
    </w:tbl>
    <w:p w:rsidR="00687630" w:rsidRDefault="003F14F3">
      <w:pPr>
        <w:tabs>
          <w:tab w:val="left" w:pos="2880"/>
          <w:tab w:val="left" w:pos="5760"/>
        </w:tabs>
      </w:pPr>
      <w:r>
        <w:tab/>
      </w:r>
      <w:r>
        <w:tab/>
      </w:r>
      <w:r>
        <w:tab/>
      </w:r>
      <w:r>
        <w:tab/>
      </w:r>
      <w:r>
        <w:tab/>
      </w:r>
      <w:r>
        <w:br w:type="page"/>
      </w:r>
    </w:p>
    <w:p w:rsidR="00687630" w:rsidRDefault="003F14F3">
      <w:pPr>
        <w:rPr>
          <w:b/>
          <w:sz w:val="32"/>
        </w:rPr>
      </w:pPr>
      <w:r>
        <w:rPr>
          <w:b/>
          <w:sz w:val="32"/>
        </w:rPr>
        <w:lastRenderedPageBreak/>
        <w:t>Table of Contents</w:t>
      </w:r>
    </w:p>
    <w:p w:rsidR="00687630" w:rsidRDefault="00687630">
      <w:pPr>
        <w:pStyle w:val="Header"/>
      </w:pPr>
    </w:p>
    <w:p w:rsidR="00687630" w:rsidRDefault="003F14F3">
      <w:pPr>
        <w:pStyle w:val="TOC1"/>
        <w:tabs>
          <w:tab w:val="right" w:leader="dot" w:pos="9350"/>
        </w:tabs>
        <w:rPr>
          <w:b w:val="0"/>
          <w:caps w:val="0"/>
          <w:sz w:val="24"/>
        </w:rPr>
      </w:pPr>
      <w:r>
        <w:fldChar w:fldCharType="begin"/>
      </w:r>
      <w:r>
        <w:instrText>TOC \o "1-3" \h</w:instrText>
      </w:r>
      <w:r>
        <w:fldChar w:fldCharType="separate"/>
      </w:r>
      <w:r>
        <w:t>Revision History</w:t>
      </w:r>
      <w:r>
        <w:tab/>
      </w:r>
      <w:r w:rsidR="00D96A07">
        <w:t>ii</w:t>
      </w:r>
    </w:p>
    <w:p w:rsidR="00687630" w:rsidRDefault="003F14F3">
      <w:pPr>
        <w:pStyle w:val="TOC1"/>
        <w:tabs>
          <w:tab w:val="right" w:leader="dot" w:pos="9350"/>
        </w:tabs>
        <w:rPr>
          <w:b w:val="0"/>
          <w:caps w:val="0"/>
          <w:sz w:val="24"/>
        </w:rPr>
      </w:pPr>
      <w:r>
        <w:t>Document Approval</w:t>
      </w:r>
      <w:r>
        <w:tab/>
        <w:t>ii</w:t>
      </w:r>
    </w:p>
    <w:p w:rsidR="00687630" w:rsidRDefault="003F14F3">
      <w:pPr>
        <w:pStyle w:val="TOC1"/>
        <w:tabs>
          <w:tab w:val="right" w:leader="dot" w:pos="9350"/>
        </w:tabs>
        <w:rPr>
          <w:b w:val="0"/>
          <w:caps w:val="0"/>
          <w:sz w:val="24"/>
        </w:rPr>
      </w:pPr>
      <w:r>
        <w:t>1. Introduction</w:t>
      </w:r>
      <w:r>
        <w:tab/>
      </w:r>
      <w:r w:rsidR="00D96A07">
        <w:t>iii</w:t>
      </w:r>
    </w:p>
    <w:p w:rsidR="00687630" w:rsidRDefault="003F14F3">
      <w:pPr>
        <w:pStyle w:val="TOC1"/>
        <w:tabs>
          <w:tab w:val="right" w:leader="dot" w:pos="9350"/>
        </w:tabs>
        <w:rPr>
          <w:b w:val="0"/>
          <w:caps w:val="0"/>
          <w:sz w:val="24"/>
        </w:rPr>
      </w:pPr>
      <w:r>
        <w:t>2. Specific Goals</w:t>
      </w:r>
      <w:r>
        <w:tab/>
      </w:r>
      <w:r w:rsidR="00D96A07">
        <w:t>iii</w:t>
      </w:r>
    </w:p>
    <w:p w:rsidR="00687630" w:rsidRDefault="003F14F3">
      <w:pPr>
        <w:pStyle w:val="TOC1"/>
        <w:tabs>
          <w:tab w:val="right" w:leader="dot" w:pos="9350"/>
        </w:tabs>
        <w:rPr>
          <w:b w:val="0"/>
          <w:caps w:val="0"/>
          <w:sz w:val="24"/>
        </w:rPr>
      </w:pPr>
      <w:r>
        <w:t>3. AnalTICS</w:t>
      </w:r>
      <w:r>
        <w:tab/>
      </w:r>
      <w:r w:rsidR="00D96A07">
        <w:t>iV</w:t>
      </w:r>
    </w:p>
    <w:p w:rsidR="00687630" w:rsidRDefault="003F14F3">
      <w:pPr>
        <w:pStyle w:val="TOC1"/>
        <w:tabs>
          <w:tab w:val="right" w:leader="dot" w:pos="9350"/>
        </w:tabs>
        <w:rPr>
          <w:b w:val="0"/>
          <w:caps w:val="0"/>
          <w:sz w:val="24"/>
        </w:rPr>
      </w:pPr>
      <w:r>
        <w:t>4. CONCLUSION</w:t>
      </w:r>
      <w:r>
        <w:tab/>
      </w:r>
      <w:r w:rsidR="00D96A07">
        <w:t>iV</w:t>
      </w:r>
    </w:p>
    <w:p w:rsidR="00687630" w:rsidRDefault="003F14F3">
      <w:r>
        <w:fldChar w:fldCharType="end"/>
      </w:r>
    </w:p>
    <w:p w:rsidR="00D96A07" w:rsidRDefault="00D96A07">
      <w:pPr>
        <w:pStyle w:val="Heading1"/>
      </w:pPr>
      <w:bookmarkStart w:id="4" w:name="_Toc506458771"/>
      <w:bookmarkStart w:id="5" w:name="_Toc506459137"/>
      <w:bookmarkEnd w:id="4"/>
      <w:bookmarkEnd w:id="5"/>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pPr>
        <w:pStyle w:val="Heading1"/>
      </w:pPr>
    </w:p>
    <w:p w:rsidR="00D96A07" w:rsidRDefault="00D96A07" w:rsidP="00D96A07"/>
    <w:p w:rsidR="00D96A07" w:rsidRDefault="00D96A07" w:rsidP="00D96A07"/>
    <w:p w:rsidR="00D96A07" w:rsidRDefault="00D96A07" w:rsidP="00D96A07"/>
    <w:p w:rsidR="00D96A07" w:rsidRDefault="00D96A07" w:rsidP="00D96A07"/>
    <w:p w:rsidR="00D96A07" w:rsidRPr="00D96A07" w:rsidRDefault="00D96A07" w:rsidP="00D96A07"/>
    <w:p w:rsidR="00687630" w:rsidRDefault="003F14F3">
      <w:pPr>
        <w:pStyle w:val="Heading1"/>
      </w:pPr>
      <w:r>
        <w:lastRenderedPageBreak/>
        <w:t>1. Introduction</w:t>
      </w:r>
    </w:p>
    <w:p w:rsidR="003513F0" w:rsidRDefault="003F14F3">
      <w:pPr>
        <w:pStyle w:val="BodyText"/>
        <w:rPr>
          <w:i w:val="0"/>
          <w:sz w:val="22"/>
          <w:szCs w:val="22"/>
        </w:rPr>
      </w:pPr>
      <w:r>
        <w:rPr>
          <w:i w:val="0"/>
          <w:sz w:val="22"/>
          <w:szCs w:val="22"/>
        </w:rPr>
        <w:t xml:space="preserve">The primary goal of this sprint was to </w:t>
      </w:r>
      <w:r w:rsidR="00347141">
        <w:rPr>
          <w:i w:val="0"/>
          <w:sz w:val="22"/>
          <w:szCs w:val="22"/>
        </w:rPr>
        <w:t xml:space="preserve">begin to create the individual actors of the system but not the links between these actors. Each story covers the development of one of the primary actions of the system, namely: the class responsible for allowing users to enter listing information, the live map which displays listings, </w:t>
      </w:r>
      <w:r w:rsidR="003513F0">
        <w:rPr>
          <w:i w:val="0"/>
          <w:sz w:val="22"/>
          <w:szCs w:val="22"/>
        </w:rPr>
        <w:t xml:space="preserve">and </w:t>
      </w:r>
      <w:r w:rsidR="00042C27">
        <w:rPr>
          <w:i w:val="0"/>
          <w:sz w:val="22"/>
          <w:szCs w:val="22"/>
        </w:rPr>
        <w:t xml:space="preserve">the database communicator class which </w:t>
      </w:r>
      <w:r w:rsidR="0071469E">
        <w:rPr>
          <w:i w:val="0"/>
          <w:sz w:val="22"/>
          <w:szCs w:val="22"/>
        </w:rPr>
        <w:t>translates information to and from the database which supports listings and profile information.</w:t>
      </w:r>
    </w:p>
    <w:p w:rsidR="00687630" w:rsidRDefault="00687630">
      <w:pPr>
        <w:pStyle w:val="BodyText"/>
        <w:rPr>
          <w:i w:val="0"/>
          <w:sz w:val="22"/>
          <w:szCs w:val="22"/>
        </w:rPr>
      </w:pPr>
    </w:p>
    <w:p w:rsidR="00687630" w:rsidRDefault="003513F0">
      <w:pPr>
        <w:pStyle w:val="BodyText"/>
        <w:rPr>
          <w:i w:val="0"/>
          <w:sz w:val="22"/>
          <w:szCs w:val="22"/>
        </w:rPr>
      </w:pPr>
      <w:r>
        <w:rPr>
          <w:i w:val="0"/>
          <w:sz w:val="22"/>
          <w:szCs w:val="22"/>
        </w:rPr>
        <w:t>O</w:t>
      </w:r>
      <w:r w:rsidR="00952706">
        <w:rPr>
          <w:i w:val="0"/>
          <w:sz w:val="22"/>
          <w:szCs w:val="22"/>
        </w:rPr>
        <w:t>f the planned stories</w:t>
      </w:r>
      <w:r>
        <w:rPr>
          <w:i w:val="0"/>
          <w:sz w:val="22"/>
          <w:szCs w:val="22"/>
        </w:rPr>
        <w:t xml:space="preserve">, only the creation of </w:t>
      </w:r>
      <w:r w:rsidR="00B120C4">
        <w:rPr>
          <w:i w:val="0"/>
          <w:sz w:val="22"/>
          <w:szCs w:val="22"/>
        </w:rPr>
        <w:t>the database communicator</w:t>
      </w:r>
      <w:r>
        <w:rPr>
          <w:i w:val="0"/>
          <w:sz w:val="22"/>
          <w:szCs w:val="22"/>
        </w:rPr>
        <w:t xml:space="preserve"> was not completed. An unexpected </w:t>
      </w:r>
      <w:r w:rsidR="00B120C4">
        <w:rPr>
          <w:i w:val="0"/>
          <w:sz w:val="22"/>
          <w:szCs w:val="22"/>
        </w:rPr>
        <w:t>degree of complexity</w:t>
      </w:r>
      <w:r>
        <w:rPr>
          <w:i w:val="0"/>
          <w:sz w:val="22"/>
          <w:szCs w:val="22"/>
        </w:rPr>
        <w:t xml:space="preserve"> arose during work on the story, halting progress until the</w:t>
      </w:r>
      <w:r w:rsidR="00B120C4">
        <w:rPr>
          <w:i w:val="0"/>
          <w:sz w:val="22"/>
          <w:szCs w:val="22"/>
        </w:rPr>
        <w:t xml:space="preserve"> actor’s exact specifications </w:t>
      </w:r>
      <w:r>
        <w:rPr>
          <w:i w:val="0"/>
          <w:sz w:val="22"/>
          <w:szCs w:val="22"/>
        </w:rPr>
        <w:t>can be addressed in the next sprint.</w:t>
      </w:r>
      <w:r w:rsidR="006226DB">
        <w:rPr>
          <w:i w:val="0"/>
          <w:sz w:val="22"/>
          <w:szCs w:val="22"/>
        </w:rPr>
        <w:t xml:space="preserve"> The other stories were completed with only minor issues.</w:t>
      </w:r>
    </w:p>
    <w:p w:rsidR="00687630" w:rsidRPr="003513F0" w:rsidRDefault="00687630">
      <w:pPr>
        <w:pStyle w:val="BodyText"/>
        <w:rPr>
          <w:i w:val="0"/>
          <w:sz w:val="22"/>
          <w:szCs w:val="22"/>
        </w:rPr>
      </w:pPr>
    </w:p>
    <w:p w:rsidR="00687630" w:rsidRDefault="006226DB">
      <w:pPr>
        <w:pStyle w:val="BodyText"/>
        <w:rPr>
          <w:i w:val="0"/>
          <w:sz w:val="22"/>
          <w:szCs w:val="22"/>
        </w:rPr>
      </w:pPr>
      <w:r>
        <w:rPr>
          <w:i w:val="0"/>
          <w:sz w:val="22"/>
          <w:szCs w:val="22"/>
        </w:rPr>
        <w:t>In meeting a majority of its goals, this sprint has transitioned the project into a stage in which early forms of user-side actions can be carried out</w:t>
      </w:r>
      <w:r w:rsidR="00367B37">
        <w:rPr>
          <w:i w:val="0"/>
          <w:sz w:val="22"/>
          <w:szCs w:val="22"/>
        </w:rPr>
        <w:t>.</w:t>
      </w:r>
      <w:r w:rsidR="006C1769">
        <w:rPr>
          <w:i w:val="0"/>
          <w:sz w:val="22"/>
          <w:szCs w:val="22"/>
        </w:rPr>
        <w:t xml:space="preserve"> Going forward, the development team can begin to link the systems which allow these actions together and develop test suites to explore the resulting system for faults.</w:t>
      </w:r>
    </w:p>
    <w:p w:rsidR="00687630" w:rsidRDefault="003F14F3">
      <w:pPr>
        <w:pStyle w:val="Heading1"/>
      </w:pPr>
      <w:bookmarkStart w:id="6" w:name="_Toc506458777"/>
      <w:bookmarkStart w:id="7" w:name="_Toc506459143"/>
      <w:r>
        <w:t xml:space="preserve">2. </w:t>
      </w:r>
      <w:bookmarkEnd w:id="6"/>
      <w:bookmarkEnd w:id="7"/>
      <w:r>
        <w:t>Specific Goals</w:t>
      </w:r>
    </w:p>
    <w:p w:rsidR="00687630" w:rsidRDefault="003F14F3">
      <w:pPr>
        <w:ind w:left="180"/>
        <w:rPr>
          <w:b/>
          <w:i/>
          <w:sz w:val="22"/>
          <w:szCs w:val="22"/>
        </w:rPr>
      </w:pPr>
      <w:r>
        <w:rPr>
          <w:b/>
          <w:i/>
          <w:sz w:val="22"/>
          <w:szCs w:val="22"/>
        </w:rPr>
        <w:t xml:space="preserve">2.1 </w:t>
      </w:r>
      <w:r w:rsidR="00A512E2">
        <w:rPr>
          <w:b/>
          <w:sz w:val="22"/>
          <w:szCs w:val="22"/>
        </w:rPr>
        <w:t>Create Listing Submission Class</w:t>
      </w:r>
      <w:r>
        <w:rPr>
          <w:b/>
          <w:sz w:val="22"/>
          <w:szCs w:val="22"/>
        </w:rPr>
        <w:t xml:space="preserve"> (SID: 0</w:t>
      </w:r>
      <w:r w:rsidR="00A512E2">
        <w:rPr>
          <w:b/>
          <w:sz w:val="22"/>
          <w:szCs w:val="22"/>
        </w:rPr>
        <w:t>5</w:t>
      </w:r>
      <w:r>
        <w:rPr>
          <w:b/>
          <w:sz w:val="22"/>
          <w:szCs w:val="22"/>
        </w:rPr>
        <w:t>)</w:t>
      </w:r>
    </w:p>
    <w:p w:rsidR="00687630" w:rsidRDefault="003F14F3">
      <w:pPr>
        <w:ind w:left="360"/>
        <w:rPr>
          <w:b/>
          <w:i/>
          <w:sz w:val="22"/>
          <w:szCs w:val="22"/>
        </w:rPr>
      </w:pPr>
      <w:r>
        <w:rPr>
          <w:b/>
          <w:i/>
          <w:sz w:val="22"/>
          <w:szCs w:val="22"/>
        </w:rPr>
        <w:t xml:space="preserve">2.1.1 Story Description: </w:t>
      </w:r>
    </w:p>
    <w:p w:rsidR="00687630" w:rsidRDefault="003F14F3">
      <w:pPr>
        <w:ind w:left="360"/>
        <w:rPr>
          <w:sz w:val="22"/>
          <w:szCs w:val="22"/>
        </w:rPr>
      </w:pPr>
      <w:r>
        <w:rPr>
          <w:sz w:val="22"/>
          <w:szCs w:val="22"/>
        </w:rPr>
        <w:tab/>
        <w:t xml:space="preserve">This story covers the creation of a </w:t>
      </w:r>
      <w:r w:rsidR="001E66D1">
        <w:rPr>
          <w:sz w:val="22"/>
          <w:szCs w:val="22"/>
        </w:rPr>
        <w:t>user interface to allow for the input of listing information and the class which collates and communicates these inputs to the database communicator</w:t>
      </w:r>
    </w:p>
    <w:p w:rsidR="00687630" w:rsidRDefault="003F14F3">
      <w:pPr>
        <w:ind w:left="360"/>
        <w:rPr>
          <w:b/>
          <w:i/>
          <w:sz w:val="22"/>
          <w:szCs w:val="22"/>
        </w:rPr>
      </w:pPr>
      <w:r>
        <w:rPr>
          <w:b/>
          <w:i/>
          <w:sz w:val="22"/>
          <w:szCs w:val="22"/>
        </w:rPr>
        <w:t>2.1.2 Story Acceptance Criterion:</w:t>
      </w:r>
    </w:p>
    <w:p w:rsidR="00687630" w:rsidRDefault="003F14F3">
      <w:pPr>
        <w:ind w:left="360"/>
        <w:rPr>
          <w:sz w:val="22"/>
          <w:szCs w:val="22"/>
        </w:rPr>
      </w:pPr>
      <w:r>
        <w:rPr>
          <w:i/>
          <w:sz w:val="22"/>
          <w:szCs w:val="22"/>
        </w:rPr>
        <w:tab/>
      </w:r>
      <w:r>
        <w:rPr>
          <w:sz w:val="22"/>
          <w:szCs w:val="22"/>
        </w:rPr>
        <w:t xml:space="preserve">This story is considered complete </w:t>
      </w:r>
      <w:r w:rsidR="001E66D1">
        <w:rPr>
          <w:sz w:val="22"/>
          <w:szCs w:val="22"/>
        </w:rPr>
        <w:t>when a user can input a complete set of listing information and see this information reflected in a JSON file capable of being read by the database communicator</w:t>
      </w:r>
    </w:p>
    <w:p w:rsidR="00687630" w:rsidRDefault="003F14F3">
      <w:pPr>
        <w:ind w:left="360"/>
        <w:rPr>
          <w:b/>
          <w:i/>
          <w:sz w:val="22"/>
          <w:szCs w:val="22"/>
        </w:rPr>
      </w:pPr>
      <w:r>
        <w:rPr>
          <w:b/>
          <w:i/>
          <w:sz w:val="22"/>
          <w:szCs w:val="22"/>
        </w:rPr>
        <w:t>2.1.3 Story Dependencies:</w:t>
      </w:r>
    </w:p>
    <w:p w:rsidR="00687630" w:rsidRDefault="003F14F3">
      <w:pPr>
        <w:ind w:left="360"/>
        <w:rPr>
          <w:i/>
          <w:sz w:val="22"/>
          <w:szCs w:val="22"/>
        </w:rPr>
      </w:pPr>
      <w:r>
        <w:rPr>
          <w:i/>
          <w:sz w:val="22"/>
          <w:szCs w:val="22"/>
        </w:rPr>
        <w:tab/>
      </w:r>
      <w:r>
        <w:rPr>
          <w:sz w:val="22"/>
          <w:szCs w:val="22"/>
        </w:rPr>
        <w:t>This story has no dependencies</w:t>
      </w:r>
      <w:r>
        <w:rPr>
          <w:i/>
          <w:sz w:val="22"/>
          <w:szCs w:val="22"/>
        </w:rPr>
        <w:t xml:space="preserve"> </w:t>
      </w:r>
    </w:p>
    <w:p w:rsidR="00687630" w:rsidRDefault="003F14F3">
      <w:pPr>
        <w:ind w:left="360"/>
        <w:rPr>
          <w:b/>
          <w:i/>
          <w:sz w:val="22"/>
          <w:szCs w:val="22"/>
        </w:rPr>
      </w:pPr>
      <w:r>
        <w:rPr>
          <w:b/>
          <w:i/>
          <w:sz w:val="22"/>
          <w:szCs w:val="22"/>
        </w:rPr>
        <w:t>2.1.4 Story Challenges:</w:t>
      </w:r>
    </w:p>
    <w:p w:rsidR="00687630" w:rsidRDefault="003F14F3">
      <w:pPr>
        <w:ind w:left="360"/>
        <w:rPr>
          <w:sz w:val="22"/>
          <w:szCs w:val="22"/>
        </w:rPr>
      </w:pPr>
      <w:r>
        <w:rPr>
          <w:sz w:val="22"/>
          <w:szCs w:val="22"/>
        </w:rPr>
        <w:tab/>
      </w:r>
      <w:r w:rsidR="00F3736A">
        <w:rPr>
          <w:sz w:val="22"/>
          <w:szCs w:val="22"/>
        </w:rPr>
        <w:t>Uncertainty in where to handle the collation of inputs (whether in the HTML file or in a separate driver) gave initial pause in the process of this story</w:t>
      </w:r>
    </w:p>
    <w:p w:rsidR="00687630" w:rsidRDefault="003F14F3">
      <w:pPr>
        <w:ind w:left="360"/>
        <w:rPr>
          <w:sz w:val="22"/>
          <w:szCs w:val="22"/>
        </w:rPr>
      </w:pPr>
      <w:r>
        <w:rPr>
          <w:b/>
          <w:i/>
          <w:sz w:val="22"/>
          <w:szCs w:val="22"/>
        </w:rPr>
        <w:t>2.1.5 Story Assigned to:</w:t>
      </w:r>
      <w:r>
        <w:rPr>
          <w:sz w:val="22"/>
          <w:szCs w:val="22"/>
        </w:rPr>
        <w:t xml:space="preserve"> Dylan Sporrer</w:t>
      </w:r>
    </w:p>
    <w:p w:rsidR="00687630" w:rsidRDefault="003F14F3">
      <w:pPr>
        <w:ind w:left="360"/>
        <w:rPr>
          <w:sz w:val="22"/>
          <w:szCs w:val="22"/>
        </w:rPr>
      </w:pPr>
      <w:r>
        <w:rPr>
          <w:b/>
          <w:i/>
          <w:sz w:val="22"/>
          <w:szCs w:val="22"/>
        </w:rPr>
        <w:t xml:space="preserve">2.1.6 Story Points: </w:t>
      </w:r>
      <w:r w:rsidR="00B120C4">
        <w:rPr>
          <w:sz w:val="22"/>
          <w:szCs w:val="22"/>
        </w:rPr>
        <w:t>1</w:t>
      </w:r>
    </w:p>
    <w:p w:rsidR="001969EF" w:rsidRDefault="003F14F3" w:rsidP="00D96A07">
      <w:pPr>
        <w:ind w:left="360"/>
        <w:rPr>
          <w:b/>
          <w:i/>
          <w:sz w:val="22"/>
          <w:szCs w:val="22"/>
        </w:rPr>
      </w:pPr>
      <w:r>
        <w:rPr>
          <w:b/>
          <w:i/>
          <w:sz w:val="22"/>
          <w:szCs w:val="22"/>
        </w:rPr>
        <w:t xml:space="preserve">2.1.7 Status: </w:t>
      </w:r>
      <w:r>
        <w:rPr>
          <w:sz w:val="22"/>
          <w:szCs w:val="22"/>
        </w:rPr>
        <w:t>Complete</w:t>
      </w:r>
    </w:p>
    <w:p w:rsidR="001969EF" w:rsidRDefault="001969EF">
      <w:pPr>
        <w:ind w:left="180"/>
        <w:rPr>
          <w:b/>
          <w:i/>
          <w:sz w:val="22"/>
          <w:szCs w:val="22"/>
        </w:rPr>
      </w:pPr>
    </w:p>
    <w:p w:rsidR="00687630" w:rsidRDefault="003F14F3">
      <w:pPr>
        <w:ind w:left="180"/>
        <w:rPr>
          <w:b/>
          <w:i/>
          <w:sz w:val="22"/>
          <w:szCs w:val="22"/>
        </w:rPr>
      </w:pPr>
      <w:r>
        <w:rPr>
          <w:b/>
          <w:i/>
          <w:sz w:val="22"/>
          <w:szCs w:val="22"/>
        </w:rPr>
        <w:t xml:space="preserve">2.2 </w:t>
      </w:r>
      <w:r w:rsidR="001B0CCC">
        <w:rPr>
          <w:b/>
          <w:sz w:val="22"/>
          <w:szCs w:val="22"/>
        </w:rPr>
        <w:t xml:space="preserve">Develop Live Map Display of </w:t>
      </w:r>
      <w:r w:rsidR="002112F4">
        <w:rPr>
          <w:b/>
          <w:sz w:val="22"/>
          <w:szCs w:val="22"/>
        </w:rPr>
        <w:t>Listings</w:t>
      </w:r>
      <w:r>
        <w:rPr>
          <w:b/>
          <w:sz w:val="22"/>
          <w:szCs w:val="22"/>
        </w:rPr>
        <w:t xml:space="preserve"> (SID: 0</w:t>
      </w:r>
      <w:r w:rsidR="001B0CCC">
        <w:rPr>
          <w:b/>
          <w:sz w:val="22"/>
          <w:szCs w:val="22"/>
        </w:rPr>
        <w:t>6</w:t>
      </w:r>
      <w:r>
        <w:rPr>
          <w:b/>
          <w:sz w:val="22"/>
          <w:szCs w:val="22"/>
        </w:rPr>
        <w:t>)</w:t>
      </w:r>
    </w:p>
    <w:p w:rsidR="00687630" w:rsidRDefault="003F14F3">
      <w:pPr>
        <w:ind w:left="360"/>
        <w:rPr>
          <w:b/>
          <w:i/>
          <w:sz w:val="22"/>
          <w:szCs w:val="22"/>
        </w:rPr>
      </w:pPr>
      <w:r>
        <w:rPr>
          <w:b/>
          <w:i/>
          <w:sz w:val="22"/>
          <w:szCs w:val="22"/>
        </w:rPr>
        <w:t>2.2.1 Story Description:</w:t>
      </w:r>
    </w:p>
    <w:p w:rsidR="00687630" w:rsidRDefault="003F14F3">
      <w:pPr>
        <w:ind w:left="360"/>
        <w:rPr>
          <w:sz w:val="22"/>
          <w:szCs w:val="22"/>
        </w:rPr>
      </w:pPr>
      <w:r>
        <w:rPr>
          <w:i/>
          <w:sz w:val="22"/>
          <w:szCs w:val="22"/>
        </w:rPr>
        <w:tab/>
      </w:r>
    </w:p>
    <w:p w:rsidR="00687630" w:rsidRDefault="003F14F3">
      <w:pPr>
        <w:ind w:left="360"/>
        <w:rPr>
          <w:b/>
          <w:i/>
          <w:sz w:val="22"/>
          <w:szCs w:val="22"/>
        </w:rPr>
      </w:pPr>
      <w:r>
        <w:rPr>
          <w:b/>
          <w:i/>
          <w:sz w:val="22"/>
          <w:szCs w:val="22"/>
        </w:rPr>
        <w:t xml:space="preserve">2.2.2 Story Acceptance Criterion: </w:t>
      </w:r>
    </w:p>
    <w:p w:rsidR="00687630" w:rsidRDefault="003F14F3">
      <w:pPr>
        <w:ind w:left="360"/>
        <w:rPr>
          <w:sz w:val="22"/>
          <w:szCs w:val="22"/>
        </w:rPr>
      </w:pPr>
      <w:r>
        <w:rPr>
          <w:i/>
          <w:sz w:val="22"/>
          <w:szCs w:val="22"/>
        </w:rPr>
        <w:tab/>
      </w:r>
    </w:p>
    <w:p w:rsidR="00687630" w:rsidRDefault="003F14F3">
      <w:pPr>
        <w:ind w:left="360"/>
        <w:rPr>
          <w:b/>
          <w:i/>
          <w:sz w:val="22"/>
          <w:szCs w:val="22"/>
        </w:rPr>
      </w:pPr>
      <w:r>
        <w:rPr>
          <w:b/>
          <w:i/>
          <w:sz w:val="22"/>
          <w:szCs w:val="22"/>
        </w:rPr>
        <w:t>2.2.3 Story Dependencies:</w:t>
      </w:r>
    </w:p>
    <w:p w:rsidR="00687630" w:rsidRDefault="003F14F3">
      <w:pPr>
        <w:ind w:left="360"/>
        <w:rPr>
          <w:sz w:val="22"/>
          <w:szCs w:val="22"/>
        </w:rPr>
      </w:pPr>
      <w:r>
        <w:rPr>
          <w:i/>
          <w:sz w:val="22"/>
          <w:szCs w:val="22"/>
        </w:rPr>
        <w:tab/>
      </w:r>
      <w:r>
        <w:rPr>
          <w:sz w:val="22"/>
          <w:szCs w:val="22"/>
        </w:rPr>
        <w:t xml:space="preserve">  </w:t>
      </w:r>
    </w:p>
    <w:p w:rsidR="00687630" w:rsidRDefault="003F14F3">
      <w:pPr>
        <w:ind w:left="360"/>
        <w:rPr>
          <w:b/>
          <w:i/>
          <w:sz w:val="22"/>
          <w:szCs w:val="22"/>
        </w:rPr>
      </w:pPr>
      <w:r>
        <w:rPr>
          <w:b/>
          <w:i/>
          <w:sz w:val="22"/>
          <w:szCs w:val="22"/>
        </w:rPr>
        <w:t>2.2.4 Story Challenges:</w:t>
      </w:r>
    </w:p>
    <w:p w:rsidR="00687630" w:rsidRDefault="003F14F3">
      <w:pPr>
        <w:ind w:left="360"/>
        <w:rPr>
          <w:b/>
          <w:i/>
          <w:sz w:val="22"/>
          <w:szCs w:val="22"/>
        </w:rPr>
      </w:pPr>
      <w:r>
        <w:rPr>
          <w:b/>
          <w:i/>
          <w:sz w:val="22"/>
          <w:szCs w:val="22"/>
        </w:rPr>
        <w:t xml:space="preserve">2.2.5 Story Assigned to: </w:t>
      </w:r>
      <w:r w:rsidR="002112F4">
        <w:rPr>
          <w:sz w:val="22"/>
          <w:szCs w:val="22"/>
        </w:rPr>
        <w:t>Brandon Donahue</w:t>
      </w:r>
      <w:r>
        <w:rPr>
          <w:i/>
          <w:sz w:val="22"/>
          <w:szCs w:val="22"/>
        </w:rPr>
        <w:t xml:space="preserve"> </w:t>
      </w:r>
    </w:p>
    <w:p w:rsidR="00687630" w:rsidRPr="002112F4" w:rsidRDefault="003F14F3">
      <w:pPr>
        <w:ind w:left="360"/>
        <w:rPr>
          <w:sz w:val="22"/>
          <w:szCs w:val="22"/>
        </w:rPr>
      </w:pPr>
      <w:r>
        <w:rPr>
          <w:b/>
          <w:i/>
          <w:sz w:val="22"/>
          <w:szCs w:val="22"/>
        </w:rPr>
        <w:t>2.2.6 Story Points:</w:t>
      </w:r>
      <w:r>
        <w:rPr>
          <w:i/>
          <w:sz w:val="22"/>
          <w:szCs w:val="22"/>
        </w:rPr>
        <w:t xml:space="preserve"> </w:t>
      </w:r>
      <w:r w:rsidR="001A7837">
        <w:rPr>
          <w:sz w:val="22"/>
          <w:szCs w:val="22"/>
        </w:rPr>
        <w:t>2</w:t>
      </w:r>
    </w:p>
    <w:p w:rsidR="00687630" w:rsidRDefault="003F14F3">
      <w:pPr>
        <w:ind w:left="360"/>
        <w:rPr>
          <w:sz w:val="22"/>
          <w:szCs w:val="22"/>
        </w:rPr>
      </w:pPr>
      <w:r>
        <w:rPr>
          <w:b/>
          <w:i/>
          <w:sz w:val="22"/>
          <w:szCs w:val="22"/>
        </w:rPr>
        <w:t xml:space="preserve">2.2.7 Status: </w:t>
      </w:r>
    </w:p>
    <w:p w:rsidR="001969EF" w:rsidRDefault="001969EF">
      <w:pPr>
        <w:ind w:left="360"/>
        <w:rPr>
          <w:sz w:val="22"/>
          <w:szCs w:val="22"/>
        </w:rPr>
      </w:pPr>
    </w:p>
    <w:p w:rsidR="00F14107" w:rsidRDefault="00F14107">
      <w:pPr>
        <w:ind w:left="180"/>
        <w:rPr>
          <w:b/>
          <w:i/>
          <w:sz w:val="22"/>
          <w:szCs w:val="22"/>
        </w:rPr>
      </w:pPr>
    </w:p>
    <w:p w:rsidR="00F14107" w:rsidRDefault="00F14107">
      <w:pPr>
        <w:ind w:left="180"/>
        <w:rPr>
          <w:b/>
          <w:i/>
          <w:sz w:val="22"/>
          <w:szCs w:val="22"/>
        </w:rPr>
      </w:pPr>
    </w:p>
    <w:p w:rsidR="00F14107" w:rsidRDefault="00F14107">
      <w:pPr>
        <w:ind w:left="180"/>
        <w:rPr>
          <w:b/>
          <w:i/>
          <w:sz w:val="22"/>
          <w:szCs w:val="22"/>
        </w:rPr>
      </w:pPr>
    </w:p>
    <w:p w:rsidR="00F14107" w:rsidRDefault="00F14107">
      <w:pPr>
        <w:ind w:left="180"/>
        <w:rPr>
          <w:b/>
          <w:i/>
          <w:sz w:val="22"/>
          <w:szCs w:val="22"/>
        </w:rPr>
      </w:pPr>
    </w:p>
    <w:p w:rsidR="00687630" w:rsidRDefault="003F14F3">
      <w:pPr>
        <w:ind w:left="180"/>
        <w:rPr>
          <w:b/>
          <w:i/>
          <w:sz w:val="22"/>
          <w:szCs w:val="22"/>
        </w:rPr>
      </w:pPr>
      <w:r>
        <w:rPr>
          <w:b/>
          <w:i/>
          <w:sz w:val="22"/>
          <w:szCs w:val="22"/>
        </w:rPr>
        <w:t xml:space="preserve">2.3 </w:t>
      </w:r>
      <w:r w:rsidR="0071469E">
        <w:rPr>
          <w:b/>
          <w:sz w:val="22"/>
          <w:szCs w:val="22"/>
        </w:rPr>
        <w:t>Database Communicator Class</w:t>
      </w:r>
      <w:r w:rsidR="009577BC">
        <w:rPr>
          <w:b/>
          <w:sz w:val="22"/>
          <w:szCs w:val="22"/>
        </w:rPr>
        <w:t xml:space="preserve"> (SID: 0</w:t>
      </w:r>
      <w:r w:rsidR="00E249DA">
        <w:rPr>
          <w:b/>
          <w:sz w:val="22"/>
          <w:szCs w:val="22"/>
        </w:rPr>
        <w:t>7</w:t>
      </w:r>
      <w:r w:rsidR="009577BC">
        <w:rPr>
          <w:b/>
          <w:sz w:val="22"/>
          <w:szCs w:val="22"/>
        </w:rPr>
        <w:t>)</w:t>
      </w:r>
    </w:p>
    <w:p w:rsidR="00687630" w:rsidRDefault="003F14F3">
      <w:pPr>
        <w:ind w:left="360"/>
        <w:rPr>
          <w:b/>
          <w:i/>
          <w:sz w:val="22"/>
          <w:szCs w:val="22"/>
        </w:rPr>
      </w:pPr>
      <w:r>
        <w:rPr>
          <w:b/>
          <w:i/>
          <w:sz w:val="22"/>
          <w:szCs w:val="22"/>
        </w:rPr>
        <w:t>2.3.1 Story Description:</w:t>
      </w:r>
    </w:p>
    <w:p w:rsidR="00687630" w:rsidRPr="00772CD4" w:rsidRDefault="003F14F3">
      <w:pPr>
        <w:ind w:left="360"/>
        <w:rPr>
          <w:sz w:val="22"/>
          <w:szCs w:val="22"/>
        </w:rPr>
      </w:pPr>
      <w:r>
        <w:rPr>
          <w:i/>
          <w:sz w:val="22"/>
          <w:szCs w:val="22"/>
        </w:rPr>
        <w:tab/>
      </w:r>
      <w:r w:rsidR="00772CD4" w:rsidRPr="00772CD4">
        <w:rPr>
          <w:sz w:val="22"/>
          <w:szCs w:val="22"/>
        </w:rPr>
        <w:t xml:space="preserve">This story covers creating a class to create a </w:t>
      </w:r>
      <w:r w:rsidR="00772CD4" w:rsidRPr="00772CD4">
        <w:rPr>
          <w:sz w:val="22"/>
          <w:szCs w:val="22"/>
        </w:rPr>
        <w:t>datab</w:t>
      </w:r>
      <w:r w:rsidR="00772CD4">
        <w:rPr>
          <w:sz w:val="22"/>
          <w:szCs w:val="22"/>
        </w:rPr>
        <w:t>a</w:t>
      </w:r>
      <w:r w:rsidR="00772CD4" w:rsidRPr="00772CD4">
        <w:rPr>
          <w:sz w:val="22"/>
          <w:szCs w:val="22"/>
        </w:rPr>
        <w:t>se</w:t>
      </w:r>
      <w:r w:rsidR="00772CD4" w:rsidRPr="00772CD4">
        <w:rPr>
          <w:sz w:val="22"/>
          <w:szCs w:val="22"/>
        </w:rPr>
        <w:t xml:space="preserve"> connection string that connects to the amazon RDS database</w:t>
      </w:r>
      <w:r w:rsidR="00CB68B5">
        <w:rPr>
          <w:sz w:val="22"/>
          <w:szCs w:val="22"/>
        </w:rPr>
        <w:t>, a</w:t>
      </w:r>
      <w:r w:rsidR="00772CD4" w:rsidRPr="00772CD4">
        <w:rPr>
          <w:sz w:val="22"/>
          <w:szCs w:val="22"/>
        </w:rPr>
        <w:t>llow</w:t>
      </w:r>
      <w:r w:rsidR="00B120C4">
        <w:rPr>
          <w:sz w:val="22"/>
          <w:szCs w:val="22"/>
        </w:rPr>
        <w:t>ing</w:t>
      </w:r>
      <w:r w:rsidR="00772CD4" w:rsidRPr="00772CD4">
        <w:rPr>
          <w:sz w:val="22"/>
          <w:szCs w:val="22"/>
        </w:rPr>
        <w:t xml:space="preserve"> for other classes to be built upon it for easy database manipulation.</w:t>
      </w:r>
      <w:r w:rsidR="00B120C4">
        <w:rPr>
          <w:sz w:val="22"/>
          <w:szCs w:val="22"/>
        </w:rPr>
        <w:t xml:space="preserve"> It also entails the creation of the basic set of these classes.</w:t>
      </w:r>
    </w:p>
    <w:p w:rsidR="00687630" w:rsidRDefault="003F14F3">
      <w:pPr>
        <w:ind w:left="360"/>
        <w:rPr>
          <w:b/>
          <w:i/>
          <w:sz w:val="22"/>
          <w:szCs w:val="22"/>
        </w:rPr>
      </w:pPr>
      <w:r>
        <w:rPr>
          <w:b/>
          <w:i/>
          <w:sz w:val="22"/>
          <w:szCs w:val="22"/>
        </w:rPr>
        <w:t xml:space="preserve">2.3.2 Story Acceptance Criterion: </w:t>
      </w:r>
    </w:p>
    <w:p w:rsidR="00687630" w:rsidRPr="00F14107" w:rsidRDefault="003F14F3">
      <w:pPr>
        <w:ind w:left="360"/>
        <w:rPr>
          <w:sz w:val="22"/>
          <w:szCs w:val="22"/>
        </w:rPr>
      </w:pPr>
      <w:r>
        <w:rPr>
          <w:i/>
          <w:sz w:val="22"/>
          <w:szCs w:val="22"/>
        </w:rPr>
        <w:tab/>
      </w:r>
      <w:r w:rsidR="00F14107" w:rsidRPr="00F14107">
        <w:rPr>
          <w:sz w:val="22"/>
          <w:szCs w:val="22"/>
        </w:rPr>
        <w:t xml:space="preserve">This story is considering complete when </w:t>
      </w:r>
      <w:r w:rsidR="00B120C4">
        <w:rPr>
          <w:sz w:val="22"/>
          <w:szCs w:val="22"/>
        </w:rPr>
        <w:t xml:space="preserve">one is able </w:t>
      </w:r>
      <w:r w:rsidR="00F14107" w:rsidRPr="00F14107">
        <w:rPr>
          <w:sz w:val="22"/>
          <w:szCs w:val="22"/>
        </w:rPr>
        <w:t>to connect to the database with a OK status</w:t>
      </w:r>
      <w:r w:rsidR="00B120C4">
        <w:rPr>
          <w:sz w:val="22"/>
          <w:szCs w:val="22"/>
        </w:rPr>
        <w:t xml:space="preserve"> and it is possible to accept data from the user interfaces as well as the database.</w:t>
      </w:r>
    </w:p>
    <w:p w:rsidR="00687630" w:rsidRDefault="003F14F3">
      <w:pPr>
        <w:ind w:left="360"/>
        <w:rPr>
          <w:b/>
          <w:i/>
          <w:sz w:val="22"/>
          <w:szCs w:val="22"/>
        </w:rPr>
      </w:pPr>
      <w:r>
        <w:rPr>
          <w:b/>
          <w:i/>
          <w:sz w:val="22"/>
          <w:szCs w:val="22"/>
        </w:rPr>
        <w:t>2.3.3 Story Dependencies:</w:t>
      </w:r>
    </w:p>
    <w:p w:rsidR="00687630" w:rsidRDefault="003F14F3">
      <w:pPr>
        <w:ind w:left="360"/>
        <w:rPr>
          <w:sz w:val="22"/>
          <w:szCs w:val="22"/>
        </w:rPr>
      </w:pPr>
      <w:r>
        <w:rPr>
          <w:i/>
          <w:sz w:val="22"/>
          <w:szCs w:val="22"/>
        </w:rPr>
        <w:tab/>
      </w:r>
      <w:r>
        <w:rPr>
          <w:sz w:val="22"/>
          <w:szCs w:val="22"/>
        </w:rPr>
        <w:t xml:space="preserve"> </w:t>
      </w:r>
      <w:r w:rsidR="00813163" w:rsidRPr="00813163">
        <w:rPr>
          <w:sz w:val="22"/>
          <w:szCs w:val="22"/>
        </w:rPr>
        <w:t>Dependent on availability of AWS RDS SQL Server Services</w:t>
      </w:r>
    </w:p>
    <w:p w:rsidR="00687630" w:rsidRPr="00B120C4" w:rsidRDefault="003F14F3">
      <w:pPr>
        <w:ind w:left="360"/>
        <w:rPr>
          <w:sz w:val="22"/>
          <w:szCs w:val="22"/>
        </w:rPr>
      </w:pPr>
      <w:r>
        <w:rPr>
          <w:b/>
          <w:i/>
          <w:sz w:val="22"/>
          <w:szCs w:val="22"/>
        </w:rPr>
        <w:t>2.3.4 Story Challenges:</w:t>
      </w:r>
      <w:r w:rsidR="00B120C4">
        <w:rPr>
          <w:sz w:val="22"/>
          <w:szCs w:val="22"/>
        </w:rPr>
        <w:t xml:space="preserve"> Difficulties using the selected toolset to achieve the desired goals as well as a greater depth of complexity than was initially expected lead to disruptions in the story.</w:t>
      </w:r>
    </w:p>
    <w:p w:rsidR="00687630" w:rsidRDefault="003F14F3">
      <w:pPr>
        <w:ind w:left="360"/>
        <w:rPr>
          <w:b/>
          <w:i/>
          <w:sz w:val="22"/>
          <w:szCs w:val="22"/>
        </w:rPr>
      </w:pPr>
      <w:r>
        <w:rPr>
          <w:b/>
          <w:i/>
          <w:sz w:val="22"/>
          <w:szCs w:val="22"/>
        </w:rPr>
        <w:t xml:space="preserve">2.3.5 Story Assigned to: </w:t>
      </w:r>
      <w:r w:rsidR="0071469E">
        <w:rPr>
          <w:sz w:val="22"/>
          <w:szCs w:val="22"/>
        </w:rPr>
        <w:t>David Rowan, Adam Farabaugh</w:t>
      </w:r>
      <w:r>
        <w:rPr>
          <w:i/>
          <w:sz w:val="22"/>
          <w:szCs w:val="22"/>
        </w:rPr>
        <w:t xml:space="preserve"> </w:t>
      </w:r>
    </w:p>
    <w:p w:rsidR="00687630" w:rsidRDefault="003F14F3">
      <w:pPr>
        <w:ind w:left="360"/>
        <w:rPr>
          <w:sz w:val="22"/>
          <w:szCs w:val="22"/>
        </w:rPr>
      </w:pPr>
      <w:r>
        <w:rPr>
          <w:b/>
          <w:i/>
          <w:sz w:val="22"/>
          <w:szCs w:val="22"/>
        </w:rPr>
        <w:t>2.3.6 Story Points:</w:t>
      </w:r>
      <w:r>
        <w:rPr>
          <w:i/>
          <w:sz w:val="22"/>
          <w:szCs w:val="22"/>
        </w:rPr>
        <w:t xml:space="preserve"> </w:t>
      </w:r>
      <w:r w:rsidR="00B120C4">
        <w:rPr>
          <w:sz w:val="22"/>
          <w:szCs w:val="22"/>
        </w:rPr>
        <w:t>3</w:t>
      </w:r>
    </w:p>
    <w:p w:rsidR="00687630" w:rsidRPr="00B120C4" w:rsidRDefault="003F14F3">
      <w:pPr>
        <w:ind w:left="360"/>
        <w:rPr>
          <w:sz w:val="22"/>
          <w:szCs w:val="22"/>
        </w:rPr>
      </w:pPr>
      <w:r>
        <w:rPr>
          <w:b/>
          <w:i/>
          <w:sz w:val="22"/>
          <w:szCs w:val="22"/>
        </w:rPr>
        <w:t>2.3.7 Status:</w:t>
      </w:r>
      <w:r w:rsidR="001A7837">
        <w:rPr>
          <w:b/>
          <w:i/>
          <w:sz w:val="22"/>
          <w:szCs w:val="22"/>
        </w:rPr>
        <w:t xml:space="preserve"> </w:t>
      </w:r>
      <w:r w:rsidR="00B120C4">
        <w:rPr>
          <w:sz w:val="22"/>
          <w:szCs w:val="22"/>
        </w:rPr>
        <w:t>Incomplete</w:t>
      </w:r>
    </w:p>
    <w:p w:rsidR="00687630" w:rsidRDefault="00687630">
      <w:pPr>
        <w:rPr>
          <w:b/>
          <w:i/>
          <w:sz w:val="22"/>
          <w:szCs w:val="22"/>
        </w:rPr>
      </w:pPr>
    </w:p>
    <w:p w:rsidR="00687630" w:rsidRDefault="003F14F3">
      <w:pPr>
        <w:pStyle w:val="Heading1"/>
      </w:pPr>
      <w:bookmarkStart w:id="8" w:name="_Toc506458783"/>
      <w:bookmarkStart w:id="9" w:name="_Toc506459149"/>
      <w:r>
        <w:t xml:space="preserve">3. </w:t>
      </w:r>
      <w:bookmarkEnd w:id="8"/>
      <w:bookmarkEnd w:id="9"/>
      <w:r>
        <w:t>Analytics</w:t>
      </w:r>
    </w:p>
    <w:p w:rsidR="00687630" w:rsidRDefault="003F14F3">
      <w:pPr>
        <w:pStyle w:val="Heading2"/>
        <w:ind w:firstLine="180"/>
        <w:rPr>
          <w:sz w:val="24"/>
          <w:szCs w:val="24"/>
        </w:rPr>
      </w:pPr>
      <w:bookmarkStart w:id="10" w:name="_Toc506458784"/>
      <w:bookmarkStart w:id="11" w:name="_Toc506459150"/>
      <w:r>
        <w:rPr>
          <w:sz w:val="24"/>
          <w:szCs w:val="24"/>
        </w:rPr>
        <w:t>3.1 Sprint/Product Burndown Chart</w:t>
      </w:r>
      <w:bookmarkStart w:id="12" w:name="_Toc506458787"/>
      <w:bookmarkStart w:id="13" w:name="_Toc506459153"/>
      <w:bookmarkEnd w:id="10"/>
      <w:bookmarkEnd w:id="11"/>
      <w:r>
        <w:rPr>
          <w:sz w:val="24"/>
          <w:szCs w:val="24"/>
        </w:rPr>
        <w:t xml:space="preserve"> (sample chart shown below)</w:t>
      </w:r>
    </w:p>
    <w:p w:rsidR="00687630" w:rsidRDefault="00687630"/>
    <w:p w:rsidR="00687630" w:rsidRDefault="003F14F3">
      <w:pPr>
        <w:pStyle w:val="Heading2"/>
        <w:ind w:firstLine="180"/>
        <w:rPr>
          <w:sz w:val="24"/>
          <w:szCs w:val="24"/>
        </w:rPr>
      </w:pPr>
      <w:bookmarkStart w:id="14" w:name="_Toc506458789"/>
      <w:bookmarkStart w:id="15" w:name="_Toc506459155"/>
      <w:bookmarkEnd w:id="12"/>
      <w:bookmarkEnd w:id="13"/>
      <w:r>
        <w:rPr>
          <w:sz w:val="24"/>
          <w:szCs w:val="24"/>
        </w:rPr>
        <w:t>3.2 Sprint Velocity</w:t>
      </w:r>
      <w:bookmarkEnd w:id="14"/>
      <w:bookmarkEnd w:id="15"/>
      <w:r>
        <w:rPr>
          <w:sz w:val="24"/>
          <w:szCs w:val="24"/>
        </w:rPr>
        <w:t xml:space="preserve"> (sample chart shown below)</w:t>
      </w:r>
    </w:p>
    <w:p w:rsidR="00687630" w:rsidRDefault="00687630">
      <w:bookmarkStart w:id="16" w:name="_GoBack"/>
      <w:bookmarkEnd w:id="16"/>
    </w:p>
    <w:p w:rsidR="00687630" w:rsidRDefault="003F14F3">
      <w:pPr>
        <w:pStyle w:val="Heading1"/>
      </w:pPr>
      <w:bookmarkStart w:id="17" w:name="_Toc506458813"/>
      <w:bookmarkStart w:id="18" w:name="_Toc506459179"/>
      <w:bookmarkEnd w:id="17"/>
      <w:bookmarkEnd w:id="18"/>
      <w:r>
        <w:t>4. Conclusion</w:t>
      </w:r>
    </w:p>
    <w:p w:rsidR="00687630" w:rsidRDefault="001A7837">
      <w:r>
        <w:t xml:space="preserve">This second sprint was able to </w:t>
      </w:r>
      <w:r w:rsidR="00B120C4">
        <w:t>be partially completed</w:t>
      </w:r>
      <w:r>
        <w:t xml:space="preserve"> thanks</w:t>
      </w:r>
      <w:r w:rsidR="008F2875">
        <w:t xml:space="preserve"> </w:t>
      </w:r>
      <w:r>
        <w:t xml:space="preserve">to the </w:t>
      </w:r>
      <w:r w:rsidR="00772CD4">
        <w:t xml:space="preserve">foundation established in the previous sprint, but it was not without issues. The development team consensus is that a lack of thorough communication between members working on somewhat disparate systems has resulted in some stories having over-lapping scopes. To avoid this problem, the next sprint will focus heavily on the integration of existing systems, ideally resulting in a product which carries out the primary function of the design from start to finish. </w:t>
      </w:r>
    </w:p>
    <w:sectPr w:rsidR="00687630">
      <w:headerReference w:type="default" r:id="rId6"/>
      <w:footerReference w:type="default" r:id="rId7"/>
      <w:pgSz w:w="12240" w:h="15840"/>
      <w:pgMar w:top="1440" w:right="1440" w:bottom="1440" w:left="1440" w:header="720" w:footer="720" w:gutter="0"/>
      <w:pgNumType w:fmt="lowerRoman"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4F3" w:rsidRDefault="003F14F3">
      <w:r>
        <w:separator/>
      </w:r>
    </w:p>
  </w:endnote>
  <w:endnote w:type="continuationSeparator" w:id="0">
    <w:p w:rsidR="003F14F3" w:rsidRDefault="003F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630" w:rsidRDefault="003F14F3">
    <w:pPr>
      <w:pStyle w:val="Footer"/>
      <w:tabs>
        <w:tab w:val="center" w:pos="4680"/>
        <w:tab w:val="right" w:pos="9360"/>
      </w:tabs>
    </w:pPr>
    <w:r>
      <w:t>Sprint Review Report</w:t>
    </w:r>
    <w:r>
      <w:tab/>
    </w:r>
    <w:r>
      <w:tab/>
      <w:t xml:space="preserve">Page </w:t>
    </w:r>
    <w:r>
      <w:fldChar w:fldCharType="begin"/>
    </w:r>
    <w:r>
      <w:instrText>PAGE</w:instrText>
    </w:r>
    <w:r>
      <w:fldChar w:fldCharType="separate"/>
    </w:r>
    <w:r>
      <w:t>v</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4F3" w:rsidRDefault="003F14F3">
      <w:r>
        <w:separator/>
      </w:r>
    </w:p>
  </w:footnote>
  <w:footnote w:type="continuationSeparator" w:id="0">
    <w:p w:rsidR="003F14F3" w:rsidRDefault="003F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630" w:rsidRDefault="003F14F3">
    <w:pPr>
      <w:pStyle w:val="Header"/>
      <w:tabs>
        <w:tab w:val="center" w:pos="4680"/>
        <w:tab w:val="right" w:pos="9360"/>
      </w:tabs>
    </w:pPr>
    <w:r>
      <w:t>Oakland Inconvenience Tracker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30"/>
    <w:rsid w:val="00042C27"/>
    <w:rsid w:val="000E2D30"/>
    <w:rsid w:val="000E7A84"/>
    <w:rsid w:val="001969EF"/>
    <w:rsid w:val="001A7837"/>
    <w:rsid w:val="001B0CCC"/>
    <w:rsid w:val="001E66D1"/>
    <w:rsid w:val="002112F4"/>
    <w:rsid w:val="003164B0"/>
    <w:rsid w:val="00347141"/>
    <w:rsid w:val="003513F0"/>
    <w:rsid w:val="00367B37"/>
    <w:rsid w:val="003F14F3"/>
    <w:rsid w:val="006226DB"/>
    <w:rsid w:val="00687630"/>
    <w:rsid w:val="006C1769"/>
    <w:rsid w:val="0071469E"/>
    <w:rsid w:val="00772CD4"/>
    <w:rsid w:val="00800CF3"/>
    <w:rsid w:val="00813163"/>
    <w:rsid w:val="008B082F"/>
    <w:rsid w:val="008F2875"/>
    <w:rsid w:val="00952706"/>
    <w:rsid w:val="009577BC"/>
    <w:rsid w:val="00A21C7D"/>
    <w:rsid w:val="00A512E2"/>
    <w:rsid w:val="00B120C4"/>
    <w:rsid w:val="00CB68B5"/>
    <w:rsid w:val="00D9544A"/>
    <w:rsid w:val="00D96A07"/>
    <w:rsid w:val="00E249DA"/>
    <w:rsid w:val="00F14107"/>
    <w:rsid w:val="00F373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FC02"/>
  <w15:docId w15:val="{862BD73C-9A4F-4484-B878-8C4E19EB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C67"/>
    <w:pPr>
      <w:tabs>
        <w:tab w:val="left" w:pos="180"/>
        <w:tab w:val="left" w:pos="360"/>
        <w:tab w:val="left" w:pos="720"/>
      </w:tabs>
    </w:pPr>
    <w:rPr>
      <w:rFonts w:ascii="Times" w:eastAsia="Times" w:hAnsi="Times" w:cs="Times New Roman"/>
      <w:color w:val="00000A"/>
      <w:sz w:val="24"/>
      <w:szCs w:val="20"/>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26C67"/>
    <w:rPr>
      <w:rFonts w:ascii="Times" w:eastAsia="Times" w:hAnsi="Times" w:cs="Times New Roman"/>
      <w:b/>
      <w:sz w:val="32"/>
      <w:szCs w:val="20"/>
    </w:rPr>
  </w:style>
  <w:style w:type="character" w:customStyle="1" w:styleId="Heading2Char">
    <w:name w:val="Heading 2 Char"/>
    <w:basedOn w:val="DefaultParagraphFont"/>
    <w:link w:val="Heading2"/>
    <w:qFormat/>
    <w:rsid w:val="00B26C67"/>
    <w:rPr>
      <w:rFonts w:ascii="Times" w:eastAsia="Times" w:hAnsi="Times" w:cs="Times New Roman"/>
      <w:b/>
      <w:sz w:val="28"/>
      <w:szCs w:val="20"/>
    </w:rPr>
  </w:style>
  <w:style w:type="character" w:customStyle="1" w:styleId="Heading3Char">
    <w:name w:val="Heading 3 Char"/>
    <w:basedOn w:val="DefaultParagraphFont"/>
    <w:link w:val="Heading3"/>
    <w:qFormat/>
    <w:rsid w:val="00B26C67"/>
    <w:rPr>
      <w:rFonts w:ascii="Times" w:eastAsia="Times" w:hAnsi="Times" w:cs="Times New Roman"/>
      <w:b/>
      <w:sz w:val="24"/>
      <w:szCs w:val="20"/>
    </w:rPr>
  </w:style>
  <w:style w:type="character" w:customStyle="1" w:styleId="HeaderChar">
    <w:name w:val="Header Char"/>
    <w:basedOn w:val="DefaultParagraphFont"/>
    <w:link w:val="Header"/>
    <w:semiHidden/>
    <w:qFormat/>
    <w:rsid w:val="00B26C67"/>
    <w:rPr>
      <w:rFonts w:ascii="Times" w:eastAsia="Times" w:hAnsi="Times" w:cs="Times New Roman"/>
      <w:sz w:val="24"/>
      <w:szCs w:val="20"/>
    </w:rPr>
  </w:style>
  <w:style w:type="character" w:customStyle="1" w:styleId="FooterChar">
    <w:name w:val="Footer Char"/>
    <w:basedOn w:val="DefaultParagraphFont"/>
    <w:link w:val="Footer"/>
    <w:semiHidden/>
    <w:qFormat/>
    <w:rsid w:val="00B26C67"/>
    <w:rPr>
      <w:rFonts w:ascii="Times" w:eastAsia="Times" w:hAnsi="Times" w:cs="Times New Roman"/>
      <w:sz w:val="24"/>
      <w:szCs w:val="20"/>
    </w:rPr>
  </w:style>
  <w:style w:type="character" w:styleId="PageNumber">
    <w:name w:val="page number"/>
    <w:basedOn w:val="DefaultParagraphFont"/>
    <w:semiHidden/>
    <w:qFormat/>
    <w:rsid w:val="00B26C67"/>
  </w:style>
  <w:style w:type="character" w:customStyle="1" w:styleId="TitleChar">
    <w:name w:val="Title Char"/>
    <w:basedOn w:val="DefaultParagraphFont"/>
    <w:link w:val="Title"/>
    <w:qFormat/>
    <w:rsid w:val="00B26C67"/>
    <w:rPr>
      <w:rFonts w:ascii="Times" w:eastAsia="Times" w:hAnsi="Times" w:cs="Times New Roman"/>
      <w:b/>
      <w:sz w:val="32"/>
      <w:szCs w:val="20"/>
    </w:rPr>
  </w:style>
  <w:style w:type="character" w:customStyle="1" w:styleId="BodyTextChar">
    <w:name w:val="Body Text Char"/>
    <w:basedOn w:val="DefaultParagraphFont"/>
    <w:link w:val="BodyText"/>
    <w:semiHidden/>
    <w:qFormat/>
    <w:rsid w:val="00B26C67"/>
    <w:rPr>
      <w:rFonts w:ascii="Times" w:eastAsia="Times" w:hAnsi="Times" w:cs="Times New Roman"/>
      <w:i/>
      <w:sz w:val="24"/>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B26C67"/>
    <w:rPr>
      <w:i/>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link w:val="HeaderChar"/>
    <w:semiHidden/>
    <w:rsid w:val="00B26C67"/>
    <w:pPr>
      <w:tabs>
        <w:tab w:val="center" w:pos="4320"/>
        <w:tab w:val="right" w:pos="8640"/>
      </w:tabs>
    </w:pPr>
  </w:style>
  <w:style w:type="paragraph" w:styleId="Footer">
    <w:name w:val="footer"/>
    <w:basedOn w:val="Normal"/>
    <w:link w:val="FooterChar"/>
    <w:semiHidden/>
    <w:rsid w:val="00B26C67"/>
    <w:pPr>
      <w:tabs>
        <w:tab w:val="center" w:pos="4320"/>
        <w:tab w:val="right" w:pos="8640"/>
      </w:tabs>
    </w:pPr>
  </w:style>
  <w:style w:type="paragraph" w:styleId="TOC1">
    <w:name w:val="toc 1"/>
    <w:basedOn w:val="Normal"/>
    <w:next w:val="Normal"/>
    <w:autoRedefine/>
    <w:semiHidden/>
    <w:rsid w:val="00B26C67"/>
    <w:pPr>
      <w:spacing w:before="120" w:after="120"/>
    </w:pPr>
    <w:rPr>
      <w:b/>
      <w:caps/>
      <w:sz w:val="20"/>
    </w:rPr>
  </w:style>
  <w:style w:type="paragraph" w:styleId="Title">
    <w:name w:val="Title"/>
    <w:basedOn w:val="Normal"/>
    <w:link w:val="TitleChar"/>
    <w:qFormat/>
    <w:rsid w:val="00B26C67"/>
    <w:pPr>
      <w:jc w:val="center"/>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Sporrer</dc:creator>
  <dc:description/>
  <cp:lastModifiedBy>Dylan Sporrer</cp:lastModifiedBy>
  <cp:revision>23</cp:revision>
  <dcterms:created xsi:type="dcterms:W3CDTF">2018-10-24T20:18:00Z</dcterms:created>
  <dcterms:modified xsi:type="dcterms:W3CDTF">2018-11-07T23:59:00Z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