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410B4" w14:textId="77777777" w:rsidR="004765D3" w:rsidRDefault="004765D3"/>
    <w:p w14:paraId="08C4712E" w14:textId="39664889" w:rsidR="004765D3" w:rsidRDefault="004765D3">
      <w:r>
        <w:t>Douglas Rowland</w:t>
      </w:r>
    </w:p>
    <w:p w14:paraId="37E46E8D" w14:textId="1DDF743E" w:rsidR="004765D3" w:rsidRDefault="004765D3">
      <w:r>
        <w:t>CS-405</w:t>
      </w:r>
    </w:p>
    <w:p w14:paraId="2F330768" w14:textId="6B80C1A1" w:rsidR="004765D3" w:rsidRDefault="004765D3">
      <w:r>
        <w:t>Buffer Overflow</w:t>
      </w:r>
    </w:p>
    <w:p w14:paraId="6F93E57F" w14:textId="77777777" w:rsidR="004765D3" w:rsidRDefault="004765D3"/>
    <w:p w14:paraId="6A5B117A" w14:textId="735F0D4E" w:rsidR="004765D3" w:rsidRPr="004765D3" w:rsidRDefault="004765D3" w:rsidP="004765D3">
      <w:r w:rsidRPr="004765D3">
        <w:t>A buffer overflow happens when a program tries to store more data in a memory buffer than it was designed to hold. This can overwrite adjacent data, leading to unintended behavior or security vulnerabilities. I</w:t>
      </w:r>
      <w:r>
        <w:t xml:space="preserve"> modified</w:t>
      </w:r>
      <w:r w:rsidRPr="004765D3">
        <w:t xml:space="preserve"> the program to ensure users can safely input up to 20 characters without causing an overflow. If more than 20 characters are entered, the program automatically </w:t>
      </w:r>
      <w:proofErr w:type="spellStart"/>
      <w:r w:rsidRPr="004765D3">
        <w:t>tru</w:t>
      </w:r>
      <w:r>
        <w:t>cates</w:t>
      </w:r>
      <w:proofErr w:type="spellEnd"/>
      <w:r w:rsidRPr="004765D3">
        <w:t xml:space="preserve"> the excess and warns the user, preventing any potential issues.</w:t>
      </w:r>
    </w:p>
    <w:p w14:paraId="42BA6770" w14:textId="77777777" w:rsidR="004765D3" w:rsidRPr="004765D3" w:rsidRDefault="004765D3" w:rsidP="004765D3">
      <w:r w:rsidRPr="004765D3">
        <w:t>Technical Approach:</w:t>
      </w:r>
    </w:p>
    <w:p w14:paraId="041EFFAB" w14:textId="77777777" w:rsidR="004765D3" w:rsidRPr="004765D3" w:rsidRDefault="004765D3" w:rsidP="004765D3">
      <w:pPr>
        <w:numPr>
          <w:ilvl w:val="0"/>
          <w:numId w:val="1"/>
        </w:numPr>
      </w:pPr>
      <w:r w:rsidRPr="004765D3">
        <w:t xml:space="preserve">Input Handling with </w:t>
      </w:r>
      <w:proofErr w:type="gramStart"/>
      <w:r w:rsidRPr="004765D3">
        <w:t>std::</w:t>
      </w:r>
      <w:proofErr w:type="spellStart"/>
      <w:proofErr w:type="gramEnd"/>
      <w:r w:rsidRPr="004765D3">
        <w:t>cin.get</w:t>
      </w:r>
      <w:proofErr w:type="spellEnd"/>
      <w:r w:rsidRPr="004765D3">
        <w:t>:</w:t>
      </w:r>
      <w:r w:rsidRPr="004765D3">
        <w:br/>
        <w:t>The std::</w:t>
      </w:r>
      <w:proofErr w:type="spellStart"/>
      <w:r w:rsidRPr="004765D3">
        <w:t>cin.get</w:t>
      </w:r>
      <w:proofErr w:type="spellEnd"/>
      <w:r w:rsidRPr="004765D3">
        <w:t xml:space="preserve"> function was used to safely read up to 20 characters into the buffer, leaving room for a null terminator to properly terminate the string.</w:t>
      </w:r>
    </w:p>
    <w:p w14:paraId="3442FDA4" w14:textId="77777777" w:rsidR="004765D3" w:rsidRPr="004765D3" w:rsidRDefault="004765D3" w:rsidP="004765D3">
      <w:pPr>
        <w:numPr>
          <w:ilvl w:val="0"/>
          <w:numId w:val="1"/>
        </w:numPr>
      </w:pPr>
      <w:r w:rsidRPr="004765D3">
        <w:t>Overflow Detection and Prevention:</w:t>
      </w:r>
      <w:r w:rsidRPr="004765D3">
        <w:br/>
        <w:t xml:space="preserve">After reading the input, the program checks if any additional characters remain in the input stream using </w:t>
      </w:r>
      <w:proofErr w:type="gramStart"/>
      <w:r w:rsidRPr="004765D3">
        <w:t>std::</w:t>
      </w:r>
      <w:proofErr w:type="spellStart"/>
      <w:proofErr w:type="gramEnd"/>
      <w:r w:rsidRPr="004765D3">
        <w:t>cin.peek</w:t>
      </w:r>
      <w:proofErr w:type="spellEnd"/>
      <w:r w:rsidRPr="004765D3">
        <w:t xml:space="preserve">(). If so, it clears the error state with </w:t>
      </w:r>
      <w:proofErr w:type="gramStart"/>
      <w:r w:rsidRPr="004765D3">
        <w:t>std::</w:t>
      </w:r>
      <w:proofErr w:type="spellStart"/>
      <w:proofErr w:type="gramEnd"/>
      <w:r w:rsidRPr="004765D3">
        <w:t>cin.clear</w:t>
      </w:r>
      <w:proofErr w:type="spellEnd"/>
      <w:r w:rsidRPr="004765D3">
        <w:t>() and discards the excess input using std::</w:t>
      </w:r>
      <w:proofErr w:type="spellStart"/>
      <w:r w:rsidRPr="004765D3">
        <w:t>cin.ignore</w:t>
      </w:r>
      <w:proofErr w:type="spellEnd"/>
      <w:r w:rsidRPr="004765D3">
        <w:t>().</w:t>
      </w:r>
    </w:p>
    <w:p w14:paraId="0909511A" w14:textId="77777777" w:rsidR="004765D3" w:rsidRPr="004765D3" w:rsidRDefault="004765D3" w:rsidP="004765D3">
      <w:pPr>
        <w:numPr>
          <w:ilvl w:val="0"/>
          <w:numId w:val="1"/>
        </w:numPr>
      </w:pPr>
      <w:r w:rsidRPr="004765D3">
        <w:t>User Notification:</w:t>
      </w:r>
      <w:r w:rsidRPr="004765D3">
        <w:br/>
        <w:t>If the input exceeds 20 characters, the program displays a warning message to inform the user that the extra characters were discarded.</w:t>
      </w:r>
    </w:p>
    <w:p w14:paraId="74158E60" w14:textId="77777777" w:rsidR="004765D3" w:rsidRDefault="004765D3" w:rsidP="004765D3">
      <w:pPr>
        <w:numPr>
          <w:ilvl w:val="0"/>
          <w:numId w:val="1"/>
        </w:numPr>
      </w:pPr>
      <w:r w:rsidRPr="004765D3">
        <w:t xml:space="preserve">Preservation of </w:t>
      </w:r>
      <w:proofErr w:type="spellStart"/>
      <w:r w:rsidRPr="004765D3">
        <w:t>account_number</w:t>
      </w:r>
      <w:proofErr w:type="spellEnd"/>
      <w:r w:rsidRPr="004765D3">
        <w:t>:</w:t>
      </w:r>
      <w:r w:rsidRPr="004765D3">
        <w:br/>
        <w:t xml:space="preserve">By preventing input from exceeding the buffer size, the </w:t>
      </w:r>
      <w:proofErr w:type="spellStart"/>
      <w:r w:rsidRPr="004765D3">
        <w:t>account_number</w:t>
      </w:r>
      <w:proofErr w:type="spellEnd"/>
      <w:r w:rsidRPr="004765D3">
        <w:t xml:space="preserve"> variable, which resides in memory adjacent to the buffer, remains unchanged and secure.</w:t>
      </w:r>
    </w:p>
    <w:p w14:paraId="4E4407A6" w14:textId="7A03F94D" w:rsidR="004765D3" w:rsidRPr="004765D3" w:rsidRDefault="004765D3" w:rsidP="004765D3">
      <w:r w:rsidRPr="004765D3">
        <w:br/>
        <w:t>This ensures that the input is safely contained within the bounds of the buffer, eliminating the risk of buffer overflow. It preserves the integrity of other variables and provides clear feedback to the user if their input is too long.</w:t>
      </w:r>
    </w:p>
    <w:p w14:paraId="22E6454C" w14:textId="77777777" w:rsidR="004765D3" w:rsidRPr="004765D3" w:rsidRDefault="004765D3" w:rsidP="004765D3">
      <w:r w:rsidRPr="004765D3">
        <w:t>Issues Encountered and Resolutions:</w:t>
      </w:r>
    </w:p>
    <w:p w14:paraId="76FD2DDA" w14:textId="77777777" w:rsidR="004765D3" w:rsidRPr="004765D3" w:rsidRDefault="004765D3" w:rsidP="004765D3">
      <w:pPr>
        <w:numPr>
          <w:ilvl w:val="0"/>
          <w:numId w:val="2"/>
        </w:numPr>
      </w:pPr>
      <w:r w:rsidRPr="004765D3">
        <w:t>Issue: Ensuring the program could handle excessive input without truncating valid input or affecting adjacent variables.</w:t>
      </w:r>
      <w:r w:rsidRPr="004765D3">
        <w:br/>
        <w:t xml:space="preserve">Resolution: Used </w:t>
      </w:r>
      <w:proofErr w:type="gramStart"/>
      <w:r w:rsidRPr="004765D3">
        <w:t>std::</w:t>
      </w:r>
      <w:proofErr w:type="spellStart"/>
      <w:proofErr w:type="gramEnd"/>
      <w:r w:rsidRPr="004765D3">
        <w:t>cin.get</w:t>
      </w:r>
      <w:proofErr w:type="spellEnd"/>
      <w:r w:rsidRPr="004765D3">
        <w:t xml:space="preserve"> to limit input size and implemented error-handling logic to discard extra characters.</w:t>
      </w:r>
    </w:p>
    <w:p w14:paraId="69D4FBB4" w14:textId="77777777" w:rsidR="004765D3" w:rsidRDefault="004765D3" w:rsidP="004765D3">
      <w:pPr>
        <w:numPr>
          <w:ilvl w:val="0"/>
          <w:numId w:val="2"/>
        </w:numPr>
      </w:pPr>
      <w:r w:rsidRPr="004765D3">
        <w:t xml:space="preserve">Issue: Avoiding changes to the </w:t>
      </w:r>
      <w:proofErr w:type="spellStart"/>
      <w:r w:rsidRPr="004765D3">
        <w:t>account_number</w:t>
      </w:r>
      <w:proofErr w:type="spellEnd"/>
      <w:r w:rsidRPr="004765D3">
        <w:t xml:space="preserve"> or buffer sizes, as required by the assignment.</w:t>
      </w:r>
      <w:r w:rsidRPr="004765D3">
        <w:br/>
        <w:t>Resolution: The buffer was correctly sized to 21 bytes (20 for input and 1 for the null terminator) without altering variable placement.</w:t>
      </w:r>
    </w:p>
    <w:p w14:paraId="3D598FF6" w14:textId="4DC52799" w:rsidR="006C4B39" w:rsidRPr="004765D3" w:rsidRDefault="006C4B39" w:rsidP="006C4B39">
      <w:r w:rsidRPr="006C4B39">
        <w:lastRenderedPageBreak/>
        <w:t>The main challenge was</w:t>
      </w:r>
      <w:r w:rsidR="00C45E8E">
        <w:t xml:space="preserve"> making</w:t>
      </w:r>
      <w:r w:rsidRPr="006C4B39">
        <w:t xml:space="preserve"> the program safely handle excessive input without affecting adjacent variables or altering the </w:t>
      </w:r>
      <w:proofErr w:type="spellStart"/>
      <w:r w:rsidRPr="006C4B39">
        <w:t>account_number</w:t>
      </w:r>
      <w:proofErr w:type="spellEnd"/>
      <w:r w:rsidRPr="006C4B39">
        <w:t xml:space="preserve"> or buffer sizes. </w:t>
      </w:r>
      <w:r w:rsidR="00C45E8E">
        <w:t>I</w:t>
      </w:r>
      <w:r w:rsidRPr="006C4B39">
        <w:t xml:space="preserve"> resolved</w:t>
      </w:r>
      <w:r w:rsidR="00C45E8E">
        <w:t xml:space="preserve"> this</w:t>
      </w:r>
      <w:r w:rsidRPr="006C4B39">
        <w:t xml:space="preserve"> by using std::</w:t>
      </w:r>
      <w:proofErr w:type="spellStart"/>
      <w:r w:rsidRPr="006C4B39">
        <w:t>cin.get</w:t>
      </w:r>
      <w:proofErr w:type="spellEnd"/>
      <w:r w:rsidRPr="006C4B39">
        <w:t xml:space="preserve"> to limit input size and discarding extra characters while preserving variable integrity.</w:t>
      </w:r>
    </w:p>
    <w:p w14:paraId="4F496DEC" w14:textId="739005FE" w:rsidR="004765D3" w:rsidRPr="004765D3" w:rsidRDefault="004765D3" w:rsidP="004765D3">
      <w:r w:rsidRPr="004765D3">
        <w:drawing>
          <wp:inline distT="0" distB="0" distL="0" distR="0" wp14:anchorId="53710E57" wp14:editId="72C066C2">
            <wp:extent cx="6657975" cy="3774497"/>
            <wp:effectExtent l="0" t="0" r="0" b="0"/>
            <wp:docPr id="18628382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8272" name="Picture 1" descr="A screenshot of a computer&#10;&#10;Description automatically generated"/>
                    <pic:cNvPicPr/>
                  </pic:nvPicPr>
                  <pic:blipFill>
                    <a:blip r:embed="rId5"/>
                    <a:stretch>
                      <a:fillRect/>
                    </a:stretch>
                  </pic:blipFill>
                  <pic:spPr>
                    <a:xfrm>
                      <a:off x="0" y="0"/>
                      <a:ext cx="6673579" cy="3783343"/>
                    </a:xfrm>
                    <a:prstGeom prst="rect">
                      <a:avLst/>
                    </a:prstGeom>
                  </pic:spPr>
                </pic:pic>
              </a:graphicData>
            </a:graphic>
          </wp:inline>
        </w:drawing>
      </w:r>
      <w:r w:rsidRPr="004765D3">
        <w:drawing>
          <wp:inline distT="0" distB="0" distL="0" distR="0" wp14:anchorId="523E40A3" wp14:editId="075FFE9F">
            <wp:extent cx="6677182" cy="3733800"/>
            <wp:effectExtent l="0" t="0" r="9525" b="0"/>
            <wp:docPr id="653904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04838" name="Picture 1" descr="A screenshot of a computer&#10;&#10;Description automatically generated"/>
                    <pic:cNvPicPr/>
                  </pic:nvPicPr>
                  <pic:blipFill>
                    <a:blip r:embed="rId6"/>
                    <a:stretch>
                      <a:fillRect/>
                    </a:stretch>
                  </pic:blipFill>
                  <pic:spPr>
                    <a:xfrm>
                      <a:off x="0" y="0"/>
                      <a:ext cx="6684677" cy="3737991"/>
                    </a:xfrm>
                    <a:prstGeom prst="rect">
                      <a:avLst/>
                    </a:prstGeom>
                  </pic:spPr>
                </pic:pic>
              </a:graphicData>
            </a:graphic>
          </wp:inline>
        </w:drawing>
      </w:r>
    </w:p>
    <w:sectPr w:rsidR="004765D3" w:rsidRPr="00476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4F3552"/>
    <w:multiLevelType w:val="multilevel"/>
    <w:tmpl w:val="9068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A68B7"/>
    <w:multiLevelType w:val="multilevel"/>
    <w:tmpl w:val="139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3790587">
    <w:abstractNumId w:val="0"/>
  </w:num>
  <w:num w:numId="2" w16cid:durableId="201857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D3"/>
    <w:rsid w:val="004765D3"/>
    <w:rsid w:val="006C4B39"/>
    <w:rsid w:val="00763AA1"/>
    <w:rsid w:val="0084423C"/>
    <w:rsid w:val="008C1C1D"/>
    <w:rsid w:val="00B35E53"/>
    <w:rsid w:val="00C4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217F"/>
  <w15:chartTrackingRefBased/>
  <w15:docId w15:val="{004AAC8A-2F5D-4C41-BC35-B0F2496D6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D3"/>
    <w:rPr>
      <w:rFonts w:eastAsiaTheme="majorEastAsia" w:cstheme="majorBidi"/>
      <w:color w:val="272727" w:themeColor="text1" w:themeTint="D8"/>
    </w:rPr>
  </w:style>
  <w:style w:type="paragraph" w:styleId="Title">
    <w:name w:val="Title"/>
    <w:basedOn w:val="Normal"/>
    <w:next w:val="Normal"/>
    <w:link w:val="TitleChar"/>
    <w:uiPriority w:val="10"/>
    <w:qFormat/>
    <w:rsid w:val="0047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D3"/>
    <w:pPr>
      <w:spacing w:before="160"/>
      <w:jc w:val="center"/>
    </w:pPr>
    <w:rPr>
      <w:i/>
      <w:iCs/>
      <w:color w:val="404040" w:themeColor="text1" w:themeTint="BF"/>
    </w:rPr>
  </w:style>
  <w:style w:type="character" w:customStyle="1" w:styleId="QuoteChar">
    <w:name w:val="Quote Char"/>
    <w:basedOn w:val="DefaultParagraphFont"/>
    <w:link w:val="Quote"/>
    <w:uiPriority w:val="29"/>
    <w:rsid w:val="004765D3"/>
    <w:rPr>
      <w:i/>
      <w:iCs/>
      <w:color w:val="404040" w:themeColor="text1" w:themeTint="BF"/>
    </w:rPr>
  </w:style>
  <w:style w:type="paragraph" w:styleId="ListParagraph">
    <w:name w:val="List Paragraph"/>
    <w:basedOn w:val="Normal"/>
    <w:uiPriority w:val="34"/>
    <w:qFormat/>
    <w:rsid w:val="004765D3"/>
    <w:pPr>
      <w:ind w:left="720"/>
      <w:contextualSpacing/>
    </w:pPr>
  </w:style>
  <w:style w:type="character" w:styleId="IntenseEmphasis">
    <w:name w:val="Intense Emphasis"/>
    <w:basedOn w:val="DefaultParagraphFont"/>
    <w:uiPriority w:val="21"/>
    <w:qFormat/>
    <w:rsid w:val="004765D3"/>
    <w:rPr>
      <w:i/>
      <w:iCs/>
      <w:color w:val="0F4761" w:themeColor="accent1" w:themeShade="BF"/>
    </w:rPr>
  </w:style>
  <w:style w:type="paragraph" w:styleId="IntenseQuote">
    <w:name w:val="Intense Quote"/>
    <w:basedOn w:val="Normal"/>
    <w:next w:val="Normal"/>
    <w:link w:val="IntenseQuoteChar"/>
    <w:uiPriority w:val="30"/>
    <w:qFormat/>
    <w:rsid w:val="00476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D3"/>
    <w:rPr>
      <w:i/>
      <w:iCs/>
      <w:color w:val="0F4761" w:themeColor="accent1" w:themeShade="BF"/>
    </w:rPr>
  </w:style>
  <w:style w:type="character" w:styleId="IntenseReference">
    <w:name w:val="Intense Reference"/>
    <w:basedOn w:val="DefaultParagraphFont"/>
    <w:uiPriority w:val="32"/>
    <w:qFormat/>
    <w:rsid w:val="00476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521151">
      <w:bodyDiv w:val="1"/>
      <w:marLeft w:val="0"/>
      <w:marRight w:val="0"/>
      <w:marTop w:val="0"/>
      <w:marBottom w:val="0"/>
      <w:divBdr>
        <w:top w:val="none" w:sz="0" w:space="0" w:color="auto"/>
        <w:left w:val="none" w:sz="0" w:space="0" w:color="auto"/>
        <w:bottom w:val="none" w:sz="0" w:space="0" w:color="auto"/>
        <w:right w:val="none" w:sz="0" w:space="0" w:color="auto"/>
      </w:divBdr>
    </w:div>
    <w:div w:id="93817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Rowland</dc:creator>
  <cp:keywords/>
  <dc:description/>
  <cp:lastModifiedBy>Doug Rowland</cp:lastModifiedBy>
  <cp:revision>1</cp:revision>
  <dcterms:created xsi:type="dcterms:W3CDTF">2025-01-20T01:27:00Z</dcterms:created>
  <dcterms:modified xsi:type="dcterms:W3CDTF">2025-01-20T02:29:00Z</dcterms:modified>
</cp:coreProperties>
</file>