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173AC" w14:textId="77777777" w:rsidR="00FF33A8" w:rsidRDefault="00FF33A8" w:rsidP="00FF33A8">
      <w:pPr>
        <w:spacing w:line="480" w:lineRule="auto"/>
        <w:rPr>
          <w:rFonts w:ascii="Times New Roman" w:hAnsi="Times New Roman" w:cs="Times New Roman"/>
          <w:sz w:val="24"/>
          <w:szCs w:val="24"/>
        </w:rPr>
      </w:pPr>
      <w:r>
        <w:rPr>
          <w:rFonts w:ascii="Times New Roman" w:hAnsi="Times New Roman" w:cs="Times New Roman"/>
          <w:sz w:val="24"/>
          <w:szCs w:val="24"/>
        </w:rPr>
        <w:t>Douglas Rowland</w:t>
      </w:r>
    </w:p>
    <w:p w14:paraId="43EB0CB7" w14:textId="77777777" w:rsidR="00FF33A8" w:rsidRDefault="00FF33A8" w:rsidP="00FF33A8">
      <w:pPr>
        <w:spacing w:line="480" w:lineRule="auto"/>
        <w:rPr>
          <w:rFonts w:ascii="Times New Roman" w:hAnsi="Times New Roman" w:cs="Times New Roman"/>
          <w:sz w:val="24"/>
          <w:szCs w:val="24"/>
        </w:rPr>
      </w:pPr>
      <w:r>
        <w:rPr>
          <w:rFonts w:ascii="Times New Roman" w:hAnsi="Times New Roman" w:cs="Times New Roman"/>
          <w:sz w:val="24"/>
          <w:szCs w:val="24"/>
        </w:rPr>
        <w:t>CS-405</w:t>
      </w:r>
    </w:p>
    <w:p w14:paraId="02BE2433" w14:textId="77777777" w:rsidR="00FF33A8" w:rsidRDefault="00FF33A8" w:rsidP="00FF33A8">
      <w:pPr>
        <w:spacing w:line="480" w:lineRule="auto"/>
        <w:rPr>
          <w:rFonts w:ascii="Times New Roman" w:hAnsi="Times New Roman" w:cs="Times New Roman"/>
          <w:sz w:val="24"/>
          <w:szCs w:val="24"/>
        </w:rPr>
      </w:pPr>
      <w:r>
        <w:rPr>
          <w:rFonts w:ascii="Times New Roman" w:hAnsi="Times New Roman" w:cs="Times New Roman"/>
          <w:sz w:val="24"/>
          <w:szCs w:val="24"/>
        </w:rPr>
        <w:t>Journal</w:t>
      </w:r>
    </w:p>
    <w:p w14:paraId="005FDAF0" w14:textId="3E78B8C6" w:rsidR="00FF33A8" w:rsidRPr="00FF33A8" w:rsidRDefault="00787073" w:rsidP="0078707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purpose of </w:t>
      </w:r>
      <w:r w:rsidR="00FF33A8" w:rsidRPr="00FF33A8">
        <w:rPr>
          <w:rFonts w:ascii="Times New Roman" w:hAnsi="Times New Roman" w:cs="Times New Roman"/>
          <w:sz w:val="24"/>
          <w:szCs w:val="24"/>
        </w:rPr>
        <w:t>Defense in Depth (</w:t>
      </w:r>
      <w:proofErr w:type="spellStart"/>
      <w:r w:rsidR="00FF33A8" w:rsidRPr="00FF33A8">
        <w:rPr>
          <w:rFonts w:ascii="Times New Roman" w:hAnsi="Times New Roman" w:cs="Times New Roman"/>
          <w:sz w:val="24"/>
          <w:szCs w:val="24"/>
        </w:rPr>
        <w:t>DiD</w:t>
      </w:r>
      <w:proofErr w:type="spellEnd"/>
      <w:r w:rsidR="00FF33A8" w:rsidRPr="00FF33A8">
        <w:rPr>
          <w:rFonts w:ascii="Times New Roman" w:hAnsi="Times New Roman" w:cs="Times New Roman"/>
          <w:sz w:val="24"/>
          <w:szCs w:val="24"/>
        </w:rPr>
        <w:t xml:space="preserve">) </w:t>
      </w:r>
      <w:r>
        <w:rPr>
          <w:rFonts w:ascii="Times New Roman" w:hAnsi="Times New Roman" w:cs="Times New Roman"/>
          <w:sz w:val="24"/>
          <w:szCs w:val="24"/>
        </w:rPr>
        <w:t xml:space="preserve">is </w:t>
      </w:r>
      <w:r w:rsidR="00FF33A8" w:rsidRPr="00FF33A8">
        <w:rPr>
          <w:rFonts w:ascii="Times New Roman" w:hAnsi="Times New Roman" w:cs="Times New Roman"/>
          <w:sz w:val="24"/>
          <w:szCs w:val="24"/>
        </w:rPr>
        <w:t xml:space="preserve">to create multiple layers of security to protect against attacks. However, there comes a point where adding too many layers can lead to diminishing returns. Too deep occurs when the costs, complexity, or operational inefficiencies outweigh the security benefits. For example, excessive redundancy can make systems harder to maintain, increase the risk of misconfigurations, and slow down operations. The tradeoff is finding the balance between </w:t>
      </w:r>
      <w:r>
        <w:rPr>
          <w:rFonts w:ascii="Times New Roman" w:hAnsi="Times New Roman" w:cs="Times New Roman"/>
          <w:sz w:val="24"/>
          <w:szCs w:val="24"/>
        </w:rPr>
        <w:t xml:space="preserve">good </w:t>
      </w:r>
      <w:r w:rsidR="00FF33A8" w:rsidRPr="00FF33A8">
        <w:rPr>
          <w:rFonts w:ascii="Times New Roman" w:hAnsi="Times New Roman" w:cs="Times New Roman"/>
          <w:sz w:val="24"/>
          <w:szCs w:val="24"/>
        </w:rPr>
        <w:t xml:space="preserve">security and maintaining performance, usability, and manageability. </w:t>
      </w:r>
      <w:r w:rsidR="00FF33A8">
        <w:rPr>
          <w:rFonts w:ascii="Times New Roman" w:hAnsi="Times New Roman" w:cs="Times New Roman"/>
          <w:sz w:val="24"/>
          <w:szCs w:val="24"/>
        </w:rPr>
        <w:t xml:space="preserve">The aim is to get as </w:t>
      </w:r>
      <w:r>
        <w:rPr>
          <w:rFonts w:ascii="Times New Roman" w:hAnsi="Times New Roman" w:cs="Times New Roman"/>
          <w:sz w:val="24"/>
          <w:szCs w:val="24"/>
        </w:rPr>
        <w:t>broad</w:t>
      </w:r>
      <w:r w:rsidR="00FF33A8">
        <w:rPr>
          <w:rFonts w:ascii="Times New Roman" w:hAnsi="Times New Roman" w:cs="Times New Roman"/>
          <w:sz w:val="24"/>
          <w:szCs w:val="24"/>
        </w:rPr>
        <w:t xml:space="preserve"> </w:t>
      </w:r>
      <w:proofErr w:type="gramStart"/>
      <w:r w:rsidR="00FF33A8">
        <w:rPr>
          <w:rFonts w:ascii="Times New Roman" w:hAnsi="Times New Roman" w:cs="Times New Roman"/>
          <w:sz w:val="24"/>
          <w:szCs w:val="24"/>
        </w:rPr>
        <w:t>protection</w:t>
      </w:r>
      <w:proofErr w:type="gramEnd"/>
      <w:r w:rsidR="00FF33A8">
        <w:rPr>
          <w:rFonts w:ascii="Times New Roman" w:hAnsi="Times New Roman" w:cs="Times New Roman"/>
          <w:sz w:val="24"/>
          <w:szCs w:val="24"/>
        </w:rPr>
        <w:t xml:space="preserve"> as possible without reaching the point of additional layers only adding minimal added security (i.e. the diminishing returns). </w:t>
      </w:r>
      <w:r w:rsidR="00FF33A8" w:rsidRPr="00FF33A8">
        <w:rPr>
          <w:rFonts w:ascii="Times New Roman" w:hAnsi="Times New Roman" w:cs="Times New Roman"/>
          <w:sz w:val="24"/>
          <w:szCs w:val="24"/>
        </w:rPr>
        <w:t>Tailoring the depth of defense to the specific threat landscape and risk tolerance of the organization is key.</w:t>
      </w:r>
    </w:p>
    <w:p w14:paraId="785ED6AA" w14:textId="39080929" w:rsidR="00FF33A8" w:rsidRPr="00FF33A8" w:rsidRDefault="00FF33A8" w:rsidP="00787073">
      <w:pPr>
        <w:spacing w:line="480" w:lineRule="auto"/>
        <w:ind w:firstLine="720"/>
        <w:rPr>
          <w:rFonts w:ascii="Times New Roman" w:hAnsi="Times New Roman" w:cs="Times New Roman"/>
          <w:sz w:val="24"/>
          <w:szCs w:val="24"/>
        </w:rPr>
      </w:pPr>
      <w:r w:rsidRPr="00FF33A8">
        <w:rPr>
          <w:rFonts w:ascii="Times New Roman" w:hAnsi="Times New Roman" w:cs="Times New Roman"/>
          <w:sz w:val="24"/>
          <w:szCs w:val="24"/>
        </w:rPr>
        <w:t xml:space="preserve">Implementing </w:t>
      </w:r>
      <w:proofErr w:type="spellStart"/>
      <w:r w:rsidRPr="00FF33A8">
        <w:rPr>
          <w:rFonts w:ascii="Times New Roman" w:hAnsi="Times New Roman" w:cs="Times New Roman"/>
          <w:sz w:val="24"/>
          <w:szCs w:val="24"/>
        </w:rPr>
        <w:t>DiD</w:t>
      </w:r>
      <w:proofErr w:type="spellEnd"/>
      <w:r w:rsidRPr="00FF33A8">
        <w:rPr>
          <w:rFonts w:ascii="Times New Roman" w:hAnsi="Times New Roman" w:cs="Times New Roman"/>
          <w:sz w:val="24"/>
          <w:szCs w:val="24"/>
        </w:rPr>
        <w:t xml:space="preserve"> </w:t>
      </w:r>
      <w:proofErr w:type="gramStart"/>
      <w:r w:rsidRPr="00FF33A8">
        <w:rPr>
          <w:rFonts w:ascii="Times New Roman" w:hAnsi="Times New Roman" w:cs="Times New Roman"/>
          <w:sz w:val="24"/>
          <w:szCs w:val="24"/>
        </w:rPr>
        <w:t>comes</w:t>
      </w:r>
      <w:proofErr w:type="gramEnd"/>
      <w:r w:rsidRPr="00FF33A8">
        <w:rPr>
          <w:rFonts w:ascii="Times New Roman" w:hAnsi="Times New Roman" w:cs="Times New Roman"/>
          <w:sz w:val="24"/>
          <w:szCs w:val="24"/>
        </w:rPr>
        <w:t xml:space="preserve"> with various time, money, reputation, and operational considerations. From a time perspective, establishing and maintaining multiple security layers requires significant effort, which could detract from other essential tasks. Financially, each layer adds to the overall cost, including software, hardware, and personnel. Over-investing in security without proportional benefits can strain budgets. </w:t>
      </w:r>
      <w:r w:rsidR="00787073">
        <w:rPr>
          <w:rFonts w:ascii="Times New Roman" w:hAnsi="Times New Roman" w:cs="Times New Roman"/>
          <w:sz w:val="24"/>
          <w:szCs w:val="24"/>
        </w:rPr>
        <w:t>Conversely,</w:t>
      </w:r>
      <w:r w:rsidRPr="00FF33A8">
        <w:rPr>
          <w:rFonts w:ascii="Times New Roman" w:hAnsi="Times New Roman" w:cs="Times New Roman"/>
          <w:sz w:val="24"/>
          <w:szCs w:val="24"/>
        </w:rPr>
        <w:t xml:space="preserve"> a well-implemented </w:t>
      </w:r>
      <w:proofErr w:type="spellStart"/>
      <w:r w:rsidRPr="00FF33A8">
        <w:rPr>
          <w:rFonts w:ascii="Times New Roman" w:hAnsi="Times New Roman" w:cs="Times New Roman"/>
          <w:sz w:val="24"/>
          <w:szCs w:val="24"/>
        </w:rPr>
        <w:t>DiD</w:t>
      </w:r>
      <w:proofErr w:type="spellEnd"/>
      <w:r w:rsidRPr="00FF33A8">
        <w:rPr>
          <w:rFonts w:ascii="Times New Roman" w:hAnsi="Times New Roman" w:cs="Times New Roman"/>
          <w:sz w:val="24"/>
          <w:szCs w:val="24"/>
        </w:rPr>
        <w:t xml:space="preserve"> strategy can b</w:t>
      </w:r>
      <w:r w:rsidR="00787073">
        <w:rPr>
          <w:rFonts w:ascii="Times New Roman" w:hAnsi="Times New Roman" w:cs="Times New Roman"/>
          <w:sz w:val="24"/>
          <w:szCs w:val="24"/>
        </w:rPr>
        <w:t>oost</w:t>
      </w:r>
      <w:r w:rsidRPr="00FF33A8">
        <w:rPr>
          <w:rFonts w:ascii="Times New Roman" w:hAnsi="Times New Roman" w:cs="Times New Roman"/>
          <w:sz w:val="24"/>
          <w:szCs w:val="24"/>
        </w:rPr>
        <w:t xml:space="preserve"> an organization’s reputation for prioritizing cybersecurity. However, overly complex systems may lead to outages or user dissatisfaction, harming the organization’s image. Operationally, too many layers can hinder productivity. </w:t>
      </w:r>
      <w:r w:rsidR="00787073">
        <w:rPr>
          <w:rFonts w:ascii="Times New Roman" w:hAnsi="Times New Roman" w:cs="Times New Roman"/>
          <w:sz w:val="24"/>
          <w:szCs w:val="24"/>
        </w:rPr>
        <w:t>R</w:t>
      </w:r>
      <w:r w:rsidRPr="00FF33A8">
        <w:rPr>
          <w:rFonts w:ascii="Times New Roman" w:hAnsi="Times New Roman" w:cs="Times New Roman"/>
          <w:sz w:val="24"/>
          <w:szCs w:val="24"/>
        </w:rPr>
        <w:t xml:space="preserve">equiring multiple authentication steps might frustrate users and slow workflows. Balancing security and operational efficiency </w:t>
      </w:r>
      <w:proofErr w:type="gramStart"/>
      <w:r w:rsidRPr="00FF33A8">
        <w:rPr>
          <w:rFonts w:ascii="Times New Roman" w:hAnsi="Times New Roman" w:cs="Times New Roman"/>
          <w:sz w:val="24"/>
          <w:szCs w:val="24"/>
        </w:rPr>
        <w:t>is</w:t>
      </w:r>
      <w:proofErr w:type="gramEnd"/>
      <w:r w:rsidRPr="00FF33A8">
        <w:rPr>
          <w:rFonts w:ascii="Times New Roman" w:hAnsi="Times New Roman" w:cs="Times New Roman"/>
          <w:sz w:val="24"/>
          <w:szCs w:val="24"/>
        </w:rPr>
        <w:t xml:space="preserve"> critical to avoid these</w:t>
      </w:r>
      <w:r w:rsidR="00787073">
        <w:rPr>
          <w:rFonts w:ascii="Times New Roman" w:hAnsi="Times New Roman" w:cs="Times New Roman"/>
          <w:sz w:val="24"/>
          <w:szCs w:val="24"/>
        </w:rPr>
        <w:t xml:space="preserve"> issues</w:t>
      </w:r>
      <w:r w:rsidRPr="00FF33A8">
        <w:rPr>
          <w:rFonts w:ascii="Times New Roman" w:hAnsi="Times New Roman" w:cs="Times New Roman"/>
          <w:sz w:val="24"/>
          <w:szCs w:val="24"/>
        </w:rPr>
        <w:t>.</w:t>
      </w:r>
    </w:p>
    <w:p w14:paraId="695E41C6" w14:textId="181F0750" w:rsidR="00FF33A8" w:rsidRPr="00FF33A8" w:rsidRDefault="00FF33A8" w:rsidP="00787073">
      <w:pPr>
        <w:spacing w:line="480" w:lineRule="auto"/>
        <w:ind w:firstLine="720"/>
        <w:rPr>
          <w:rFonts w:ascii="Times New Roman" w:hAnsi="Times New Roman" w:cs="Times New Roman"/>
          <w:sz w:val="24"/>
          <w:szCs w:val="24"/>
        </w:rPr>
      </w:pPr>
      <w:proofErr w:type="spellStart"/>
      <w:r w:rsidRPr="00FF33A8">
        <w:rPr>
          <w:rFonts w:ascii="Times New Roman" w:hAnsi="Times New Roman" w:cs="Times New Roman"/>
          <w:sz w:val="24"/>
          <w:szCs w:val="24"/>
        </w:rPr>
        <w:lastRenderedPageBreak/>
        <w:t>DiD</w:t>
      </w:r>
      <w:proofErr w:type="spellEnd"/>
      <w:r w:rsidRPr="00FF33A8">
        <w:rPr>
          <w:rFonts w:ascii="Times New Roman" w:hAnsi="Times New Roman" w:cs="Times New Roman"/>
          <w:sz w:val="24"/>
          <w:szCs w:val="24"/>
        </w:rPr>
        <w:t xml:space="preserve"> strategies are unique to each organization due to their specific contexts</w:t>
      </w:r>
      <w:r w:rsidR="00787073">
        <w:rPr>
          <w:rFonts w:ascii="Times New Roman" w:hAnsi="Times New Roman" w:cs="Times New Roman"/>
          <w:sz w:val="24"/>
          <w:szCs w:val="24"/>
        </w:rPr>
        <w:t>. The various aspects</w:t>
      </w:r>
      <w:r w:rsidRPr="00FF33A8">
        <w:rPr>
          <w:rFonts w:ascii="Times New Roman" w:hAnsi="Times New Roman" w:cs="Times New Roman"/>
          <w:sz w:val="24"/>
          <w:szCs w:val="24"/>
        </w:rPr>
        <w:t xml:space="preserve"> such as industry, size, and threat landscape</w:t>
      </w:r>
      <w:r w:rsidR="00787073">
        <w:rPr>
          <w:rFonts w:ascii="Times New Roman" w:hAnsi="Times New Roman" w:cs="Times New Roman"/>
          <w:sz w:val="24"/>
          <w:szCs w:val="24"/>
        </w:rPr>
        <w:t xml:space="preserve"> will affect which </w:t>
      </w:r>
      <w:proofErr w:type="spellStart"/>
      <w:r w:rsidR="00787073">
        <w:rPr>
          <w:rFonts w:ascii="Times New Roman" w:hAnsi="Times New Roman" w:cs="Times New Roman"/>
          <w:sz w:val="24"/>
          <w:szCs w:val="24"/>
        </w:rPr>
        <w:t>DiD</w:t>
      </w:r>
      <w:proofErr w:type="spellEnd"/>
      <w:r w:rsidR="00787073">
        <w:rPr>
          <w:rFonts w:ascii="Times New Roman" w:hAnsi="Times New Roman" w:cs="Times New Roman"/>
          <w:sz w:val="24"/>
          <w:szCs w:val="24"/>
        </w:rPr>
        <w:t xml:space="preserve"> strategies will be most effective</w:t>
      </w:r>
      <w:r w:rsidRPr="00FF33A8">
        <w:rPr>
          <w:rFonts w:ascii="Times New Roman" w:hAnsi="Times New Roman" w:cs="Times New Roman"/>
          <w:sz w:val="24"/>
          <w:szCs w:val="24"/>
        </w:rPr>
        <w:t>. For example, financial institutions may emphasize encryption and fraud detection, while healthcare providers prioritize compliance with HIPAA regulations. Organizations with higher exposure to targeted attacks, such as government agencies, might require more extensive layers than smaller businesses. T</w:t>
      </w:r>
      <w:r w:rsidR="00787073">
        <w:rPr>
          <w:rFonts w:ascii="Times New Roman" w:hAnsi="Times New Roman" w:cs="Times New Roman"/>
          <w:sz w:val="24"/>
          <w:szCs w:val="24"/>
        </w:rPr>
        <w:t>he</w:t>
      </w:r>
      <w:r w:rsidRPr="00FF33A8">
        <w:rPr>
          <w:rFonts w:ascii="Times New Roman" w:hAnsi="Times New Roman" w:cs="Times New Roman"/>
          <w:sz w:val="24"/>
          <w:szCs w:val="24"/>
        </w:rPr>
        <w:t xml:space="preserve"> complexity and types of technology (cloud, IoT, on-premises systems) influence the required security measures. Another important aspect is the human factor. Employee training is a critical</w:t>
      </w:r>
      <w:r w:rsidR="00787073">
        <w:rPr>
          <w:rFonts w:ascii="Times New Roman" w:hAnsi="Times New Roman" w:cs="Times New Roman"/>
          <w:sz w:val="24"/>
          <w:szCs w:val="24"/>
        </w:rPr>
        <w:t xml:space="preserve"> base</w:t>
      </w:r>
      <w:r w:rsidRPr="00FF33A8">
        <w:rPr>
          <w:rFonts w:ascii="Times New Roman" w:hAnsi="Times New Roman" w:cs="Times New Roman"/>
          <w:sz w:val="24"/>
          <w:szCs w:val="24"/>
        </w:rPr>
        <w:t xml:space="preserve"> component of </w:t>
      </w:r>
      <w:proofErr w:type="spellStart"/>
      <w:r w:rsidRPr="00FF33A8">
        <w:rPr>
          <w:rFonts w:ascii="Times New Roman" w:hAnsi="Times New Roman" w:cs="Times New Roman"/>
          <w:sz w:val="24"/>
          <w:szCs w:val="24"/>
        </w:rPr>
        <w:t>DiD</w:t>
      </w:r>
      <w:proofErr w:type="spellEnd"/>
      <w:r w:rsidRPr="00FF33A8">
        <w:rPr>
          <w:rFonts w:ascii="Times New Roman" w:hAnsi="Times New Roman" w:cs="Times New Roman"/>
          <w:sz w:val="24"/>
          <w:szCs w:val="24"/>
        </w:rPr>
        <w:t>, but the level and type of training depend on the roles and skills of the organization’s workforce.</w:t>
      </w:r>
    </w:p>
    <w:p w14:paraId="600E477B" w14:textId="6E098BE1" w:rsidR="00FF33A8" w:rsidRPr="00FF33A8" w:rsidRDefault="00FF33A8" w:rsidP="00787073">
      <w:pPr>
        <w:spacing w:line="480" w:lineRule="auto"/>
        <w:ind w:firstLine="720"/>
        <w:rPr>
          <w:rFonts w:ascii="Times New Roman" w:hAnsi="Times New Roman" w:cs="Times New Roman"/>
          <w:sz w:val="24"/>
          <w:szCs w:val="24"/>
        </w:rPr>
      </w:pPr>
      <w:r w:rsidRPr="00FF33A8">
        <w:rPr>
          <w:rFonts w:ascii="Times New Roman" w:hAnsi="Times New Roman" w:cs="Times New Roman"/>
          <w:sz w:val="24"/>
          <w:szCs w:val="24"/>
        </w:rPr>
        <w:t xml:space="preserve">Defense in Depth is a critical cybersecurity strategy, but its implementation requires careful consideration to balance depth and practicality. Customizing the strategy to the organization’s specific needs ensures that resources are used effectively, maintaining both security and operational efficiency. While </w:t>
      </w:r>
      <w:proofErr w:type="spellStart"/>
      <w:r w:rsidRPr="00FF33A8">
        <w:rPr>
          <w:rFonts w:ascii="Times New Roman" w:hAnsi="Times New Roman" w:cs="Times New Roman"/>
          <w:sz w:val="24"/>
          <w:szCs w:val="24"/>
        </w:rPr>
        <w:t>DiD</w:t>
      </w:r>
      <w:proofErr w:type="spellEnd"/>
      <w:r w:rsidRPr="00FF33A8">
        <w:rPr>
          <w:rFonts w:ascii="Times New Roman" w:hAnsi="Times New Roman" w:cs="Times New Roman"/>
          <w:sz w:val="24"/>
          <w:szCs w:val="24"/>
        </w:rPr>
        <w:t xml:space="preserve"> provides strong protection, over-complicating systems can introduce new risks, </w:t>
      </w:r>
      <w:r w:rsidR="00787073">
        <w:rPr>
          <w:rFonts w:ascii="Times New Roman" w:hAnsi="Times New Roman" w:cs="Times New Roman"/>
          <w:sz w:val="24"/>
          <w:szCs w:val="24"/>
        </w:rPr>
        <w:t>emphasizing</w:t>
      </w:r>
      <w:r w:rsidRPr="00FF33A8">
        <w:rPr>
          <w:rFonts w:ascii="Times New Roman" w:hAnsi="Times New Roman" w:cs="Times New Roman"/>
          <w:sz w:val="24"/>
          <w:szCs w:val="24"/>
        </w:rPr>
        <w:t xml:space="preserve"> the importance of thoughtful design and execution.</w:t>
      </w:r>
    </w:p>
    <w:p w14:paraId="4CF65DB1" w14:textId="36D41F36" w:rsidR="00B35E53" w:rsidRPr="00FF33A8" w:rsidRDefault="00FF33A8" w:rsidP="00FF33A8">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sectPr w:rsidR="00B35E53" w:rsidRPr="00FF3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3A8"/>
    <w:rsid w:val="00763AA1"/>
    <w:rsid w:val="00787073"/>
    <w:rsid w:val="007B7D6E"/>
    <w:rsid w:val="00B35E53"/>
    <w:rsid w:val="00FF3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932C1"/>
  <w15:chartTrackingRefBased/>
  <w15:docId w15:val="{3666B9CF-8DC5-4C99-BB6E-B6C577088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3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33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33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33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33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33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33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33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33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3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33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33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33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33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33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33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33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33A8"/>
    <w:rPr>
      <w:rFonts w:eastAsiaTheme="majorEastAsia" w:cstheme="majorBidi"/>
      <w:color w:val="272727" w:themeColor="text1" w:themeTint="D8"/>
    </w:rPr>
  </w:style>
  <w:style w:type="paragraph" w:styleId="Title">
    <w:name w:val="Title"/>
    <w:basedOn w:val="Normal"/>
    <w:next w:val="Normal"/>
    <w:link w:val="TitleChar"/>
    <w:uiPriority w:val="10"/>
    <w:qFormat/>
    <w:rsid w:val="00FF33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3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33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33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33A8"/>
    <w:pPr>
      <w:spacing w:before="160"/>
      <w:jc w:val="center"/>
    </w:pPr>
    <w:rPr>
      <w:i/>
      <w:iCs/>
      <w:color w:val="404040" w:themeColor="text1" w:themeTint="BF"/>
    </w:rPr>
  </w:style>
  <w:style w:type="character" w:customStyle="1" w:styleId="QuoteChar">
    <w:name w:val="Quote Char"/>
    <w:basedOn w:val="DefaultParagraphFont"/>
    <w:link w:val="Quote"/>
    <w:uiPriority w:val="29"/>
    <w:rsid w:val="00FF33A8"/>
    <w:rPr>
      <w:i/>
      <w:iCs/>
      <w:color w:val="404040" w:themeColor="text1" w:themeTint="BF"/>
    </w:rPr>
  </w:style>
  <w:style w:type="paragraph" w:styleId="ListParagraph">
    <w:name w:val="List Paragraph"/>
    <w:basedOn w:val="Normal"/>
    <w:uiPriority w:val="34"/>
    <w:qFormat/>
    <w:rsid w:val="00FF33A8"/>
    <w:pPr>
      <w:ind w:left="720"/>
      <w:contextualSpacing/>
    </w:pPr>
  </w:style>
  <w:style w:type="character" w:styleId="IntenseEmphasis">
    <w:name w:val="Intense Emphasis"/>
    <w:basedOn w:val="DefaultParagraphFont"/>
    <w:uiPriority w:val="21"/>
    <w:qFormat/>
    <w:rsid w:val="00FF33A8"/>
    <w:rPr>
      <w:i/>
      <w:iCs/>
      <w:color w:val="0F4761" w:themeColor="accent1" w:themeShade="BF"/>
    </w:rPr>
  </w:style>
  <w:style w:type="paragraph" w:styleId="IntenseQuote">
    <w:name w:val="Intense Quote"/>
    <w:basedOn w:val="Normal"/>
    <w:next w:val="Normal"/>
    <w:link w:val="IntenseQuoteChar"/>
    <w:uiPriority w:val="30"/>
    <w:qFormat/>
    <w:rsid w:val="00FF33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33A8"/>
    <w:rPr>
      <w:i/>
      <w:iCs/>
      <w:color w:val="0F4761" w:themeColor="accent1" w:themeShade="BF"/>
    </w:rPr>
  </w:style>
  <w:style w:type="character" w:styleId="IntenseReference">
    <w:name w:val="Intense Reference"/>
    <w:basedOn w:val="DefaultParagraphFont"/>
    <w:uiPriority w:val="32"/>
    <w:qFormat/>
    <w:rsid w:val="00FF33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0604315">
      <w:bodyDiv w:val="1"/>
      <w:marLeft w:val="0"/>
      <w:marRight w:val="0"/>
      <w:marTop w:val="0"/>
      <w:marBottom w:val="0"/>
      <w:divBdr>
        <w:top w:val="none" w:sz="0" w:space="0" w:color="auto"/>
        <w:left w:val="none" w:sz="0" w:space="0" w:color="auto"/>
        <w:bottom w:val="none" w:sz="0" w:space="0" w:color="auto"/>
        <w:right w:val="none" w:sz="0" w:space="0" w:color="auto"/>
      </w:divBdr>
    </w:div>
    <w:div w:id="137993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816</TotalTime>
  <Pages>2</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Rowland</dc:creator>
  <cp:keywords/>
  <dc:description/>
  <cp:lastModifiedBy>Doug Rowland</cp:lastModifiedBy>
  <cp:revision>1</cp:revision>
  <dcterms:created xsi:type="dcterms:W3CDTF">2025-01-19T03:48:00Z</dcterms:created>
  <dcterms:modified xsi:type="dcterms:W3CDTF">2025-01-19T17:24:00Z</dcterms:modified>
</cp:coreProperties>
</file>