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CFEB7" w14:textId="67074F07" w:rsidR="00CF366A" w:rsidRPr="00CF366A" w:rsidRDefault="00CF366A" w:rsidP="00CF366A">
      <w:pPr>
        <w:spacing w:line="480" w:lineRule="auto"/>
        <w:ind w:firstLine="720"/>
        <w:rPr>
          <w:rFonts w:ascii="Times New Roman" w:hAnsi="Times New Roman" w:cs="Times New Roman"/>
          <w:sz w:val="24"/>
          <w:szCs w:val="24"/>
        </w:rPr>
      </w:pPr>
      <w:r w:rsidRPr="00CF366A">
        <w:rPr>
          <w:rFonts w:ascii="Times New Roman" w:hAnsi="Times New Roman" w:cs="Times New Roman"/>
          <w:sz w:val="24"/>
          <w:szCs w:val="24"/>
        </w:rPr>
        <w:t>Security in software development is something I didn’t think much about before this course, but now I realize how important it is. Throughout the assignments, I’ve seen how small mistakes can create big vulnerabilities. Things like not validating input, mishandling memory, or not thinking about how an attacker might exploit the code can lead to serious security risks. Before, I mainly focused on getting the code to work</w:t>
      </w:r>
      <w:r w:rsidR="00FA6988">
        <w:rPr>
          <w:rFonts w:ascii="Times New Roman" w:hAnsi="Times New Roman" w:cs="Times New Roman"/>
          <w:sz w:val="24"/>
          <w:szCs w:val="24"/>
        </w:rPr>
        <w:t xml:space="preserve"> before thinking about security</w:t>
      </w:r>
      <w:r w:rsidRPr="00CF366A">
        <w:rPr>
          <w:rFonts w:ascii="Times New Roman" w:hAnsi="Times New Roman" w:cs="Times New Roman"/>
          <w:sz w:val="24"/>
          <w:szCs w:val="24"/>
        </w:rPr>
        <w:t xml:space="preserve">, but now I see that </w:t>
      </w:r>
      <w:r w:rsidR="00FA6988">
        <w:rPr>
          <w:rFonts w:ascii="Times New Roman" w:hAnsi="Times New Roman" w:cs="Times New Roman"/>
          <w:sz w:val="24"/>
          <w:szCs w:val="24"/>
        </w:rPr>
        <w:t>it</w:t>
      </w:r>
      <w:r w:rsidRPr="00CF366A">
        <w:rPr>
          <w:rFonts w:ascii="Times New Roman" w:hAnsi="Times New Roman" w:cs="Times New Roman"/>
          <w:sz w:val="24"/>
          <w:szCs w:val="24"/>
        </w:rPr>
        <w:t xml:space="preserve"> </w:t>
      </w:r>
      <w:proofErr w:type="gramStart"/>
      <w:r w:rsidRPr="00CF366A">
        <w:rPr>
          <w:rFonts w:ascii="Times New Roman" w:hAnsi="Times New Roman" w:cs="Times New Roman"/>
          <w:sz w:val="24"/>
          <w:szCs w:val="24"/>
        </w:rPr>
        <w:t>has to</w:t>
      </w:r>
      <w:proofErr w:type="gramEnd"/>
      <w:r w:rsidRPr="00CF366A">
        <w:rPr>
          <w:rFonts w:ascii="Times New Roman" w:hAnsi="Times New Roman" w:cs="Times New Roman"/>
          <w:sz w:val="24"/>
          <w:szCs w:val="24"/>
        </w:rPr>
        <w:t xml:space="preserve"> be a priority from the start, not just something to worry about later. It makes me wonder how companies balance writing secure code with the pressure to release software quickly. Additionally, I’ve learned that following a defense-in-depth approach</w:t>
      </w:r>
      <w:r w:rsidR="00FA6988">
        <w:rPr>
          <w:rFonts w:ascii="Times New Roman" w:hAnsi="Times New Roman" w:cs="Times New Roman"/>
          <w:sz w:val="24"/>
          <w:szCs w:val="24"/>
        </w:rPr>
        <w:t xml:space="preserve">: </w:t>
      </w:r>
      <w:r w:rsidRPr="00CF366A">
        <w:rPr>
          <w:rFonts w:ascii="Times New Roman" w:hAnsi="Times New Roman" w:cs="Times New Roman"/>
          <w:sz w:val="24"/>
          <w:szCs w:val="24"/>
        </w:rPr>
        <w:t>where multiple layers of security are used</w:t>
      </w:r>
      <w:r w:rsidR="00FA6988">
        <w:rPr>
          <w:rFonts w:ascii="Times New Roman" w:hAnsi="Times New Roman" w:cs="Times New Roman"/>
          <w:sz w:val="24"/>
          <w:szCs w:val="24"/>
        </w:rPr>
        <w:t xml:space="preserve"> that </w:t>
      </w:r>
      <w:r w:rsidRPr="00CF366A">
        <w:rPr>
          <w:rFonts w:ascii="Times New Roman" w:hAnsi="Times New Roman" w:cs="Times New Roman"/>
          <w:sz w:val="24"/>
          <w:szCs w:val="24"/>
        </w:rPr>
        <w:t>can help reduce risks, but it requires careful planning</w:t>
      </w:r>
      <w:r w:rsidR="00FA6988">
        <w:rPr>
          <w:rFonts w:ascii="Times New Roman" w:hAnsi="Times New Roman" w:cs="Times New Roman"/>
          <w:sz w:val="24"/>
          <w:szCs w:val="24"/>
        </w:rPr>
        <w:t>.</w:t>
      </w:r>
    </w:p>
    <w:p w14:paraId="38848BA5" w14:textId="1543B14E" w:rsidR="00CF366A" w:rsidRPr="00CF366A" w:rsidRDefault="00CF366A" w:rsidP="00CF366A">
      <w:pPr>
        <w:spacing w:line="480" w:lineRule="auto"/>
        <w:ind w:firstLine="720"/>
        <w:rPr>
          <w:rFonts w:ascii="Times New Roman" w:hAnsi="Times New Roman" w:cs="Times New Roman"/>
          <w:sz w:val="24"/>
          <w:szCs w:val="24"/>
        </w:rPr>
      </w:pPr>
      <w:r w:rsidRPr="00CF366A">
        <w:rPr>
          <w:rFonts w:ascii="Times New Roman" w:hAnsi="Times New Roman" w:cs="Times New Roman"/>
          <w:sz w:val="24"/>
          <w:szCs w:val="24"/>
        </w:rPr>
        <w:t xml:space="preserve">One of the biggest things I’ve taken away is how useful static analysis tools like </w:t>
      </w:r>
      <w:proofErr w:type="spellStart"/>
      <w:r w:rsidRPr="00CF366A">
        <w:rPr>
          <w:rFonts w:ascii="Times New Roman" w:hAnsi="Times New Roman" w:cs="Times New Roman"/>
          <w:sz w:val="24"/>
          <w:szCs w:val="24"/>
        </w:rPr>
        <w:t>Cppcheck</w:t>
      </w:r>
      <w:proofErr w:type="spellEnd"/>
      <w:r w:rsidRPr="00CF366A">
        <w:rPr>
          <w:rFonts w:ascii="Times New Roman" w:hAnsi="Times New Roman" w:cs="Times New Roman"/>
          <w:sz w:val="24"/>
          <w:szCs w:val="24"/>
        </w:rPr>
        <w:t xml:space="preserve"> can be. They catch a lot of issues that might be easy to overlook, like uninitialized variables or risky pointer use. But relying only on tools isn’t enough</w:t>
      </w:r>
      <w:r>
        <w:rPr>
          <w:rFonts w:ascii="Times New Roman" w:hAnsi="Times New Roman" w:cs="Times New Roman"/>
          <w:sz w:val="24"/>
          <w:szCs w:val="24"/>
        </w:rPr>
        <w:t xml:space="preserve">: </w:t>
      </w:r>
      <w:r w:rsidRPr="00CF366A">
        <w:rPr>
          <w:rFonts w:ascii="Times New Roman" w:hAnsi="Times New Roman" w:cs="Times New Roman"/>
          <w:sz w:val="24"/>
          <w:szCs w:val="24"/>
        </w:rPr>
        <w:t>developers need to think critically about security, too. I also learned about the Principle of Least Privilege (</w:t>
      </w:r>
      <w:proofErr w:type="spellStart"/>
      <w:r w:rsidRPr="00CF366A">
        <w:rPr>
          <w:rFonts w:ascii="Times New Roman" w:hAnsi="Times New Roman" w:cs="Times New Roman"/>
          <w:sz w:val="24"/>
          <w:szCs w:val="24"/>
        </w:rPr>
        <w:t>PoLP</w:t>
      </w:r>
      <w:proofErr w:type="spellEnd"/>
      <w:r w:rsidRPr="00CF366A">
        <w:rPr>
          <w:rFonts w:ascii="Times New Roman" w:hAnsi="Times New Roman" w:cs="Times New Roman"/>
          <w:sz w:val="24"/>
          <w:szCs w:val="24"/>
        </w:rPr>
        <w:t>) and how it limits what different parts of a program can access, reducing potential attack points. Another key takeaway is the role of secure coding standards, such as those outlined by SEI CERT C++, which provide guidelines for writing safer and more reliable code. Applying these standards not only prevents common vulnerabilities but also improves the overall quality and maintainability of software.</w:t>
      </w:r>
    </w:p>
    <w:p w14:paraId="4FEE18A0" w14:textId="6FC8D052" w:rsidR="00CF366A" w:rsidRPr="00CF366A" w:rsidRDefault="00CF366A" w:rsidP="00CF366A">
      <w:pPr>
        <w:spacing w:line="480" w:lineRule="auto"/>
        <w:ind w:firstLine="720"/>
        <w:rPr>
          <w:rFonts w:ascii="Times New Roman" w:hAnsi="Times New Roman" w:cs="Times New Roman"/>
          <w:sz w:val="24"/>
          <w:szCs w:val="24"/>
        </w:rPr>
      </w:pPr>
      <w:r w:rsidRPr="00CF366A">
        <w:rPr>
          <w:rFonts w:ascii="Times New Roman" w:hAnsi="Times New Roman" w:cs="Times New Roman"/>
          <w:sz w:val="24"/>
          <w:szCs w:val="24"/>
        </w:rPr>
        <w:t xml:space="preserve">Going forward, I plan to keep security in mind as I write code and make it a habit to use tools that help enforce best practices. I also want to explore more about </w:t>
      </w:r>
      <w:proofErr w:type="spellStart"/>
      <w:r w:rsidRPr="00CF366A">
        <w:rPr>
          <w:rFonts w:ascii="Times New Roman" w:hAnsi="Times New Roman" w:cs="Times New Roman"/>
          <w:sz w:val="24"/>
          <w:szCs w:val="24"/>
        </w:rPr>
        <w:t>DevSecOps</w:t>
      </w:r>
      <w:proofErr w:type="spellEnd"/>
      <w:r w:rsidRPr="00CF366A">
        <w:rPr>
          <w:rFonts w:ascii="Times New Roman" w:hAnsi="Times New Roman" w:cs="Times New Roman"/>
          <w:sz w:val="24"/>
          <w:szCs w:val="24"/>
        </w:rPr>
        <w:t xml:space="preserve">, where security is integrated into the development pipeline rather than treated as a separate step. Automating security checks and testing early in development seems like an effective way to catch issues before they become serious problems. This course has made me realize that writing secure code </w:t>
      </w:r>
      <w:r w:rsidR="00BD2B90">
        <w:rPr>
          <w:rFonts w:ascii="Times New Roman" w:hAnsi="Times New Roman" w:cs="Times New Roman"/>
          <w:sz w:val="24"/>
          <w:szCs w:val="24"/>
        </w:rPr>
        <w:t>goes beyond just</w:t>
      </w:r>
      <w:r w:rsidRPr="00CF366A">
        <w:rPr>
          <w:rFonts w:ascii="Times New Roman" w:hAnsi="Times New Roman" w:cs="Times New Roman"/>
          <w:sz w:val="24"/>
          <w:szCs w:val="24"/>
        </w:rPr>
        <w:t xml:space="preserve"> preventing attacks</w:t>
      </w:r>
      <w:r w:rsidR="00FA6988">
        <w:rPr>
          <w:rFonts w:ascii="Times New Roman" w:hAnsi="Times New Roman" w:cs="Times New Roman"/>
          <w:sz w:val="24"/>
          <w:szCs w:val="24"/>
        </w:rPr>
        <w:t xml:space="preserve">: </w:t>
      </w:r>
      <w:r w:rsidRPr="00CF366A">
        <w:rPr>
          <w:rFonts w:ascii="Times New Roman" w:hAnsi="Times New Roman" w:cs="Times New Roman"/>
          <w:sz w:val="24"/>
          <w:szCs w:val="24"/>
        </w:rPr>
        <w:t>it’s about building software that is re</w:t>
      </w:r>
      <w:r w:rsidR="00BD2B90">
        <w:rPr>
          <w:rFonts w:ascii="Times New Roman" w:hAnsi="Times New Roman" w:cs="Times New Roman"/>
          <w:sz w:val="24"/>
          <w:szCs w:val="24"/>
        </w:rPr>
        <w:t>silient</w:t>
      </w:r>
      <w:r w:rsidRPr="00CF366A">
        <w:rPr>
          <w:rFonts w:ascii="Times New Roman" w:hAnsi="Times New Roman" w:cs="Times New Roman"/>
          <w:sz w:val="24"/>
          <w:szCs w:val="24"/>
        </w:rPr>
        <w:t xml:space="preserve">, </w:t>
      </w:r>
      <w:r w:rsidR="00BD2B90">
        <w:rPr>
          <w:rFonts w:ascii="Times New Roman" w:hAnsi="Times New Roman" w:cs="Times New Roman"/>
          <w:sz w:val="24"/>
          <w:szCs w:val="24"/>
        </w:rPr>
        <w:t>dependable</w:t>
      </w:r>
      <w:r w:rsidRPr="00CF366A">
        <w:rPr>
          <w:rFonts w:ascii="Times New Roman" w:hAnsi="Times New Roman" w:cs="Times New Roman"/>
          <w:sz w:val="24"/>
          <w:szCs w:val="24"/>
        </w:rPr>
        <w:t>, and trustworthy. I’m excited to keep improving my approach to secure coding and applying what I’ve learned in future projects.</w:t>
      </w:r>
    </w:p>
    <w:p w14:paraId="534A652E" w14:textId="77777777" w:rsidR="00CF366A" w:rsidRPr="00CF366A" w:rsidRDefault="00CF366A" w:rsidP="00CF366A">
      <w:pPr>
        <w:spacing w:line="480" w:lineRule="auto"/>
        <w:rPr>
          <w:rFonts w:ascii="Times New Roman" w:hAnsi="Times New Roman" w:cs="Times New Roman"/>
          <w:sz w:val="24"/>
          <w:szCs w:val="24"/>
        </w:rPr>
      </w:pPr>
    </w:p>
    <w:p w14:paraId="4628E9DC" w14:textId="77777777" w:rsidR="00CF366A" w:rsidRPr="00CF366A" w:rsidRDefault="00CF366A" w:rsidP="00CF366A">
      <w:pPr>
        <w:spacing w:line="480" w:lineRule="auto"/>
        <w:rPr>
          <w:rFonts w:ascii="Times New Roman" w:hAnsi="Times New Roman" w:cs="Times New Roman"/>
          <w:vanish/>
          <w:sz w:val="24"/>
          <w:szCs w:val="24"/>
        </w:rPr>
      </w:pPr>
      <w:r w:rsidRPr="00CF366A">
        <w:rPr>
          <w:rFonts w:ascii="Times New Roman" w:hAnsi="Times New Roman" w:cs="Times New Roman"/>
          <w:vanish/>
          <w:sz w:val="24"/>
          <w:szCs w:val="24"/>
        </w:rPr>
        <w:t>Top of Form</w:t>
      </w:r>
    </w:p>
    <w:p w14:paraId="67DF352F" w14:textId="77777777" w:rsidR="00CF366A" w:rsidRPr="00CF366A" w:rsidRDefault="00CF366A" w:rsidP="00CF366A">
      <w:pPr>
        <w:spacing w:line="480" w:lineRule="auto"/>
        <w:rPr>
          <w:rFonts w:ascii="Times New Roman" w:hAnsi="Times New Roman" w:cs="Times New Roman"/>
          <w:vanish/>
          <w:sz w:val="24"/>
          <w:szCs w:val="24"/>
        </w:rPr>
      </w:pPr>
      <w:r w:rsidRPr="00CF366A">
        <w:rPr>
          <w:rFonts w:ascii="Times New Roman" w:hAnsi="Times New Roman" w:cs="Times New Roman"/>
          <w:vanish/>
          <w:sz w:val="24"/>
          <w:szCs w:val="24"/>
        </w:rPr>
        <w:t>Bottom of Form</w:t>
      </w:r>
    </w:p>
    <w:p w14:paraId="270D1037" w14:textId="77777777" w:rsidR="00B35E53" w:rsidRPr="00CF366A" w:rsidRDefault="00B35E53" w:rsidP="00CF366A">
      <w:pPr>
        <w:spacing w:line="480" w:lineRule="auto"/>
        <w:rPr>
          <w:rFonts w:ascii="Times New Roman" w:hAnsi="Times New Roman" w:cs="Times New Roman"/>
          <w:sz w:val="24"/>
          <w:szCs w:val="24"/>
        </w:rPr>
      </w:pPr>
    </w:p>
    <w:sectPr w:rsidR="00B35E53" w:rsidRPr="00CF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A"/>
    <w:rsid w:val="003A23BA"/>
    <w:rsid w:val="00763AA1"/>
    <w:rsid w:val="00B35E53"/>
    <w:rsid w:val="00BD2B90"/>
    <w:rsid w:val="00CF366A"/>
    <w:rsid w:val="00FA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5E41"/>
  <w15:chartTrackingRefBased/>
  <w15:docId w15:val="{36DA319B-CB1D-4676-AA8D-8C256C52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6A"/>
    <w:rPr>
      <w:rFonts w:eastAsiaTheme="majorEastAsia" w:cstheme="majorBidi"/>
      <w:color w:val="272727" w:themeColor="text1" w:themeTint="D8"/>
    </w:rPr>
  </w:style>
  <w:style w:type="paragraph" w:styleId="Title">
    <w:name w:val="Title"/>
    <w:basedOn w:val="Normal"/>
    <w:next w:val="Normal"/>
    <w:link w:val="TitleChar"/>
    <w:uiPriority w:val="10"/>
    <w:qFormat/>
    <w:rsid w:val="00CF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6A"/>
    <w:pPr>
      <w:spacing w:before="160"/>
      <w:jc w:val="center"/>
    </w:pPr>
    <w:rPr>
      <w:i/>
      <w:iCs/>
      <w:color w:val="404040" w:themeColor="text1" w:themeTint="BF"/>
    </w:rPr>
  </w:style>
  <w:style w:type="character" w:customStyle="1" w:styleId="QuoteChar">
    <w:name w:val="Quote Char"/>
    <w:basedOn w:val="DefaultParagraphFont"/>
    <w:link w:val="Quote"/>
    <w:uiPriority w:val="29"/>
    <w:rsid w:val="00CF366A"/>
    <w:rPr>
      <w:i/>
      <w:iCs/>
      <w:color w:val="404040" w:themeColor="text1" w:themeTint="BF"/>
    </w:rPr>
  </w:style>
  <w:style w:type="paragraph" w:styleId="ListParagraph">
    <w:name w:val="List Paragraph"/>
    <w:basedOn w:val="Normal"/>
    <w:uiPriority w:val="34"/>
    <w:qFormat/>
    <w:rsid w:val="00CF366A"/>
    <w:pPr>
      <w:ind w:left="720"/>
      <w:contextualSpacing/>
    </w:pPr>
  </w:style>
  <w:style w:type="character" w:styleId="IntenseEmphasis">
    <w:name w:val="Intense Emphasis"/>
    <w:basedOn w:val="DefaultParagraphFont"/>
    <w:uiPriority w:val="21"/>
    <w:qFormat/>
    <w:rsid w:val="00CF366A"/>
    <w:rPr>
      <w:i/>
      <w:iCs/>
      <w:color w:val="0F4761" w:themeColor="accent1" w:themeShade="BF"/>
    </w:rPr>
  </w:style>
  <w:style w:type="paragraph" w:styleId="IntenseQuote">
    <w:name w:val="Intense Quote"/>
    <w:basedOn w:val="Normal"/>
    <w:next w:val="Normal"/>
    <w:link w:val="IntenseQuoteChar"/>
    <w:uiPriority w:val="30"/>
    <w:qFormat/>
    <w:rsid w:val="00CF3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66A"/>
    <w:rPr>
      <w:i/>
      <w:iCs/>
      <w:color w:val="0F4761" w:themeColor="accent1" w:themeShade="BF"/>
    </w:rPr>
  </w:style>
  <w:style w:type="character" w:styleId="IntenseReference">
    <w:name w:val="Intense Reference"/>
    <w:basedOn w:val="DefaultParagraphFont"/>
    <w:uiPriority w:val="32"/>
    <w:qFormat/>
    <w:rsid w:val="00CF3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4448">
      <w:bodyDiv w:val="1"/>
      <w:marLeft w:val="0"/>
      <w:marRight w:val="0"/>
      <w:marTop w:val="0"/>
      <w:marBottom w:val="0"/>
      <w:divBdr>
        <w:top w:val="none" w:sz="0" w:space="0" w:color="auto"/>
        <w:left w:val="none" w:sz="0" w:space="0" w:color="auto"/>
        <w:bottom w:val="none" w:sz="0" w:space="0" w:color="auto"/>
        <w:right w:val="none" w:sz="0" w:space="0" w:color="auto"/>
      </w:divBdr>
    </w:div>
    <w:div w:id="182285196">
      <w:bodyDiv w:val="1"/>
      <w:marLeft w:val="0"/>
      <w:marRight w:val="0"/>
      <w:marTop w:val="0"/>
      <w:marBottom w:val="0"/>
      <w:divBdr>
        <w:top w:val="none" w:sz="0" w:space="0" w:color="auto"/>
        <w:left w:val="none" w:sz="0" w:space="0" w:color="auto"/>
        <w:bottom w:val="none" w:sz="0" w:space="0" w:color="auto"/>
        <w:right w:val="none" w:sz="0" w:space="0" w:color="auto"/>
      </w:divBdr>
    </w:div>
    <w:div w:id="681510503">
      <w:bodyDiv w:val="1"/>
      <w:marLeft w:val="0"/>
      <w:marRight w:val="0"/>
      <w:marTop w:val="0"/>
      <w:marBottom w:val="0"/>
      <w:divBdr>
        <w:top w:val="none" w:sz="0" w:space="0" w:color="auto"/>
        <w:left w:val="none" w:sz="0" w:space="0" w:color="auto"/>
        <w:bottom w:val="none" w:sz="0" w:space="0" w:color="auto"/>
        <w:right w:val="none" w:sz="0" w:space="0" w:color="auto"/>
      </w:divBdr>
      <w:divsChild>
        <w:div w:id="950819153">
          <w:marLeft w:val="0"/>
          <w:marRight w:val="0"/>
          <w:marTop w:val="0"/>
          <w:marBottom w:val="0"/>
          <w:divBdr>
            <w:top w:val="none" w:sz="0" w:space="0" w:color="auto"/>
            <w:left w:val="none" w:sz="0" w:space="0" w:color="auto"/>
            <w:bottom w:val="none" w:sz="0" w:space="0" w:color="auto"/>
            <w:right w:val="none" w:sz="0" w:space="0" w:color="auto"/>
          </w:divBdr>
          <w:divsChild>
            <w:div w:id="636300686">
              <w:marLeft w:val="0"/>
              <w:marRight w:val="0"/>
              <w:marTop w:val="0"/>
              <w:marBottom w:val="0"/>
              <w:divBdr>
                <w:top w:val="none" w:sz="0" w:space="0" w:color="auto"/>
                <w:left w:val="none" w:sz="0" w:space="0" w:color="auto"/>
                <w:bottom w:val="none" w:sz="0" w:space="0" w:color="auto"/>
                <w:right w:val="none" w:sz="0" w:space="0" w:color="auto"/>
              </w:divBdr>
              <w:divsChild>
                <w:div w:id="396443797">
                  <w:marLeft w:val="0"/>
                  <w:marRight w:val="0"/>
                  <w:marTop w:val="0"/>
                  <w:marBottom w:val="0"/>
                  <w:divBdr>
                    <w:top w:val="none" w:sz="0" w:space="0" w:color="auto"/>
                    <w:left w:val="none" w:sz="0" w:space="0" w:color="auto"/>
                    <w:bottom w:val="none" w:sz="0" w:space="0" w:color="auto"/>
                    <w:right w:val="none" w:sz="0" w:space="0" w:color="auto"/>
                  </w:divBdr>
                  <w:divsChild>
                    <w:div w:id="1555238156">
                      <w:marLeft w:val="0"/>
                      <w:marRight w:val="0"/>
                      <w:marTop w:val="0"/>
                      <w:marBottom w:val="0"/>
                      <w:divBdr>
                        <w:top w:val="none" w:sz="0" w:space="0" w:color="auto"/>
                        <w:left w:val="none" w:sz="0" w:space="0" w:color="auto"/>
                        <w:bottom w:val="none" w:sz="0" w:space="0" w:color="auto"/>
                        <w:right w:val="none" w:sz="0" w:space="0" w:color="auto"/>
                      </w:divBdr>
                      <w:divsChild>
                        <w:div w:id="2045323302">
                          <w:marLeft w:val="0"/>
                          <w:marRight w:val="0"/>
                          <w:marTop w:val="0"/>
                          <w:marBottom w:val="0"/>
                          <w:divBdr>
                            <w:top w:val="none" w:sz="0" w:space="0" w:color="auto"/>
                            <w:left w:val="none" w:sz="0" w:space="0" w:color="auto"/>
                            <w:bottom w:val="none" w:sz="0" w:space="0" w:color="auto"/>
                            <w:right w:val="none" w:sz="0" w:space="0" w:color="auto"/>
                          </w:divBdr>
                          <w:divsChild>
                            <w:div w:id="103430314">
                              <w:marLeft w:val="0"/>
                              <w:marRight w:val="0"/>
                              <w:marTop w:val="0"/>
                              <w:marBottom w:val="0"/>
                              <w:divBdr>
                                <w:top w:val="none" w:sz="0" w:space="0" w:color="auto"/>
                                <w:left w:val="none" w:sz="0" w:space="0" w:color="auto"/>
                                <w:bottom w:val="none" w:sz="0" w:space="0" w:color="auto"/>
                                <w:right w:val="none" w:sz="0" w:space="0" w:color="auto"/>
                              </w:divBdr>
                              <w:divsChild>
                                <w:div w:id="74253209">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sChild>
                                        <w:div w:id="242449893">
                                          <w:marLeft w:val="0"/>
                                          <w:marRight w:val="0"/>
                                          <w:marTop w:val="0"/>
                                          <w:marBottom w:val="0"/>
                                          <w:divBdr>
                                            <w:top w:val="none" w:sz="0" w:space="0" w:color="auto"/>
                                            <w:left w:val="none" w:sz="0" w:space="0" w:color="auto"/>
                                            <w:bottom w:val="none" w:sz="0" w:space="0" w:color="auto"/>
                                            <w:right w:val="none" w:sz="0" w:space="0" w:color="auto"/>
                                          </w:divBdr>
                                          <w:divsChild>
                                            <w:div w:id="1354498682">
                                              <w:marLeft w:val="0"/>
                                              <w:marRight w:val="0"/>
                                              <w:marTop w:val="0"/>
                                              <w:marBottom w:val="0"/>
                                              <w:divBdr>
                                                <w:top w:val="none" w:sz="0" w:space="0" w:color="auto"/>
                                                <w:left w:val="none" w:sz="0" w:space="0" w:color="auto"/>
                                                <w:bottom w:val="none" w:sz="0" w:space="0" w:color="auto"/>
                                                <w:right w:val="none" w:sz="0" w:space="0" w:color="auto"/>
                                              </w:divBdr>
                                              <w:divsChild>
                                                <w:div w:id="462357713">
                                                  <w:marLeft w:val="0"/>
                                                  <w:marRight w:val="0"/>
                                                  <w:marTop w:val="0"/>
                                                  <w:marBottom w:val="0"/>
                                                  <w:divBdr>
                                                    <w:top w:val="none" w:sz="0" w:space="0" w:color="auto"/>
                                                    <w:left w:val="none" w:sz="0" w:space="0" w:color="auto"/>
                                                    <w:bottom w:val="none" w:sz="0" w:space="0" w:color="auto"/>
                                                    <w:right w:val="none" w:sz="0" w:space="0" w:color="auto"/>
                                                  </w:divBdr>
                                                  <w:divsChild>
                                                    <w:div w:id="862204609">
                                                      <w:marLeft w:val="0"/>
                                                      <w:marRight w:val="0"/>
                                                      <w:marTop w:val="0"/>
                                                      <w:marBottom w:val="0"/>
                                                      <w:divBdr>
                                                        <w:top w:val="none" w:sz="0" w:space="0" w:color="auto"/>
                                                        <w:left w:val="none" w:sz="0" w:space="0" w:color="auto"/>
                                                        <w:bottom w:val="none" w:sz="0" w:space="0" w:color="auto"/>
                                                        <w:right w:val="none" w:sz="0" w:space="0" w:color="auto"/>
                                                      </w:divBdr>
                                                      <w:divsChild>
                                                        <w:div w:id="5311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2201316">
          <w:marLeft w:val="0"/>
          <w:marRight w:val="0"/>
          <w:marTop w:val="0"/>
          <w:marBottom w:val="0"/>
          <w:divBdr>
            <w:top w:val="none" w:sz="0" w:space="0" w:color="auto"/>
            <w:left w:val="none" w:sz="0" w:space="0" w:color="auto"/>
            <w:bottom w:val="none" w:sz="0" w:space="0" w:color="auto"/>
            <w:right w:val="none" w:sz="0" w:space="0" w:color="auto"/>
          </w:divBdr>
          <w:divsChild>
            <w:div w:id="424304217">
              <w:marLeft w:val="0"/>
              <w:marRight w:val="0"/>
              <w:marTop w:val="0"/>
              <w:marBottom w:val="0"/>
              <w:divBdr>
                <w:top w:val="none" w:sz="0" w:space="0" w:color="auto"/>
                <w:left w:val="none" w:sz="0" w:space="0" w:color="auto"/>
                <w:bottom w:val="none" w:sz="0" w:space="0" w:color="auto"/>
                <w:right w:val="none" w:sz="0" w:space="0" w:color="auto"/>
              </w:divBdr>
              <w:divsChild>
                <w:div w:id="1797940729">
                  <w:marLeft w:val="0"/>
                  <w:marRight w:val="0"/>
                  <w:marTop w:val="0"/>
                  <w:marBottom w:val="0"/>
                  <w:divBdr>
                    <w:top w:val="none" w:sz="0" w:space="0" w:color="auto"/>
                    <w:left w:val="none" w:sz="0" w:space="0" w:color="auto"/>
                    <w:bottom w:val="none" w:sz="0" w:space="0" w:color="auto"/>
                    <w:right w:val="none" w:sz="0" w:space="0" w:color="auto"/>
                  </w:divBdr>
                  <w:divsChild>
                    <w:div w:id="1224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6457">
      <w:bodyDiv w:val="1"/>
      <w:marLeft w:val="0"/>
      <w:marRight w:val="0"/>
      <w:marTop w:val="0"/>
      <w:marBottom w:val="0"/>
      <w:divBdr>
        <w:top w:val="none" w:sz="0" w:space="0" w:color="auto"/>
        <w:left w:val="none" w:sz="0" w:space="0" w:color="auto"/>
        <w:bottom w:val="none" w:sz="0" w:space="0" w:color="auto"/>
        <w:right w:val="none" w:sz="0" w:space="0" w:color="auto"/>
      </w:divBdr>
      <w:divsChild>
        <w:div w:id="1837303743">
          <w:marLeft w:val="0"/>
          <w:marRight w:val="0"/>
          <w:marTop w:val="0"/>
          <w:marBottom w:val="0"/>
          <w:divBdr>
            <w:top w:val="none" w:sz="0" w:space="0" w:color="auto"/>
            <w:left w:val="none" w:sz="0" w:space="0" w:color="auto"/>
            <w:bottom w:val="none" w:sz="0" w:space="0" w:color="auto"/>
            <w:right w:val="none" w:sz="0" w:space="0" w:color="auto"/>
          </w:divBdr>
          <w:divsChild>
            <w:div w:id="2062820934">
              <w:marLeft w:val="0"/>
              <w:marRight w:val="0"/>
              <w:marTop w:val="0"/>
              <w:marBottom w:val="0"/>
              <w:divBdr>
                <w:top w:val="none" w:sz="0" w:space="0" w:color="auto"/>
                <w:left w:val="none" w:sz="0" w:space="0" w:color="auto"/>
                <w:bottom w:val="none" w:sz="0" w:space="0" w:color="auto"/>
                <w:right w:val="none" w:sz="0" w:space="0" w:color="auto"/>
              </w:divBdr>
              <w:divsChild>
                <w:div w:id="1749769069">
                  <w:marLeft w:val="0"/>
                  <w:marRight w:val="0"/>
                  <w:marTop w:val="0"/>
                  <w:marBottom w:val="0"/>
                  <w:divBdr>
                    <w:top w:val="none" w:sz="0" w:space="0" w:color="auto"/>
                    <w:left w:val="none" w:sz="0" w:space="0" w:color="auto"/>
                    <w:bottom w:val="none" w:sz="0" w:space="0" w:color="auto"/>
                    <w:right w:val="none" w:sz="0" w:space="0" w:color="auto"/>
                  </w:divBdr>
                  <w:divsChild>
                    <w:div w:id="2006669591">
                      <w:marLeft w:val="0"/>
                      <w:marRight w:val="0"/>
                      <w:marTop w:val="0"/>
                      <w:marBottom w:val="0"/>
                      <w:divBdr>
                        <w:top w:val="none" w:sz="0" w:space="0" w:color="auto"/>
                        <w:left w:val="none" w:sz="0" w:space="0" w:color="auto"/>
                        <w:bottom w:val="none" w:sz="0" w:space="0" w:color="auto"/>
                        <w:right w:val="none" w:sz="0" w:space="0" w:color="auto"/>
                      </w:divBdr>
                      <w:divsChild>
                        <w:div w:id="1412922947">
                          <w:marLeft w:val="0"/>
                          <w:marRight w:val="0"/>
                          <w:marTop w:val="0"/>
                          <w:marBottom w:val="0"/>
                          <w:divBdr>
                            <w:top w:val="none" w:sz="0" w:space="0" w:color="auto"/>
                            <w:left w:val="none" w:sz="0" w:space="0" w:color="auto"/>
                            <w:bottom w:val="none" w:sz="0" w:space="0" w:color="auto"/>
                            <w:right w:val="none" w:sz="0" w:space="0" w:color="auto"/>
                          </w:divBdr>
                          <w:divsChild>
                            <w:div w:id="1599487159">
                              <w:marLeft w:val="0"/>
                              <w:marRight w:val="0"/>
                              <w:marTop w:val="0"/>
                              <w:marBottom w:val="0"/>
                              <w:divBdr>
                                <w:top w:val="none" w:sz="0" w:space="0" w:color="auto"/>
                                <w:left w:val="none" w:sz="0" w:space="0" w:color="auto"/>
                                <w:bottom w:val="none" w:sz="0" w:space="0" w:color="auto"/>
                                <w:right w:val="none" w:sz="0" w:space="0" w:color="auto"/>
                              </w:divBdr>
                              <w:divsChild>
                                <w:div w:id="1562053985">
                                  <w:marLeft w:val="0"/>
                                  <w:marRight w:val="0"/>
                                  <w:marTop w:val="0"/>
                                  <w:marBottom w:val="0"/>
                                  <w:divBdr>
                                    <w:top w:val="none" w:sz="0" w:space="0" w:color="auto"/>
                                    <w:left w:val="none" w:sz="0" w:space="0" w:color="auto"/>
                                    <w:bottom w:val="none" w:sz="0" w:space="0" w:color="auto"/>
                                    <w:right w:val="none" w:sz="0" w:space="0" w:color="auto"/>
                                  </w:divBdr>
                                  <w:divsChild>
                                    <w:div w:id="76369801">
                                      <w:marLeft w:val="0"/>
                                      <w:marRight w:val="0"/>
                                      <w:marTop w:val="0"/>
                                      <w:marBottom w:val="0"/>
                                      <w:divBdr>
                                        <w:top w:val="none" w:sz="0" w:space="0" w:color="auto"/>
                                        <w:left w:val="none" w:sz="0" w:space="0" w:color="auto"/>
                                        <w:bottom w:val="none" w:sz="0" w:space="0" w:color="auto"/>
                                        <w:right w:val="none" w:sz="0" w:space="0" w:color="auto"/>
                                      </w:divBdr>
                                      <w:divsChild>
                                        <w:div w:id="57360579">
                                          <w:marLeft w:val="0"/>
                                          <w:marRight w:val="0"/>
                                          <w:marTop w:val="0"/>
                                          <w:marBottom w:val="0"/>
                                          <w:divBdr>
                                            <w:top w:val="none" w:sz="0" w:space="0" w:color="auto"/>
                                            <w:left w:val="none" w:sz="0" w:space="0" w:color="auto"/>
                                            <w:bottom w:val="none" w:sz="0" w:space="0" w:color="auto"/>
                                            <w:right w:val="none" w:sz="0" w:space="0" w:color="auto"/>
                                          </w:divBdr>
                                          <w:divsChild>
                                            <w:div w:id="1759910056">
                                              <w:marLeft w:val="0"/>
                                              <w:marRight w:val="0"/>
                                              <w:marTop w:val="0"/>
                                              <w:marBottom w:val="0"/>
                                              <w:divBdr>
                                                <w:top w:val="none" w:sz="0" w:space="0" w:color="auto"/>
                                                <w:left w:val="none" w:sz="0" w:space="0" w:color="auto"/>
                                                <w:bottom w:val="none" w:sz="0" w:space="0" w:color="auto"/>
                                                <w:right w:val="none" w:sz="0" w:space="0" w:color="auto"/>
                                              </w:divBdr>
                                              <w:divsChild>
                                                <w:div w:id="2018654965">
                                                  <w:marLeft w:val="0"/>
                                                  <w:marRight w:val="0"/>
                                                  <w:marTop w:val="0"/>
                                                  <w:marBottom w:val="0"/>
                                                  <w:divBdr>
                                                    <w:top w:val="none" w:sz="0" w:space="0" w:color="auto"/>
                                                    <w:left w:val="none" w:sz="0" w:space="0" w:color="auto"/>
                                                    <w:bottom w:val="none" w:sz="0" w:space="0" w:color="auto"/>
                                                    <w:right w:val="none" w:sz="0" w:space="0" w:color="auto"/>
                                                  </w:divBdr>
                                                  <w:divsChild>
                                                    <w:div w:id="1020089897">
                                                      <w:marLeft w:val="0"/>
                                                      <w:marRight w:val="0"/>
                                                      <w:marTop w:val="0"/>
                                                      <w:marBottom w:val="0"/>
                                                      <w:divBdr>
                                                        <w:top w:val="none" w:sz="0" w:space="0" w:color="auto"/>
                                                        <w:left w:val="none" w:sz="0" w:space="0" w:color="auto"/>
                                                        <w:bottom w:val="none" w:sz="0" w:space="0" w:color="auto"/>
                                                        <w:right w:val="none" w:sz="0" w:space="0" w:color="auto"/>
                                                      </w:divBdr>
                                                      <w:divsChild>
                                                        <w:div w:id="1310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1046">
          <w:marLeft w:val="0"/>
          <w:marRight w:val="0"/>
          <w:marTop w:val="0"/>
          <w:marBottom w:val="0"/>
          <w:divBdr>
            <w:top w:val="none" w:sz="0" w:space="0" w:color="auto"/>
            <w:left w:val="none" w:sz="0" w:space="0" w:color="auto"/>
            <w:bottom w:val="none" w:sz="0" w:space="0" w:color="auto"/>
            <w:right w:val="none" w:sz="0" w:space="0" w:color="auto"/>
          </w:divBdr>
          <w:divsChild>
            <w:div w:id="1656836151">
              <w:marLeft w:val="0"/>
              <w:marRight w:val="0"/>
              <w:marTop w:val="0"/>
              <w:marBottom w:val="0"/>
              <w:divBdr>
                <w:top w:val="none" w:sz="0" w:space="0" w:color="auto"/>
                <w:left w:val="none" w:sz="0" w:space="0" w:color="auto"/>
                <w:bottom w:val="none" w:sz="0" w:space="0" w:color="auto"/>
                <w:right w:val="none" w:sz="0" w:space="0" w:color="auto"/>
              </w:divBdr>
              <w:divsChild>
                <w:div w:id="1052774707">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4198</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cp:revision>
  <dcterms:created xsi:type="dcterms:W3CDTF">2025-02-10T18:55:00Z</dcterms:created>
  <dcterms:modified xsi:type="dcterms:W3CDTF">2025-02-13T16:53:00Z</dcterms:modified>
</cp:coreProperties>
</file>