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390B" w14:textId="32CFA2E7" w:rsidR="00F9083D" w:rsidRDefault="0064078C" w:rsidP="0064078C">
      <w:pPr>
        <w:spacing w:line="240" w:lineRule="auto"/>
        <w:ind w:left="-426" w:right="-144"/>
        <w:jc w:val="center"/>
        <w:rPr>
          <w:rFonts w:ascii="Times New Roman" w:hAnsi="Times New Roman" w:cs="Times New Roman"/>
          <w:b/>
          <w:bCs/>
        </w:rPr>
      </w:pPr>
      <w:r w:rsidRPr="0064078C">
        <w:rPr>
          <w:rFonts w:ascii="Times New Roman" w:hAnsi="Times New Roman" w:cs="Times New Roman"/>
        </w:rPr>
        <w:t>Договор аренды</w:t>
      </w:r>
      <w:r w:rsidRPr="0064078C">
        <w:rPr>
          <w:rFonts w:ascii="Times New Roman" w:hAnsi="Times New Roman" w:cs="Times New Roman"/>
        </w:rPr>
        <w:br/>
      </w:r>
      <w:r w:rsidRPr="0064078C">
        <w:rPr>
          <w:rFonts w:ascii="Times New Roman" w:hAnsi="Times New Roman" w:cs="Times New Roman"/>
          <w:b/>
          <w:bCs/>
        </w:rPr>
        <w:t>парковочного места</w:t>
      </w:r>
    </w:p>
    <w:p w14:paraId="7D569057" w14:textId="41ED09BD" w:rsidR="0064078C" w:rsidRDefault="0064078C" w:rsidP="0064078C">
      <w:pPr>
        <w:tabs>
          <w:tab w:val="left" w:pos="-142"/>
          <w:tab w:val="left" w:pos="0"/>
          <w:tab w:val="left" w:pos="1560"/>
          <w:tab w:val="left" w:pos="6096"/>
          <w:tab w:val="left" w:pos="6379"/>
          <w:tab w:val="left" w:pos="7088"/>
          <w:tab w:val="left" w:pos="7230"/>
          <w:tab w:val="left" w:pos="7371"/>
          <w:tab w:val="left" w:pos="8080"/>
          <w:tab w:val="left" w:pos="8222"/>
        </w:tabs>
        <w:spacing w:line="240" w:lineRule="auto"/>
        <w:ind w:left="-426" w:right="-144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407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  <w:t>Москва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>«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="00510701" w:rsidRPr="00532F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{</w:t>
      </w:r>
      <w:r w:rsidR="0051070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CY</w:t>
      </w:r>
      <w:r w:rsidR="00510701" w:rsidRPr="00532F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}</w:t>
      </w:r>
      <w:r w:rsidRPr="007F2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г.</w:t>
      </w:r>
    </w:p>
    <w:p w14:paraId="70EB8AE1" w14:textId="6AF43471" w:rsidR="00FD6BD3" w:rsidRPr="00FD6BD3" w:rsidRDefault="0064078C" w:rsidP="00790520">
      <w:pPr>
        <w:tabs>
          <w:tab w:val="left" w:pos="6379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лице, именуемый в дальнейшем «</w:t>
      </w:r>
      <w:r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Арендодатель</w:t>
      </w:r>
      <w:r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с одной стороны, и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FD6BD3" w:rsidRPr="00FD6BD3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ab/>
      </w:r>
      <w:bookmarkStart w:id="0" w:name="_Hlk153405562"/>
      <w:r w:rsidR="00790520" w:rsidRP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{</w:t>
      </w:r>
      <w:proofErr w:type="spellStart"/>
      <w:r w:rsid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val="en-US" w:eastAsia="ru-RU"/>
        </w:rPr>
        <w:t>UserInitials</w:t>
      </w:r>
      <w:proofErr w:type="spellEnd"/>
      <w:r w:rsidR="00790520" w:rsidRP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}</w:t>
      </w:r>
      <w:r w:rsid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ab/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паспорт: серия 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№_________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выданный____________________________________ , проживающий по адресу: 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__________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___________________________________, именуемый в дальнейшем «</w:t>
      </w:r>
      <w:r w:rsidR="00FD6BD3"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Арендатор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с другой стороны, именуемые в дальнейшем «Стороны», заключили настоящий договор, в дальнейшем «</w:t>
      </w:r>
      <w:r w:rsidR="00FD6BD3"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Договор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о нижеследующем:</w:t>
      </w:r>
      <w:bookmarkEnd w:id="0"/>
    </w:p>
    <w:p w14:paraId="30C6C007" w14:textId="2D5AF770" w:rsidR="00FD6BD3" w:rsidRDefault="00FD6BD3" w:rsidP="00FD6BD3">
      <w:pPr>
        <w:shd w:val="clear" w:color="auto" w:fill="FFFFFF"/>
        <w:tabs>
          <w:tab w:val="left" w:pos="5529"/>
          <w:tab w:val="left" w:pos="5812"/>
          <w:tab w:val="left" w:pos="9072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1. Арендодатель предоставляет Арендатору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 временное пользование за плату парковочное место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, расположенное в паркинге торгово-офисного центра по адрес</w:t>
      </w:r>
      <w:r w:rsidRPr="00063FB8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BranchAddress</w:t>
      </w:r>
      <w:proofErr w:type="spellEnd"/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 для временной стоянки автомобиля.</w:t>
      </w:r>
    </w:p>
    <w:p w14:paraId="0CF0577C" w14:textId="52366B4B" w:rsidR="00FD6BD3" w:rsidRDefault="00FD6BD3" w:rsidP="00FD6BD3">
      <w:pPr>
        <w:shd w:val="clear" w:color="auto" w:fill="FFFFFF"/>
        <w:tabs>
          <w:tab w:val="left" w:pos="5954"/>
          <w:tab w:val="left" w:pos="6237"/>
          <w:tab w:val="left" w:pos="7938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2. Арендная плата устанавливается в денежной форме и составляет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CostPerDay</w:t>
      </w:r>
      <w:proofErr w:type="spellEnd"/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рублей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день, без учёта коэффициента стоимости типа длительности аренды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AEBD49" w14:textId="588B63B7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Арендатор имеет право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A07BFA" w14:textId="4FEC65F6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а заключение договора аренды на новый срок в случае надлежащего исполнения своих обязанностей по договору;</w:t>
      </w:r>
    </w:p>
    <w:p w14:paraId="5844C41B" w14:textId="7D8C212B" w:rsidR="0064078C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063FB8">
        <w:rPr>
          <w:rFonts w:ascii="Times New Roman" w:eastAsia="Times New Roman" w:hAnsi="Times New Roman" w:cs="Times New Roman"/>
          <w:color w:val="000000"/>
          <w:lang w:eastAsia="ru-RU"/>
        </w:rPr>
        <w:t>.2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согласия Арендодателя сдавать парковочное место в субаренду.</w:t>
      </w:r>
    </w:p>
    <w:p w14:paraId="2FED960D" w14:textId="7678227E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Арендатор обязан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8A24DDC" w14:textId="7751C9D5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существлять стоянку автомобиля только на арендуемом им парковочном месте (стоянка автомобиля вне зоны паркинга запрещена);</w:t>
      </w:r>
    </w:p>
    <w:p w14:paraId="1591C24C" w14:textId="2AAAD00E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воевременно вносить арендную плату за пользование парковочным местом;</w:t>
      </w:r>
    </w:p>
    <w:p w14:paraId="13D79B21" w14:textId="7209BD59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.3.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ользоваться парковочным местом в соответствии с его целевым назначением на условиях настоящего договора.</w:t>
      </w:r>
    </w:p>
    <w:p w14:paraId="3EA3FF83" w14:textId="555D566C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Арендодатель имеет право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48E2B3E" w14:textId="1571ECE3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онтролировать целевое использование Арендатором переданного в аренду парковочного места;</w:t>
      </w:r>
    </w:p>
    <w:p w14:paraId="6F15BC81" w14:textId="72015F33" w:rsidR="00FD6BD3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ребовать расторжения договора в случае, если Арендатор использует парковочное место не в соответствии с его целевым назначением и условиями настоящего договора.</w:t>
      </w:r>
    </w:p>
    <w:p w14:paraId="1EF5B895" w14:textId="78F3C48F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="00A00BC0"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Арендодатель обязан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53B6E18D" w14:textId="3BA5DF13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 w:rsidR="00A00BC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ыдать Арендатору пропуск для въезда в паркинг торгово-офисного центра;</w:t>
      </w:r>
    </w:p>
    <w:p w14:paraId="29F7CB9F" w14:textId="6E987DAB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 w:rsidR="00A00BC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оздерживаться от любых действий, создающих для Арендатора препятствия в пользовании парковочным местом.</w:t>
      </w:r>
    </w:p>
    <w:p w14:paraId="7CD7C774" w14:textId="1CC31AE7" w:rsidR="00B843BB" w:rsidRPr="00AD2FE1" w:rsidRDefault="00B843BB" w:rsidP="00532F29">
      <w:pPr>
        <w:shd w:val="clear" w:color="auto" w:fill="FFFFFF"/>
        <w:tabs>
          <w:tab w:val="left" w:pos="0"/>
          <w:tab w:val="left" w:pos="142"/>
          <w:tab w:val="left" w:pos="567"/>
          <w:tab w:val="left" w:pos="5812"/>
          <w:tab w:val="left" w:pos="6096"/>
          <w:tab w:val="left" w:pos="6521"/>
          <w:tab w:val="left" w:pos="6663"/>
          <w:tab w:val="left" w:pos="6804"/>
          <w:tab w:val="left" w:pos="7938"/>
        </w:tabs>
        <w:spacing w:after="0" w:line="240" w:lineRule="auto"/>
        <w:ind w:left="-426" w:right="-143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Настоящий договор вступает в силу с момента его подписания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(«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A00BC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SD</w:t>
      </w:r>
      <w:r w:rsidRPr="00A00BC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3066A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SM</w:t>
      </w:r>
      <w:r w:rsidRPr="003066A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3066A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00D0C" w:rsidRPr="00532F29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200D0C">
        <w:rPr>
          <w:rFonts w:ascii="Times New Roman" w:eastAsia="Times New Roman" w:hAnsi="Times New Roman" w:cs="Times New Roman"/>
          <w:color w:val="000000"/>
          <w:lang w:val="en-US" w:eastAsia="ru-RU"/>
        </w:rPr>
        <w:t>SY</w:t>
      </w:r>
      <w:r w:rsidR="00200D0C" w:rsidRPr="00532F29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3066A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г.)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 и действует до 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EndDate</w:t>
      </w:r>
      <w:proofErr w:type="spellEnd"/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1353263" w14:textId="2DB81D90" w:rsidR="00C97252" w:rsidRPr="007F2F40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43BB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По требованию Арендодателя настоящий договор может быть досрочно расторгнут в судебном порядке, в случае если Арендатор грубо или неоднократно нарушает условия настоящего договора либо использует арендуемое парковочное место не по целевому назначению.</w:t>
      </w:r>
    </w:p>
    <w:p w14:paraId="2ACD70BB" w14:textId="68D65DD3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43B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По требованию Арендатора настоящий договор аренды может быть досрочно расторгнут в судебном порядке, если Арендодатель создает Арендатору препятствия пользованию парковочным местом.</w:t>
      </w:r>
    </w:p>
    <w:p w14:paraId="0D622A2B" w14:textId="102971F4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10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В случае просрочки уплаты арендных платежей Арендатор выплачивает Арендодателю пеню в размере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 xml:space="preserve"> 100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% от суммы долга за каждый день просрочки.</w:t>
      </w:r>
    </w:p>
    <w:p w14:paraId="2BA3D572" w14:textId="07A192D1" w:rsidR="00C97252" w:rsidRPr="007F2F40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Настоящий договор составлен и подписан в двух экземплярах, имеющих одинаковую юридическую силу – по одному для каждой из Сторон.</w:t>
      </w:r>
    </w:p>
    <w:p w14:paraId="38B14641" w14:textId="67B2864E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Любые изменения и дополнения к настоящему договору должны быть оформлены в письменном виде и подписаны обеими Сторонами.</w:t>
      </w:r>
    </w:p>
    <w:p w14:paraId="23AF5CF3" w14:textId="0BCDDAEA" w:rsidR="00790520" w:rsidRPr="00790520" w:rsidRDefault="00790520" w:rsidP="007F3233">
      <w:pPr>
        <w:shd w:val="clear" w:color="auto" w:fill="FFFFFF"/>
        <w:tabs>
          <w:tab w:val="left" w:pos="284"/>
          <w:tab w:val="left" w:pos="426"/>
          <w:tab w:val="left" w:pos="453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90520">
        <w:rPr>
          <w:rFonts w:ascii="Times New Roman" w:eastAsia="Times New Roman" w:hAnsi="Times New Roman" w:cs="Times New Roman"/>
          <w:color w:val="000000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Перерасчёт арендной платы происходи в конце срока аренды объекта договора, согласно типам аренд объектов, установленных Арендодателем. Объект данного договора будет рассчитываться, установленным типом: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 w:rsidR="007F3233"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TypeOfRentByDuration</w:t>
      </w:r>
      <w:proofErr w:type="spellEnd"/>
      <w:r w:rsidRPr="00B843B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70D1322" w14:textId="5C008056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790520" w:rsidRPr="00790520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Адреса и банковские реквизиты сторон</w:t>
      </w:r>
    </w:p>
    <w:p w14:paraId="78DA4E57" w14:textId="4225631E" w:rsidR="00C97252" w:rsidRDefault="00C97252" w:rsidP="00C97252">
      <w:pPr>
        <w:shd w:val="clear" w:color="auto" w:fill="FFFFFF"/>
        <w:tabs>
          <w:tab w:val="left" w:pos="-426"/>
          <w:tab w:val="left" w:pos="4253"/>
          <w:tab w:val="left" w:pos="4820"/>
          <w:tab w:val="left" w:pos="9497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Арендодатель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Арендатор</w:t>
      </w:r>
    </w:p>
    <w:p w14:paraId="0069B504" w14:textId="5DE8E7F3" w:rsidR="00C97252" w:rsidRPr="00C97252" w:rsidRDefault="00C97252" w:rsidP="00C97252">
      <w:pPr>
        <w:shd w:val="clear" w:color="auto" w:fill="FFFFFF"/>
        <w:tabs>
          <w:tab w:val="left" w:pos="-426"/>
          <w:tab w:val="left" w:pos="567"/>
          <w:tab w:val="left" w:pos="993"/>
          <w:tab w:val="left" w:pos="4253"/>
          <w:tab w:val="left" w:pos="4820"/>
          <w:tab w:val="left" w:pos="5812"/>
          <w:tab w:val="left" w:pos="6237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Юр. адрес: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Юр. адрес: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54043D3B" w14:textId="479F7D32" w:rsidR="00C97252" w:rsidRDefault="00C97252" w:rsidP="00C97252">
      <w:pPr>
        <w:shd w:val="clear" w:color="auto" w:fill="FFFFFF"/>
        <w:tabs>
          <w:tab w:val="left" w:pos="-426"/>
          <w:tab w:val="left" w:pos="567"/>
          <w:tab w:val="left" w:pos="851"/>
          <w:tab w:val="left" w:pos="2410"/>
          <w:tab w:val="left" w:pos="2694"/>
          <w:tab w:val="left" w:pos="4253"/>
          <w:tab w:val="left" w:pos="4820"/>
          <w:tab w:val="left" w:pos="5812"/>
          <w:tab w:val="left" w:pos="6096"/>
          <w:tab w:val="left" w:pos="7513"/>
          <w:tab w:val="left" w:pos="7655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ИНН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КПП 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ИНН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КПП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72B3F1AF" w14:textId="26A2F093" w:rsidR="00C97252" w:rsidRDefault="008A27F2" w:rsidP="008A27F2">
      <w:pPr>
        <w:shd w:val="clear" w:color="auto" w:fill="FFFFFF"/>
        <w:tabs>
          <w:tab w:val="left" w:pos="-426"/>
          <w:tab w:val="left" w:pos="0"/>
          <w:tab w:val="left" w:pos="142"/>
          <w:tab w:val="left" w:pos="4253"/>
          <w:tab w:val="left" w:pos="4820"/>
          <w:tab w:val="left" w:pos="5387"/>
          <w:tab w:val="left" w:pos="5529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Банк: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3660E5CA" w14:textId="2CE23687" w:rsidR="008A27F2" w:rsidRDefault="008A27F2" w:rsidP="008A27F2">
      <w:pPr>
        <w:shd w:val="clear" w:color="auto" w:fill="FFFFFF"/>
        <w:tabs>
          <w:tab w:val="left" w:pos="-426"/>
          <w:tab w:val="left" w:pos="426"/>
          <w:tab w:val="left" w:pos="709"/>
          <w:tab w:val="left" w:pos="4253"/>
          <w:tab w:val="left" w:pos="4820"/>
          <w:tab w:val="left" w:pos="5670"/>
          <w:tab w:val="left" w:pos="5954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676C07DE" w14:textId="16D69E33" w:rsidR="008A27F2" w:rsidRDefault="008A27F2" w:rsidP="008A27F2">
      <w:pPr>
        <w:shd w:val="clear" w:color="auto" w:fill="FFFFFF"/>
        <w:tabs>
          <w:tab w:val="left" w:pos="-426"/>
          <w:tab w:val="left" w:pos="567"/>
          <w:tab w:val="left" w:pos="851"/>
          <w:tab w:val="left" w:pos="4253"/>
          <w:tab w:val="left" w:pos="4820"/>
          <w:tab w:val="left" w:pos="5812"/>
          <w:tab w:val="left" w:pos="6096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Корр.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Корр.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0A491456" w14:textId="6C52A5C4" w:rsidR="008A27F2" w:rsidRDefault="008A27F2" w:rsidP="008A27F2">
      <w:pPr>
        <w:shd w:val="clear" w:color="auto" w:fill="FFFFFF"/>
        <w:tabs>
          <w:tab w:val="left" w:pos="-426"/>
          <w:tab w:val="left" w:pos="142"/>
          <w:tab w:val="left" w:pos="426"/>
          <w:tab w:val="left" w:pos="4253"/>
          <w:tab w:val="left" w:pos="4820"/>
          <w:tab w:val="left" w:pos="5387"/>
          <w:tab w:val="left" w:pos="5670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БИК: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6B4A65D3" w14:textId="20AAF4A2" w:rsidR="008A27F2" w:rsidRPr="008A27F2" w:rsidRDefault="008A27F2" w:rsidP="008A27F2">
      <w:pPr>
        <w:shd w:val="clear" w:color="auto" w:fill="FFFFFF"/>
        <w:tabs>
          <w:tab w:val="left" w:pos="-426"/>
          <w:tab w:val="left" w:pos="426"/>
          <w:tab w:val="left" w:pos="851"/>
          <w:tab w:val="left" w:pos="4253"/>
          <w:tab w:val="left" w:pos="4820"/>
          <w:tab w:val="left" w:pos="5670"/>
          <w:tab w:val="left" w:pos="5954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Подпись: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sectPr w:rsidR="008A27F2" w:rsidRPr="008A27F2" w:rsidSect="0064078C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8C"/>
    <w:rsid w:val="00200D0C"/>
    <w:rsid w:val="00510701"/>
    <w:rsid w:val="00532F29"/>
    <w:rsid w:val="0064078C"/>
    <w:rsid w:val="00790520"/>
    <w:rsid w:val="007F3233"/>
    <w:rsid w:val="008A27F2"/>
    <w:rsid w:val="00A00BC0"/>
    <w:rsid w:val="00AD2FE1"/>
    <w:rsid w:val="00B843BB"/>
    <w:rsid w:val="00C97252"/>
    <w:rsid w:val="00F9083D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1BB"/>
  <w15:chartTrackingRefBased/>
  <w15:docId w15:val="{32401711-ADCC-4569-95E5-148AEAF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2BC3-621C-4772-A4A7-BAB357F5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Aomine Daiki</cp:lastModifiedBy>
  <cp:revision>6</cp:revision>
  <dcterms:created xsi:type="dcterms:W3CDTF">2023-12-13T21:10:00Z</dcterms:created>
  <dcterms:modified xsi:type="dcterms:W3CDTF">2023-12-14T00:10:00Z</dcterms:modified>
</cp:coreProperties>
</file>