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120" w:rsidRPr="002D5F5E" w:rsidRDefault="00AD3CB8" w:rsidP="002D5F5E">
      <w:pPr>
        <w:jc w:val="center"/>
        <w:rPr>
          <w:rFonts w:ascii="Times New Roman" w:eastAsia="Times New Roman" w:hAnsi="Times New Roman" w:cs="Times New Roman"/>
          <w:b/>
          <w:caps/>
          <w:sz w:val="24"/>
          <w:szCs w:val="20"/>
          <w:u w:val="single"/>
          <w:lang w:val="es-ES" w:eastAsia="hr-HR"/>
        </w:rPr>
      </w:pPr>
      <w:r w:rsidRPr="002D5F5E">
        <w:rPr>
          <w:rFonts w:ascii="Times New Roman" w:eastAsia="Times New Roman" w:hAnsi="Times New Roman" w:cs="Times New Roman"/>
          <w:b/>
          <w:caps/>
          <w:sz w:val="24"/>
          <w:szCs w:val="20"/>
          <w:u w:val="single"/>
          <w:lang w:val="es-ES" w:eastAsia="hr-HR"/>
        </w:rPr>
        <w:t>Rompe el ciclo</w:t>
      </w:r>
    </w:p>
    <w:p w:rsidR="00AD3CB8" w:rsidRPr="00FA6826" w:rsidRDefault="00FA6826" w:rsidP="00FA6826">
      <w:pPr>
        <w:pStyle w:val="ListParagraph"/>
        <w:numPr>
          <w:ilvl w:val="0"/>
          <w:numId w:val="4"/>
        </w:numPr>
        <w:spacing w:before="110" w:after="100" w:afterAutospacing="1" w:line="240" w:lineRule="auto"/>
        <w:jc w:val="center"/>
        <w:rPr>
          <w:rFonts w:ascii="Times New Roman" w:eastAsia="Times New Roman" w:hAnsi="Times New Roman" w:cs="Times New Roman"/>
          <w:b/>
          <w:bCs/>
          <w:sz w:val="24"/>
          <w:szCs w:val="24"/>
          <w:lang w:val="es-ES" w:eastAsia="hr-HR"/>
        </w:rPr>
      </w:pPr>
      <w:r>
        <w:rPr>
          <w:rFonts w:ascii="Times New Roman" w:eastAsia="Times New Roman" w:hAnsi="Times New Roman" w:cs="Times New Roman"/>
          <w:b/>
          <w:bCs/>
          <w:sz w:val="24"/>
          <w:szCs w:val="24"/>
          <w:lang w:val="es-ES" w:eastAsia="hr-HR"/>
        </w:rPr>
        <w:t xml:space="preserve"> </w:t>
      </w:r>
      <w:r w:rsidR="00AD3CB8" w:rsidRPr="00FA6826">
        <w:rPr>
          <w:rFonts w:ascii="Times New Roman" w:eastAsia="Times New Roman" w:hAnsi="Times New Roman" w:cs="Times New Roman"/>
          <w:b/>
          <w:bCs/>
          <w:sz w:val="24"/>
          <w:szCs w:val="24"/>
          <w:lang w:val="es-ES" w:eastAsia="hr-HR"/>
        </w:rPr>
        <w:t>Siete lecciones para mejorarse y proteger a su familia</w:t>
      </w:r>
    </w:p>
    <w:p w:rsidR="00AD3CB8" w:rsidRPr="002D5F5E" w:rsidRDefault="00AD3CB8" w:rsidP="002D5F5E">
      <w:pPr>
        <w:jc w:val="center"/>
        <w:rPr>
          <w:rFonts w:ascii="Times New Roman" w:eastAsia="Times New Roman" w:hAnsi="Times New Roman" w:cs="Times New Roman"/>
          <w:b/>
          <w:sz w:val="20"/>
          <w:szCs w:val="20"/>
          <w:lang w:val="es-ES" w:eastAsia="hr-HR"/>
        </w:rPr>
      </w:pPr>
      <w:r w:rsidRPr="002D5F5E">
        <w:rPr>
          <w:rFonts w:ascii="Times New Roman" w:eastAsia="Times New Roman" w:hAnsi="Times New Roman" w:cs="Times New Roman"/>
          <w:b/>
          <w:sz w:val="20"/>
          <w:szCs w:val="20"/>
          <w:lang w:val="es-ES" w:eastAsia="hr-HR"/>
        </w:rPr>
        <w:t>Porque existe esta página web, que contiene y como utilizarla.</w:t>
      </w:r>
    </w:p>
    <w:p w:rsidR="00AD3CB8" w:rsidRPr="002D5F5E" w:rsidRDefault="00AD3CB8" w:rsidP="002D5F5E">
      <w:pPr>
        <w:spacing w:before="100" w:beforeAutospacing="1" w:after="100" w:afterAutospacing="1" w:line="240" w:lineRule="auto"/>
        <w:jc w:val="center"/>
        <w:rPr>
          <w:rFonts w:ascii="Times New Roman" w:eastAsia="Times New Roman" w:hAnsi="Times New Roman" w:cs="Times New Roman"/>
          <w:b/>
          <w:sz w:val="20"/>
          <w:szCs w:val="20"/>
          <w:lang w:val="es-ES" w:eastAsia="hr-HR"/>
        </w:rPr>
      </w:pPr>
      <w:r w:rsidRPr="002D5F5E">
        <w:rPr>
          <w:rFonts w:ascii="Times New Roman" w:eastAsia="Times New Roman" w:hAnsi="Times New Roman" w:cs="Times New Roman"/>
          <w:b/>
          <w:noProof/>
          <w:sz w:val="20"/>
          <w:szCs w:val="20"/>
          <w:lang w:val="es-ES" w:eastAsia="hr-HR"/>
        </w:rPr>
        <w:t xml:space="preserve">De </w:t>
      </w:r>
      <w:hyperlink r:id="rId5" w:history="1">
        <w:r w:rsidRPr="002D5F5E">
          <w:rPr>
            <w:rFonts w:ascii="Times New Roman" w:eastAsia="Times New Roman" w:hAnsi="Times New Roman" w:cs="Times New Roman"/>
            <w:b/>
            <w:sz w:val="20"/>
            <w:szCs w:val="20"/>
            <w:u w:val="single"/>
            <w:lang w:val="es-ES" w:eastAsia="hr-HR"/>
          </w:rPr>
          <w:t>Peter K. Gerlach</w:t>
        </w:r>
      </w:hyperlink>
      <w:r w:rsidRPr="002D5F5E">
        <w:rPr>
          <w:rFonts w:ascii="Times New Roman" w:eastAsia="Times New Roman" w:hAnsi="Times New Roman" w:cs="Times New Roman"/>
          <w:b/>
          <w:sz w:val="20"/>
          <w:szCs w:val="20"/>
          <w:lang w:val="es-ES" w:eastAsia="hr-HR"/>
        </w:rPr>
        <w:t xml:space="preserve">, </w:t>
      </w:r>
      <w:proofErr w:type="spellStart"/>
      <w:r w:rsidRPr="002D5F5E">
        <w:rPr>
          <w:rFonts w:ascii="Times New Roman" w:eastAsia="Times New Roman" w:hAnsi="Times New Roman" w:cs="Times New Roman"/>
          <w:b/>
          <w:sz w:val="20"/>
          <w:szCs w:val="20"/>
          <w:lang w:val="es-ES" w:eastAsia="hr-HR"/>
        </w:rPr>
        <w:t>MSW</w:t>
      </w:r>
      <w:proofErr w:type="spellEnd"/>
      <w:r w:rsidRPr="002D5F5E">
        <w:rPr>
          <w:rFonts w:ascii="Times New Roman" w:eastAsia="Times New Roman" w:hAnsi="Times New Roman" w:cs="Times New Roman"/>
          <w:b/>
          <w:sz w:val="20"/>
          <w:szCs w:val="20"/>
          <w:lang w:val="es-ES" w:eastAsia="hr-HR"/>
        </w:rPr>
        <w:t xml:space="preserve"> Miembro de </w:t>
      </w:r>
      <w:hyperlink r:id="rId6" w:history="1">
        <w:proofErr w:type="spellStart"/>
        <w:r w:rsidRPr="002D5F5E">
          <w:rPr>
            <w:rFonts w:ascii="Times New Roman" w:eastAsia="Times New Roman" w:hAnsi="Times New Roman" w:cs="Times New Roman"/>
            <w:b/>
            <w:sz w:val="20"/>
            <w:szCs w:val="20"/>
            <w:u w:val="single"/>
            <w:lang w:val="es-ES" w:eastAsia="hr-HR"/>
          </w:rPr>
          <w:t>NSRC</w:t>
        </w:r>
        <w:proofErr w:type="spellEnd"/>
        <w:r w:rsidRPr="002D5F5E">
          <w:rPr>
            <w:rFonts w:ascii="Times New Roman" w:eastAsia="Times New Roman" w:hAnsi="Times New Roman" w:cs="Times New Roman"/>
            <w:b/>
            <w:sz w:val="20"/>
            <w:szCs w:val="20"/>
            <w:u w:val="single"/>
            <w:lang w:val="es-ES" w:eastAsia="hr-HR"/>
          </w:rPr>
          <w:t xml:space="preserve"> </w:t>
        </w:r>
        <w:proofErr w:type="spellStart"/>
        <w:r w:rsidRPr="002D5F5E">
          <w:rPr>
            <w:rFonts w:ascii="Times New Roman" w:eastAsia="Times New Roman" w:hAnsi="Times New Roman" w:cs="Times New Roman"/>
            <w:b/>
            <w:sz w:val="20"/>
            <w:szCs w:val="20"/>
            <w:u w:val="single"/>
            <w:lang w:val="es-ES" w:eastAsia="hr-HR"/>
          </w:rPr>
          <w:t>Experts</w:t>
        </w:r>
        <w:proofErr w:type="spellEnd"/>
        <w:r w:rsidRPr="002D5F5E">
          <w:rPr>
            <w:rFonts w:ascii="Times New Roman" w:eastAsia="Times New Roman" w:hAnsi="Times New Roman" w:cs="Times New Roman"/>
            <w:b/>
            <w:sz w:val="20"/>
            <w:szCs w:val="20"/>
            <w:u w:val="single"/>
            <w:lang w:val="es-ES" w:eastAsia="hr-HR"/>
          </w:rPr>
          <w:t xml:space="preserve"> Council</w:t>
        </w:r>
      </w:hyperlink>
    </w:p>
    <w:p w:rsidR="002D5F5E" w:rsidRPr="002D5F5E" w:rsidRDefault="002D5F5E" w:rsidP="002D5F5E">
      <w:pPr>
        <w:spacing w:before="100" w:beforeAutospacing="1" w:after="100" w:afterAutospacing="1" w:line="240" w:lineRule="auto"/>
        <w:jc w:val="center"/>
        <w:rPr>
          <w:rFonts w:ascii="Times New Roman" w:eastAsia="Times New Roman" w:hAnsi="Times New Roman" w:cs="Times New Roman"/>
          <w:b/>
          <w:sz w:val="20"/>
          <w:szCs w:val="20"/>
          <w:lang w:val="es-ES" w:eastAsia="hr-HR"/>
        </w:rPr>
      </w:pPr>
      <w:proofErr w:type="spellStart"/>
      <w:r>
        <w:rPr>
          <w:rFonts w:ascii="Times New Roman" w:eastAsia="Times New Roman" w:hAnsi="Times New Roman" w:cs="Times New Roman"/>
          <w:b/>
          <w:sz w:val="20"/>
          <w:szCs w:val="20"/>
          <w:lang w:val="es-ES" w:eastAsia="hr-HR"/>
        </w:rPr>
        <w:t>Translated</w:t>
      </w:r>
      <w:proofErr w:type="spellEnd"/>
      <w:r>
        <w:rPr>
          <w:rFonts w:ascii="Times New Roman" w:eastAsia="Times New Roman" w:hAnsi="Times New Roman" w:cs="Times New Roman"/>
          <w:b/>
          <w:sz w:val="20"/>
          <w:szCs w:val="20"/>
          <w:lang w:val="es-ES" w:eastAsia="hr-HR"/>
        </w:rPr>
        <w:t xml:space="preserve"> </w:t>
      </w:r>
      <w:proofErr w:type="spellStart"/>
      <w:r w:rsidR="00B15AF4">
        <w:rPr>
          <w:rFonts w:ascii="Times New Roman" w:eastAsia="Times New Roman" w:hAnsi="Times New Roman" w:cs="Times New Roman"/>
          <w:b/>
          <w:sz w:val="20"/>
          <w:szCs w:val="20"/>
          <w:lang w:val="es-ES" w:eastAsia="hr-HR"/>
        </w:rPr>
        <w:t>from</w:t>
      </w:r>
      <w:proofErr w:type="spellEnd"/>
      <w:r>
        <w:rPr>
          <w:rFonts w:ascii="Times New Roman" w:eastAsia="Times New Roman" w:hAnsi="Times New Roman" w:cs="Times New Roman"/>
          <w:b/>
          <w:sz w:val="20"/>
          <w:szCs w:val="20"/>
          <w:lang w:val="es-ES" w:eastAsia="hr-HR"/>
        </w:rPr>
        <w:t xml:space="preserve"> </w:t>
      </w:r>
      <w:proofErr w:type="spellStart"/>
      <w:r>
        <w:rPr>
          <w:rFonts w:ascii="Times New Roman" w:eastAsia="Times New Roman" w:hAnsi="Times New Roman" w:cs="Times New Roman"/>
          <w:b/>
          <w:sz w:val="20"/>
          <w:szCs w:val="20"/>
          <w:lang w:val="es-ES" w:eastAsia="hr-HR"/>
        </w:rPr>
        <w:t>Engloish</w:t>
      </w:r>
      <w:proofErr w:type="spellEnd"/>
      <w:r>
        <w:rPr>
          <w:rFonts w:ascii="Times New Roman" w:eastAsia="Times New Roman" w:hAnsi="Times New Roman" w:cs="Times New Roman"/>
          <w:b/>
          <w:sz w:val="20"/>
          <w:szCs w:val="20"/>
          <w:lang w:val="es-ES" w:eastAsia="hr-HR"/>
        </w:rPr>
        <w:t xml:space="preserve"> </w:t>
      </w:r>
      <w:proofErr w:type="spellStart"/>
      <w:r>
        <w:rPr>
          <w:rFonts w:ascii="Times New Roman" w:eastAsia="Times New Roman" w:hAnsi="Times New Roman" w:cs="Times New Roman"/>
          <w:b/>
          <w:sz w:val="20"/>
          <w:szCs w:val="20"/>
          <w:lang w:val="es-ES" w:eastAsia="hr-HR"/>
        </w:rPr>
        <w:t>by</w:t>
      </w:r>
      <w:proofErr w:type="spellEnd"/>
      <w:r>
        <w:rPr>
          <w:rFonts w:ascii="Times New Roman" w:eastAsia="Times New Roman" w:hAnsi="Times New Roman" w:cs="Times New Roman"/>
          <w:b/>
          <w:sz w:val="20"/>
          <w:szCs w:val="20"/>
          <w:lang w:val="es-ES" w:eastAsia="hr-HR"/>
        </w:rPr>
        <w:t xml:space="preserve"> Ms. Vida</w:t>
      </w:r>
      <w:r w:rsidRPr="002D5F5E">
        <w:rPr>
          <w:rFonts w:ascii="Times New Roman" w:eastAsia="Times New Roman" w:hAnsi="Times New Roman" w:cs="Times New Roman"/>
          <w:b/>
          <w:sz w:val="20"/>
          <w:szCs w:val="20"/>
          <w:lang w:val="es-ES" w:eastAsia="hr-HR"/>
        </w:rPr>
        <w:t xml:space="preserve"> </w:t>
      </w:r>
      <w:proofErr w:type="spellStart"/>
      <w:r w:rsidRPr="002D5F5E">
        <w:rPr>
          <w:rFonts w:ascii="Times New Roman" w:eastAsia="Times New Roman" w:hAnsi="Times New Roman" w:cs="Times New Roman"/>
          <w:b/>
          <w:sz w:val="20"/>
          <w:szCs w:val="20"/>
          <w:lang w:val="es-ES" w:eastAsia="hr-HR"/>
        </w:rPr>
        <w:t>Skreb</w:t>
      </w:r>
      <w:proofErr w:type="spellEnd"/>
    </w:p>
    <w:p w:rsidR="00AD3CB8" w:rsidRPr="003342CF" w:rsidRDefault="00AD3CB8" w:rsidP="00AD3CB8">
      <w:p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 xml:space="preserve">Por favor </w:t>
      </w:r>
      <w:r w:rsidRPr="003342CF">
        <w:rPr>
          <w:rStyle w:val="apple-converted-space"/>
          <w:rFonts w:ascii="Times New Roman" w:hAnsi="Times New Roman" w:cs="Times New Roman"/>
          <w:bCs/>
          <w:sz w:val="20"/>
          <w:szCs w:val="20"/>
          <w:shd w:val="clear" w:color="auto" w:fill="F6FEDA"/>
          <w:lang w:val="es-ES"/>
        </w:rPr>
        <w:t> </w:t>
      </w:r>
      <w:r w:rsidRPr="003342CF">
        <w:rPr>
          <w:rFonts w:ascii="Times New Roman" w:hAnsi="Times New Roman" w:cs="Times New Roman"/>
          <w:bCs/>
          <w:sz w:val="20"/>
          <w:szCs w:val="20"/>
          <w:shd w:val="clear" w:color="auto" w:fill="F6FEDA"/>
          <w:lang w:val="es-ES"/>
        </w:rPr>
        <w:t>leáis</w:t>
      </w:r>
      <w:r w:rsidRPr="003342CF">
        <w:rPr>
          <w:rFonts w:ascii="Times New Roman" w:eastAsia="Times New Roman" w:hAnsi="Times New Roman" w:cs="Times New Roman"/>
          <w:sz w:val="20"/>
          <w:szCs w:val="20"/>
          <w:lang w:val="es-ES" w:eastAsia="hr-HR"/>
        </w:rPr>
        <w:t xml:space="preserve"> esta introducción para orientarse, y después cliquen sobre “resumen del curso” al fondo de la pagina. </w:t>
      </w:r>
    </w:p>
    <w:p w:rsidR="00AD3CB8" w:rsidRPr="003342CF" w:rsidRDefault="00AD3CB8" w:rsidP="00AD3CB8">
      <w:p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Al hacer clic en enlaces subra</w:t>
      </w:r>
      <w:r>
        <w:rPr>
          <w:rFonts w:ascii="Times New Roman" w:eastAsia="Times New Roman" w:hAnsi="Times New Roman" w:cs="Times New Roman"/>
          <w:sz w:val="20"/>
          <w:szCs w:val="20"/>
          <w:lang w:val="es-ES" w:eastAsia="hr-HR"/>
        </w:rPr>
        <w:t xml:space="preserve">yados abajo se abrirá una </w:t>
      </w:r>
      <w:r w:rsidRPr="003342CF">
        <w:rPr>
          <w:rFonts w:ascii="Times New Roman" w:eastAsia="Times New Roman" w:hAnsi="Times New Roman" w:cs="Times New Roman"/>
          <w:sz w:val="20"/>
          <w:szCs w:val="20"/>
          <w:lang w:val="es-ES" w:eastAsia="hr-HR"/>
        </w:rPr>
        <w:t>ventana</w:t>
      </w:r>
      <w:r>
        <w:rPr>
          <w:rFonts w:ascii="Times New Roman" w:eastAsia="Times New Roman" w:hAnsi="Times New Roman" w:cs="Times New Roman"/>
          <w:sz w:val="20"/>
          <w:szCs w:val="20"/>
          <w:lang w:val="es-ES" w:eastAsia="hr-HR"/>
        </w:rPr>
        <w:t xml:space="preserve"> nueva</w:t>
      </w:r>
      <w:r w:rsidRPr="003342CF">
        <w:rPr>
          <w:rFonts w:ascii="Times New Roman" w:eastAsia="Times New Roman" w:hAnsi="Times New Roman" w:cs="Times New Roman"/>
          <w:sz w:val="20"/>
          <w:szCs w:val="20"/>
          <w:lang w:val="es-ES" w:eastAsia="hr-HR"/>
        </w:rPr>
        <w:t>. Otros enlaces se abrirán</w:t>
      </w:r>
      <w:r>
        <w:rPr>
          <w:rFonts w:ascii="Times New Roman" w:eastAsia="Times New Roman" w:hAnsi="Times New Roman" w:cs="Times New Roman"/>
          <w:sz w:val="20"/>
          <w:szCs w:val="20"/>
          <w:lang w:val="es-ES" w:eastAsia="hr-HR"/>
        </w:rPr>
        <w:t xml:space="preserve"> en</w:t>
      </w:r>
      <w:r w:rsidRPr="003342CF">
        <w:rPr>
          <w:rFonts w:ascii="Times New Roman" w:eastAsia="Times New Roman" w:hAnsi="Times New Roman" w:cs="Times New Roman"/>
          <w:sz w:val="20"/>
          <w:szCs w:val="20"/>
          <w:lang w:val="es-ES" w:eastAsia="hr-HR"/>
        </w:rPr>
        <w:t xml:space="preserve"> una ventana emergente informativa, </w:t>
      </w:r>
    </w:p>
    <w:p w:rsidR="00AD3CB8" w:rsidRPr="003342CF" w:rsidRDefault="00AD3CB8" w:rsidP="00AD3CB8">
      <w:p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 xml:space="preserve">entonces por favor </w:t>
      </w:r>
      <w:r>
        <w:rPr>
          <w:rFonts w:ascii="Times New Roman" w:eastAsia="Times New Roman" w:hAnsi="Times New Roman" w:cs="Times New Roman"/>
          <w:sz w:val="20"/>
          <w:szCs w:val="20"/>
          <w:lang w:val="es-ES" w:eastAsia="hr-HR"/>
        </w:rPr>
        <w:t xml:space="preserve"> desactivar</w:t>
      </w:r>
      <w:r w:rsidRPr="003342CF">
        <w:rPr>
          <w:rFonts w:ascii="Times New Roman" w:eastAsia="Times New Roman" w:hAnsi="Times New Roman" w:cs="Times New Roman"/>
          <w:sz w:val="20"/>
          <w:szCs w:val="20"/>
          <w:lang w:val="es-ES" w:eastAsia="hr-HR"/>
        </w:rPr>
        <w:t xml:space="preserve"> el bloqueador de ventanas emergentes de su navegador para permitir las ventanas emergentes de este </w:t>
      </w:r>
    </w:p>
    <w:p w:rsidR="00AD3CB8" w:rsidRPr="003342CF" w:rsidRDefault="00AD3CB8" w:rsidP="00AD3CB8">
      <w:p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 xml:space="preserve">sitio web sin fines de lucro. Si su dispositivo de reproducción no es compatible con </w:t>
      </w:r>
      <w:proofErr w:type="spellStart"/>
      <w:r w:rsidRPr="003342CF">
        <w:rPr>
          <w:rFonts w:ascii="Times New Roman" w:eastAsia="Times New Roman" w:hAnsi="Times New Roman" w:cs="Times New Roman"/>
          <w:sz w:val="20"/>
          <w:szCs w:val="20"/>
          <w:lang w:val="es-ES" w:eastAsia="hr-HR"/>
        </w:rPr>
        <w:t>Javascript</w:t>
      </w:r>
      <w:proofErr w:type="spellEnd"/>
      <w:r w:rsidRPr="003342CF">
        <w:rPr>
          <w:rFonts w:ascii="Times New Roman" w:eastAsia="Times New Roman" w:hAnsi="Times New Roman" w:cs="Times New Roman"/>
          <w:sz w:val="20"/>
          <w:szCs w:val="20"/>
          <w:lang w:val="es-ES" w:eastAsia="hr-HR"/>
        </w:rPr>
        <w:t>, los pop-ups no se muestren. Siga los enlaces subrayados después de terminar este artículo para evitar ser distraído y perdió.</w:t>
      </w:r>
    </w:p>
    <w:p w:rsidR="00AD3CB8" w:rsidRPr="003342CF" w:rsidRDefault="00AD3CB8" w:rsidP="00AD3CB8">
      <w:pPr>
        <w:spacing w:before="100" w:beforeAutospacing="1" w:after="100" w:afterAutospacing="1" w:line="240" w:lineRule="auto"/>
        <w:rPr>
          <w:rFonts w:ascii="Times New Roman" w:eastAsia="Times New Roman" w:hAnsi="Times New Roman" w:cs="Times New Roman"/>
          <w:sz w:val="20"/>
          <w:szCs w:val="20"/>
          <w:lang w:val="es-ES" w:eastAsia="hr-HR"/>
        </w:rPr>
      </w:pPr>
      <w:r>
        <w:rPr>
          <w:rFonts w:ascii="Times New Roman" w:eastAsia="Times New Roman" w:hAnsi="Times New Roman" w:cs="Times New Roman"/>
          <w:sz w:val="20"/>
          <w:szCs w:val="20"/>
          <w:lang w:val="es-ES" w:eastAsia="hr-HR"/>
        </w:rPr>
        <w:t xml:space="preserve">Este  </w:t>
      </w:r>
      <w:r w:rsidRPr="003342CF">
        <w:rPr>
          <w:rFonts w:ascii="Times New Roman" w:eastAsia="Times New Roman" w:hAnsi="Times New Roman" w:cs="Times New Roman"/>
          <w:sz w:val="20"/>
          <w:szCs w:val="20"/>
          <w:lang w:val="es-ES" w:eastAsia="hr-HR"/>
        </w:rPr>
        <w:t xml:space="preserve">sitio web educativo sin publicidad es para personas que </w:t>
      </w:r>
      <w:r>
        <w:rPr>
          <w:rFonts w:ascii="Times New Roman" w:eastAsia="Times New Roman" w:hAnsi="Times New Roman" w:cs="Times New Roman"/>
          <w:sz w:val="20"/>
          <w:szCs w:val="20"/>
          <w:lang w:val="es-ES" w:eastAsia="hr-HR"/>
        </w:rPr>
        <w:t>toman su</w:t>
      </w:r>
      <w:r w:rsidRPr="003342CF">
        <w:rPr>
          <w:rFonts w:ascii="Times New Roman" w:eastAsia="Times New Roman" w:hAnsi="Times New Roman" w:cs="Times New Roman"/>
          <w:sz w:val="20"/>
          <w:szCs w:val="20"/>
          <w:lang w:val="es-ES" w:eastAsia="hr-HR"/>
        </w:rPr>
        <w:t xml:space="preserve"> vida en serio - especialmente los cuidadores de niños menores de edad (</w:t>
      </w:r>
      <w:r>
        <w:rPr>
          <w:rFonts w:ascii="Times New Roman" w:eastAsia="Times New Roman" w:hAnsi="Times New Roman" w:cs="Times New Roman"/>
          <w:sz w:val="20"/>
          <w:szCs w:val="20"/>
          <w:lang w:val="es-ES" w:eastAsia="hr-HR"/>
        </w:rPr>
        <w:t xml:space="preserve">ellos que </w:t>
      </w:r>
      <w:r w:rsidRPr="003342CF">
        <w:rPr>
          <w:rFonts w:ascii="Times New Roman" w:eastAsia="Times New Roman" w:hAnsi="Times New Roman" w:cs="Times New Roman"/>
          <w:sz w:val="20"/>
          <w:szCs w:val="20"/>
          <w:lang w:val="es-ES" w:eastAsia="hr-HR"/>
        </w:rPr>
        <w:t>o planea</w:t>
      </w:r>
      <w:r>
        <w:rPr>
          <w:rFonts w:ascii="Times New Roman" w:eastAsia="Times New Roman" w:hAnsi="Times New Roman" w:cs="Times New Roman"/>
          <w:sz w:val="20"/>
          <w:szCs w:val="20"/>
          <w:lang w:val="es-ES" w:eastAsia="hr-HR"/>
        </w:rPr>
        <w:t>n</w:t>
      </w:r>
      <w:r w:rsidRPr="003342CF">
        <w:rPr>
          <w:rFonts w:ascii="Times New Roman" w:eastAsia="Times New Roman" w:hAnsi="Times New Roman" w:cs="Times New Roman"/>
          <w:sz w:val="20"/>
          <w:szCs w:val="20"/>
          <w:lang w:val="es-ES" w:eastAsia="hr-HR"/>
        </w:rPr>
        <w:t xml:space="preserve"> hacerlo). Una prueba rápida para determinar si usted es una</w:t>
      </w:r>
      <w:r>
        <w:rPr>
          <w:rFonts w:ascii="Times New Roman" w:eastAsia="Times New Roman" w:hAnsi="Times New Roman" w:cs="Times New Roman"/>
          <w:sz w:val="20"/>
          <w:szCs w:val="20"/>
          <w:lang w:val="es-ES" w:eastAsia="hr-HR"/>
        </w:rPr>
        <w:t xml:space="preserve"> de</w:t>
      </w:r>
      <w:r w:rsidRPr="003342CF">
        <w:rPr>
          <w:rFonts w:ascii="Times New Roman" w:eastAsia="Times New Roman" w:hAnsi="Times New Roman" w:cs="Times New Roman"/>
          <w:sz w:val="20"/>
          <w:szCs w:val="20"/>
          <w:lang w:val="es-ES" w:eastAsia="hr-HR"/>
        </w:rPr>
        <w:t xml:space="preserve"> </w:t>
      </w:r>
      <w:r>
        <w:rPr>
          <w:rFonts w:ascii="Times New Roman" w:eastAsia="Times New Roman" w:hAnsi="Times New Roman" w:cs="Times New Roman"/>
          <w:sz w:val="20"/>
          <w:szCs w:val="20"/>
          <w:lang w:val="es-ES" w:eastAsia="hr-HR"/>
        </w:rPr>
        <w:t xml:space="preserve">estas </w:t>
      </w:r>
      <w:r w:rsidRPr="003342CF">
        <w:rPr>
          <w:rFonts w:ascii="Times New Roman" w:eastAsia="Times New Roman" w:hAnsi="Times New Roman" w:cs="Times New Roman"/>
          <w:sz w:val="20"/>
          <w:szCs w:val="20"/>
          <w:lang w:val="es-ES" w:eastAsia="hr-HR"/>
        </w:rPr>
        <w:t>persona - ¿Ha</w:t>
      </w:r>
      <w:r>
        <w:rPr>
          <w:rFonts w:ascii="Times New Roman" w:eastAsia="Times New Roman" w:hAnsi="Times New Roman" w:cs="Times New Roman"/>
          <w:sz w:val="20"/>
          <w:szCs w:val="20"/>
          <w:lang w:val="es-ES" w:eastAsia="hr-HR"/>
        </w:rPr>
        <w:t>n</w:t>
      </w:r>
      <w:r w:rsidRPr="003342CF">
        <w:rPr>
          <w:rFonts w:ascii="Times New Roman" w:eastAsia="Times New Roman" w:hAnsi="Times New Roman" w:cs="Times New Roman"/>
          <w:sz w:val="20"/>
          <w:szCs w:val="20"/>
          <w:lang w:val="es-ES" w:eastAsia="hr-HR"/>
        </w:rPr>
        <w:t xml:space="preserve"> identificado su propósito de vida, o usted está seriamente buscándo</w:t>
      </w:r>
      <w:r>
        <w:rPr>
          <w:rFonts w:ascii="Times New Roman" w:eastAsia="Times New Roman" w:hAnsi="Times New Roman" w:cs="Times New Roman"/>
          <w:sz w:val="20"/>
          <w:szCs w:val="20"/>
          <w:lang w:val="es-ES" w:eastAsia="hr-HR"/>
        </w:rPr>
        <w:t xml:space="preserve">lo? Si la respuesta es </w:t>
      </w:r>
      <w:r w:rsidRPr="003342CF">
        <w:rPr>
          <w:rFonts w:ascii="Times New Roman" w:eastAsia="Times New Roman" w:hAnsi="Times New Roman" w:cs="Times New Roman"/>
          <w:sz w:val="20"/>
          <w:szCs w:val="20"/>
          <w:lang w:val="es-ES" w:eastAsia="hr-HR"/>
        </w:rPr>
        <w:t xml:space="preserve"> "todavía no", este curso de auto-mejora puede ser de poca utilidad para usted ahor</w:t>
      </w:r>
      <w:r>
        <w:rPr>
          <w:rFonts w:ascii="Times New Roman" w:eastAsia="Times New Roman" w:hAnsi="Times New Roman" w:cs="Times New Roman"/>
          <w:sz w:val="20"/>
          <w:szCs w:val="20"/>
          <w:lang w:val="es-ES" w:eastAsia="hr-HR"/>
        </w:rPr>
        <w:t xml:space="preserve">a. De cualquier manera, le aconsejo de investir </w:t>
      </w:r>
      <w:r w:rsidRPr="003342CF">
        <w:rPr>
          <w:rFonts w:ascii="Times New Roman" w:eastAsia="Times New Roman" w:hAnsi="Times New Roman" w:cs="Times New Roman"/>
          <w:sz w:val="20"/>
          <w:szCs w:val="20"/>
          <w:lang w:val="es-ES" w:eastAsia="hr-HR"/>
        </w:rPr>
        <w:t xml:space="preserve"> un minuto en el vídeo inspirador "el guión" - se trat</w:t>
      </w:r>
      <w:r>
        <w:rPr>
          <w:rFonts w:ascii="Times New Roman" w:eastAsia="Times New Roman" w:hAnsi="Times New Roman" w:cs="Times New Roman"/>
          <w:sz w:val="20"/>
          <w:szCs w:val="20"/>
          <w:lang w:val="es-ES" w:eastAsia="hr-HR"/>
        </w:rPr>
        <w:t>a de ti y de s</w:t>
      </w:r>
      <w:r w:rsidRPr="003342CF">
        <w:rPr>
          <w:rFonts w:ascii="Times New Roman" w:eastAsia="Times New Roman" w:hAnsi="Times New Roman" w:cs="Times New Roman"/>
          <w:sz w:val="20"/>
          <w:szCs w:val="20"/>
          <w:lang w:val="es-ES" w:eastAsia="hr-HR"/>
        </w:rPr>
        <w:t>u vida.</w:t>
      </w:r>
    </w:p>
    <w:p w:rsidR="00AD3CB8" w:rsidRDefault="00AD3CB8">
      <w:pPr>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Para ver un resumen de los cambios recientes en este sitio, vea esto</w:t>
      </w:r>
      <w:r>
        <w:rPr>
          <w:rFonts w:ascii="Times New Roman" w:eastAsia="Times New Roman" w:hAnsi="Times New Roman" w:cs="Times New Roman"/>
          <w:sz w:val="20"/>
          <w:szCs w:val="20"/>
          <w:lang w:val="es-ES" w:eastAsia="hr-HR"/>
        </w:rPr>
        <w:t xml:space="preserve">. </w:t>
      </w:r>
    </w:p>
    <w:p w:rsidR="00E95157" w:rsidRDefault="00AD3CB8" w:rsidP="00AD3CB8">
      <w:pPr>
        <w:spacing w:before="100" w:beforeAutospacing="1" w:after="100" w:afterAutospacing="1" w:line="240" w:lineRule="auto"/>
        <w:rPr>
          <w:rFonts w:ascii="Times New Roman" w:eastAsia="Times New Roman" w:hAnsi="Times New Roman" w:cs="Times New Roman"/>
          <w:sz w:val="20"/>
          <w:szCs w:val="20"/>
          <w:lang w:val="es-ES" w:eastAsia="hr-HR"/>
        </w:rPr>
      </w:pPr>
      <w:r>
        <w:rPr>
          <w:rFonts w:ascii="Times New Roman" w:eastAsia="Times New Roman" w:hAnsi="Times New Roman" w:cs="Times New Roman"/>
          <w:sz w:val="20"/>
          <w:szCs w:val="20"/>
          <w:lang w:val="es-ES" w:eastAsia="hr-HR"/>
        </w:rPr>
        <w:t xml:space="preserve">  Este breve video </w:t>
      </w:r>
      <w:r w:rsidRPr="003342CF">
        <w:rPr>
          <w:rFonts w:ascii="Times New Roman" w:eastAsia="Times New Roman" w:hAnsi="Times New Roman" w:cs="Times New Roman"/>
          <w:sz w:val="20"/>
          <w:szCs w:val="20"/>
          <w:lang w:val="es-ES" w:eastAsia="hr-HR"/>
        </w:rPr>
        <w:t xml:space="preserve"> de </w:t>
      </w:r>
      <w:proofErr w:type="spellStart"/>
      <w:r w:rsidRPr="003342CF">
        <w:rPr>
          <w:rFonts w:ascii="Times New Roman" w:eastAsia="Times New Roman" w:hAnsi="Times New Roman" w:cs="Times New Roman"/>
          <w:sz w:val="20"/>
          <w:szCs w:val="20"/>
          <w:lang w:val="es-ES" w:eastAsia="hr-HR"/>
        </w:rPr>
        <w:t>previsualizaciones</w:t>
      </w:r>
      <w:proofErr w:type="spellEnd"/>
      <w:r w:rsidRPr="003342CF">
        <w:rPr>
          <w:rFonts w:ascii="Times New Roman" w:eastAsia="Times New Roman" w:hAnsi="Times New Roman" w:cs="Times New Roman"/>
          <w:sz w:val="20"/>
          <w:szCs w:val="20"/>
          <w:lang w:val="es-ES" w:eastAsia="hr-HR"/>
        </w:rPr>
        <w:t xml:space="preserve"> </w:t>
      </w:r>
      <w:proofErr w:type="spellStart"/>
      <w:r w:rsidRPr="003342CF">
        <w:rPr>
          <w:rFonts w:ascii="Times New Roman" w:eastAsia="Times New Roman" w:hAnsi="Times New Roman" w:cs="Times New Roman"/>
          <w:sz w:val="20"/>
          <w:szCs w:val="20"/>
          <w:lang w:val="es-ES" w:eastAsia="hr-HR"/>
        </w:rPr>
        <w:t>YouTube</w:t>
      </w:r>
      <w:proofErr w:type="spellEnd"/>
      <w:r w:rsidRPr="003342CF">
        <w:rPr>
          <w:rFonts w:ascii="Times New Roman" w:eastAsia="Times New Roman" w:hAnsi="Times New Roman" w:cs="Times New Roman"/>
          <w:sz w:val="20"/>
          <w:szCs w:val="20"/>
          <w:lang w:val="es-ES" w:eastAsia="hr-HR"/>
        </w:rPr>
        <w:t xml:space="preserve"> muestra  lo que van a leer en este sitio de </w:t>
      </w:r>
      <w:r>
        <w:rPr>
          <w:rFonts w:ascii="Times New Roman" w:eastAsia="Times New Roman" w:hAnsi="Times New Roman" w:cs="Times New Roman"/>
          <w:sz w:val="20"/>
          <w:szCs w:val="20"/>
          <w:lang w:val="es-ES" w:eastAsia="hr-HR"/>
        </w:rPr>
        <w:t>introducción</w:t>
      </w:r>
    </w:p>
    <w:p w:rsidR="00E95157" w:rsidRPr="003342CF" w:rsidRDefault="00E95157" w:rsidP="00E95157">
      <w:p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         Este sitio Web educa</w:t>
      </w:r>
      <w:r>
        <w:rPr>
          <w:rFonts w:ascii="Times New Roman" w:eastAsia="Times New Roman" w:hAnsi="Times New Roman" w:cs="Times New Roman"/>
          <w:sz w:val="20"/>
          <w:szCs w:val="20"/>
          <w:lang w:val="es-ES" w:eastAsia="hr-HR"/>
        </w:rPr>
        <w:t xml:space="preserve">tivo existe para que le avise de que existe </w:t>
      </w:r>
      <w:r w:rsidRPr="003342CF">
        <w:rPr>
          <w:rFonts w:ascii="Times New Roman" w:eastAsia="Times New Roman" w:hAnsi="Times New Roman" w:cs="Times New Roman"/>
          <w:sz w:val="20"/>
          <w:szCs w:val="20"/>
          <w:lang w:val="es-ES" w:eastAsia="hr-HR"/>
        </w:rPr>
        <w:t xml:space="preserve">un amplio </w:t>
      </w:r>
      <w:r>
        <w:rPr>
          <w:rFonts w:ascii="Times New Roman" w:eastAsia="Times New Roman" w:hAnsi="Times New Roman" w:cs="Times New Roman"/>
          <w:sz w:val="20"/>
          <w:szCs w:val="20"/>
          <w:lang w:val="es-ES" w:eastAsia="hr-HR"/>
        </w:rPr>
        <w:t xml:space="preserve">y </w:t>
      </w:r>
      <w:r w:rsidRPr="003342CF">
        <w:rPr>
          <w:rFonts w:ascii="Times New Roman" w:eastAsia="Times New Roman" w:hAnsi="Times New Roman" w:cs="Times New Roman"/>
          <w:sz w:val="20"/>
          <w:szCs w:val="20"/>
          <w:lang w:val="es-ES" w:eastAsia="hr-HR"/>
        </w:rPr>
        <w:t>tóxico factor de</w:t>
      </w:r>
      <w:r>
        <w:rPr>
          <w:rFonts w:ascii="Times New Roman" w:eastAsia="Times New Roman" w:hAnsi="Times New Roman" w:cs="Times New Roman"/>
          <w:sz w:val="20"/>
          <w:szCs w:val="20"/>
          <w:lang w:val="es-ES" w:eastAsia="hr-HR"/>
        </w:rPr>
        <w:t>l</w:t>
      </w:r>
      <w:r w:rsidRPr="003342CF">
        <w:rPr>
          <w:rFonts w:ascii="Times New Roman" w:eastAsia="Times New Roman" w:hAnsi="Times New Roman" w:cs="Times New Roman"/>
          <w:sz w:val="20"/>
          <w:szCs w:val="20"/>
          <w:lang w:val="es-ES" w:eastAsia="hr-HR"/>
        </w:rPr>
        <w:t xml:space="preserve"> estrés personal y familiar - [+ heridas psicológicas que silenciosamente pasa</w:t>
      </w:r>
      <w:r>
        <w:rPr>
          <w:rFonts w:ascii="Times New Roman" w:eastAsia="Times New Roman" w:hAnsi="Times New Roman" w:cs="Times New Roman"/>
          <w:sz w:val="20"/>
          <w:szCs w:val="20"/>
          <w:lang w:val="es-ES" w:eastAsia="hr-HR"/>
        </w:rPr>
        <w:t>n</w:t>
      </w:r>
      <w:r w:rsidRPr="003342CF">
        <w:rPr>
          <w:rFonts w:ascii="Times New Roman" w:eastAsia="Times New Roman" w:hAnsi="Times New Roman" w:cs="Times New Roman"/>
          <w:sz w:val="20"/>
          <w:szCs w:val="20"/>
          <w:lang w:val="es-ES" w:eastAsia="hr-HR"/>
        </w:rPr>
        <w:t xml:space="preserve"> por abaj</w:t>
      </w:r>
      <w:r>
        <w:rPr>
          <w:rFonts w:ascii="Times New Roman" w:eastAsia="Times New Roman" w:hAnsi="Times New Roman" w:cs="Times New Roman"/>
          <w:sz w:val="20"/>
          <w:szCs w:val="20"/>
          <w:lang w:val="es-ES" w:eastAsia="hr-HR"/>
        </w:rPr>
        <w:t xml:space="preserve">o de nuestras generaciones y que </w:t>
      </w:r>
      <w:r w:rsidRPr="003342CF">
        <w:rPr>
          <w:rFonts w:ascii="Times New Roman" w:eastAsia="Times New Roman" w:hAnsi="Times New Roman" w:cs="Times New Roman"/>
          <w:sz w:val="20"/>
          <w:szCs w:val="20"/>
          <w:lang w:val="es-ES" w:eastAsia="hr-HR"/>
        </w:rPr>
        <w:t>está</w:t>
      </w:r>
      <w:r>
        <w:rPr>
          <w:rFonts w:ascii="Times New Roman" w:eastAsia="Times New Roman" w:hAnsi="Times New Roman" w:cs="Times New Roman"/>
          <w:sz w:val="20"/>
          <w:szCs w:val="20"/>
          <w:lang w:val="es-ES" w:eastAsia="hr-HR"/>
        </w:rPr>
        <w:t>n</w:t>
      </w:r>
      <w:r w:rsidRPr="003342CF">
        <w:rPr>
          <w:rFonts w:ascii="Times New Roman" w:eastAsia="Times New Roman" w:hAnsi="Times New Roman" w:cs="Times New Roman"/>
          <w:sz w:val="20"/>
          <w:szCs w:val="20"/>
          <w:lang w:val="es-ES" w:eastAsia="hr-HR"/>
        </w:rPr>
        <w:t xml:space="preserve"> debili</w:t>
      </w:r>
      <w:r>
        <w:rPr>
          <w:rFonts w:ascii="Times New Roman" w:eastAsia="Times New Roman" w:hAnsi="Times New Roman" w:cs="Times New Roman"/>
          <w:sz w:val="20"/>
          <w:szCs w:val="20"/>
          <w:lang w:val="es-ES" w:eastAsia="hr-HR"/>
        </w:rPr>
        <w:t xml:space="preserve">tando nuestra cultura. Esta heridas promueven </w:t>
      </w:r>
      <w:r w:rsidRPr="003342CF">
        <w:rPr>
          <w:rFonts w:ascii="Times New Roman" w:eastAsia="Times New Roman" w:hAnsi="Times New Roman" w:cs="Times New Roman"/>
          <w:sz w:val="20"/>
          <w:szCs w:val="20"/>
          <w:lang w:val="es-ES" w:eastAsia="hr-HR"/>
        </w:rPr>
        <w:t>problemas sociales como el abuso, el abandono, el divorcio, la delincuencia, los abortos, las adicciones, la intolerancia, la "enfermedad mental", fugitivos, el terrorismo, las pandillas, la falta de vivienda, la obesidad, la depresión, el suicidio, la quiebra, y el asesinato. ¿Alguno de estos afectada su familia?</w:t>
      </w:r>
    </w:p>
    <w:p w:rsidR="00E95157" w:rsidRPr="003342CF" w:rsidRDefault="00E95157" w:rsidP="00E95157">
      <w:p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 xml:space="preserve">          Con </w:t>
      </w:r>
      <w:r>
        <w:rPr>
          <w:rFonts w:ascii="Times New Roman" w:eastAsia="Times New Roman" w:hAnsi="Times New Roman" w:cs="Times New Roman"/>
          <w:sz w:val="20"/>
          <w:szCs w:val="20"/>
          <w:lang w:val="es-ES" w:eastAsia="hr-HR"/>
        </w:rPr>
        <w:t>una</w:t>
      </w:r>
      <w:r w:rsidRPr="003342CF">
        <w:rPr>
          <w:rFonts w:ascii="Times New Roman" w:eastAsia="Times New Roman" w:hAnsi="Times New Roman" w:cs="Times New Roman"/>
          <w:sz w:val="20"/>
          <w:szCs w:val="20"/>
          <w:lang w:val="es-ES" w:eastAsia="hr-HR"/>
        </w:rPr>
        <w:t xml:space="preserve"> experiencia de 33 años de </w:t>
      </w:r>
      <w:r>
        <w:rPr>
          <w:rFonts w:ascii="Times New Roman" w:eastAsia="Times New Roman" w:hAnsi="Times New Roman" w:cs="Times New Roman"/>
          <w:sz w:val="20"/>
          <w:szCs w:val="20"/>
          <w:lang w:val="es-ES" w:eastAsia="hr-HR"/>
        </w:rPr>
        <w:t>trabajo clínico</w:t>
      </w:r>
      <w:r w:rsidRPr="003342CF">
        <w:rPr>
          <w:rFonts w:ascii="Times New Roman" w:eastAsia="Times New Roman" w:hAnsi="Times New Roman" w:cs="Times New Roman"/>
          <w:sz w:val="20"/>
          <w:szCs w:val="20"/>
          <w:lang w:val="es-ES" w:eastAsia="hr-HR"/>
        </w:rPr>
        <w:t xml:space="preserve"> y del estudio, este sitio le ofrece un sistema modular de 7 Lección de </w:t>
      </w:r>
      <w:proofErr w:type="spellStart"/>
      <w:r w:rsidRPr="003342CF">
        <w:rPr>
          <w:rFonts w:ascii="Times New Roman" w:eastAsia="Times New Roman" w:hAnsi="Times New Roman" w:cs="Times New Roman"/>
          <w:sz w:val="20"/>
          <w:szCs w:val="20"/>
          <w:lang w:val="es-ES" w:eastAsia="hr-HR"/>
        </w:rPr>
        <w:t>autosuperación</w:t>
      </w:r>
      <w:proofErr w:type="spellEnd"/>
      <w:r w:rsidRPr="003342CF">
        <w:rPr>
          <w:rFonts w:ascii="Times New Roman" w:eastAsia="Times New Roman" w:hAnsi="Times New Roman" w:cs="Times New Roman"/>
          <w:sz w:val="20"/>
          <w:szCs w:val="20"/>
          <w:lang w:val="es-ES" w:eastAsia="hr-HR"/>
        </w:rPr>
        <w:t xml:space="preserve"> (abajo) sobre </w:t>
      </w:r>
      <w:proofErr w:type="spellStart"/>
      <w:r w:rsidRPr="003342CF">
        <w:rPr>
          <w:rFonts w:ascii="Times New Roman" w:eastAsia="Times New Roman" w:hAnsi="Times New Roman" w:cs="Times New Roman"/>
          <w:sz w:val="20"/>
          <w:szCs w:val="20"/>
          <w:lang w:val="es-ES" w:eastAsia="hr-HR"/>
        </w:rPr>
        <w:t>como</w:t>
      </w:r>
      <w:proofErr w:type="spellEnd"/>
      <w:r w:rsidRPr="003342CF">
        <w:rPr>
          <w:rFonts w:ascii="Times New Roman" w:eastAsia="Times New Roman" w:hAnsi="Times New Roman" w:cs="Times New Roman"/>
          <w:sz w:val="20"/>
          <w:szCs w:val="20"/>
          <w:lang w:val="es-ES" w:eastAsia="hr-HR"/>
        </w:rPr>
        <w:t xml:space="preserve">  entender y romper el ciclo y reducir los principales problemas personales, matrimoniales y fami</w:t>
      </w:r>
      <w:r>
        <w:rPr>
          <w:rFonts w:ascii="Times New Roman" w:eastAsia="Times New Roman" w:hAnsi="Times New Roman" w:cs="Times New Roman"/>
          <w:sz w:val="20"/>
          <w:szCs w:val="20"/>
          <w:lang w:val="es-ES" w:eastAsia="hr-HR"/>
        </w:rPr>
        <w:t>liares. A</w:t>
      </w:r>
      <w:r w:rsidRPr="003342CF">
        <w:rPr>
          <w:rFonts w:ascii="Times New Roman" w:eastAsia="Times New Roman" w:hAnsi="Times New Roman" w:cs="Times New Roman"/>
          <w:sz w:val="20"/>
          <w:szCs w:val="20"/>
          <w:lang w:val="es-ES" w:eastAsia="hr-HR"/>
        </w:rPr>
        <w:t xml:space="preserve">dultos maduros "bien educados" no son conscientes del ciclo y sus efectos tóxicos. Es usted </w:t>
      </w:r>
      <w:r>
        <w:rPr>
          <w:rFonts w:ascii="Times New Roman" w:eastAsia="Times New Roman" w:hAnsi="Times New Roman" w:cs="Times New Roman"/>
          <w:sz w:val="20"/>
          <w:szCs w:val="20"/>
          <w:lang w:val="es-ES" w:eastAsia="hr-HR"/>
        </w:rPr>
        <w:t xml:space="preserve">uno </w:t>
      </w:r>
      <w:r w:rsidRPr="003342CF">
        <w:rPr>
          <w:rFonts w:ascii="Times New Roman" w:eastAsia="Times New Roman" w:hAnsi="Times New Roman" w:cs="Times New Roman"/>
          <w:sz w:val="20"/>
          <w:szCs w:val="20"/>
          <w:lang w:val="es-ES" w:eastAsia="hr-HR"/>
        </w:rPr>
        <w:t>de ellos?</w:t>
      </w:r>
    </w:p>
    <w:p w:rsidR="00717BBD" w:rsidRPr="002D5F5E" w:rsidRDefault="00717BBD" w:rsidP="00356B86">
      <w:pPr>
        <w:spacing w:before="100" w:beforeAutospacing="1" w:after="100" w:afterAutospacing="1" w:line="240" w:lineRule="auto"/>
        <w:rPr>
          <w:rFonts w:ascii="Times New Roman" w:eastAsia="Times New Roman" w:hAnsi="Times New Roman" w:cs="Times New Roman"/>
          <w:b/>
          <w:sz w:val="20"/>
          <w:szCs w:val="20"/>
          <w:lang w:val="es-ES" w:eastAsia="hr-HR"/>
        </w:rPr>
      </w:pPr>
      <w:r w:rsidRPr="002D5F5E">
        <w:rPr>
          <w:rFonts w:ascii="Times New Roman" w:eastAsia="Times New Roman" w:hAnsi="Times New Roman" w:cs="Times New Roman"/>
          <w:b/>
          <w:sz w:val="20"/>
          <w:szCs w:val="20"/>
          <w:lang w:val="es-ES" w:eastAsia="hr-HR"/>
        </w:rPr>
        <w:t xml:space="preserve">Que significa “rompe el ciclo”?   </w:t>
      </w:r>
    </w:p>
    <w:p w:rsidR="00717BBD" w:rsidRDefault="00717BBD" w:rsidP="00FD6F4C">
      <w:pPr>
        <w:spacing w:before="100" w:beforeAutospacing="1" w:after="100" w:afterAutospacing="1" w:line="240" w:lineRule="auto"/>
        <w:ind w:left="360"/>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El ciclo significa que padres psicológicamente heridos y inconscientes crían hijos también  heridos e inconscientes. Estos hijos eligen parejas</w:t>
      </w:r>
      <w:r w:rsidR="00FD6F4C">
        <w:rPr>
          <w:rFonts w:ascii="Times New Roman" w:eastAsia="Times New Roman" w:hAnsi="Times New Roman" w:cs="Times New Roman"/>
          <w:sz w:val="20"/>
          <w:szCs w:val="20"/>
          <w:lang w:val="es-ES" w:eastAsia="hr-HR"/>
        </w:rPr>
        <w:t xml:space="preserve"> </w:t>
      </w:r>
      <w:r>
        <w:rPr>
          <w:rFonts w:ascii="Times New Roman" w:eastAsia="Times New Roman" w:hAnsi="Times New Roman" w:cs="Times New Roman"/>
          <w:sz w:val="20"/>
          <w:szCs w:val="20"/>
          <w:lang w:val="es-ES" w:eastAsia="hr-HR"/>
        </w:rPr>
        <w:t>h</w:t>
      </w:r>
      <w:r w:rsidRPr="003342CF">
        <w:rPr>
          <w:rFonts w:ascii="Times New Roman" w:eastAsia="Times New Roman" w:hAnsi="Times New Roman" w:cs="Times New Roman"/>
          <w:sz w:val="20"/>
          <w:szCs w:val="20"/>
          <w:lang w:val="es-ES" w:eastAsia="hr-HR"/>
        </w:rPr>
        <w:t xml:space="preserve">eridas e inconscientes y crían hijos heridos e inconscientes que repiten y propagan el ciclo y sus efectos sobre la sociedad. Mas detalles sobre este asunto pueden leer aquí cuando han terminando con esta introducción. </w:t>
      </w:r>
    </w:p>
    <w:p w:rsidR="002A7959" w:rsidRPr="003342CF" w:rsidRDefault="002A7959" w:rsidP="00356B86">
      <w:pPr>
        <w:spacing w:before="100" w:beforeAutospacing="1" w:after="100" w:afterAutospacing="1" w:line="240" w:lineRule="auto"/>
        <w:ind w:left="360"/>
        <w:rPr>
          <w:rFonts w:ascii="Times New Roman" w:eastAsia="Times New Roman" w:hAnsi="Times New Roman" w:cs="Times New Roman"/>
          <w:sz w:val="20"/>
          <w:szCs w:val="20"/>
          <w:shd w:val="clear" w:color="auto" w:fill="FEFDD6"/>
          <w:lang w:val="es-ES" w:eastAsia="hr-HR"/>
        </w:rPr>
      </w:pPr>
      <w:r w:rsidRPr="003342CF">
        <w:rPr>
          <w:rFonts w:ascii="Times New Roman" w:eastAsia="Times New Roman" w:hAnsi="Times New Roman" w:cs="Times New Roman"/>
          <w:sz w:val="20"/>
          <w:szCs w:val="20"/>
          <w:shd w:val="clear" w:color="auto" w:fill="FFFFD5"/>
          <w:lang w:val="es-ES" w:eastAsia="hr-HR"/>
        </w:rPr>
        <w:t xml:space="preserve">Para romper el ciclo, adultos deben comprometerse a : </w:t>
      </w:r>
    </w:p>
    <w:p w:rsidR="002A7959" w:rsidRPr="003342CF" w:rsidRDefault="002A7959" w:rsidP="002A7959">
      <w:pPr>
        <w:numPr>
          <w:ilvl w:val="0"/>
          <w:numId w:val="1"/>
        </w:numPr>
        <w:spacing w:after="140" w:line="240" w:lineRule="auto"/>
        <w:ind w:left="2160"/>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aprender sobre el ciclo y aceptarlo, empezando con su propia familia</w:t>
      </w:r>
    </w:p>
    <w:p w:rsidR="002A7959" w:rsidRPr="003342CF" w:rsidRDefault="002A7959" w:rsidP="002A7959">
      <w:pPr>
        <w:numPr>
          <w:ilvl w:val="0"/>
          <w:numId w:val="1"/>
        </w:numPr>
        <w:spacing w:after="140" w:line="240" w:lineRule="auto"/>
        <w:ind w:left="2160"/>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evaluar, admitir y reducir sus heridas psicológicas</w:t>
      </w:r>
    </w:p>
    <w:p w:rsidR="002A7959" w:rsidRPr="003342CF" w:rsidRDefault="002A7959" w:rsidP="002A7959">
      <w:pPr>
        <w:numPr>
          <w:ilvl w:val="0"/>
          <w:numId w:val="1"/>
        </w:numPr>
        <w:spacing w:after="140" w:line="240" w:lineRule="auto"/>
        <w:ind w:left="2160"/>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lastRenderedPageBreak/>
        <w:t xml:space="preserve">aprender los básicos en este curso modular – solos o con otros; </w:t>
      </w:r>
    </w:p>
    <w:p w:rsidR="002A7959" w:rsidRDefault="002A7959" w:rsidP="002A7959">
      <w:pPr>
        <w:numPr>
          <w:ilvl w:val="0"/>
          <w:numId w:val="1"/>
        </w:numPr>
        <w:spacing w:after="140" w:line="240" w:lineRule="auto"/>
        <w:ind w:left="2160"/>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elegir una pareja holísticamente sana y bien informada, y tienen desear que</w:t>
      </w:r>
      <w:r>
        <w:rPr>
          <w:rFonts w:ascii="Times New Roman" w:eastAsia="Times New Roman" w:hAnsi="Times New Roman" w:cs="Times New Roman"/>
          <w:sz w:val="20"/>
          <w:szCs w:val="20"/>
          <w:lang w:val="es-ES" w:eastAsia="hr-HR"/>
        </w:rPr>
        <w:t>…</w:t>
      </w:r>
    </w:p>
    <w:p w:rsidR="00356B86" w:rsidRPr="00356B86" w:rsidRDefault="00356B86" w:rsidP="00356B86">
      <w:pPr>
        <w:pStyle w:val="ListParagraph"/>
        <w:numPr>
          <w:ilvl w:val="2"/>
          <w:numId w:val="1"/>
        </w:numPr>
        <w:spacing w:after="140" w:line="240" w:lineRule="auto"/>
        <w:rPr>
          <w:rFonts w:ascii="Times New Roman" w:eastAsia="Times New Roman" w:hAnsi="Times New Roman" w:cs="Times New Roman"/>
          <w:sz w:val="20"/>
          <w:szCs w:val="20"/>
          <w:lang w:val="es-ES" w:eastAsia="hr-HR"/>
        </w:rPr>
      </w:pPr>
      <w:r w:rsidRPr="00356B86">
        <w:rPr>
          <w:rFonts w:ascii="Times New Roman" w:eastAsia="Times New Roman" w:hAnsi="Times New Roman" w:cs="Times New Roman"/>
          <w:sz w:val="20"/>
          <w:szCs w:val="20"/>
          <w:lang w:val="es-ES" w:eastAsia="hr-HR"/>
        </w:rPr>
        <w:t>Desarrollan juntos por años pacientemente une familia de alta nutrición, a pesar de muchos obstáculos,  para criar “Hijos nutridos”; hijos que están guidados por su verdadero Yo en todas las situaciones y que</w:t>
      </w:r>
      <w:r>
        <w:rPr>
          <w:rFonts w:ascii="Times New Roman" w:eastAsia="Times New Roman" w:hAnsi="Times New Roman" w:cs="Times New Roman"/>
          <w:sz w:val="20"/>
          <w:szCs w:val="20"/>
          <w:lang w:val="es-ES" w:eastAsia="hr-HR"/>
        </w:rPr>
        <w:t xml:space="preserve"> </w:t>
      </w:r>
      <w:r w:rsidRPr="00356B86">
        <w:rPr>
          <w:rFonts w:ascii="Times New Roman" w:eastAsia="Times New Roman" w:hAnsi="Times New Roman" w:cs="Times New Roman"/>
          <w:sz w:val="20"/>
          <w:szCs w:val="20"/>
          <w:lang w:val="es-ES" w:eastAsia="hr-HR"/>
        </w:rPr>
        <w:t xml:space="preserve">saben cómo comunicar y </w:t>
      </w:r>
      <w:proofErr w:type="spellStart"/>
      <w:r w:rsidRPr="00356B86">
        <w:rPr>
          <w:rFonts w:ascii="Times New Roman" w:eastAsia="Times New Roman" w:hAnsi="Times New Roman" w:cs="Times New Roman"/>
          <w:sz w:val="20"/>
          <w:szCs w:val="20"/>
          <w:lang w:val="es-ES" w:eastAsia="hr-HR"/>
        </w:rPr>
        <w:t>entristerse</w:t>
      </w:r>
      <w:proofErr w:type="spellEnd"/>
      <w:r w:rsidRPr="00356B86">
        <w:rPr>
          <w:rFonts w:ascii="Times New Roman" w:eastAsia="Times New Roman" w:hAnsi="Times New Roman" w:cs="Times New Roman"/>
          <w:sz w:val="20"/>
          <w:szCs w:val="20"/>
          <w:lang w:val="es-ES" w:eastAsia="hr-HR"/>
        </w:rPr>
        <w:t xml:space="preserve"> eficazmente y como tomar decisiones apropiadas con respecto a relaciones, la crianza.   </w:t>
      </w:r>
    </w:p>
    <w:p w:rsidR="00DF51DC" w:rsidRDefault="00DF51DC" w:rsidP="00DF51DC">
      <w:p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En mi experiencia como terapeuta familiar profesional desde 1981  - la mayoría de los americanos han heredado el ciclo y no lo saben  (</w:t>
      </w:r>
      <w:r>
        <w:rPr>
          <w:rFonts w:ascii="Times New Roman" w:eastAsia="Times New Roman" w:hAnsi="Times New Roman" w:cs="Times New Roman"/>
          <w:sz w:val="20"/>
          <w:szCs w:val="20"/>
          <w:lang w:val="es-ES" w:eastAsia="hr-HR"/>
        </w:rPr>
        <w:t xml:space="preserve">o no </w:t>
      </w:r>
      <w:r w:rsidRPr="003342CF">
        <w:rPr>
          <w:rFonts w:ascii="Times New Roman" w:eastAsia="Times New Roman" w:hAnsi="Times New Roman" w:cs="Times New Roman"/>
          <w:sz w:val="20"/>
          <w:szCs w:val="20"/>
          <w:lang w:val="es-ES" w:eastAsia="hr-HR"/>
        </w:rPr>
        <w:t xml:space="preserve">quieren </w:t>
      </w:r>
      <w:r>
        <w:rPr>
          <w:rFonts w:ascii="Times New Roman" w:eastAsia="Times New Roman" w:hAnsi="Times New Roman" w:cs="Times New Roman"/>
          <w:sz w:val="20"/>
          <w:szCs w:val="20"/>
          <w:lang w:val="es-ES" w:eastAsia="hr-HR"/>
        </w:rPr>
        <w:t>saber</w:t>
      </w:r>
      <w:r w:rsidRPr="003342CF">
        <w:rPr>
          <w:rFonts w:ascii="Times New Roman" w:eastAsia="Times New Roman" w:hAnsi="Times New Roman" w:cs="Times New Roman"/>
          <w:sz w:val="20"/>
          <w:szCs w:val="20"/>
          <w:lang w:val="es-ES" w:eastAsia="hr-HR"/>
        </w:rPr>
        <w:t xml:space="preserve">) o lo que esto significa. </w:t>
      </w:r>
    </w:p>
    <w:p w:rsidR="008E49BF" w:rsidRPr="003342CF" w:rsidRDefault="008E49BF" w:rsidP="008E49BF">
      <w:pPr>
        <w:spacing w:before="100" w:beforeAutospacing="1" w:after="100" w:afterAutospacing="1" w:line="240" w:lineRule="auto"/>
        <w:rPr>
          <w:rFonts w:ascii="Times New Roman" w:eastAsia="Times New Roman" w:hAnsi="Times New Roman" w:cs="Times New Roman"/>
          <w:i/>
          <w:iCs/>
          <w:sz w:val="20"/>
          <w:szCs w:val="20"/>
          <w:lang w:val="es-ES" w:eastAsia="hr-HR"/>
        </w:rPr>
      </w:pPr>
      <w:r w:rsidRPr="003342CF">
        <w:rPr>
          <w:rFonts w:ascii="Times New Roman" w:eastAsia="Times New Roman" w:hAnsi="Times New Roman" w:cs="Times New Roman"/>
          <w:i/>
          <w:iCs/>
          <w:sz w:val="20"/>
          <w:szCs w:val="20"/>
          <w:lang w:val="es-ES" w:eastAsia="hr-HR"/>
        </w:rPr>
        <w:t xml:space="preserve">Que noten la reacción que tienen sobre lo que han leído – curiosidad? Cinismo? Indiferencia? Confusión? </w:t>
      </w:r>
    </w:p>
    <w:p w:rsidR="008E49BF" w:rsidRPr="003342CF" w:rsidRDefault="008E49BF" w:rsidP="008E49BF">
      <w:p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i/>
          <w:iCs/>
          <w:sz w:val="20"/>
          <w:szCs w:val="20"/>
          <w:lang w:val="es-ES" w:eastAsia="hr-HR"/>
        </w:rPr>
        <w:t>Podría ser que el ciclo afecte Usted y su familia? Si esto es verdad – quien debería pararlo?</w:t>
      </w:r>
    </w:p>
    <w:p w:rsidR="008E49BF" w:rsidRPr="003342CF" w:rsidRDefault="008E49BF" w:rsidP="008E49BF">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3342CF">
        <w:rPr>
          <w:rFonts w:ascii="Times New Roman" w:eastAsia="Times New Roman" w:hAnsi="Times New Roman" w:cs="Times New Roman"/>
          <w:sz w:val="20"/>
          <w:szCs w:val="20"/>
          <w:shd w:val="clear" w:color="auto" w:fill="FEFDD6"/>
          <w:lang w:val="es-ES" w:eastAsia="hr-HR"/>
        </w:rPr>
        <w:t xml:space="preserve">Que contiene esta </w:t>
      </w:r>
      <w:proofErr w:type="spellStart"/>
      <w:r w:rsidRPr="003342CF">
        <w:rPr>
          <w:rFonts w:ascii="Times New Roman" w:eastAsia="Times New Roman" w:hAnsi="Times New Roman" w:cs="Times New Roman"/>
          <w:sz w:val="20"/>
          <w:szCs w:val="20"/>
          <w:shd w:val="clear" w:color="auto" w:fill="FEFDD6"/>
          <w:lang w:val="es-ES" w:eastAsia="hr-HR"/>
        </w:rPr>
        <w:t>pagina</w:t>
      </w:r>
      <w:proofErr w:type="spellEnd"/>
      <w:r w:rsidRPr="003342CF">
        <w:rPr>
          <w:rFonts w:ascii="Times New Roman" w:eastAsia="Times New Roman" w:hAnsi="Times New Roman" w:cs="Times New Roman"/>
          <w:sz w:val="20"/>
          <w:szCs w:val="20"/>
          <w:shd w:val="clear" w:color="auto" w:fill="FEFDD6"/>
          <w:lang w:val="es-ES" w:eastAsia="hr-HR"/>
        </w:rPr>
        <w:t xml:space="preserve"> web?</w:t>
      </w:r>
    </w:p>
    <w:p w:rsidR="008E49BF" w:rsidRPr="008E49BF" w:rsidRDefault="008E49BF" w:rsidP="008E49BF">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val="es-ES" w:eastAsia="hr-HR"/>
        </w:rPr>
      </w:pPr>
      <w:r w:rsidRPr="008E49BF">
        <w:rPr>
          <w:rFonts w:ascii="Times New Roman" w:eastAsia="Times New Roman" w:hAnsi="Times New Roman" w:cs="Times New Roman"/>
          <w:sz w:val="20"/>
          <w:szCs w:val="20"/>
          <w:lang w:val="es-ES" w:eastAsia="hr-HR"/>
        </w:rPr>
        <w:t xml:space="preserve">Siete lecciones de </w:t>
      </w:r>
      <w:proofErr w:type="spellStart"/>
      <w:r w:rsidRPr="008E49BF">
        <w:rPr>
          <w:rFonts w:ascii="Times New Roman" w:eastAsia="Times New Roman" w:hAnsi="Times New Roman" w:cs="Times New Roman"/>
          <w:sz w:val="20"/>
          <w:szCs w:val="20"/>
          <w:lang w:val="es-ES" w:eastAsia="hr-HR"/>
        </w:rPr>
        <w:t>autosuperación</w:t>
      </w:r>
      <w:proofErr w:type="spellEnd"/>
      <w:r w:rsidRPr="008E49BF">
        <w:rPr>
          <w:rFonts w:ascii="Times New Roman" w:eastAsia="Times New Roman" w:hAnsi="Times New Roman" w:cs="Times New Roman"/>
          <w:sz w:val="20"/>
          <w:szCs w:val="20"/>
          <w:lang w:val="es-ES" w:eastAsia="hr-HR"/>
        </w:rPr>
        <w:t xml:space="preserve"> para todos adultos y adolescentes : </w:t>
      </w:r>
    </w:p>
    <w:p w:rsidR="008E49BF" w:rsidRDefault="008E49BF" w:rsidP="008E49BF">
      <w:pPr>
        <w:pStyle w:val="ListParagraph"/>
        <w:numPr>
          <w:ilvl w:val="0"/>
          <w:numId w:val="2"/>
        </w:numPr>
        <w:spacing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Valorizan su</w:t>
      </w:r>
      <w:r w:rsidR="00FA3306">
        <w:rPr>
          <w:rFonts w:ascii="Times New Roman" w:eastAsia="Times New Roman" w:hAnsi="Times New Roman" w:cs="Times New Roman"/>
          <w:sz w:val="20"/>
          <w:szCs w:val="20"/>
          <w:lang w:val="es-ES" w:eastAsia="hr-HR"/>
        </w:rPr>
        <w:t xml:space="preserve">s heridas psicológicas y reducen </w:t>
      </w:r>
      <w:r w:rsidRPr="003342CF">
        <w:rPr>
          <w:rFonts w:ascii="Times New Roman" w:eastAsia="Times New Roman" w:hAnsi="Times New Roman" w:cs="Times New Roman"/>
          <w:sz w:val="20"/>
          <w:szCs w:val="20"/>
          <w:lang w:val="es-ES" w:eastAsia="hr-HR"/>
        </w:rPr>
        <w:t xml:space="preserve"> las que encuentra</w:t>
      </w:r>
      <w:r w:rsidR="00FA3306">
        <w:rPr>
          <w:rFonts w:ascii="Times New Roman" w:eastAsia="Times New Roman" w:hAnsi="Times New Roman" w:cs="Times New Roman"/>
          <w:sz w:val="20"/>
          <w:szCs w:val="20"/>
          <w:lang w:val="es-ES" w:eastAsia="hr-HR"/>
        </w:rPr>
        <w:t>n</w:t>
      </w:r>
      <w:r w:rsidRPr="003342CF">
        <w:rPr>
          <w:rFonts w:ascii="Times New Roman" w:eastAsia="Times New Roman" w:hAnsi="Times New Roman" w:cs="Times New Roman"/>
          <w:sz w:val="20"/>
          <w:szCs w:val="20"/>
          <w:lang w:val="es-ES" w:eastAsia="hr-HR"/>
        </w:rPr>
        <w:t xml:space="preserve"> (que liberen su sabio Verdadero Yo para guiarle)</w:t>
      </w:r>
    </w:p>
    <w:p w:rsidR="00552E6D" w:rsidRPr="003342CF" w:rsidRDefault="00552E6D" w:rsidP="00552E6D">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 xml:space="preserve">Aprenden como pensar y comunicar efectivamente </w:t>
      </w:r>
    </w:p>
    <w:p w:rsidR="00552E6D" w:rsidRPr="003342CF" w:rsidRDefault="00552E6D" w:rsidP="00552E6D">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Una apreciación global de las pérdidas (ví</w:t>
      </w:r>
      <w:r>
        <w:rPr>
          <w:rFonts w:ascii="Times New Roman" w:eastAsia="Times New Roman" w:hAnsi="Times New Roman" w:cs="Times New Roman"/>
          <w:sz w:val="20"/>
          <w:szCs w:val="20"/>
          <w:lang w:val="es-ES" w:eastAsia="hr-HR"/>
        </w:rPr>
        <w:t>nculos desechos) y un duelo sano</w:t>
      </w:r>
      <w:r w:rsidRPr="003342CF">
        <w:rPr>
          <w:rFonts w:ascii="Times New Roman" w:eastAsia="Times New Roman" w:hAnsi="Times New Roman" w:cs="Times New Roman"/>
          <w:sz w:val="20"/>
          <w:szCs w:val="20"/>
          <w:lang w:val="es-ES" w:eastAsia="hr-HR"/>
        </w:rPr>
        <w:t xml:space="preserve"> en tres niveles </w:t>
      </w:r>
    </w:p>
    <w:p w:rsidR="00BF2CDE" w:rsidRPr="003342CF" w:rsidRDefault="00BF2CDE" w:rsidP="00BF2CDE">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 xml:space="preserve">Como optimizar sus relaciones </w:t>
      </w:r>
      <w:r w:rsidR="00356B86">
        <w:rPr>
          <w:rFonts w:ascii="Times New Roman" w:eastAsia="Times New Roman" w:hAnsi="Times New Roman" w:cs="Times New Roman"/>
          <w:sz w:val="20"/>
          <w:szCs w:val="20"/>
          <w:lang w:val="es-ES" w:eastAsia="hr-HR"/>
        </w:rPr>
        <w:br/>
      </w:r>
    </w:p>
    <w:p w:rsidR="00BF2CDE" w:rsidRPr="003342CF" w:rsidRDefault="00BF2CDE" w:rsidP="00BF2CDE">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 xml:space="preserve">Como creer una familia satisfactoria de alto nutrimento </w:t>
      </w:r>
    </w:p>
    <w:p w:rsidR="00BF2CDE" w:rsidRPr="003342CF" w:rsidRDefault="00BF2CDE" w:rsidP="00BF2CDE">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3342CF">
        <w:rPr>
          <w:rFonts w:ascii="Times New Roman" w:eastAsia="Times New Roman" w:hAnsi="Times New Roman" w:cs="Times New Roman"/>
          <w:sz w:val="20"/>
          <w:szCs w:val="20"/>
          <w:shd w:val="clear" w:color="auto" w:fill="FEFDD6"/>
          <w:lang w:val="es-ES" w:eastAsia="hr-HR"/>
        </w:rPr>
        <w:t xml:space="preserve">Como criar niños y adolescentes efectivamente </w:t>
      </w:r>
    </w:p>
    <w:p w:rsidR="00BF2CDE" w:rsidRPr="003342CF" w:rsidRDefault="00BF2CDE" w:rsidP="00BF2CDE">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 xml:space="preserve">Como creer una familia política satisfactoria de alto nutrimento </w:t>
      </w:r>
    </w:p>
    <w:p w:rsidR="00904F5F" w:rsidRDefault="00904F5F" w:rsidP="00904F5F">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904F5F">
        <w:rPr>
          <w:rFonts w:ascii="Times New Roman" w:eastAsia="Times New Roman" w:hAnsi="Times New Roman" w:cs="Times New Roman"/>
          <w:sz w:val="20"/>
          <w:szCs w:val="20"/>
          <w:shd w:val="clear" w:color="auto" w:fill="FEFDD6"/>
          <w:lang w:val="es-ES" w:eastAsia="hr-HR"/>
        </w:rPr>
        <w:t xml:space="preserve">Cada lección empieza y termina con un acertijo sobre el tema y ayuda a ver lo que saben y lo que  tienen que saber .No hay anuncios. </w:t>
      </w:r>
    </w:p>
    <w:p w:rsidR="00904F5F" w:rsidRPr="00904F5F" w:rsidRDefault="00904F5F" w:rsidP="00904F5F">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904F5F">
        <w:rPr>
          <w:rFonts w:ascii="Times New Roman" w:eastAsia="Times New Roman" w:hAnsi="Times New Roman" w:cs="Times New Roman"/>
          <w:sz w:val="20"/>
          <w:szCs w:val="20"/>
          <w:shd w:val="clear" w:color="auto" w:fill="FEFDD6"/>
          <w:lang w:val="es-ES" w:eastAsia="hr-HR"/>
        </w:rPr>
        <w:t xml:space="preserve">Para más detalles sobre estas Lecciones, ven este resumen cuando  han terminado. </w:t>
      </w:r>
    </w:p>
    <w:p w:rsidR="00552E6D" w:rsidRDefault="00552E6D" w:rsidP="00B670C7">
      <w:pPr>
        <w:pStyle w:val="ListParagraph"/>
        <w:spacing w:beforeAutospacing="1" w:after="100" w:afterAutospacing="1" w:line="240" w:lineRule="auto"/>
        <w:rPr>
          <w:rFonts w:ascii="Times New Roman" w:eastAsia="Times New Roman" w:hAnsi="Times New Roman" w:cs="Times New Roman"/>
          <w:sz w:val="20"/>
          <w:szCs w:val="20"/>
          <w:lang w:val="es-ES" w:eastAsia="hr-HR"/>
        </w:rPr>
      </w:pPr>
    </w:p>
    <w:p w:rsidR="00B670C7" w:rsidRPr="003342CF" w:rsidRDefault="00B670C7" w:rsidP="00B670C7">
      <w:p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 xml:space="preserve">Tres guías están disponibles en forma de libros o libro electrónicos con el contenido de lecciones 1 y 2 y la mayoría de Lección 7. Esta página web puede ser citada y distribuida con la cita apropiada si no tienen finos lucrativos. </w:t>
      </w:r>
    </w:p>
    <w:p w:rsidR="00B670C7" w:rsidRPr="003342CF" w:rsidRDefault="00B670C7" w:rsidP="00B670C7">
      <w:pPr>
        <w:spacing w:before="100" w:beforeAutospacing="1" w:after="100" w:afterAutospacing="1" w:line="240" w:lineRule="auto"/>
        <w:rPr>
          <w:rFonts w:ascii="Times New Roman" w:eastAsia="Times New Roman" w:hAnsi="Times New Roman" w:cs="Times New Roman"/>
          <w:sz w:val="20"/>
          <w:szCs w:val="20"/>
          <w:lang w:val="es-ES" w:eastAsia="hr-HR"/>
        </w:rPr>
      </w:pPr>
      <w:r w:rsidRPr="003342CF">
        <w:rPr>
          <w:rFonts w:ascii="Times New Roman" w:eastAsia="Times New Roman" w:hAnsi="Times New Roman" w:cs="Times New Roman"/>
          <w:sz w:val="20"/>
          <w:szCs w:val="20"/>
          <w:lang w:val="es-ES" w:eastAsia="hr-HR"/>
        </w:rPr>
        <w:t xml:space="preserve">Este sitio contiene también: </w:t>
      </w:r>
    </w:p>
    <w:p w:rsidR="009A1864" w:rsidRPr="003342CF" w:rsidRDefault="009A1864" w:rsidP="009A1864">
      <w:p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3342CF">
        <w:rPr>
          <w:rFonts w:ascii="Times New Roman" w:eastAsia="Times New Roman" w:hAnsi="Times New Roman" w:cs="Times New Roman"/>
          <w:sz w:val="20"/>
          <w:szCs w:val="20"/>
          <w:shd w:val="clear" w:color="auto" w:fill="FEFDD6"/>
          <w:lang w:val="es-ES" w:eastAsia="hr-HR"/>
        </w:rPr>
        <w:t xml:space="preserve">Más de 160  videos en  </w:t>
      </w:r>
      <w:proofErr w:type="spellStart"/>
      <w:r w:rsidRPr="003342CF">
        <w:rPr>
          <w:rFonts w:ascii="Times New Roman" w:eastAsia="Times New Roman" w:hAnsi="Times New Roman" w:cs="Times New Roman"/>
          <w:sz w:val="20"/>
          <w:szCs w:val="20"/>
          <w:shd w:val="clear" w:color="auto" w:fill="FEFDD6"/>
          <w:lang w:val="es-ES" w:eastAsia="hr-HR"/>
        </w:rPr>
        <w:t>YouTube</w:t>
      </w:r>
      <w:proofErr w:type="spellEnd"/>
      <w:r w:rsidRPr="003342CF">
        <w:rPr>
          <w:rFonts w:ascii="Times New Roman" w:eastAsia="Times New Roman" w:hAnsi="Times New Roman" w:cs="Times New Roman"/>
          <w:sz w:val="20"/>
          <w:szCs w:val="20"/>
          <w:shd w:val="clear" w:color="auto" w:fill="FEFDD6"/>
          <w:lang w:val="es-ES" w:eastAsia="hr-HR"/>
        </w:rPr>
        <w:t xml:space="preserve"> para obtener una idea y resumen de artículos y conceptos clave</w:t>
      </w:r>
    </w:p>
    <w:p w:rsidR="009A1864" w:rsidRPr="003342CF" w:rsidRDefault="009A1864" w:rsidP="009A1864">
      <w:p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3342CF">
        <w:rPr>
          <w:rFonts w:ascii="Times New Roman" w:eastAsia="Times New Roman" w:hAnsi="Times New Roman" w:cs="Times New Roman"/>
          <w:sz w:val="20"/>
          <w:szCs w:val="20"/>
          <w:shd w:val="clear" w:color="auto" w:fill="FEFDD6"/>
          <w:lang w:val="es-ES" w:eastAsia="hr-HR"/>
        </w:rPr>
        <w:t>  Un glosario de los  términos utilizados aquí</w:t>
      </w:r>
    </w:p>
    <w:p w:rsidR="009A1864" w:rsidRPr="003342CF" w:rsidRDefault="009A1864" w:rsidP="009A1864">
      <w:p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3342CF">
        <w:rPr>
          <w:rFonts w:ascii="Times New Roman" w:eastAsia="Times New Roman" w:hAnsi="Times New Roman" w:cs="Times New Roman"/>
          <w:sz w:val="20"/>
          <w:szCs w:val="20"/>
          <w:shd w:val="clear" w:color="auto" w:fill="FEFDD6"/>
          <w:lang w:val="es-ES" w:eastAsia="hr-HR"/>
        </w:rPr>
        <w:t>Recursos seleccionados, incluyendo resúmenes de investigación que apoyan las premisas en este sitio;</w:t>
      </w:r>
    </w:p>
    <w:p w:rsidR="009A1864" w:rsidRPr="003342CF" w:rsidRDefault="009A1864" w:rsidP="009A1864">
      <w:p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3342CF">
        <w:rPr>
          <w:rFonts w:ascii="Times New Roman" w:eastAsia="Times New Roman" w:hAnsi="Times New Roman" w:cs="Times New Roman"/>
          <w:sz w:val="20"/>
          <w:szCs w:val="20"/>
          <w:shd w:val="clear" w:color="auto" w:fill="FEFDD6"/>
          <w:lang w:val="es-ES" w:eastAsia="hr-HR"/>
        </w:rPr>
        <w:t>Artículos para profesionales de salud mental y consejeros (en construcción), y ...</w:t>
      </w:r>
    </w:p>
    <w:p w:rsidR="009A1864" w:rsidRDefault="009A1864" w:rsidP="009A1864">
      <w:p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Pr>
          <w:rFonts w:ascii="Times New Roman" w:eastAsia="Times New Roman" w:hAnsi="Times New Roman" w:cs="Times New Roman"/>
          <w:sz w:val="20"/>
          <w:szCs w:val="20"/>
          <w:shd w:val="clear" w:color="auto" w:fill="FEFDD6"/>
          <w:lang w:val="es-ES" w:eastAsia="hr-HR"/>
        </w:rPr>
        <w:t>    </w:t>
      </w:r>
      <w:r w:rsidRPr="003342CF">
        <w:rPr>
          <w:rFonts w:ascii="Times New Roman" w:eastAsia="Times New Roman" w:hAnsi="Times New Roman" w:cs="Times New Roman"/>
          <w:sz w:val="20"/>
          <w:szCs w:val="20"/>
          <w:shd w:val="clear" w:color="auto" w:fill="FEFDD6"/>
          <w:lang w:val="es-ES" w:eastAsia="hr-HR"/>
        </w:rPr>
        <w:t>Un formulario de contacto para sus comentarios y sugerencias.</w:t>
      </w:r>
    </w:p>
    <w:p w:rsidR="00CA5499" w:rsidRDefault="00CA5499" w:rsidP="009A1864">
      <w:p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p>
    <w:p w:rsidR="00CA5499" w:rsidRDefault="00CA5499" w:rsidP="00CA5499">
      <w:p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3342CF">
        <w:rPr>
          <w:rFonts w:ascii="Times New Roman" w:eastAsia="Times New Roman" w:hAnsi="Times New Roman" w:cs="Times New Roman"/>
          <w:sz w:val="20"/>
          <w:szCs w:val="20"/>
          <w:shd w:val="clear" w:color="auto" w:fill="FEFDD6"/>
          <w:lang w:val="es-ES" w:eastAsia="hr-HR"/>
        </w:rPr>
        <w:t>Su</w:t>
      </w:r>
      <w:r>
        <w:rPr>
          <w:rFonts w:ascii="Times New Roman" w:eastAsia="Times New Roman" w:hAnsi="Times New Roman" w:cs="Times New Roman"/>
          <w:sz w:val="20"/>
          <w:szCs w:val="20"/>
          <w:shd w:val="clear" w:color="auto" w:fill="FEFDD6"/>
          <w:lang w:val="es-ES" w:eastAsia="hr-HR"/>
        </w:rPr>
        <w:t>gerencias sobre el uso de este c</w:t>
      </w:r>
      <w:r w:rsidRPr="003342CF">
        <w:rPr>
          <w:rFonts w:ascii="Times New Roman" w:eastAsia="Times New Roman" w:hAnsi="Times New Roman" w:cs="Times New Roman"/>
          <w:sz w:val="20"/>
          <w:szCs w:val="20"/>
          <w:shd w:val="clear" w:color="auto" w:fill="FEFDD6"/>
          <w:lang w:val="es-ES" w:eastAsia="hr-HR"/>
        </w:rPr>
        <w:t>urso</w:t>
      </w:r>
      <w:r w:rsidR="00A21CCE">
        <w:rPr>
          <w:rFonts w:ascii="Times New Roman" w:eastAsia="Times New Roman" w:hAnsi="Times New Roman" w:cs="Times New Roman"/>
          <w:sz w:val="20"/>
          <w:szCs w:val="20"/>
          <w:shd w:val="clear" w:color="auto" w:fill="FEFDD6"/>
          <w:lang w:val="es-ES" w:eastAsia="hr-HR"/>
        </w:rPr>
        <w:t xml:space="preserve">: </w:t>
      </w:r>
    </w:p>
    <w:p w:rsidR="00A21CCE" w:rsidRPr="003342CF" w:rsidRDefault="00A21CCE" w:rsidP="00A21CCE">
      <w:p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Pr>
          <w:rFonts w:ascii="Times New Roman" w:eastAsia="Times New Roman" w:hAnsi="Times New Roman" w:cs="Times New Roman"/>
          <w:sz w:val="20"/>
          <w:szCs w:val="20"/>
          <w:shd w:val="clear" w:color="auto" w:fill="FEFDD6"/>
          <w:lang w:val="es-ES" w:eastAsia="hr-HR"/>
        </w:rPr>
        <w:t>Asegúrense que l</w:t>
      </w:r>
      <w:r w:rsidRPr="003342CF">
        <w:rPr>
          <w:rFonts w:ascii="Times New Roman" w:eastAsia="Times New Roman" w:hAnsi="Times New Roman" w:cs="Times New Roman"/>
          <w:sz w:val="20"/>
          <w:szCs w:val="20"/>
          <w:shd w:val="clear" w:color="auto" w:fill="FEFDD6"/>
          <w:lang w:val="es-ES" w:eastAsia="hr-HR"/>
        </w:rPr>
        <w:t xml:space="preserve">iberar su </w:t>
      </w:r>
      <w:r>
        <w:rPr>
          <w:rFonts w:ascii="Times New Roman" w:eastAsia="Times New Roman" w:hAnsi="Times New Roman" w:cs="Times New Roman"/>
          <w:sz w:val="20"/>
          <w:szCs w:val="20"/>
          <w:shd w:val="clear" w:color="auto" w:fill="FEFDD6"/>
          <w:lang w:val="es-ES" w:eastAsia="hr-HR"/>
        </w:rPr>
        <w:t xml:space="preserve">verdadero Yo </w:t>
      </w:r>
      <w:r w:rsidRPr="003342CF">
        <w:rPr>
          <w:rFonts w:ascii="Times New Roman" w:eastAsia="Times New Roman" w:hAnsi="Times New Roman" w:cs="Times New Roman"/>
          <w:sz w:val="20"/>
          <w:szCs w:val="20"/>
          <w:shd w:val="clear" w:color="auto" w:fill="FEFDD6"/>
          <w:lang w:val="es-ES" w:eastAsia="hr-HR"/>
        </w:rPr>
        <w:t xml:space="preserve">(Lección 1) sea su más alta prioridad en curso. Eso va a maximizar su retorno de inversión de tiempo y energía en este </w:t>
      </w:r>
      <w:r>
        <w:rPr>
          <w:rFonts w:ascii="Times New Roman" w:eastAsia="Times New Roman" w:hAnsi="Times New Roman" w:cs="Times New Roman"/>
          <w:sz w:val="20"/>
          <w:szCs w:val="20"/>
          <w:shd w:val="clear" w:color="auto" w:fill="FEFDD6"/>
          <w:lang w:val="es-ES" w:eastAsia="hr-HR"/>
        </w:rPr>
        <w:t xml:space="preserve">curso  de auto-mejoramiento. </w:t>
      </w:r>
    </w:p>
    <w:p w:rsidR="009D160E" w:rsidRPr="003342CF" w:rsidRDefault="009D160E" w:rsidP="009D160E">
      <w:p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3342CF">
        <w:rPr>
          <w:rFonts w:ascii="Times New Roman" w:eastAsia="Times New Roman" w:hAnsi="Times New Roman" w:cs="Times New Roman"/>
          <w:sz w:val="20"/>
          <w:szCs w:val="20"/>
          <w:shd w:val="clear" w:color="auto" w:fill="FEFDD6"/>
          <w:lang w:val="es-ES" w:eastAsia="hr-HR"/>
        </w:rPr>
        <w:t xml:space="preserve">• Mantener una perspectiva a largo plazo (por ejemplo, el resto de su vida) y la mente abierta de un estudiante. Muchas de las ideas aquí </w:t>
      </w:r>
    </w:p>
    <w:p w:rsidR="009D160E" w:rsidRPr="003342CF" w:rsidRDefault="009D160E" w:rsidP="009D160E">
      <w:p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3342CF">
        <w:rPr>
          <w:rFonts w:ascii="Times New Roman" w:eastAsia="Times New Roman" w:hAnsi="Times New Roman" w:cs="Times New Roman"/>
          <w:sz w:val="20"/>
          <w:szCs w:val="20"/>
          <w:shd w:val="clear" w:color="auto" w:fill="FEFDD6"/>
          <w:lang w:val="es-ES" w:eastAsia="hr-HR"/>
        </w:rPr>
        <w:lastRenderedPageBreak/>
        <w:t>serán diferentes  de lo que te han enseñado. Experimente con ellos, en lugar de pre-juzgar.</w:t>
      </w:r>
    </w:p>
    <w:p w:rsidR="009D160E" w:rsidRPr="003342CF" w:rsidRDefault="009D160E" w:rsidP="009D160E">
      <w:pPr>
        <w:numPr>
          <w:ilvl w:val="0"/>
          <w:numId w:val="3"/>
        </w:numPr>
        <w:spacing w:after="150" w:line="240" w:lineRule="auto"/>
        <w:ind w:left="2160"/>
        <w:rPr>
          <w:rFonts w:ascii="Times New Roman" w:eastAsia="Times New Roman" w:hAnsi="Times New Roman" w:cs="Times New Roman"/>
          <w:sz w:val="20"/>
          <w:szCs w:val="20"/>
          <w:lang w:val="es-ES" w:eastAsia="hr-HR"/>
        </w:rPr>
      </w:pPr>
      <w:r>
        <w:rPr>
          <w:rFonts w:ascii="Times New Roman" w:eastAsia="Times New Roman" w:hAnsi="Times New Roman" w:cs="Times New Roman"/>
          <w:sz w:val="20"/>
          <w:szCs w:val="20"/>
          <w:shd w:val="clear" w:color="auto" w:fill="FEFDD6"/>
          <w:lang w:val="es-ES" w:eastAsia="hr-HR"/>
        </w:rPr>
        <w:t>No esperar</w:t>
      </w:r>
      <w:r w:rsidRPr="003342CF">
        <w:rPr>
          <w:rFonts w:ascii="Times New Roman" w:eastAsia="Times New Roman" w:hAnsi="Times New Roman" w:cs="Times New Roman"/>
          <w:sz w:val="20"/>
          <w:szCs w:val="20"/>
          <w:shd w:val="clear" w:color="auto" w:fill="FEFDD6"/>
          <w:lang w:val="es-ES" w:eastAsia="hr-HR"/>
        </w:rPr>
        <w:t xml:space="preserve"> que estas ideas y herramientas  resuelven  cualquier crisis inmediatamente - tome</w:t>
      </w:r>
      <w:r>
        <w:rPr>
          <w:rFonts w:ascii="Times New Roman" w:eastAsia="Times New Roman" w:hAnsi="Times New Roman" w:cs="Times New Roman"/>
          <w:sz w:val="20"/>
          <w:szCs w:val="20"/>
          <w:shd w:val="clear" w:color="auto" w:fill="FEFDD6"/>
          <w:lang w:val="es-ES" w:eastAsia="hr-HR"/>
        </w:rPr>
        <w:t>n</w:t>
      </w:r>
      <w:r w:rsidRPr="003342CF">
        <w:rPr>
          <w:rFonts w:ascii="Times New Roman" w:eastAsia="Times New Roman" w:hAnsi="Times New Roman" w:cs="Times New Roman"/>
          <w:sz w:val="20"/>
          <w:szCs w:val="20"/>
          <w:shd w:val="clear" w:color="auto" w:fill="FEFDD6"/>
          <w:lang w:val="es-ES" w:eastAsia="hr-HR"/>
        </w:rPr>
        <w:t xml:space="preserve"> su tiempo!.</w:t>
      </w:r>
    </w:p>
    <w:p w:rsidR="009D160E" w:rsidRDefault="009D160E" w:rsidP="009D160E">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Pr>
          <w:rFonts w:ascii="Times New Roman" w:eastAsia="Times New Roman" w:hAnsi="Times New Roman" w:cs="Times New Roman"/>
          <w:sz w:val="20"/>
          <w:szCs w:val="20"/>
          <w:shd w:val="clear" w:color="auto" w:fill="FEFDD6"/>
          <w:lang w:val="es-ES" w:eastAsia="hr-HR"/>
        </w:rPr>
        <w:t>Evitar</w:t>
      </w:r>
      <w:r w:rsidRPr="009D160E">
        <w:rPr>
          <w:rFonts w:ascii="Times New Roman" w:eastAsia="Times New Roman" w:hAnsi="Times New Roman" w:cs="Times New Roman"/>
          <w:sz w:val="20"/>
          <w:szCs w:val="20"/>
          <w:shd w:val="clear" w:color="auto" w:fill="FEFDD6"/>
          <w:lang w:val="es-ES" w:eastAsia="hr-HR"/>
        </w:rPr>
        <w:t xml:space="preserve"> el uso de estas ideas como absolutos. Siente los temas que subyacen en ellas, y adapte las  a su personalidad, estilo, experiencia y circunstancias.</w:t>
      </w:r>
    </w:p>
    <w:p w:rsidR="00226D85" w:rsidRPr="003342CF" w:rsidRDefault="00226D85" w:rsidP="00226D85">
      <w:pPr>
        <w:numPr>
          <w:ilvl w:val="0"/>
          <w:numId w:val="3"/>
        </w:numPr>
        <w:spacing w:after="150" w:line="240" w:lineRule="auto"/>
        <w:ind w:left="2160"/>
        <w:rPr>
          <w:rFonts w:ascii="Times New Roman" w:eastAsia="Times New Roman" w:hAnsi="Times New Roman" w:cs="Times New Roman"/>
          <w:sz w:val="20"/>
          <w:szCs w:val="20"/>
          <w:lang w:val="es-ES" w:eastAsia="hr-HR"/>
        </w:rPr>
      </w:pPr>
      <w:r>
        <w:rPr>
          <w:rFonts w:ascii="Times New Roman" w:eastAsia="Times New Roman" w:hAnsi="Times New Roman" w:cs="Times New Roman"/>
          <w:sz w:val="20"/>
          <w:szCs w:val="20"/>
          <w:shd w:val="clear" w:color="auto" w:fill="FEFDD6"/>
          <w:lang w:val="es-ES" w:eastAsia="hr-HR"/>
        </w:rPr>
        <w:t>Guardar</w:t>
      </w:r>
      <w:r w:rsidRPr="003342CF">
        <w:rPr>
          <w:rFonts w:ascii="Times New Roman" w:eastAsia="Times New Roman" w:hAnsi="Times New Roman" w:cs="Times New Roman"/>
          <w:sz w:val="20"/>
          <w:szCs w:val="20"/>
          <w:shd w:val="clear" w:color="auto" w:fill="FEFDD6"/>
          <w:lang w:val="es-ES" w:eastAsia="hr-HR"/>
        </w:rPr>
        <w:t xml:space="preserve"> estas directrices </w:t>
      </w:r>
      <w:r>
        <w:rPr>
          <w:rFonts w:ascii="Times New Roman" w:eastAsia="Times New Roman" w:hAnsi="Times New Roman" w:cs="Times New Roman"/>
          <w:sz w:val="20"/>
          <w:szCs w:val="20"/>
          <w:shd w:val="clear" w:color="auto" w:fill="FEFDD6"/>
          <w:lang w:val="es-ES" w:eastAsia="hr-HR"/>
        </w:rPr>
        <w:t>en cuenta en el desarrollo de</w:t>
      </w:r>
      <w:r w:rsidRPr="003342CF">
        <w:rPr>
          <w:rFonts w:ascii="Times New Roman" w:eastAsia="Times New Roman" w:hAnsi="Times New Roman" w:cs="Times New Roman"/>
          <w:sz w:val="20"/>
          <w:szCs w:val="20"/>
          <w:shd w:val="clear" w:color="auto" w:fill="FEFDD6"/>
          <w:lang w:val="es-ES" w:eastAsia="hr-HR"/>
        </w:rPr>
        <w:t xml:space="preserve"> su  crecimiento  y sanación. </w:t>
      </w:r>
    </w:p>
    <w:p w:rsidR="00226D85" w:rsidRPr="00226D85" w:rsidRDefault="00226D85" w:rsidP="00226D8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226D85">
        <w:rPr>
          <w:rFonts w:ascii="Times New Roman" w:eastAsia="Times New Roman" w:hAnsi="Times New Roman" w:cs="Times New Roman"/>
          <w:sz w:val="20"/>
          <w:szCs w:val="20"/>
          <w:shd w:val="clear" w:color="auto" w:fill="FEFDD6"/>
          <w:lang w:val="es-ES" w:eastAsia="hr-HR"/>
        </w:rPr>
        <w:t>Para beneficiarse de este curso de auto-mejoramiento ….</w:t>
      </w:r>
    </w:p>
    <w:p w:rsidR="00226D85" w:rsidRPr="00226D85" w:rsidRDefault="00226D85" w:rsidP="00226D8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226D85">
        <w:rPr>
          <w:rFonts w:ascii="Times New Roman" w:eastAsia="Times New Roman" w:hAnsi="Times New Roman" w:cs="Times New Roman"/>
          <w:sz w:val="20"/>
          <w:szCs w:val="20"/>
          <w:shd w:val="clear" w:color="auto" w:fill="FEFDD6"/>
          <w:lang w:val="es-ES" w:eastAsia="hr-HR"/>
        </w:rPr>
        <w:t xml:space="preserve">completen  cada guía de estudio a su propio ritmo. Las 7 Lecciones son secuenciales y se complementan entre sí, de modo tienen que estudiarlos </w:t>
      </w:r>
      <w:r>
        <w:rPr>
          <w:rFonts w:ascii="Times New Roman" w:eastAsia="Times New Roman" w:hAnsi="Times New Roman" w:cs="Times New Roman"/>
          <w:sz w:val="20"/>
          <w:szCs w:val="20"/>
          <w:shd w:val="clear" w:color="auto" w:fill="FEFDD6"/>
          <w:lang w:val="es-ES" w:eastAsia="hr-HR"/>
        </w:rPr>
        <w:t xml:space="preserve"> </w:t>
      </w:r>
      <w:r w:rsidRPr="00226D85">
        <w:rPr>
          <w:rFonts w:ascii="Times New Roman" w:eastAsia="Times New Roman" w:hAnsi="Times New Roman" w:cs="Times New Roman"/>
          <w:sz w:val="20"/>
          <w:szCs w:val="20"/>
          <w:shd w:val="clear" w:color="auto" w:fill="FEFDD6"/>
          <w:lang w:val="es-ES" w:eastAsia="hr-HR"/>
        </w:rPr>
        <w:t>en orden. Traten este aprendizaje como lo harían con un curso a la universidad. Lo más que  aprenden, todos los temas  van a tener más sentido. Al estudiar ...</w:t>
      </w:r>
    </w:p>
    <w:p w:rsidR="00226D85" w:rsidRPr="00226D85" w:rsidRDefault="00226D85" w:rsidP="00226D8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proofErr w:type="spellStart"/>
      <w:r w:rsidRPr="00226D85">
        <w:rPr>
          <w:rFonts w:ascii="Times New Roman" w:eastAsia="Times New Roman" w:hAnsi="Times New Roman" w:cs="Times New Roman"/>
          <w:sz w:val="20"/>
          <w:szCs w:val="20"/>
          <w:shd w:val="clear" w:color="auto" w:fill="FEFDD6"/>
          <w:lang w:val="es-ES" w:eastAsia="hr-HR"/>
        </w:rPr>
        <w:t>aplicen</w:t>
      </w:r>
      <w:proofErr w:type="spellEnd"/>
      <w:r w:rsidRPr="00226D85">
        <w:rPr>
          <w:rFonts w:ascii="Times New Roman" w:eastAsia="Times New Roman" w:hAnsi="Times New Roman" w:cs="Times New Roman"/>
          <w:sz w:val="20"/>
          <w:szCs w:val="20"/>
          <w:shd w:val="clear" w:color="auto" w:fill="FEFDD6"/>
          <w:lang w:val="es-ES" w:eastAsia="hr-HR"/>
        </w:rPr>
        <w:t xml:space="preserve"> los aprendizajes a cualquier problema personal o de la familia, empezando por la liberación de su verdadero </w:t>
      </w:r>
      <w:r>
        <w:rPr>
          <w:rFonts w:ascii="Times New Roman" w:eastAsia="Times New Roman" w:hAnsi="Times New Roman" w:cs="Times New Roman"/>
          <w:sz w:val="20"/>
          <w:szCs w:val="20"/>
          <w:shd w:val="clear" w:color="auto" w:fill="FEFDD6"/>
          <w:lang w:val="es-ES" w:eastAsia="hr-HR"/>
        </w:rPr>
        <w:t>Yo</w:t>
      </w:r>
      <w:r w:rsidRPr="00226D85">
        <w:rPr>
          <w:rFonts w:ascii="Times New Roman" w:eastAsia="Times New Roman" w:hAnsi="Times New Roman" w:cs="Times New Roman"/>
          <w:sz w:val="20"/>
          <w:szCs w:val="20"/>
          <w:shd w:val="clear" w:color="auto" w:fill="FEFDD6"/>
          <w:lang w:val="es-ES" w:eastAsia="hr-HR"/>
        </w:rPr>
        <w:t xml:space="preserve"> y la mejora de su eficacia en la comunicación.</w:t>
      </w:r>
    </w:p>
    <w:p w:rsidR="00226D85" w:rsidRPr="00226D85" w:rsidRDefault="00226D85" w:rsidP="00226D8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226D85">
        <w:rPr>
          <w:rFonts w:ascii="Times New Roman" w:eastAsia="Times New Roman" w:hAnsi="Times New Roman" w:cs="Times New Roman"/>
          <w:sz w:val="20"/>
          <w:szCs w:val="20"/>
          <w:shd w:val="clear" w:color="auto" w:fill="FEFDD6"/>
          <w:lang w:val="es-ES" w:eastAsia="hr-HR"/>
        </w:rPr>
        <w:t xml:space="preserve"> Identificar las preguntas específicas que tratan de responder aquí. Opción: llevar un registro o un diario de sus preguntas, pensamientos, percepciones y sentimientos, al explorar este sitio y sus guías.</w:t>
      </w:r>
    </w:p>
    <w:p w:rsidR="00226D85" w:rsidRPr="00226D85" w:rsidRDefault="00226D85" w:rsidP="00226D8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226D85">
        <w:rPr>
          <w:rFonts w:ascii="Times New Roman" w:eastAsia="Times New Roman" w:hAnsi="Times New Roman" w:cs="Times New Roman"/>
          <w:sz w:val="20"/>
          <w:szCs w:val="20"/>
          <w:shd w:val="clear" w:color="auto" w:fill="FEFDD6"/>
          <w:lang w:val="es-ES" w:eastAsia="hr-HR"/>
        </w:rPr>
        <w:t xml:space="preserve">Estos artículos están diseñados para ser visto con el navegador Internet Explorer. Requieren su navegador para soportar </w:t>
      </w:r>
      <w:proofErr w:type="spellStart"/>
      <w:r w:rsidRPr="00226D85">
        <w:rPr>
          <w:rFonts w:ascii="Times New Roman" w:eastAsia="Times New Roman" w:hAnsi="Times New Roman" w:cs="Times New Roman"/>
          <w:sz w:val="20"/>
          <w:szCs w:val="20"/>
          <w:shd w:val="clear" w:color="auto" w:fill="FEFDD6"/>
          <w:lang w:val="es-ES" w:eastAsia="hr-HR"/>
        </w:rPr>
        <w:t>Javascript</w:t>
      </w:r>
      <w:proofErr w:type="spellEnd"/>
      <w:r w:rsidRPr="00226D85">
        <w:rPr>
          <w:rFonts w:ascii="Times New Roman" w:eastAsia="Times New Roman" w:hAnsi="Times New Roman" w:cs="Times New Roman"/>
          <w:sz w:val="20"/>
          <w:szCs w:val="20"/>
          <w:shd w:val="clear" w:color="auto" w:fill="FEFDD6"/>
          <w:lang w:val="es-ES" w:eastAsia="hr-HR"/>
        </w:rPr>
        <w:t>, con el fin de ver las ventanas emergentes informativas en cada artículo. Si tiene algún problema para ver cualquiera de estas páginas, prueba este navegador.</w:t>
      </w:r>
    </w:p>
    <w:p w:rsidR="00226D85" w:rsidRPr="00226D85" w:rsidRDefault="00FE0425" w:rsidP="00226D8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Pr>
          <w:rFonts w:ascii="Times New Roman" w:eastAsia="Times New Roman" w:hAnsi="Times New Roman" w:cs="Times New Roman"/>
          <w:sz w:val="20"/>
          <w:szCs w:val="20"/>
          <w:shd w:val="clear" w:color="auto" w:fill="FEFDD6"/>
          <w:lang w:val="es-ES" w:eastAsia="hr-HR"/>
        </w:rPr>
        <w:t>p</w:t>
      </w:r>
      <w:r w:rsidR="00226D85" w:rsidRPr="00226D85">
        <w:rPr>
          <w:rFonts w:ascii="Times New Roman" w:eastAsia="Times New Roman" w:hAnsi="Times New Roman" w:cs="Times New Roman"/>
          <w:sz w:val="20"/>
          <w:szCs w:val="20"/>
          <w:shd w:val="clear" w:color="auto" w:fill="FEFDD6"/>
          <w:lang w:val="es-ES" w:eastAsia="hr-HR"/>
        </w:rPr>
        <w:t xml:space="preserve">or favor, utilice este formulario de comentarios que me digas tus necesidades, reacciones y sugerencias a medida que aprenden. Si encuentra el sitio útil, por favor, informar a otros sobre </w:t>
      </w:r>
      <w:r>
        <w:rPr>
          <w:rFonts w:ascii="Times New Roman" w:eastAsia="Times New Roman" w:hAnsi="Times New Roman" w:cs="Times New Roman"/>
          <w:sz w:val="20"/>
          <w:szCs w:val="20"/>
          <w:shd w:val="clear" w:color="auto" w:fill="FEFDD6"/>
          <w:lang w:val="es-ES" w:eastAsia="hr-HR"/>
        </w:rPr>
        <w:t xml:space="preserve">el </w:t>
      </w:r>
      <w:r w:rsidR="00226D85" w:rsidRPr="00226D85">
        <w:rPr>
          <w:rFonts w:ascii="Times New Roman" w:eastAsia="Times New Roman" w:hAnsi="Times New Roman" w:cs="Times New Roman"/>
          <w:sz w:val="20"/>
          <w:szCs w:val="20"/>
          <w:shd w:val="clear" w:color="auto" w:fill="FEFDD6"/>
          <w:lang w:val="es-ES" w:eastAsia="hr-HR"/>
        </w:rPr>
        <w:t xml:space="preserve">ciclo y vídeos relacionados </w:t>
      </w:r>
      <w:proofErr w:type="spellStart"/>
      <w:r w:rsidR="00226D85" w:rsidRPr="00226D85">
        <w:rPr>
          <w:rFonts w:ascii="Times New Roman" w:eastAsia="Times New Roman" w:hAnsi="Times New Roman" w:cs="Times New Roman"/>
          <w:sz w:val="20"/>
          <w:szCs w:val="20"/>
          <w:shd w:val="clear" w:color="auto" w:fill="FEFDD6"/>
          <w:lang w:val="es-ES" w:eastAsia="hr-HR"/>
        </w:rPr>
        <w:t>sfhelp.organd</w:t>
      </w:r>
      <w:proofErr w:type="spellEnd"/>
      <w:r w:rsidR="00226D85" w:rsidRPr="00226D85">
        <w:rPr>
          <w:rFonts w:ascii="Times New Roman" w:eastAsia="Times New Roman" w:hAnsi="Times New Roman" w:cs="Times New Roman"/>
          <w:sz w:val="20"/>
          <w:szCs w:val="20"/>
          <w:shd w:val="clear" w:color="auto" w:fill="FEFDD6"/>
          <w:lang w:val="es-ES" w:eastAsia="hr-HR"/>
        </w:rPr>
        <w:t xml:space="preserve"> </w:t>
      </w:r>
      <w:proofErr w:type="spellStart"/>
      <w:r w:rsidR="00226D85" w:rsidRPr="00226D85">
        <w:rPr>
          <w:rFonts w:ascii="Times New Roman" w:eastAsia="Times New Roman" w:hAnsi="Times New Roman" w:cs="Times New Roman"/>
          <w:sz w:val="20"/>
          <w:szCs w:val="20"/>
          <w:shd w:val="clear" w:color="auto" w:fill="FEFDD6"/>
          <w:lang w:val="es-ES" w:eastAsia="hr-HR"/>
        </w:rPr>
        <w:t>YouTube</w:t>
      </w:r>
      <w:proofErr w:type="spellEnd"/>
      <w:r w:rsidR="00226D85" w:rsidRPr="00226D85">
        <w:rPr>
          <w:rFonts w:ascii="Times New Roman" w:eastAsia="Times New Roman" w:hAnsi="Times New Roman" w:cs="Times New Roman"/>
          <w:sz w:val="20"/>
          <w:szCs w:val="20"/>
          <w:shd w:val="clear" w:color="auto" w:fill="FEFDD6"/>
          <w:lang w:val="es-ES" w:eastAsia="hr-HR"/>
        </w:rPr>
        <w:t xml:space="preserve"> (ref. el "</w:t>
      </w:r>
      <w:proofErr w:type="spellStart"/>
      <w:r w:rsidR="00226D85" w:rsidRPr="00226D85">
        <w:rPr>
          <w:rFonts w:ascii="Times New Roman" w:eastAsia="Times New Roman" w:hAnsi="Times New Roman" w:cs="Times New Roman"/>
          <w:sz w:val="20"/>
          <w:szCs w:val="20"/>
          <w:shd w:val="clear" w:color="auto" w:fill="FEFDD6"/>
          <w:lang w:val="es-ES" w:eastAsia="hr-HR"/>
        </w:rPr>
        <w:t>gercacn</w:t>
      </w:r>
      <w:proofErr w:type="spellEnd"/>
      <w:r w:rsidR="00226D85" w:rsidRPr="00226D85">
        <w:rPr>
          <w:rFonts w:ascii="Times New Roman" w:eastAsia="Times New Roman" w:hAnsi="Times New Roman" w:cs="Times New Roman"/>
          <w:sz w:val="20"/>
          <w:szCs w:val="20"/>
          <w:shd w:val="clear" w:color="auto" w:fill="FEFDD6"/>
          <w:lang w:val="es-ES" w:eastAsia="hr-HR"/>
        </w:rPr>
        <w:t>" canal).</w:t>
      </w:r>
    </w:p>
    <w:p w:rsidR="00226D85" w:rsidRPr="00226D85" w:rsidRDefault="00226D85" w:rsidP="00226D8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226D85">
        <w:rPr>
          <w:rFonts w:ascii="Times New Roman" w:eastAsia="Times New Roman" w:hAnsi="Times New Roman" w:cs="Times New Roman"/>
          <w:sz w:val="20"/>
          <w:szCs w:val="20"/>
          <w:shd w:val="clear" w:color="auto" w:fill="FEFDD6"/>
          <w:lang w:val="es-ES" w:eastAsia="hr-HR"/>
        </w:rPr>
        <w:t>  Resumen</w:t>
      </w:r>
    </w:p>
    <w:p w:rsidR="00226D85" w:rsidRPr="00226D85" w:rsidRDefault="00226D85" w:rsidP="00226D8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shd w:val="clear" w:color="auto" w:fill="FEFDD6"/>
          <w:lang w:val="es-ES" w:eastAsia="hr-HR"/>
        </w:rPr>
      </w:pPr>
      <w:r w:rsidRPr="00226D85">
        <w:rPr>
          <w:rFonts w:ascii="Times New Roman" w:eastAsia="Times New Roman" w:hAnsi="Times New Roman" w:cs="Times New Roman"/>
          <w:sz w:val="20"/>
          <w:szCs w:val="20"/>
          <w:shd w:val="clear" w:color="auto" w:fill="FEFDD6"/>
          <w:lang w:val="es-ES" w:eastAsia="hr-HR"/>
        </w:rPr>
        <w:t xml:space="preserve">        Esta introducción describe los efectos de este sitio web sin fines de lucro </w:t>
      </w:r>
      <w:r w:rsidR="00597FCF">
        <w:rPr>
          <w:rFonts w:ascii="Times New Roman" w:eastAsia="Times New Roman" w:hAnsi="Times New Roman" w:cs="Times New Roman"/>
          <w:sz w:val="20"/>
          <w:szCs w:val="20"/>
          <w:shd w:val="clear" w:color="auto" w:fill="FEFDD6"/>
          <w:lang w:val="es-ES" w:eastAsia="hr-HR"/>
        </w:rPr>
        <w:t xml:space="preserve">y </w:t>
      </w:r>
      <w:r w:rsidRPr="00226D85">
        <w:rPr>
          <w:rFonts w:ascii="Times New Roman" w:eastAsia="Times New Roman" w:hAnsi="Times New Roman" w:cs="Times New Roman"/>
          <w:sz w:val="20"/>
          <w:szCs w:val="20"/>
          <w:shd w:val="clear" w:color="auto" w:fill="FEFDD6"/>
          <w:lang w:val="es-ES" w:eastAsia="hr-HR"/>
        </w:rPr>
        <w:t xml:space="preserve">sin publicidad, Siete lecciones de superación personal diseñados para ayudarle a </w:t>
      </w:r>
      <w:r w:rsidR="00597FCF">
        <w:rPr>
          <w:rFonts w:ascii="Times New Roman" w:eastAsia="Times New Roman" w:hAnsi="Times New Roman" w:cs="Times New Roman"/>
          <w:sz w:val="20"/>
          <w:szCs w:val="20"/>
          <w:shd w:val="clear" w:color="auto" w:fill="FEFDD6"/>
          <w:lang w:val="es-ES" w:eastAsia="hr-HR"/>
        </w:rPr>
        <w:t xml:space="preserve">romper el ciclo </w:t>
      </w:r>
      <w:r w:rsidRPr="00226D85">
        <w:rPr>
          <w:rFonts w:ascii="Times New Roman" w:eastAsia="Times New Roman" w:hAnsi="Times New Roman" w:cs="Times New Roman"/>
          <w:sz w:val="20"/>
          <w:szCs w:val="20"/>
          <w:shd w:val="clear" w:color="auto" w:fill="FEFDD6"/>
          <w:lang w:val="es-ES" w:eastAsia="hr-HR"/>
        </w:rPr>
        <w:t xml:space="preserve"> letal [</w:t>
      </w:r>
      <w:r w:rsidR="00597FCF">
        <w:rPr>
          <w:rFonts w:ascii="Times New Roman" w:eastAsia="Times New Roman" w:hAnsi="Times New Roman" w:cs="Times New Roman"/>
          <w:sz w:val="20"/>
          <w:szCs w:val="20"/>
          <w:shd w:val="clear" w:color="auto" w:fill="FEFDD6"/>
          <w:lang w:val="es-ES" w:eastAsia="hr-HR"/>
        </w:rPr>
        <w:t xml:space="preserve">+ heridas desconocimiento] </w:t>
      </w:r>
      <w:r w:rsidRPr="00226D85">
        <w:rPr>
          <w:rFonts w:ascii="Times New Roman" w:eastAsia="Times New Roman" w:hAnsi="Times New Roman" w:cs="Times New Roman"/>
          <w:sz w:val="20"/>
          <w:szCs w:val="20"/>
          <w:shd w:val="clear" w:color="auto" w:fill="FEFDD6"/>
          <w:lang w:val="es-ES" w:eastAsia="hr-HR"/>
        </w:rPr>
        <w:t>, y cómo obtener el máximo provecho de este curso en línea.</w:t>
      </w:r>
    </w:p>
    <w:p w:rsidR="00226D85" w:rsidRDefault="00226D85" w:rsidP="00356B86">
      <w:pPr>
        <w:pStyle w:val="ListParagraph"/>
        <w:spacing w:before="100" w:beforeAutospacing="1" w:after="100" w:afterAutospacing="1" w:line="240" w:lineRule="auto"/>
        <w:rPr>
          <w:rFonts w:ascii="Times New Roman" w:eastAsia="Times New Roman" w:hAnsi="Times New Roman" w:cs="Times New Roman"/>
          <w:sz w:val="20"/>
          <w:szCs w:val="20"/>
          <w:lang w:val="es-ES" w:eastAsia="hr-HR"/>
        </w:rPr>
      </w:pPr>
      <w:r w:rsidRPr="00226D85">
        <w:rPr>
          <w:rFonts w:ascii="Times New Roman" w:eastAsia="Times New Roman" w:hAnsi="Times New Roman" w:cs="Times New Roman"/>
          <w:sz w:val="20"/>
          <w:szCs w:val="20"/>
          <w:shd w:val="clear" w:color="auto" w:fill="FEFDD6"/>
          <w:lang w:val="es-ES" w:eastAsia="hr-HR"/>
        </w:rPr>
        <w:t> </w:t>
      </w:r>
      <w:r w:rsidRPr="00226D85">
        <w:rPr>
          <w:rFonts w:ascii="Times New Roman" w:eastAsia="Times New Roman" w:hAnsi="Times New Roman" w:cs="Times New Roman"/>
          <w:sz w:val="20"/>
          <w:szCs w:val="20"/>
          <w:lang w:val="es-ES" w:eastAsia="hr-HR"/>
        </w:rPr>
        <w:t> </w:t>
      </w:r>
    </w:p>
    <w:p w:rsidR="002A7A80" w:rsidRPr="002D5F5E" w:rsidRDefault="002A7A80" w:rsidP="002A7A80">
      <w:pPr>
        <w:spacing w:before="100" w:beforeAutospacing="1" w:after="100" w:afterAutospacing="1" w:line="240" w:lineRule="auto"/>
        <w:rPr>
          <w:rFonts w:ascii="Times New Roman" w:eastAsia="Times New Roman" w:hAnsi="Times New Roman" w:cs="Times New Roman"/>
          <w:b/>
          <w:sz w:val="20"/>
          <w:szCs w:val="20"/>
          <w:u w:val="single"/>
          <w:shd w:val="clear" w:color="auto" w:fill="FEFDD6"/>
          <w:lang w:val="es-ES" w:eastAsia="hr-HR"/>
        </w:rPr>
      </w:pPr>
      <w:r w:rsidRPr="002D5F5E">
        <w:rPr>
          <w:rFonts w:ascii="Times New Roman" w:eastAsia="Times New Roman" w:hAnsi="Times New Roman" w:cs="Times New Roman"/>
          <w:b/>
          <w:sz w:val="20"/>
          <w:szCs w:val="20"/>
          <w:u w:val="single"/>
          <w:shd w:val="clear" w:color="auto" w:fill="FEFDD6"/>
          <w:lang w:val="es-ES" w:eastAsia="hr-HR"/>
        </w:rPr>
        <w:t>Recapitulación</w:t>
      </w:r>
    </w:p>
    <w:p w:rsidR="007943E3" w:rsidRPr="005D3310" w:rsidRDefault="007943E3" w:rsidP="002A7A80">
      <w:pPr>
        <w:pStyle w:val="ListParagraph"/>
        <w:spacing w:before="100" w:beforeAutospacing="1" w:after="100" w:afterAutospacing="1" w:line="240" w:lineRule="auto"/>
        <w:ind w:left="0"/>
        <w:rPr>
          <w:rFonts w:ascii="Times New Roman" w:eastAsia="Times New Roman" w:hAnsi="Times New Roman" w:cs="Times New Roman"/>
          <w:sz w:val="20"/>
          <w:szCs w:val="20"/>
          <w:shd w:val="clear" w:color="auto" w:fill="FEFDD6"/>
          <w:lang w:val="es-ES" w:eastAsia="hr-HR"/>
        </w:rPr>
      </w:pPr>
      <w:r w:rsidRPr="003342CF">
        <w:rPr>
          <w:rFonts w:ascii="Times New Roman" w:eastAsia="Times New Roman" w:hAnsi="Times New Roman" w:cs="Times New Roman"/>
          <w:sz w:val="20"/>
          <w:szCs w:val="20"/>
          <w:shd w:val="clear" w:color="auto" w:fill="FEFDD6"/>
          <w:lang w:val="es-ES" w:eastAsia="hr-HR"/>
        </w:rPr>
        <w:t>  Próximo - Si</w:t>
      </w:r>
      <w:r w:rsidR="005D3310">
        <w:rPr>
          <w:rFonts w:ascii="Times New Roman" w:eastAsia="Times New Roman" w:hAnsi="Times New Roman" w:cs="Times New Roman"/>
          <w:sz w:val="20"/>
          <w:szCs w:val="20"/>
          <w:shd w:val="clear" w:color="auto" w:fill="FEFDD6"/>
          <w:lang w:val="es-ES" w:eastAsia="hr-HR"/>
        </w:rPr>
        <w:t xml:space="preserve"> usted está listo para mejorar su vida, su salud y su</w:t>
      </w:r>
      <w:r w:rsidRPr="003342CF">
        <w:rPr>
          <w:rFonts w:ascii="Times New Roman" w:eastAsia="Times New Roman" w:hAnsi="Times New Roman" w:cs="Times New Roman"/>
          <w:sz w:val="20"/>
          <w:szCs w:val="20"/>
          <w:shd w:val="clear" w:color="auto" w:fill="FEFDD6"/>
          <w:lang w:val="es-ES" w:eastAsia="hr-HR"/>
        </w:rPr>
        <w:t>s relaciones, empezar a estudiar la lección</w:t>
      </w:r>
      <w:r w:rsidR="005D3310">
        <w:rPr>
          <w:rFonts w:ascii="Times New Roman" w:eastAsia="Times New Roman" w:hAnsi="Times New Roman" w:cs="Times New Roman"/>
          <w:sz w:val="20"/>
          <w:szCs w:val="20"/>
          <w:shd w:val="clear" w:color="auto" w:fill="FEFDD6"/>
          <w:lang w:val="es-ES" w:eastAsia="hr-HR"/>
        </w:rPr>
        <w:t xml:space="preserve"> 1 (libre a tu Ser verdadero) y  </w:t>
      </w:r>
      <w:r w:rsidRPr="005D3310">
        <w:rPr>
          <w:rFonts w:ascii="Times New Roman" w:eastAsia="Times New Roman" w:hAnsi="Times New Roman" w:cs="Times New Roman"/>
          <w:sz w:val="20"/>
          <w:szCs w:val="20"/>
          <w:shd w:val="clear" w:color="auto" w:fill="FEFDD6"/>
          <w:lang w:val="es-ES" w:eastAsia="hr-HR"/>
        </w:rPr>
        <w:t xml:space="preserve">Lección 2 (aprender </w:t>
      </w:r>
      <w:r w:rsidR="005D3310">
        <w:rPr>
          <w:rFonts w:ascii="Times New Roman" w:eastAsia="Times New Roman" w:hAnsi="Times New Roman" w:cs="Times New Roman"/>
          <w:sz w:val="20"/>
          <w:szCs w:val="20"/>
          <w:shd w:val="clear" w:color="auto" w:fill="FEFDD6"/>
          <w:lang w:val="es-ES" w:eastAsia="hr-HR"/>
        </w:rPr>
        <w:t xml:space="preserve">el </w:t>
      </w:r>
      <w:r w:rsidRPr="005D3310">
        <w:rPr>
          <w:rFonts w:ascii="Times New Roman" w:eastAsia="Times New Roman" w:hAnsi="Times New Roman" w:cs="Times New Roman"/>
          <w:sz w:val="20"/>
          <w:szCs w:val="20"/>
          <w:shd w:val="clear" w:color="auto" w:fill="FEFDD6"/>
          <w:lang w:val="es-ES" w:eastAsia="hr-HR"/>
        </w:rPr>
        <w:t>pensamiento efectivo y habilidades de comunicación). A la vista general del contenido de las 7 lecciones secuenciales, consulte este esquema.</w:t>
      </w:r>
    </w:p>
    <w:p w:rsidR="00CA5499" w:rsidRDefault="005D34F2" w:rsidP="009A1864">
      <w:pPr>
        <w:spacing w:before="100" w:beforeAutospacing="1" w:after="100" w:afterAutospacing="1" w:line="240" w:lineRule="auto"/>
        <w:rPr>
          <w:rFonts w:ascii="Times New Roman" w:eastAsia="Times New Roman" w:hAnsi="Times New Roman" w:cs="Times New Roman"/>
          <w:sz w:val="20"/>
          <w:szCs w:val="20"/>
          <w:shd w:val="clear" w:color="auto" w:fill="FFFFFF"/>
          <w:lang w:val="es-ES" w:eastAsia="hr-HR"/>
        </w:rPr>
      </w:pPr>
      <w:r w:rsidRPr="003342CF">
        <w:rPr>
          <w:rFonts w:ascii="Times New Roman" w:eastAsia="Times New Roman" w:hAnsi="Times New Roman" w:cs="Times New Roman"/>
          <w:sz w:val="20"/>
          <w:szCs w:val="20"/>
          <w:shd w:val="clear" w:color="auto" w:fill="FFFFFF"/>
          <w:lang w:val="es-ES" w:eastAsia="hr-HR"/>
        </w:rPr>
        <w:t>Tengo la sospecha que también los adultos en la mayoría o en todas culturas heredan y transmiten el ciclo. Como no puedo hablar con autoridad sobre otras culturas, me voy a referir con “Americanos”</w:t>
      </w:r>
      <w:r>
        <w:rPr>
          <w:rFonts w:ascii="Times New Roman" w:eastAsia="Times New Roman" w:hAnsi="Times New Roman" w:cs="Times New Roman"/>
          <w:sz w:val="20"/>
          <w:szCs w:val="20"/>
          <w:shd w:val="clear" w:color="auto" w:fill="FFFFFF"/>
          <w:lang w:val="es-ES" w:eastAsia="hr-HR"/>
        </w:rPr>
        <w:t xml:space="preserve"> </w:t>
      </w:r>
      <w:r w:rsidRPr="003342CF">
        <w:rPr>
          <w:rFonts w:ascii="Times New Roman" w:eastAsia="Times New Roman" w:hAnsi="Times New Roman" w:cs="Times New Roman"/>
          <w:sz w:val="20"/>
          <w:szCs w:val="20"/>
          <w:shd w:val="clear" w:color="auto" w:fill="FFFFFF"/>
          <w:lang w:val="es-ES" w:eastAsia="hr-HR"/>
        </w:rPr>
        <w:t xml:space="preserve">en este artículo y los </w:t>
      </w:r>
      <w:proofErr w:type="spellStart"/>
      <w:r w:rsidRPr="003342CF">
        <w:rPr>
          <w:rFonts w:ascii="Times New Roman" w:eastAsia="Times New Roman" w:hAnsi="Times New Roman" w:cs="Times New Roman"/>
          <w:sz w:val="20"/>
          <w:szCs w:val="20"/>
          <w:shd w:val="clear" w:color="auto" w:fill="FFFFFF"/>
          <w:lang w:val="es-ES" w:eastAsia="hr-HR"/>
        </w:rPr>
        <w:t>YouTube</w:t>
      </w:r>
      <w:proofErr w:type="spellEnd"/>
      <w:r w:rsidRPr="003342CF">
        <w:rPr>
          <w:rFonts w:ascii="Times New Roman" w:eastAsia="Times New Roman" w:hAnsi="Times New Roman" w:cs="Times New Roman"/>
          <w:sz w:val="20"/>
          <w:szCs w:val="20"/>
          <w:shd w:val="clear" w:color="auto" w:fill="FFFFFF"/>
          <w:lang w:val="es-ES" w:eastAsia="hr-HR"/>
        </w:rPr>
        <w:t xml:space="preserve"> videos. Comentarios recientes sobre este video confirman que este ciclo toxico es un problema global.</w:t>
      </w:r>
    </w:p>
    <w:p w:rsidR="003159F0" w:rsidRPr="006B4898" w:rsidRDefault="003159F0" w:rsidP="003159F0">
      <w:pPr>
        <w:spacing w:before="100" w:beforeAutospacing="1" w:after="55" w:line="240" w:lineRule="auto"/>
        <w:rPr>
          <w:rFonts w:ascii="Times New Roman" w:eastAsia="Times New Roman" w:hAnsi="Times New Roman" w:cs="Times New Roman"/>
          <w:sz w:val="20"/>
          <w:szCs w:val="20"/>
          <w:lang w:val="es-ES" w:eastAsia="hr-HR"/>
        </w:rPr>
      </w:pPr>
      <w:r w:rsidRPr="00A12D13">
        <w:rPr>
          <w:rFonts w:ascii="Times New Roman" w:eastAsia="Times New Roman" w:hAnsi="Times New Roman" w:cs="Times New Roman"/>
          <w:sz w:val="20"/>
          <w:szCs w:val="20"/>
          <w:lang w:val="es-ES" w:eastAsia="hr-HR"/>
        </w:rPr>
        <w:t>    </w:t>
      </w:r>
      <w:r>
        <w:rPr>
          <w:rFonts w:ascii="Times New Roman" w:eastAsia="Times New Roman" w:hAnsi="Times New Roman" w:cs="Times New Roman"/>
          <w:sz w:val="20"/>
          <w:szCs w:val="20"/>
          <w:lang w:val="es-ES" w:eastAsia="hr-HR"/>
        </w:rPr>
        <w:t xml:space="preserve">Por favor dirigen todas sus críticas,  sugerencias y preguntas sobre la traducción a </w:t>
      </w:r>
      <w:hyperlink r:id="rId7" w:history="1">
        <w:r w:rsidRPr="0059542B">
          <w:rPr>
            <w:rStyle w:val="Hyperlink"/>
            <w:rFonts w:ascii="Times New Roman" w:eastAsia="Times New Roman" w:hAnsi="Times New Roman" w:cs="Times New Roman"/>
            <w:sz w:val="20"/>
            <w:szCs w:val="20"/>
            <w:lang w:val="es-ES" w:eastAsia="hr-HR"/>
          </w:rPr>
          <w:t>vidaskreb</w:t>
        </w:r>
        <w:r w:rsidRPr="0059542B">
          <w:rPr>
            <w:rStyle w:val="Hyperlink"/>
            <w:rFonts w:ascii="Times New Roman" w:eastAsia="Times New Roman" w:hAnsi="Times New Roman" w:cs="Times New Roman"/>
            <w:sz w:val="20"/>
            <w:szCs w:val="20"/>
            <w:lang w:val="es-ES_tradnl" w:eastAsia="hr-HR"/>
          </w:rPr>
          <w:t>@gmail.com</w:t>
        </w:r>
      </w:hyperlink>
    </w:p>
    <w:p w:rsidR="003159F0" w:rsidRPr="006B4898" w:rsidRDefault="003159F0" w:rsidP="003159F0">
      <w:pPr>
        <w:spacing w:before="100" w:beforeAutospacing="1" w:after="55" w:line="240" w:lineRule="auto"/>
        <w:rPr>
          <w:rFonts w:ascii="Times New Roman" w:eastAsia="Times New Roman" w:hAnsi="Times New Roman" w:cs="Times New Roman"/>
          <w:vanish/>
          <w:sz w:val="20"/>
          <w:szCs w:val="20"/>
          <w:lang w:val="en-US" w:eastAsia="hr-HR"/>
        </w:rPr>
      </w:pPr>
      <w:r w:rsidRPr="006B4898">
        <w:rPr>
          <w:rFonts w:ascii="Times New Roman" w:eastAsia="Times New Roman" w:hAnsi="Times New Roman" w:cs="Times New Roman"/>
          <w:sz w:val="20"/>
          <w:szCs w:val="20"/>
          <w:lang w:val="en-US" w:eastAsia="hr-HR"/>
        </w:rPr>
        <w:t xml:space="preserve">Please </w:t>
      </w:r>
      <w:r>
        <w:rPr>
          <w:rFonts w:ascii="Times New Roman" w:eastAsia="Times New Roman" w:hAnsi="Times New Roman" w:cs="Times New Roman"/>
          <w:sz w:val="20"/>
          <w:szCs w:val="20"/>
          <w:lang w:val="en-US" w:eastAsia="hr-HR"/>
        </w:rPr>
        <w:t>direct</w:t>
      </w:r>
      <w:r w:rsidRPr="006B4898">
        <w:rPr>
          <w:rFonts w:ascii="Times New Roman" w:eastAsia="Times New Roman" w:hAnsi="Times New Roman" w:cs="Times New Roman"/>
          <w:sz w:val="20"/>
          <w:szCs w:val="20"/>
          <w:lang w:val="en-US" w:eastAsia="hr-HR"/>
        </w:rPr>
        <w:t xml:space="preserve"> </w:t>
      </w:r>
      <w:r>
        <w:rPr>
          <w:rFonts w:ascii="Times New Roman" w:eastAsia="Times New Roman" w:hAnsi="Times New Roman" w:cs="Times New Roman"/>
          <w:sz w:val="20"/>
          <w:szCs w:val="20"/>
          <w:lang w:val="en-US" w:eastAsia="hr-HR"/>
        </w:rPr>
        <w:t xml:space="preserve">all your questions, </w:t>
      </w:r>
      <w:r w:rsidRPr="006B4898">
        <w:rPr>
          <w:rFonts w:ascii="Times New Roman" w:eastAsia="Times New Roman" w:hAnsi="Times New Roman" w:cs="Times New Roman"/>
          <w:sz w:val="20"/>
          <w:szCs w:val="20"/>
          <w:lang w:val="en-US" w:eastAsia="hr-HR"/>
        </w:rPr>
        <w:t>comment</w:t>
      </w:r>
      <w:r>
        <w:rPr>
          <w:rFonts w:ascii="Times New Roman" w:eastAsia="Times New Roman" w:hAnsi="Times New Roman" w:cs="Times New Roman"/>
          <w:sz w:val="20"/>
          <w:szCs w:val="20"/>
          <w:lang w:val="en-US" w:eastAsia="hr-HR"/>
        </w:rPr>
        <w:t xml:space="preserve">s and critiques regarding the translation to </w:t>
      </w:r>
      <w:hyperlink r:id="rId8" w:history="1">
        <w:r w:rsidRPr="0059542B">
          <w:rPr>
            <w:rStyle w:val="Hyperlink"/>
            <w:rFonts w:ascii="Times New Roman" w:eastAsia="Times New Roman" w:hAnsi="Times New Roman" w:cs="Times New Roman"/>
            <w:sz w:val="20"/>
            <w:szCs w:val="20"/>
            <w:lang w:val="en-US" w:eastAsia="hr-HR"/>
          </w:rPr>
          <w:t>vidaskreb@gmail.com</w:t>
        </w:r>
      </w:hyperlink>
      <w:r>
        <w:rPr>
          <w:rFonts w:ascii="Times New Roman" w:eastAsia="Times New Roman" w:hAnsi="Times New Roman" w:cs="Times New Roman"/>
          <w:sz w:val="20"/>
          <w:szCs w:val="20"/>
          <w:lang w:val="en-US" w:eastAsia="hr-HR"/>
        </w:rPr>
        <w:t xml:space="preserve">. </w:t>
      </w:r>
    </w:p>
    <w:p w:rsidR="00AD3CB8" w:rsidRPr="002D5F5E" w:rsidRDefault="003159F0" w:rsidP="002D5F5E">
      <w:pPr>
        <w:spacing w:before="100" w:beforeAutospacing="1" w:after="100" w:afterAutospacing="1" w:line="240" w:lineRule="auto"/>
        <w:jc w:val="center"/>
        <w:rPr>
          <w:rFonts w:ascii="Times New Roman" w:eastAsia="Times New Roman" w:hAnsi="Times New Roman" w:cs="Times New Roman"/>
          <w:sz w:val="20"/>
          <w:szCs w:val="20"/>
          <w:lang w:val="es-ES" w:eastAsia="hr-HR"/>
        </w:rPr>
      </w:pPr>
      <w:r>
        <w:rPr>
          <w:rFonts w:ascii="Times New Roman" w:eastAsia="Times New Roman" w:hAnsi="Times New Roman" w:cs="Times New Roman"/>
          <w:b/>
          <w:sz w:val="20"/>
          <w:szCs w:val="20"/>
          <w:lang w:val="es-ES" w:eastAsia="hr-HR"/>
        </w:rPr>
        <w:t xml:space="preserve"> </w:t>
      </w:r>
      <w:hyperlink r:id="rId9" w:history="1">
        <w:proofErr w:type="spellStart"/>
        <w:r>
          <w:rPr>
            <w:rStyle w:val="Hyperlink"/>
            <w:rFonts w:ascii="Times New Roman" w:eastAsia="Times New Roman" w:hAnsi="Times New Roman" w:cs="Times New Roman"/>
            <w:b/>
            <w:sz w:val="20"/>
            <w:szCs w:val="20"/>
            <w:lang w:val="es-ES" w:eastAsia="hr-HR"/>
          </w:rPr>
          <w:t>Next</w:t>
        </w:r>
        <w:proofErr w:type="spellEnd"/>
        <w:r>
          <w:rPr>
            <w:rStyle w:val="Hyperlink"/>
            <w:rFonts w:ascii="Times New Roman" w:eastAsia="Times New Roman" w:hAnsi="Times New Roman" w:cs="Times New Roman"/>
            <w:b/>
            <w:sz w:val="20"/>
            <w:szCs w:val="20"/>
            <w:lang w:val="es-ES" w:eastAsia="hr-HR"/>
          </w:rPr>
          <w:t xml:space="preserve"> / </w:t>
        </w:r>
        <w:proofErr w:type="spellStart"/>
        <w:r>
          <w:rPr>
            <w:rStyle w:val="Hyperlink"/>
            <w:rFonts w:ascii="Times New Roman" w:eastAsia="Times New Roman" w:hAnsi="Times New Roman" w:cs="Times New Roman"/>
            <w:b/>
            <w:sz w:val="20"/>
            <w:szCs w:val="20"/>
            <w:lang w:val="es-ES" w:eastAsia="hr-HR"/>
          </w:rPr>
          <w:t>P</w:t>
        </w:r>
        <w:r w:rsidR="002D5F5E" w:rsidRPr="003159F0">
          <w:rPr>
            <w:rStyle w:val="Hyperlink"/>
            <w:rFonts w:ascii="Times New Roman" w:eastAsia="Times New Roman" w:hAnsi="Times New Roman" w:cs="Times New Roman"/>
            <w:b/>
            <w:sz w:val="20"/>
            <w:szCs w:val="20"/>
            <w:lang w:val="es-ES" w:eastAsia="hr-HR"/>
          </w:rPr>
          <w:t>roximo</w:t>
        </w:r>
        <w:proofErr w:type="spellEnd"/>
      </w:hyperlink>
      <w:r w:rsidR="002D5F5E">
        <w:rPr>
          <w:rFonts w:ascii="Times New Roman" w:eastAsia="Times New Roman" w:hAnsi="Times New Roman" w:cs="Times New Roman"/>
          <w:sz w:val="20"/>
          <w:szCs w:val="20"/>
          <w:lang w:val="es-ES" w:eastAsia="hr-HR"/>
        </w:rPr>
        <w:t>...</w:t>
      </w:r>
    </w:p>
    <w:sectPr w:rsidR="00AD3CB8" w:rsidRPr="002D5F5E" w:rsidSect="007D61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sfhelp.org/art/colorbutton.gif" style="width:10.9pt;height:10.9pt;visibility:visible;mso-wrap-style:square" o:bullet="t">
        <v:imagedata r:id="rId1" o:title="colorbutton"/>
      </v:shape>
    </w:pict>
  </w:numPicBullet>
  <w:abstractNum w:abstractNumId="0">
    <w:nsid w:val="00573AFF"/>
    <w:multiLevelType w:val="multilevel"/>
    <w:tmpl w:val="231C7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B7368D"/>
    <w:multiLevelType w:val="hybridMultilevel"/>
    <w:tmpl w:val="CC6E580A"/>
    <w:lvl w:ilvl="0" w:tplc="6FE2D1F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BD2AC5"/>
    <w:multiLevelType w:val="hybridMultilevel"/>
    <w:tmpl w:val="1DAA80D6"/>
    <w:lvl w:ilvl="0" w:tplc="FDBE190A">
      <w:start w:val="1"/>
      <w:numFmt w:val="bullet"/>
      <w:lvlText w:val=""/>
      <w:lvlPicBulletId w:val="0"/>
      <w:lvlJc w:val="left"/>
      <w:pPr>
        <w:tabs>
          <w:tab w:val="num" w:pos="720"/>
        </w:tabs>
        <w:ind w:left="720" w:hanging="360"/>
      </w:pPr>
      <w:rPr>
        <w:rFonts w:ascii="Symbol" w:hAnsi="Symbol" w:hint="default"/>
      </w:rPr>
    </w:lvl>
    <w:lvl w:ilvl="1" w:tplc="1CE85F3E" w:tentative="1">
      <w:start w:val="1"/>
      <w:numFmt w:val="bullet"/>
      <w:lvlText w:val=""/>
      <w:lvlJc w:val="left"/>
      <w:pPr>
        <w:tabs>
          <w:tab w:val="num" w:pos="1440"/>
        </w:tabs>
        <w:ind w:left="1440" w:hanging="360"/>
      </w:pPr>
      <w:rPr>
        <w:rFonts w:ascii="Symbol" w:hAnsi="Symbol" w:hint="default"/>
      </w:rPr>
    </w:lvl>
    <w:lvl w:ilvl="2" w:tplc="42260B22" w:tentative="1">
      <w:start w:val="1"/>
      <w:numFmt w:val="bullet"/>
      <w:lvlText w:val=""/>
      <w:lvlJc w:val="left"/>
      <w:pPr>
        <w:tabs>
          <w:tab w:val="num" w:pos="2160"/>
        </w:tabs>
        <w:ind w:left="2160" w:hanging="360"/>
      </w:pPr>
      <w:rPr>
        <w:rFonts w:ascii="Symbol" w:hAnsi="Symbol" w:hint="default"/>
      </w:rPr>
    </w:lvl>
    <w:lvl w:ilvl="3" w:tplc="8A6E23C2" w:tentative="1">
      <w:start w:val="1"/>
      <w:numFmt w:val="bullet"/>
      <w:lvlText w:val=""/>
      <w:lvlJc w:val="left"/>
      <w:pPr>
        <w:tabs>
          <w:tab w:val="num" w:pos="2880"/>
        </w:tabs>
        <w:ind w:left="2880" w:hanging="360"/>
      </w:pPr>
      <w:rPr>
        <w:rFonts w:ascii="Symbol" w:hAnsi="Symbol" w:hint="default"/>
      </w:rPr>
    </w:lvl>
    <w:lvl w:ilvl="4" w:tplc="204EB642" w:tentative="1">
      <w:start w:val="1"/>
      <w:numFmt w:val="bullet"/>
      <w:lvlText w:val=""/>
      <w:lvlJc w:val="left"/>
      <w:pPr>
        <w:tabs>
          <w:tab w:val="num" w:pos="3600"/>
        </w:tabs>
        <w:ind w:left="3600" w:hanging="360"/>
      </w:pPr>
      <w:rPr>
        <w:rFonts w:ascii="Symbol" w:hAnsi="Symbol" w:hint="default"/>
      </w:rPr>
    </w:lvl>
    <w:lvl w:ilvl="5" w:tplc="8BE68F3A" w:tentative="1">
      <w:start w:val="1"/>
      <w:numFmt w:val="bullet"/>
      <w:lvlText w:val=""/>
      <w:lvlJc w:val="left"/>
      <w:pPr>
        <w:tabs>
          <w:tab w:val="num" w:pos="4320"/>
        </w:tabs>
        <w:ind w:left="4320" w:hanging="360"/>
      </w:pPr>
      <w:rPr>
        <w:rFonts w:ascii="Symbol" w:hAnsi="Symbol" w:hint="default"/>
      </w:rPr>
    </w:lvl>
    <w:lvl w:ilvl="6" w:tplc="0F3CD99E" w:tentative="1">
      <w:start w:val="1"/>
      <w:numFmt w:val="bullet"/>
      <w:lvlText w:val=""/>
      <w:lvlJc w:val="left"/>
      <w:pPr>
        <w:tabs>
          <w:tab w:val="num" w:pos="5040"/>
        </w:tabs>
        <w:ind w:left="5040" w:hanging="360"/>
      </w:pPr>
      <w:rPr>
        <w:rFonts w:ascii="Symbol" w:hAnsi="Symbol" w:hint="default"/>
      </w:rPr>
    </w:lvl>
    <w:lvl w:ilvl="7" w:tplc="3FA60F5A" w:tentative="1">
      <w:start w:val="1"/>
      <w:numFmt w:val="bullet"/>
      <w:lvlText w:val=""/>
      <w:lvlJc w:val="left"/>
      <w:pPr>
        <w:tabs>
          <w:tab w:val="num" w:pos="5760"/>
        </w:tabs>
        <w:ind w:left="5760" w:hanging="360"/>
      </w:pPr>
      <w:rPr>
        <w:rFonts w:ascii="Symbol" w:hAnsi="Symbol" w:hint="default"/>
      </w:rPr>
    </w:lvl>
    <w:lvl w:ilvl="8" w:tplc="2F80A39C" w:tentative="1">
      <w:start w:val="1"/>
      <w:numFmt w:val="bullet"/>
      <w:lvlText w:val=""/>
      <w:lvlJc w:val="left"/>
      <w:pPr>
        <w:tabs>
          <w:tab w:val="num" w:pos="6480"/>
        </w:tabs>
        <w:ind w:left="6480" w:hanging="360"/>
      </w:pPr>
      <w:rPr>
        <w:rFonts w:ascii="Symbol" w:hAnsi="Symbol" w:hint="default"/>
      </w:rPr>
    </w:lvl>
  </w:abstractNum>
  <w:abstractNum w:abstractNumId="3">
    <w:nsid w:val="7B20410A"/>
    <w:multiLevelType w:val="multilevel"/>
    <w:tmpl w:val="E22AE894"/>
    <w:lvl w:ilvl="0">
      <w:start w:val="1"/>
      <w:numFmt w:val="bullet"/>
      <w:lvlText w:val=""/>
      <w:lvlJc w:val="left"/>
      <w:pPr>
        <w:tabs>
          <w:tab w:val="num" w:pos="216"/>
        </w:tabs>
        <w:ind w:left="216" w:hanging="360"/>
      </w:pPr>
      <w:rPr>
        <w:rFonts w:ascii="Symbol" w:hAnsi="Symbol" w:hint="default"/>
        <w:sz w:val="20"/>
      </w:rPr>
    </w:lvl>
    <w:lvl w:ilvl="1">
      <w:start w:val="1"/>
      <w:numFmt w:val="bullet"/>
      <w:lvlText w:val="o"/>
      <w:lvlJc w:val="left"/>
      <w:pPr>
        <w:tabs>
          <w:tab w:val="num" w:pos="936"/>
        </w:tabs>
        <w:ind w:left="936" w:hanging="360"/>
      </w:pPr>
      <w:rPr>
        <w:rFonts w:ascii="Courier New" w:hAnsi="Courier New" w:hint="default"/>
        <w:sz w:val="20"/>
      </w:rPr>
    </w:lvl>
    <w:lvl w:ilvl="2">
      <w:start w:val="1"/>
      <w:numFmt w:val="bullet"/>
      <w:lvlText w:val=""/>
      <w:lvlJc w:val="left"/>
      <w:pPr>
        <w:tabs>
          <w:tab w:val="num" w:pos="1656"/>
        </w:tabs>
        <w:ind w:left="1656" w:hanging="360"/>
      </w:pPr>
      <w:rPr>
        <w:rFonts w:ascii="Wingdings" w:hAnsi="Wingdings" w:hint="default"/>
        <w:sz w:val="20"/>
      </w:rPr>
    </w:lvl>
    <w:lvl w:ilvl="3">
      <w:start w:val="1"/>
      <w:numFmt w:val="bullet"/>
      <w:lvlText w:val=""/>
      <w:lvlJc w:val="left"/>
      <w:pPr>
        <w:tabs>
          <w:tab w:val="num" w:pos="2376"/>
        </w:tabs>
        <w:ind w:left="2376" w:hanging="360"/>
      </w:pPr>
      <w:rPr>
        <w:rFonts w:ascii="Wingdings" w:hAnsi="Wingdings" w:hint="default"/>
        <w:sz w:val="20"/>
      </w:rPr>
    </w:lvl>
    <w:lvl w:ilvl="4" w:tentative="1">
      <w:start w:val="1"/>
      <w:numFmt w:val="bullet"/>
      <w:lvlText w:val=""/>
      <w:lvlJc w:val="left"/>
      <w:pPr>
        <w:tabs>
          <w:tab w:val="num" w:pos="3096"/>
        </w:tabs>
        <w:ind w:left="3096" w:hanging="360"/>
      </w:pPr>
      <w:rPr>
        <w:rFonts w:ascii="Wingdings" w:hAnsi="Wingdings" w:hint="default"/>
        <w:sz w:val="20"/>
      </w:rPr>
    </w:lvl>
    <w:lvl w:ilvl="5" w:tentative="1">
      <w:start w:val="1"/>
      <w:numFmt w:val="bullet"/>
      <w:lvlText w:val=""/>
      <w:lvlJc w:val="left"/>
      <w:pPr>
        <w:tabs>
          <w:tab w:val="num" w:pos="3816"/>
        </w:tabs>
        <w:ind w:left="3816" w:hanging="360"/>
      </w:pPr>
      <w:rPr>
        <w:rFonts w:ascii="Wingdings" w:hAnsi="Wingdings" w:hint="default"/>
        <w:sz w:val="20"/>
      </w:rPr>
    </w:lvl>
    <w:lvl w:ilvl="6" w:tentative="1">
      <w:start w:val="1"/>
      <w:numFmt w:val="bullet"/>
      <w:lvlText w:val=""/>
      <w:lvlJc w:val="left"/>
      <w:pPr>
        <w:tabs>
          <w:tab w:val="num" w:pos="4536"/>
        </w:tabs>
        <w:ind w:left="4536" w:hanging="360"/>
      </w:pPr>
      <w:rPr>
        <w:rFonts w:ascii="Wingdings" w:hAnsi="Wingdings" w:hint="default"/>
        <w:sz w:val="20"/>
      </w:rPr>
    </w:lvl>
    <w:lvl w:ilvl="7" w:tentative="1">
      <w:start w:val="1"/>
      <w:numFmt w:val="bullet"/>
      <w:lvlText w:val=""/>
      <w:lvlJc w:val="left"/>
      <w:pPr>
        <w:tabs>
          <w:tab w:val="num" w:pos="5256"/>
        </w:tabs>
        <w:ind w:left="5256" w:hanging="360"/>
      </w:pPr>
      <w:rPr>
        <w:rFonts w:ascii="Wingdings" w:hAnsi="Wingdings" w:hint="default"/>
        <w:sz w:val="20"/>
      </w:rPr>
    </w:lvl>
    <w:lvl w:ilvl="8" w:tentative="1">
      <w:start w:val="1"/>
      <w:numFmt w:val="bullet"/>
      <w:lvlText w:val=""/>
      <w:lvlJc w:val="left"/>
      <w:pPr>
        <w:tabs>
          <w:tab w:val="num" w:pos="5976"/>
        </w:tabs>
        <w:ind w:left="5976"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AD3CB8"/>
    <w:rsid w:val="00226D85"/>
    <w:rsid w:val="002A7959"/>
    <w:rsid w:val="002A7A80"/>
    <w:rsid w:val="002D5F5E"/>
    <w:rsid w:val="003159F0"/>
    <w:rsid w:val="00356B86"/>
    <w:rsid w:val="00446292"/>
    <w:rsid w:val="0052627C"/>
    <w:rsid w:val="00552E6D"/>
    <w:rsid w:val="00597FCF"/>
    <w:rsid w:val="005D3310"/>
    <w:rsid w:val="005D34F2"/>
    <w:rsid w:val="006210AB"/>
    <w:rsid w:val="00673A21"/>
    <w:rsid w:val="00717BBD"/>
    <w:rsid w:val="00781A59"/>
    <w:rsid w:val="007943E3"/>
    <w:rsid w:val="007D6120"/>
    <w:rsid w:val="008E49BF"/>
    <w:rsid w:val="00904F5F"/>
    <w:rsid w:val="009A1864"/>
    <w:rsid w:val="009D160E"/>
    <w:rsid w:val="00A21CCE"/>
    <w:rsid w:val="00A33092"/>
    <w:rsid w:val="00A67ACD"/>
    <w:rsid w:val="00AD3CB8"/>
    <w:rsid w:val="00B153FF"/>
    <w:rsid w:val="00B15AF4"/>
    <w:rsid w:val="00B670C7"/>
    <w:rsid w:val="00BF2CDE"/>
    <w:rsid w:val="00C2273F"/>
    <w:rsid w:val="00CA5499"/>
    <w:rsid w:val="00DF51DC"/>
    <w:rsid w:val="00E95157"/>
    <w:rsid w:val="00FA3306"/>
    <w:rsid w:val="00FA6826"/>
    <w:rsid w:val="00FD6F4C"/>
    <w:rsid w:val="00FE0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120"/>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3CB8"/>
  </w:style>
  <w:style w:type="paragraph" w:styleId="ListParagraph">
    <w:name w:val="List Paragraph"/>
    <w:basedOn w:val="Normal"/>
    <w:uiPriority w:val="34"/>
    <w:qFormat/>
    <w:rsid w:val="00781A59"/>
    <w:pPr>
      <w:ind w:left="720"/>
      <w:contextualSpacing/>
    </w:pPr>
  </w:style>
  <w:style w:type="paragraph" w:styleId="NormalWeb">
    <w:name w:val="Normal (Web)"/>
    <w:basedOn w:val="Normal"/>
    <w:uiPriority w:val="99"/>
    <w:unhideWhenUsed/>
    <w:rsid w:val="007943E3"/>
    <w:pPr>
      <w:spacing w:before="100" w:beforeAutospacing="1" w:after="100" w:afterAutospacing="1" w:line="240" w:lineRule="auto"/>
    </w:pPr>
    <w:rPr>
      <w:rFonts w:ascii="Times New Roman" w:eastAsia="Times New Roman" w:hAnsi="Times New Roman" w:cs="Times New Roman"/>
      <w:sz w:val="24"/>
      <w:szCs w:val="24"/>
      <w:lang w:val="hr-HR" w:eastAsia="hr-HR"/>
    </w:rPr>
  </w:style>
  <w:style w:type="character" w:styleId="Hyperlink">
    <w:name w:val="Hyperlink"/>
    <w:basedOn w:val="DefaultParagraphFont"/>
    <w:uiPriority w:val="99"/>
    <w:unhideWhenUsed/>
    <w:rsid w:val="002D5F5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daskreb@gmail.com" TargetMode="External"/><Relationship Id="rId3" Type="http://schemas.openxmlformats.org/officeDocument/2006/relationships/settings" Target="settings.xml"/><Relationship Id="rId7" Type="http://schemas.openxmlformats.org/officeDocument/2006/relationships/hyperlink" Target="mailto:vidaskre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pfamilies.info/about.php" TargetMode="External"/><Relationship Id="rId11" Type="http://schemas.openxmlformats.org/officeDocument/2006/relationships/theme" Target="theme/theme1.xml"/><Relationship Id="rId5" Type="http://schemas.openxmlformats.org/officeDocument/2006/relationships/hyperlink" Target="http://sfhelp.org/site/pkg.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02_premises.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dc:creator>
  <cp:lastModifiedBy>Peter Gerlach</cp:lastModifiedBy>
  <cp:revision>9</cp:revision>
  <cp:lastPrinted>2013-01-19T23:10:00Z</cp:lastPrinted>
  <dcterms:created xsi:type="dcterms:W3CDTF">2012-11-11T15:53:00Z</dcterms:created>
  <dcterms:modified xsi:type="dcterms:W3CDTF">2013-01-19T23:10:00Z</dcterms:modified>
</cp:coreProperties>
</file>