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7F3B6" w14:textId="77777777" w:rsidR="00E03D16" w:rsidRDefault="00E03D16" w:rsidP="00E03D16">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CA"/>
        </w:rPr>
      </w:pPr>
      <w:r w:rsidRPr="00E03D16">
        <w:rPr>
          <w:rFonts w:ascii="Georgia" w:eastAsia="Times New Roman" w:hAnsi="Georgia" w:cs="Times New Roman"/>
          <w:color w:val="000000"/>
          <w:kern w:val="36"/>
          <w:sz w:val="43"/>
          <w:szCs w:val="43"/>
          <w:lang w:val="en" w:eastAsia="en-CA"/>
        </w:rPr>
        <w:t>MC2-Project-1</w:t>
      </w:r>
    </w:p>
    <w:p w14:paraId="10481F69" w14:textId="77777777" w:rsidR="00066691" w:rsidRDefault="00066691" w:rsidP="00E03D16">
      <w:pPr>
        <w:pBdr>
          <w:bottom w:val="single" w:sz="6" w:space="0" w:color="AAAAAA"/>
        </w:pBdr>
        <w:spacing w:after="60" w:line="240" w:lineRule="auto"/>
        <w:outlineLvl w:val="0"/>
        <w:rPr>
          <w:rFonts w:ascii="Georgia" w:eastAsia="Times New Roman" w:hAnsi="Georgia" w:cs="Times New Roman"/>
          <w:color w:val="000000"/>
          <w:kern w:val="36"/>
          <w:sz w:val="32"/>
          <w:szCs w:val="32"/>
          <w:lang w:val="en" w:eastAsia="en-CA"/>
        </w:rPr>
      </w:pPr>
      <w:r w:rsidRPr="00066691">
        <w:rPr>
          <w:rFonts w:ascii="Georgia" w:eastAsia="Times New Roman" w:hAnsi="Georgia" w:cs="Times New Roman"/>
          <w:color w:val="000000"/>
          <w:kern w:val="36"/>
          <w:sz w:val="32"/>
          <w:szCs w:val="32"/>
          <w:lang w:val="en" w:eastAsia="en-CA"/>
        </w:rPr>
        <w:t xml:space="preserve">link: </w:t>
      </w:r>
    </w:p>
    <w:p w14:paraId="4F79DCDB" w14:textId="39E9B7DE" w:rsidR="00066691" w:rsidRDefault="00066691" w:rsidP="00E03D16">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CA"/>
        </w:rPr>
      </w:pPr>
      <w:r>
        <w:rPr>
          <w:rFonts w:ascii="Trebuchet MS" w:hAnsi="Trebuchet MS"/>
          <w:color w:val="000000"/>
          <w:sz w:val="19"/>
          <w:szCs w:val="19"/>
        </w:rPr>
        <w:t>http://quantsoftware.gatech.edu/MC2-Project-1</w:t>
      </w:r>
    </w:p>
    <w:p w14:paraId="2CA2C15E"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Questions on MC2-project 1:</w:t>
      </w:r>
    </w:p>
    <w:p w14:paraId="7AE1050B"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 </w:t>
      </w:r>
    </w:p>
    <w:p w14:paraId="258B654B"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 "directory structure" -- </w:t>
      </w:r>
      <w:hyperlink r:id="rId5" w:anchor="Directory_structure.2Ftemplate" w:tgtFrame="_blank" w:history="1">
        <w:r>
          <w:rPr>
            <w:rStyle w:val="Hyperlink"/>
            <w:rFonts w:ascii="Tahoma" w:hAnsi="Tahoma" w:cs="Tahoma"/>
            <w:color w:val="1155CC"/>
            <w:sz w:val="27"/>
            <w:szCs w:val="27"/>
          </w:rPr>
          <w:t>Here  </w:t>
        </w:r>
      </w:hyperlink>
      <w:r>
        <w:rPr>
          <w:rFonts w:ascii="Tahoma" w:hAnsi="Tahoma" w:cs="Tahoma"/>
          <w:color w:val="222222"/>
          <w:sz w:val="27"/>
          <w:szCs w:val="27"/>
        </w:rPr>
        <w:t>it is on wiki</w:t>
      </w:r>
    </w:p>
    <w:p w14:paraId="6FB9B01B"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 </w:t>
      </w:r>
    </w:p>
    <w:p w14:paraId="41A5EF0C"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"Will the Udacity enviorment be set up to test this project": We are looking into it but DO NOT REPLY ON THEM.</w:t>
      </w:r>
    </w:p>
    <w:p w14:paraId="15D0874A"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 </w:t>
      </w:r>
    </w:p>
    <w:p w14:paraId="7BE2D2E2" w14:textId="77777777" w:rsidR="009A570D" w:rsidRDefault="009A570D" w:rsidP="009A570D">
      <w:pPr>
        <w:shd w:val="clear" w:color="auto" w:fill="FFFFFF"/>
        <w:rPr>
          <w:rFonts w:ascii="Tahoma" w:hAnsi="Tahoma" w:cs="Tahoma"/>
          <w:color w:val="222222"/>
          <w:sz w:val="27"/>
          <w:szCs w:val="27"/>
        </w:rPr>
      </w:pPr>
      <w:r>
        <w:rPr>
          <w:rFonts w:ascii="Tahoma" w:hAnsi="Tahoma" w:cs="Tahoma"/>
          <w:color w:val="222222"/>
          <w:sz w:val="27"/>
          <w:szCs w:val="27"/>
        </w:rPr>
        <w:t>"Stuck on how to start": Watch Prof explain it on Google hangout : </w:t>
      </w:r>
      <w:hyperlink w:tgtFrame="_blank" w:history="1">
        <w:r>
          <w:rPr>
            <w:rStyle w:val="Hyperlink"/>
            <w:rFonts w:ascii="Tahoma" w:hAnsi="Tahoma" w:cs="Tahoma"/>
            <w:color w:val="1155CC"/>
            <w:sz w:val="27"/>
            <w:szCs w:val="27"/>
          </w:rPr>
          <w:t>Here </w:t>
        </w:r>
      </w:hyperlink>
      <w:r>
        <w:rPr>
          <w:rFonts w:ascii="Tahoma" w:hAnsi="Tahoma" w:cs="Tahoma"/>
          <w:color w:val="222222"/>
          <w:sz w:val="27"/>
          <w:szCs w:val="27"/>
        </w:rPr>
        <w:t>it is</w:t>
      </w:r>
    </w:p>
    <w:p w14:paraId="0FA0FE73" w14:textId="77777777" w:rsidR="009A570D" w:rsidRPr="00E03D16" w:rsidRDefault="009A570D" w:rsidP="00E03D16">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CA"/>
        </w:rPr>
      </w:pPr>
    </w:p>
    <w:p w14:paraId="316823E1" w14:textId="77777777" w:rsidR="00EB5D0D" w:rsidRDefault="00EB5D0D" w:rsidP="00EB5D0D">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MC2-Project-1</w:t>
      </w:r>
    </w:p>
    <w:p w14:paraId="03352C8F" w14:textId="77777777" w:rsidR="00EB5D0D" w:rsidRDefault="00EB5D0D" w:rsidP="00EB5D0D">
      <w:pPr>
        <w:pStyle w:val="Heading2"/>
        <w:shd w:val="clear" w:color="auto" w:fill="F9F9F9"/>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29FB17CF" w14:textId="77777777" w:rsidR="00EB5D0D" w:rsidRDefault="00EB5D0D" w:rsidP="00EB5D0D">
      <w:pPr>
        <w:shd w:val="clear" w:color="auto" w:fill="F9F9F9"/>
        <w:jc w:val="center"/>
        <w:rPr>
          <w:rFonts w:ascii="Arial" w:hAnsi="Arial" w:cs="Arial"/>
          <w:color w:val="252525"/>
          <w:sz w:val="20"/>
          <w:szCs w:val="20"/>
          <w:lang w:val="en"/>
        </w:rPr>
      </w:pPr>
      <w:r>
        <w:rPr>
          <w:rStyle w:val="toctoggle"/>
          <w:rFonts w:ascii="Arial" w:hAnsi="Arial" w:cs="Arial"/>
          <w:color w:val="252525"/>
          <w:sz w:val="19"/>
          <w:szCs w:val="19"/>
          <w:lang w:val="en"/>
        </w:rPr>
        <w:t> [</w:t>
      </w:r>
      <w:hyperlink r:id="rId6" w:history="1">
        <w:r>
          <w:rPr>
            <w:rStyle w:val="Hyperlink"/>
            <w:rFonts w:ascii="Arial" w:hAnsi="Arial" w:cs="Arial"/>
            <w:color w:val="0B0080"/>
            <w:sz w:val="19"/>
            <w:szCs w:val="19"/>
            <w:lang w:val="en"/>
          </w:rPr>
          <w:t>hide</w:t>
        </w:r>
      </w:hyperlink>
      <w:r>
        <w:rPr>
          <w:rStyle w:val="toctoggle"/>
          <w:rFonts w:ascii="Arial" w:hAnsi="Arial" w:cs="Arial"/>
          <w:color w:val="252525"/>
          <w:sz w:val="19"/>
          <w:szCs w:val="19"/>
          <w:lang w:val="en"/>
        </w:rPr>
        <w:t>] </w:t>
      </w:r>
    </w:p>
    <w:p w14:paraId="20CD19F9"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7" w:anchor="Updates" w:history="1">
        <w:r>
          <w:rPr>
            <w:rStyle w:val="tocnumber"/>
            <w:rFonts w:ascii="Arial" w:hAnsi="Arial" w:cs="Arial"/>
            <w:color w:val="0B0080"/>
            <w:sz w:val="20"/>
            <w:szCs w:val="20"/>
            <w:lang w:val="en"/>
          </w:rPr>
          <w:t>1</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Updates</w:t>
        </w:r>
      </w:hyperlink>
    </w:p>
    <w:p w14:paraId="776A31A8"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8" w:anchor="Overview" w:history="1">
        <w:r>
          <w:rPr>
            <w:rStyle w:val="tocnumber"/>
            <w:rFonts w:ascii="Arial" w:hAnsi="Arial" w:cs="Arial"/>
            <w:color w:val="0B0080"/>
            <w:sz w:val="20"/>
            <w:szCs w:val="20"/>
            <w:lang w:val="en"/>
          </w:rPr>
          <w:t>2</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Overview</w:t>
        </w:r>
      </w:hyperlink>
    </w:p>
    <w:p w14:paraId="3FFFEFD2"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9" w:anchor="Template" w:history="1">
        <w:r>
          <w:rPr>
            <w:rStyle w:val="tocnumber"/>
            <w:rFonts w:ascii="Arial" w:hAnsi="Arial" w:cs="Arial"/>
            <w:color w:val="0B0080"/>
            <w:sz w:val="20"/>
            <w:szCs w:val="20"/>
            <w:lang w:val="en"/>
          </w:rPr>
          <w:t>3</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Template</w:t>
        </w:r>
      </w:hyperlink>
    </w:p>
    <w:p w14:paraId="58A01372"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0" w:anchor="Part_1:_Basic_simulator_.2895.25.29" w:history="1">
        <w:r>
          <w:rPr>
            <w:rStyle w:val="tocnumber"/>
            <w:rFonts w:ascii="Arial" w:hAnsi="Arial" w:cs="Arial"/>
            <w:color w:val="0B0080"/>
            <w:sz w:val="20"/>
            <w:szCs w:val="20"/>
            <w:lang w:val="en"/>
          </w:rPr>
          <w:t>4</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Part 1: Basic simulator (95%)</w:t>
        </w:r>
      </w:hyperlink>
    </w:p>
    <w:p w14:paraId="1016D32F"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1" w:anchor="Part_2:_Leverage_.285.25.29" w:history="1">
        <w:r>
          <w:rPr>
            <w:rStyle w:val="tocnumber"/>
            <w:rFonts w:ascii="Arial" w:hAnsi="Arial" w:cs="Arial"/>
            <w:color w:val="0B0080"/>
            <w:sz w:val="20"/>
            <w:szCs w:val="20"/>
            <w:lang w:val="en"/>
          </w:rPr>
          <w:t>5</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Part 2: Leverage (5%)</w:t>
        </w:r>
      </w:hyperlink>
    </w:p>
    <w:p w14:paraId="56B07296"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2" w:anchor="Orders_files_to_run_your_code_on" w:history="1">
        <w:r>
          <w:rPr>
            <w:rStyle w:val="tocnumber"/>
            <w:rFonts w:ascii="Arial" w:hAnsi="Arial" w:cs="Arial"/>
            <w:color w:val="0B0080"/>
            <w:sz w:val="20"/>
            <w:szCs w:val="20"/>
            <w:lang w:val="en"/>
          </w:rPr>
          <w:t>6</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Orders files to run your code on</w:t>
        </w:r>
      </w:hyperlink>
    </w:p>
    <w:p w14:paraId="4A28CD64"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3" w:anchor="Short_example_to_check_your_code" w:history="1">
        <w:r>
          <w:rPr>
            <w:rStyle w:val="tocnumber"/>
            <w:rFonts w:ascii="Arial" w:hAnsi="Arial" w:cs="Arial"/>
            <w:color w:val="0B0080"/>
            <w:sz w:val="20"/>
            <w:szCs w:val="20"/>
            <w:lang w:val="en"/>
          </w:rPr>
          <w:t>7</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Short example to check your code</w:t>
        </w:r>
      </w:hyperlink>
    </w:p>
    <w:p w14:paraId="1A5C5A8F"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4" w:anchor="More_comprehensive_examples" w:history="1">
        <w:r>
          <w:rPr>
            <w:rStyle w:val="tocnumber"/>
            <w:rFonts w:ascii="Arial" w:hAnsi="Arial" w:cs="Arial"/>
            <w:color w:val="0B0080"/>
            <w:sz w:val="20"/>
            <w:szCs w:val="20"/>
            <w:lang w:val="en"/>
          </w:rPr>
          <w:t>8</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More comprehensive examples</w:t>
        </w:r>
      </w:hyperlink>
    </w:p>
    <w:p w14:paraId="640AE2A2" w14:textId="77777777" w:rsidR="00EB5D0D" w:rsidRDefault="00EB5D0D" w:rsidP="00EB5D0D">
      <w:pPr>
        <w:numPr>
          <w:ilvl w:val="1"/>
          <w:numId w:val="10"/>
        </w:numPr>
        <w:shd w:val="clear" w:color="auto" w:fill="F9F9F9"/>
        <w:spacing w:before="100" w:beforeAutospacing="1" w:after="24" w:line="360" w:lineRule="atLeast"/>
        <w:ind w:left="480"/>
        <w:rPr>
          <w:rFonts w:ascii="Arial" w:hAnsi="Arial" w:cs="Arial"/>
          <w:color w:val="252525"/>
          <w:sz w:val="20"/>
          <w:szCs w:val="20"/>
          <w:lang w:val="en"/>
        </w:rPr>
      </w:pPr>
      <w:hyperlink r:id="rId15" w:anchor="orders.csv" w:history="1">
        <w:r>
          <w:rPr>
            <w:rStyle w:val="tocnumber"/>
            <w:rFonts w:ascii="Arial" w:hAnsi="Arial" w:cs="Arial"/>
            <w:color w:val="0B0080"/>
            <w:sz w:val="20"/>
            <w:szCs w:val="20"/>
            <w:lang w:val="en"/>
          </w:rPr>
          <w:t>8.1</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orders.csv</w:t>
        </w:r>
      </w:hyperlink>
    </w:p>
    <w:p w14:paraId="10A55405" w14:textId="77777777" w:rsidR="00EB5D0D" w:rsidRDefault="00EB5D0D" w:rsidP="00EB5D0D">
      <w:pPr>
        <w:numPr>
          <w:ilvl w:val="1"/>
          <w:numId w:val="10"/>
        </w:numPr>
        <w:shd w:val="clear" w:color="auto" w:fill="F9F9F9"/>
        <w:spacing w:before="100" w:beforeAutospacing="1" w:after="24" w:line="360" w:lineRule="atLeast"/>
        <w:ind w:left="480"/>
        <w:rPr>
          <w:rFonts w:ascii="Arial" w:hAnsi="Arial" w:cs="Arial"/>
          <w:color w:val="252525"/>
          <w:sz w:val="20"/>
          <w:szCs w:val="20"/>
          <w:lang w:val="en"/>
        </w:rPr>
      </w:pPr>
      <w:hyperlink r:id="rId16" w:anchor="orders2.csv" w:history="1">
        <w:r>
          <w:rPr>
            <w:rStyle w:val="tocnumber"/>
            <w:rFonts w:ascii="Arial" w:hAnsi="Arial" w:cs="Arial"/>
            <w:color w:val="0B0080"/>
            <w:sz w:val="20"/>
            <w:szCs w:val="20"/>
            <w:lang w:val="en"/>
          </w:rPr>
          <w:t>8.2</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orders2.csv</w:t>
        </w:r>
      </w:hyperlink>
    </w:p>
    <w:p w14:paraId="3194FE43"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7" w:anchor="Implementation_suggestions_.26_assumptions" w:history="1">
        <w:r>
          <w:rPr>
            <w:rStyle w:val="tocnumber"/>
            <w:rFonts w:ascii="Arial" w:hAnsi="Arial" w:cs="Arial"/>
            <w:color w:val="0B0080"/>
            <w:sz w:val="20"/>
            <w:szCs w:val="20"/>
            <w:lang w:val="en"/>
          </w:rPr>
          <w:t>9</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Implementation suggestions &amp; assumptions</w:t>
        </w:r>
      </w:hyperlink>
    </w:p>
    <w:p w14:paraId="3BEB1DE4"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8" w:anchor="What_to_turn_in" w:history="1">
        <w:r>
          <w:rPr>
            <w:rStyle w:val="tocnumber"/>
            <w:rFonts w:ascii="Arial" w:hAnsi="Arial" w:cs="Arial"/>
            <w:color w:val="0B0080"/>
            <w:sz w:val="20"/>
            <w:szCs w:val="20"/>
            <w:lang w:val="en"/>
          </w:rPr>
          <w:t>10</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What to turn in</w:t>
        </w:r>
      </w:hyperlink>
    </w:p>
    <w:p w14:paraId="45E68D98" w14:textId="77777777" w:rsidR="00EB5D0D" w:rsidRDefault="00EB5D0D" w:rsidP="00EB5D0D">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9" w:anchor="Rubric" w:history="1">
        <w:r>
          <w:rPr>
            <w:rStyle w:val="tocnumber"/>
            <w:rFonts w:ascii="Arial" w:hAnsi="Arial" w:cs="Arial"/>
            <w:color w:val="0B0080"/>
            <w:sz w:val="20"/>
            <w:szCs w:val="20"/>
            <w:lang w:val="en"/>
          </w:rPr>
          <w:t>11</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Rubric</w:t>
        </w:r>
      </w:hyperlink>
    </w:p>
    <w:p w14:paraId="38D2CAEC"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lastRenderedPageBreak/>
        <w:t>Updates</w:t>
      </w:r>
    </w:p>
    <w:p w14:paraId="09BF9D40"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b/>
          <w:bCs/>
          <w:color w:val="252525"/>
          <w:sz w:val="21"/>
          <w:szCs w:val="21"/>
          <w:lang w:val="en"/>
        </w:rPr>
        <w:t>09/28/2015</w:t>
      </w:r>
      <w:r>
        <w:rPr>
          <w:rFonts w:ascii="Arial" w:hAnsi="Arial" w:cs="Arial"/>
          <w:color w:val="252525"/>
          <w:sz w:val="21"/>
          <w:szCs w:val="21"/>
          <w:lang w:val="en"/>
        </w:rPr>
        <w:t>: Directory structure/template - please refer to</w:t>
      </w:r>
      <w:r>
        <w:rPr>
          <w:rStyle w:val="apple-converted-space"/>
          <w:rFonts w:ascii="Arial" w:hAnsi="Arial" w:cs="Arial"/>
          <w:color w:val="252525"/>
          <w:sz w:val="21"/>
          <w:szCs w:val="21"/>
          <w:lang w:val="en"/>
        </w:rPr>
        <w:t> </w:t>
      </w:r>
      <w:hyperlink r:id="rId20" w:anchor="Template" w:history="1">
        <w:r>
          <w:rPr>
            <w:rStyle w:val="Hyperlink"/>
            <w:rFonts w:ascii="Arial" w:hAnsi="Arial" w:cs="Arial"/>
            <w:color w:val="0B0080"/>
            <w:sz w:val="21"/>
            <w:szCs w:val="21"/>
            <w:lang w:val="en"/>
          </w:rPr>
          <w:t>Template</w:t>
        </w:r>
      </w:hyperlink>
      <w:r>
        <w:rPr>
          <w:rStyle w:val="apple-converted-space"/>
          <w:rFonts w:ascii="Arial" w:hAnsi="Arial" w:cs="Arial"/>
          <w:color w:val="252525"/>
          <w:sz w:val="21"/>
          <w:szCs w:val="21"/>
          <w:lang w:val="en"/>
        </w:rPr>
        <w:t> </w:t>
      </w:r>
      <w:r>
        <w:rPr>
          <w:rFonts w:ascii="Arial" w:hAnsi="Arial" w:cs="Arial"/>
          <w:color w:val="252525"/>
          <w:sz w:val="21"/>
          <w:szCs w:val="21"/>
          <w:lang w:val="en"/>
        </w:rPr>
        <w:t>section below. Note that order files are available in</w:t>
      </w:r>
      <w:r>
        <w:rPr>
          <w:rStyle w:val="apple-converted-space"/>
          <w:rFonts w:ascii="Arial" w:hAnsi="Arial" w:cs="Arial"/>
          <w:color w:val="252525"/>
          <w:sz w:val="21"/>
          <w:szCs w:val="21"/>
          <w:lang w:val="en"/>
        </w:rPr>
        <w:t> </w:t>
      </w:r>
      <w:r>
        <w:rPr>
          <w:rStyle w:val="HTMLTypewriter"/>
          <w:color w:val="252525"/>
          <w:lang w:val="en"/>
        </w:rPr>
        <w:t>./orders/</w:t>
      </w:r>
      <w:r>
        <w:rPr>
          <w:rStyle w:val="apple-converted-space"/>
          <w:rFonts w:ascii="Arial" w:hAnsi="Arial" w:cs="Arial"/>
          <w:color w:val="252525"/>
          <w:sz w:val="21"/>
          <w:szCs w:val="21"/>
          <w:lang w:val="en"/>
        </w:rPr>
        <w:t> </w:t>
      </w:r>
      <w:r>
        <w:rPr>
          <w:rFonts w:ascii="Arial" w:hAnsi="Arial" w:cs="Arial"/>
          <w:color w:val="252525"/>
          <w:sz w:val="21"/>
          <w:szCs w:val="21"/>
          <w:lang w:val="en"/>
        </w:rPr>
        <w:t>within</w:t>
      </w:r>
      <w:r>
        <w:rPr>
          <w:rStyle w:val="apple-converted-space"/>
          <w:rFonts w:ascii="Arial" w:hAnsi="Arial" w:cs="Arial"/>
          <w:color w:val="252525"/>
          <w:sz w:val="21"/>
          <w:szCs w:val="21"/>
          <w:lang w:val="en"/>
        </w:rPr>
        <w:t> </w:t>
      </w:r>
      <w:r>
        <w:rPr>
          <w:rStyle w:val="HTMLTypewriter"/>
          <w:color w:val="252525"/>
          <w:lang w:val="en"/>
        </w:rPr>
        <w:t>mc2_p1</w:t>
      </w:r>
      <w:r>
        <w:rPr>
          <w:rFonts w:ascii="Arial" w:hAnsi="Arial" w:cs="Arial"/>
          <w:color w:val="252525"/>
          <w:sz w:val="21"/>
          <w:szCs w:val="21"/>
          <w:lang w:val="en"/>
        </w:rPr>
        <w:t>. Stock price data is going to be in</w:t>
      </w:r>
      <w:r>
        <w:rPr>
          <w:rStyle w:val="apple-converted-space"/>
          <w:rFonts w:ascii="Arial" w:hAnsi="Arial" w:cs="Arial"/>
          <w:color w:val="252525"/>
          <w:sz w:val="21"/>
          <w:szCs w:val="21"/>
          <w:lang w:val="en"/>
        </w:rPr>
        <w:t> </w:t>
      </w:r>
      <w:r>
        <w:rPr>
          <w:rStyle w:val="HTMLTypewriter"/>
          <w:color w:val="252525"/>
          <w:lang w:val="en"/>
        </w:rPr>
        <w:t>../data/</w:t>
      </w:r>
      <w:r>
        <w:rPr>
          <w:rStyle w:val="apple-converted-space"/>
          <w:rFonts w:ascii="Arial" w:hAnsi="Arial" w:cs="Arial"/>
          <w:color w:val="252525"/>
          <w:sz w:val="21"/>
          <w:szCs w:val="21"/>
          <w:lang w:val="en"/>
        </w:rPr>
        <w:t> </w:t>
      </w:r>
      <w:r>
        <w:rPr>
          <w:rFonts w:ascii="Arial" w:hAnsi="Arial" w:cs="Arial"/>
          <w:color w:val="252525"/>
          <w:sz w:val="21"/>
          <w:szCs w:val="21"/>
          <w:lang w:val="en"/>
        </w:rPr>
        <w:t>as usual. The included</w:t>
      </w:r>
      <w:r>
        <w:rPr>
          <w:rStyle w:val="HTMLTypewriter"/>
          <w:color w:val="252525"/>
          <w:lang w:val="en"/>
        </w:rPr>
        <w:t>util.py</w:t>
      </w:r>
      <w:r>
        <w:rPr>
          <w:rStyle w:val="apple-converted-space"/>
          <w:rFonts w:ascii="Arial" w:hAnsi="Arial" w:cs="Arial"/>
          <w:color w:val="252525"/>
          <w:sz w:val="21"/>
          <w:szCs w:val="21"/>
          <w:lang w:val="en"/>
        </w:rPr>
        <w:t> </w:t>
      </w:r>
      <w:r>
        <w:rPr>
          <w:rFonts w:ascii="Arial" w:hAnsi="Arial" w:cs="Arial"/>
          <w:color w:val="252525"/>
          <w:sz w:val="21"/>
          <w:szCs w:val="21"/>
          <w:lang w:val="en"/>
        </w:rPr>
        <w:t>should read data correctly.</w:t>
      </w:r>
    </w:p>
    <w:p w14:paraId="170047BD"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b/>
          <w:bCs/>
          <w:color w:val="252525"/>
          <w:sz w:val="21"/>
          <w:szCs w:val="21"/>
          <w:lang w:val="en"/>
        </w:rPr>
        <w:t>09/30/2015</w:t>
      </w:r>
      <w:r>
        <w:rPr>
          <w:rFonts w:ascii="Arial" w:hAnsi="Arial" w:cs="Arial"/>
          <w:color w:val="252525"/>
          <w:sz w:val="21"/>
          <w:szCs w:val="21"/>
          <w:lang w:val="en"/>
        </w:rPr>
        <w:t>: Several changes have been made to the input and output requirements for</w:t>
      </w:r>
      <w:r>
        <w:rPr>
          <w:rStyle w:val="apple-converted-space"/>
          <w:rFonts w:ascii="Arial" w:hAnsi="Arial" w:cs="Arial"/>
          <w:color w:val="252525"/>
          <w:sz w:val="21"/>
          <w:szCs w:val="21"/>
          <w:lang w:val="en"/>
        </w:rPr>
        <w:t> </w:t>
      </w:r>
      <w:r>
        <w:rPr>
          <w:rStyle w:val="HTMLTypewriter"/>
          <w:color w:val="252525"/>
          <w:lang w:val="en"/>
        </w:rPr>
        <w:t>compute_portvals()</w:t>
      </w:r>
      <w:r>
        <w:rPr>
          <w:rFonts w:ascii="Arial" w:hAnsi="Arial" w:cs="Arial"/>
          <w:color w:val="252525"/>
          <w:sz w:val="21"/>
          <w:szCs w:val="21"/>
          <w:lang w:val="en"/>
        </w:rPr>
        <w:t>, and the format of the CSV order files. The template has been updated accordingly.</w:t>
      </w:r>
    </w:p>
    <w:p w14:paraId="00CCECF0" w14:textId="77777777" w:rsidR="00EB5D0D" w:rsidRDefault="00EB5D0D" w:rsidP="00EB5D0D">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Fixed example output for</w:t>
      </w:r>
      <w:r>
        <w:rPr>
          <w:rStyle w:val="apple-converted-space"/>
          <w:rFonts w:ascii="Arial" w:hAnsi="Arial" w:cs="Arial"/>
          <w:color w:val="252525"/>
          <w:sz w:val="21"/>
          <w:szCs w:val="21"/>
          <w:lang w:val="en"/>
        </w:rPr>
        <w:t> </w:t>
      </w:r>
      <w:r>
        <w:rPr>
          <w:rStyle w:val="HTMLTypewriter"/>
          <w:rFonts w:eastAsiaTheme="minorHAnsi"/>
          <w:color w:val="252525"/>
          <w:lang w:val="en"/>
        </w:rPr>
        <w:t>orders-short.csv</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orders.csv</w:t>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r>
        <w:rPr>
          <w:rStyle w:val="HTMLTypewriter"/>
          <w:rFonts w:eastAsiaTheme="minorHAnsi"/>
          <w:color w:val="252525"/>
          <w:lang w:val="en"/>
        </w:rPr>
        <w:t>orders2.csv</w:t>
      </w:r>
      <w:r>
        <w:rPr>
          <w:rStyle w:val="apple-converted-space"/>
          <w:rFonts w:ascii="Arial" w:hAnsi="Arial" w:cs="Arial"/>
          <w:color w:val="252525"/>
          <w:sz w:val="21"/>
          <w:szCs w:val="21"/>
          <w:lang w:val="en"/>
        </w:rPr>
        <w:t> </w:t>
      </w:r>
      <w:r>
        <w:rPr>
          <w:rFonts w:ascii="Arial" w:hAnsi="Arial" w:cs="Arial"/>
          <w:color w:val="252525"/>
          <w:sz w:val="21"/>
          <w:szCs w:val="21"/>
          <w:lang w:val="en"/>
        </w:rPr>
        <w:t>shown on this wiki page.</w:t>
      </w:r>
    </w:p>
    <w:p w14:paraId="50AA6D68" w14:textId="77777777" w:rsidR="00EB5D0D" w:rsidRDefault="00EB5D0D" w:rsidP="00EB5D0D">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Collapsed the separate year, month, day columns in order CSVs into a single</w:t>
      </w:r>
      <w:r>
        <w:rPr>
          <w:rStyle w:val="apple-converted-space"/>
          <w:rFonts w:ascii="Arial" w:hAnsi="Arial" w:cs="Arial"/>
          <w:color w:val="252525"/>
          <w:sz w:val="21"/>
          <w:szCs w:val="21"/>
          <w:lang w:val="en"/>
        </w:rPr>
        <w:t> </w:t>
      </w:r>
      <w:r>
        <w:rPr>
          <w:rStyle w:val="HTMLTypewriter"/>
          <w:rFonts w:eastAsiaTheme="minorHAnsi"/>
          <w:color w:val="252525"/>
          <w:lang w:val="en"/>
        </w:rPr>
        <w:t>Date</w:t>
      </w:r>
      <w:r>
        <w:rPr>
          <w:rStyle w:val="apple-converted-space"/>
          <w:rFonts w:ascii="Arial" w:hAnsi="Arial" w:cs="Arial"/>
          <w:color w:val="252525"/>
          <w:sz w:val="21"/>
          <w:szCs w:val="21"/>
          <w:lang w:val="en"/>
        </w:rPr>
        <w:t> </w:t>
      </w:r>
      <w:r>
        <w:rPr>
          <w:rFonts w:ascii="Arial" w:hAnsi="Arial" w:cs="Arial"/>
          <w:color w:val="252525"/>
          <w:sz w:val="21"/>
          <w:szCs w:val="21"/>
          <w:lang w:val="en"/>
        </w:rPr>
        <w:t>column in</w:t>
      </w:r>
      <w:r>
        <w:rPr>
          <w:rStyle w:val="apple-converted-space"/>
          <w:rFonts w:ascii="Arial" w:hAnsi="Arial" w:cs="Arial"/>
          <w:color w:val="252525"/>
          <w:sz w:val="21"/>
          <w:szCs w:val="21"/>
          <w:lang w:val="en"/>
        </w:rPr>
        <w:t> </w:t>
      </w:r>
      <w:r>
        <w:rPr>
          <w:rStyle w:val="HTMLTypewriter"/>
          <w:rFonts w:eastAsiaTheme="minorHAnsi"/>
          <w:color w:val="252525"/>
          <w:lang w:val="en"/>
        </w:rPr>
        <w:t>yyyy-mm-dd</w:t>
      </w:r>
      <w:r>
        <w:rPr>
          <w:rFonts w:ascii="Arial" w:hAnsi="Arial" w:cs="Arial"/>
          <w:color w:val="252525"/>
          <w:sz w:val="21"/>
          <w:szCs w:val="21"/>
          <w:lang w:val="en"/>
        </w:rPr>
        <w:t>format so that it is easy to read in directly with pandas.</w:t>
      </w:r>
    </w:p>
    <w:p w14:paraId="35340DCB" w14:textId="77777777" w:rsidR="00EB5D0D" w:rsidRDefault="00EB5D0D" w:rsidP="00EB5D0D">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Added a header row to CSV files with column names:</w:t>
      </w:r>
      <w:r>
        <w:rPr>
          <w:rStyle w:val="apple-converted-space"/>
          <w:rFonts w:ascii="Arial" w:hAnsi="Arial" w:cs="Arial"/>
          <w:color w:val="252525"/>
          <w:sz w:val="21"/>
          <w:szCs w:val="21"/>
          <w:lang w:val="en"/>
        </w:rPr>
        <w:t> </w:t>
      </w:r>
      <w:r>
        <w:rPr>
          <w:rStyle w:val="HTMLTypewriter"/>
          <w:rFonts w:eastAsiaTheme="minorHAnsi"/>
          <w:color w:val="252525"/>
          <w:lang w:val="en"/>
        </w:rPr>
        <w:t>Date</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Symbol</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Order</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Shares</w:t>
      </w:r>
      <w:r>
        <w:rPr>
          <w:rStyle w:val="apple-converted-space"/>
          <w:rFonts w:ascii="Arial" w:hAnsi="Arial" w:cs="Arial"/>
          <w:color w:val="252525"/>
          <w:sz w:val="21"/>
          <w:szCs w:val="21"/>
          <w:lang w:val="en"/>
        </w:rPr>
        <w:t> </w:t>
      </w:r>
      <w:r>
        <w:rPr>
          <w:rFonts w:ascii="Arial" w:hAnsi="Arial" w:cs="Arial"/>
          <w:color w:val="252525"/>
          <w:sz w:val="21"/>
          <w:szCs w:val="21"/>
          <w:lang w:val="en"/>
        </w:rPr>
        <w:t>(see details below).</w:t>
      </w:r>
    </w:p>
    <w:p w14:paraId="2901EFFA" w14:textId="77777777" w:rsidR="00EB5D0D" w:rsidRDefault="00EB5D0D" w:rsidP="00EB5D0D">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Changed all Order column values to be UPPERCASE:</w:t>
      </w:r>
      <w:r>
        <w:rPr>
          <w:rStyle w:val="apple-converted-space"/>
          <w:rFonts w:ascii="Arial" w:hAnsi="Arial" w:cs="Arial"/>
          <w:color w:val="252525"/>
          <w:sz w:val="21"/>
          <w:szCs w:val="21"/>
          <w:lang w:val="en"/>
        </w:rPr>
        <w:t> </w:t>
      </w:r>
      <w:r>
        <w:rPr>
          <w:rStyle w:val="HTMLTypewriter"/>
          <w:rFonts w:eastAsiaTheme="minorHAnsi"/>
          <w:color w:val="252525"/>
          <w:lang w:val="en"/>
        </w:rPr>
        <w:t>Buy</w:t>
      </w:r>
      <w:r>
        <w:rPr>
          <w:rFonts w:ascii="Arial" w:hAnsi="Arial" w:cs="Arial"/>
          <w:color w:val="252525"/>
          <w:sz w:val="21"/>
          <w:szCs w:val="21"/>
          <w:lang w:val="en"/>
        </w:rPr>
        <w:t>/</w:t>
      </w:r>
      <w:r>
        <w:rPr>
          <w:rStyle w:val="HTMLTypewriter"/>
          <w:rFonts w:eastAsiaTheme="minorHAnsi"/>
          <w:color w:val="252525"/>
          <w:lang w:val="en"/>
        </w:rPr>
        <w:t>Sell</w:t>
      </w:r>
      <w:r>
        <w:rPr>
          <w:rStyle w:val="apple-converted-space"/>
          <w:rFonts w:ascii="Arial" w:hAnsi="Arial" w:cs="Arial"/>
          <w:color w:val="252525"/>
          <w:sz w:val="21"/>
          <w:szCs w:val="21"/>
          <w:lang w:val="en"/>
        </w:rPr>
        <w:t> </w:t>
      </w:r>
      <w:r>
        <w:rPr>
          <w:rFonts w:ascii="Arial" w:hAnsi="Arial" w:cs="Arial"/>
          <w:color w:val="252525"/>
          <w:sz w:val="21"/>
          <w:szCs w:val="21"/>
          <w:lang w:val="en"/>
        </w:rPr>
        <w:t>-&gt;</w:t>
      </w:r>
      <w:r>
        <w:rPr>
          <w:rStyle w:val="apple-converted-space"/>
          <w:rFonts w:ascii="Arial" w:hAnsi="Arial" w:cs="Arial"/>
          <w:color w:val="252525"/>
          <w:sz w:val="21"/>
          <w:szCs w:val="21"/>
          <w:lang w:val="en"/>
        </w:rPr>
        <w:t> </w:t>
      </w:r>
      <w:r>
        <w:rPr>
          <w:rStyle w:val="HTMLTypewriter"/>
          <w:rFonts w:eastAsiaTheme="minorHAnsi"/>
          <w:color w:val="252525"/>
          <w:lang w:val="en"/>
        </w:rPr>
        <w:t>BUY</w:t>
      </w:r>
      <w:r>
        <w:rPr>
          <w:rFonts w:ascii="Arial" w:hAnsi="Arial" w:cs="Arial"/>
          <w:color w:val="252525"/>
          <w:sz w:val="21"/>
          <w:szCs w:val="21"/>
          <w:lang w:val="en"/>
        </w:rPr>
        <w:t>/</w:t>
      </w:r>
      <w:r>
        <w:rPr>
          <w:rStyle w:val="HTMLTypewriter"/>
          <w:rFonts w:eastAsiaTheme="minorHAnsi"/>
          <w:color w:val="252525"/>
          <w:lang w:val="en"/>
        </w:rPr>
        <w:t>SELL</w:t>
      </w:r>
    </w:p>
    <w:p w14:paraId="4A600B62" w14:textId="77777777" w:rsidR="00EB5D0D" w:rsidRDefault="00EB5D0D" w:rsidP="00EB5D0D">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Clarified input parameters:</w:t>
      </w:r>
      <w:r>
        <w:rPr>
          <w:rStyle w:val="apple-converted-space"/>
          <w:rFonts w:ascii="Arial" w:hAnsi="Arial" w:cs="Arial"/>
          <w:color w:val="252525"/>
          <w:sz w:val="21"/>
          <w:szCs w:val="21"/>
          <w:lang w:val="en"/>
        </w:rPr>
        <w:t> </w:t>
      </w:r>
      <w:r>
        <w:rPr>
          <w:rStyle w:val="HTMLTypewriter"/>
          <w:rFonts w:eastAsiaTheme="minorHAnsi"/>
          <w:color w:val="252525"/>
          <w:lang w:val="en"/>
        </w:rPr>
        <w:t>start_date</w:t>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r>
        <w:rPr>
          <w:rStyle w:val="HTMLTypewriter"/>
          <w:rFonts w:eastAsiaTheme="minorHAnsi"/>
          <w:color w:val="252525"/>
          <w:lang w:val="en"/>
        </w:rPr>
        <w:t>end_date</w:t>
      </w:r>
      <w:r>
        <w:rPr>
          <w:rStyle w:val="apple-converted-space"/>
          <w:rFonts w:ascii="Arial" w:hAnsi="Arial" w:cs="Arial"/>
          <w:color w:val="252525"/>
          <w:sz w:val="21"/>
          <w:szCs w:val="21"/>
          <w:lang w:val="en"/>
        </w:rPr>
        <w:t> </w:t>
      </w:r>
      <w:r>
        <w:rPr>
          <w:rFonts w:ascii="Arial" w:hAnsi="Arial" w:cs="Arial"/>
          <w:color w:val="252525"/>
          <w:sz w:val="21"/>
          <w:szCs w:val="21"/>
          <w:lang w:val="en"/>
        </w:rPr>
        <w:t>will be supplied as strings in</w:t>
      </w:r>
      <w:r>
        <w:rPr>
          <w:rStyle w:val="apple-converted-space"/>
          <w:rFonts w:ascii="Arial" w:hAnsi="Arial" w:cs="Arial"/>
          <w:color w:val="252525"/>
          <w:sz w:val="21"/>
          <w:szCs w:val="21"/>
          <w:lang w:val="en"/>
        </w:rPr>
        <w:t> </w:t>
      </w:r>
      <w:r>
        <w:rPr>
          <w:rStyle w:val="HTMLTypewriter"/>
          <w:rFonts w:eastAsiaTheme="minorHAnsi"/>
          <w:color w:val="252525"/>
          <w:lang w:val="en"/>
        </w:rPr>
        <w:t>yyyy-mm-dd</w:t>
      </w:r>
      <w:r>
        <w:rPr>
          <w:rStyle w:val="apple-converted-space"/>
          <w:rFonts w:ascii="Arial" w:hAnsi="Arial" w:cs="Arial"/>
          <w:color w:val="252525"/>
          <w:sz w:val="21"/>
          <w:szCs w:val="21"/>
          <w:lang w:val="en"/>
        </w:rPr>
        <w:t> </w:t>
      </w:r>
      <w:r>
        <w:rPr>
          <w:rFonts w:ascii="Arial" w:hAnsi="Arial" w:cs="Arial"/>
          <w:color w:val="252525"/>
          <w:sz w:val="21"/>
          <w:szCs w:val="21"/>
          <w:lang w:val="en"/>
        </w:rPr>
        <w:t>format; however, if you have already implemented</w:t>
      </w:r>
      <w:r>
        <w:rPr>
          <w:rStyle w:val="apple-converted-space"/>
          <w:rFonts w:ascii="Arial" w:hAnsi="Arial" w:cs="Arial"/>
          <w:color w:val="252525"/>
          <w:sz w:val="21"/>
          <w:szCs w:val="21"/>
          <w:lang w:val="en"/>
        </w:rPr>
        <w:t> </w:t>
      </w:r>
      <w:r>
        <w:rPr>
          <w:rStyle w:val="HTMLTypewriter"/>
          <w:rFonts w:eastAsiaTheme="minorHAnsi"/>
          <w:color w:val="252525"/>
          <w:lang w:val="en"/>
        </w:rPr>
        <w:t>compute_portvals()</w:t>
      </w:r>
      <w:r>
        <w:rPr>
          <w:rStyle w:val="apple-converted-space"/>
          <w:rFonts w:ascii="Arial" w:hAnsi="Arial" w:cs="Arial"/>
          <w:color w:val="252525"/>
          <w:sz w:val="21"/>
          <w:szCs w:val="21"/>
          <w:lang w:val="en"/>
        </w:rPr>
        <w:t> </w:t>
      </w:r>
      <w:r>
        <w:rPr>
          <w:rFonts w:ascii="Arial" w:hAnsi="Arial" w:cs="Arial"/>
          <w:color w:val="252525"/>
          <w:sz w:val="21"/>
          <w:szCs w:val="21"/>
          <w:lang w:val="en"/>
        </w:rPr>
        <w:t>to accept</w:t>
      </w:r>
      <w:r>
        <w:rPr>
          <w:rStyle w:val="apple-converted-space"/>
          <w:rFonts w:ascii="Arial" w:hAnsi="Arial" w:cs="Arial"/>
          <w:color w:val="252525"/>
          <w:sz w:val="21"/>
          <w:szCs w:val="21"/>
          <w:lang w:val="en"/>
        </w:rPr>
        <w:t> </w:t>
      </w:r>
      <w:r>
        <w:rPr>
          <w:rStyle w:val="HTMLTypewriter"/>
          <w:rFonts w:eastAsiaTheme="minorHAnsi"/>
          <w:color w:val="252525"/>
          <w:lang w:val="en"/>
        </w:rPr>
        <w:t>datetime</w:t>
      </w:r>
      <w:r>
        <w:rPr>
          <w:rStyle w:val="apple-converted-space"/>
          <w:rFonts w:ascii="Arial" w:hAnsi="Arial" w:cs="Arial"/>
          <w:color w:val="252525"/>
          <w:sz w:val="21"/>
          <w:szCs w:val="21"/>
          <w:lang w:val="en"/>
        </w:rPr>
        <w:t> </w:t>
      </w:r>
      <w:r>
        <w:rPr>
          <w:rFonts w:ascii="Arial" w:hAnsi="Arial" w:cs="Arial"/>
          <w:color w:val="252525"/>
          <w:sz w:val="21"/>
          <w:szCs w:val="21"/>
          <w:lang w:val="en"/>
        </w:rPr>
        <w:t>objects, we will evaluate it accordingly when grading.</w:t>
      </w:r>
    </w:p>
    <w:p w14:paraId="61A185F7" w14:textId="77777777" w:rsidR="00EB5D0D" w:rsidRDefault="00EB5D0D" w:rsidP="00EB5D0D">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Clarified output type: The return value of</w:t>
      </w:r>
      <w:r>
        <w:rPr>
          <w:rStyle w:val="apple-converted-space"/>
          <w:rFonts w:ascii="Arial" w:hAnsi="Arial" w:cs="Arial"/>
          <w:color w:val="252525"/>
          <w:sz w:val="21"/>
          <w:szCs w:val="21"/>
          <w:lang w:val="en"/>
        </w:rPr>
        <w:t> </w:t>
      </w:r>
      <w:r>
        <w:rPr>
          <w:rStyle w:val="HTMLTypewriter"/>
          <w:rFonts w:eastAsiaTheme="minorHAnsi"/>
          <w:color w:val="252525"/>
          <w:lang w:val="en"/>
        </w:rPr>
        <w:t>compute_portvals()</w:t>
      </w:r>
      <w:r>
        <w:rPr>
          <w:rStyle w:val="apple-converted-space"/>
          <w:rFonts w:ascii="Arial" w:hAnsi="Arial" w:cs="Arial"/>
          <w:color w:val="252525"/>
          <w:sz w:val="21"/>
          <w:szCs w:val="21"/>
          <w:lang w:val="en"/>
        </w:rPr>
        <w:t> </w:t>
      </w:r>
      <w:r>
        <w:rPr>
          <w:rFonts w:ascii="Arial" w:hAnsi="Arial" w:cs="Arial"/>
          <w:color w:val="252525"/>
          <w:sz w:val="21"/>
          <w:szCs w:val="21"/>
          <w:lang w:val="en"/>
        </w:rPr>
        <w:t>should ideally be a</w:t>
      </w:r>
      <w:r>
        <w:rPr>
          <w:rStyle w:val="apple-converted-space"/>
          <w:rFonts w:ascii="Arial" w:hAnsi="Arial" w:cs="Arial"/>
          <w:color w:val="252525"/>
          <w:sz w:val="21"/>
          <w:szCs w:val="21"/>
          <w:lang w:val="en"/>
        </w:rPr>
        <w:t> </w:t>
      </w:r>
      <w:r>
        <w:rPr>
          <w:rStyle w:val="HTMLTypewriter"/>
          <w:rFonts w:eastAsiaTheme="minorHAnsi"/>
          <w:color w:val="252525"/>
          <w:lang w:val="en"/>
        </w:rPr>
        <w:t>pandas.Series</w:t>
      </w:r>
      <w:r>
        <w:rPr>
          <w:rStyle w:val="apple-converted-space"/>
          <w:rFonts w:ascii="Arial" w:hAnsi="Arial" w:cs="Arial"/>
          <w:color w:val="252525"/>
          <w:sz w:val="21"/>
          <w:szCs w:val="21"/>
          <w:lang w:val="en"/>
        </w:rPr>
        <w:t> </w:t>
      </w:r>
      <w:r>
        <w:rPr>
          <w:rFonts w:ascii="Arial" w:hAnsi="Arial" w:cs="Arial"/>
          <w:color w:val="252525"/>
          <w:sz w:val="21"/>
          <w:szCs w:val="21"/>
          <w:lang w:val="en"/>
        </w:rPr>
        <w:t>(since there is only one column). But you can also return a single-column</w:t>
      </w:r>
      <w:r>
        <w:rPr>
          <w:rStyle w:val="apple-converted-space"/>
          <w:rFonts w:ascii="Arial" w:hAnsi="Arial" w:cs="Arial"/>
          <w:color w:val="252525"/>
          <w:sz w:val="21"/>
          <w:szCs w:val="21"/>
          <w:lang w:val="en"/>
        </w:rPr>
        <w:t> </w:t>
      </w:r>
      <w:r>
        <w:rPr>
          <w:rStyle w:val="HTMLTypewriter"/>
          <w:rFonts w:eastAsiaTheme="minorHAnsi"/>
          <w:color w:val="252525"/>
          <w:lang w:val="en"/>
        </w:rPr>
        <w:t>pandas.DataFrame</w:t>
      </w:r>
      <w:r>
        <w:rPr>
          <w:rFonts w:ascii="Arial" w:hAnsi="Arial" w:cs="Arial"/>
          <w:color w:val="252525"/>
          <w:sz w:val="21"/>
          <w:szCs w:val="21"/>
          <w:lang w:val="en"/>
        </w:rPr>
        <w:t>, and the first column will be extracted for grading (the name of the column does not matter).</w:t>
      </w:r>
    </w:p>
    <w:p w14:paraId="0C9D4CFE"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Overview</w:t>
      </w:r>
    </w:p>
    <w:p w14:paraId="099F7435"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this project you will create a market simulator that accepts trading orders and keeps track of a portfolio's value over time and then assesses the performance of that portfolio.</w:t>
      </w:r>
    </w:p>
    <w:p w14:paraId="4539D71E"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Template</w:t>
      </w:r>
    </w:p>
    <w:p w14:paraId="56FE66C6"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Instructions:</w:t>
      </w:r>
    </w:p>
    <w:p w14:paraId="78B9A1B4" w14:textId="77777777" w:rsidR="00EB5D0D" w:rsidRDefault="00EB5D0D" w:rsidP="00EB5D0D">
      <w:pPr>
        <w:numPr>
          <w:ilvl w:val="0"/>
          <w:numId w:val="12"/>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Download</w:t>
      </w:r>
      <w:r>
        <w:rPr>
          <w:rStyle w:val="apple-converted-space"/>
          <w:rFonts w:ascii="Arial" w:hAnsi="Arial" w:cs="Arial"/>
          <w:color w:val="252525"/>
          <w:sz w:val="21"/>
          <w:szCs w:val="21"/>
          <w:lang w:val="en"/>
        </w:rPr>
        <w:t> </w:t>
      </w:r>
      <w:hyperlink r:id="rId21" w:tooltip="Mc2 p1.zip" w:history="1">
        <w:r>
          <w:rPr>
            <w:rStyle w:val="Hyperlink"/>
            <w:rFonts w:ascii="Courier New" w:hAnsi="Courier New" w:cs="Courier New"/>
            <w:b/>
            <w:bCs/>
            <w:color w:val="0B0080"/>
            <w:sz w:val="20"/>
            <w:szCs w:val="20"/>
            <w:lang w:val="en"/>
          </w:rPr>
          <w:t>mc2_p1.zip</w:t>
        </w:r>
      </w:hyperlink>
      <w:r>
        <w:rPr>
          <w:rFonts w:ascii="Arial" w:hAnsi="Arial" w:cs="Arial"/>
          <w:color w:val="252525"/>
          <w:sz w:val="21"/>
          <w:szCs w:val="21"/>
          <w:lang w:val="en"/>
        </w:rPr>
        <w:t>, unzip inside</w:t>
      </w:r>
      <w:r>
        <w:rPr>
          <w:rStyle w:val="apple-converted-space"/>
          <w:rFonts w:ascii="Arial" w:hAnsi="Arial" w:cs="Arial"/>
          <w:color w:val="252525"/>
          <w:sz w:val="21"/>
          <w:szCs w:val="21"/>
          <w:lang w:val="en"/>
        </w:rPr>
        <w:t> </w:t>
      </w:r>
      <w:r>
        <w:rPr>
          <w:rStyle w:val="HTMLTypewriter"/>
          <w:rFonts w:eastAsiaTheme="minorHAnsi"/>
          <w:color w:val="252525"/>
          <w:lang w:val="en"/>
        </w:rPr>
        <w:t>ml4t/</w:t>
      </w:r>
    </w:p>
    <w:p w14:paraId="047D6630" w14:textId="77777777" w:rsidR="00EB5D0D" w:rsidRDefault="00EB5D0D" w:rsidP="00EB5D0D">
      <w:pPr>
        <w:numPr>
          <w:ilvl w:val="0"/>
          <w:numId w:val="12"/>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Copy</w:t>
      </w:r>
      <w:r>
        <w:rPr>
          <w:rStyle w:val="apple-converted-space"/>
          <w:rFonts w:ascii="Arial" w:hAnsi="Arial" w:cs="Arial"/>
          <w:color w:val="252525"/>
          <w:sz w:val="21"/>
          <w:szCs w:val="21"/>
          <w:lang w:val="en"/>
        </w:rPr>
        <w:t> </w:t>
      </w:r>
      <w:r>
        <w:rPr>
          <w:rStyle w:val="HTMLTypewriter"/>
          <w:rFonts w:eastAsiaTheme="minorHAnsi"/>
          <w:color w:val="252525"/>
          <w:lang w:val="en"/>
        </w:rPr>
        <w:t>analysis.py</w:t>
      </w:r>
      <w:r>
        <w:rPr>
          <w:rStyle w:val="apple-converted-space"/>
          <w:rFonts w:ascii="Arial" w:hAnsi="Arial" w:cs="Arial"/>
          <w:color w:val="252525"/>
          <w:sz w:val="21"/>
          <w:szCs w:val="21"/>
          <w:lang w:val="en"/>
        </w:rPr>
        <w:t> </w:t>
      </w:r>
      <w:r>
        <w:rPr>
          <w:rFonts w:ascii="Arial" w:hAnsi="Arial" w:cs="Arial"/>
          <w:color w:val="252525"/>
          <w:sz w:val="21"/>
          <w:szCs w:val="21"/>
          <w:lang w:val="en"/>
        </w:rPr>
        <w:t>(your solution for MC1-Project-1) to</w:t>
      </w:r>
      <w:r>
        <w:rPr>
          <w:rStyle w:val="apple-converted-space"/>
          <w:rFonts w:ascii="Arial" w:hAnsi="Arial" w:cs="Arial"/>
          <w:color w:val="252525"/>
          <w:sz w:val="21"/>
          <w:szCs w:val="21"/>
          <w:lang w:val="en"/>
        </w:rPr>
        <w:t> </w:t>
      </w:r>
      <w:r>
        <w:rPr>
          <w:rStyle w:val="HTMLTypewriter"/>
          <w:rFonts w:eastAsiaTheme="minorHAnsi"/>
          <w:color w:val="252525"/>
          <w:lang w:val="en"/>
        </w:rPr>
        <w:t>mc2_p1/portfolio/</w:t>
      </w:r>
      <w:r>
        <w:rPr>
          <w:rFonts w:ascii="Arial" w:hAnsi="Arial" w:cs="Arial"/>
          <w:color w:val="252525"/>
          <w:sz w:val="21"/>
          <w:szCs w:val="21"/>
          <w:lang w:val="en"/>
        </w:rPr>
        <w:t>.</w:t>
      </w:r>
    </w:p>
    <w:p w14:paraId="59C5F336" w14:textId="77777777" w:rsidR="00EB5D0D" w:rsidRDefault="00EB5D0D" w:rsidP="00EB5D0D">
      <w:pPr>
        <w:numPr>
          <w:ilvl w:val="0"/>
          <w:numId w:val="12"/>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Implement the</w:t>
      </w:r>
      <w:r>
        <w:rPr>
          <w:rStyle w:val="apple-converted-space"/>
          <w:rFonts w:ascii="Arial" w:hAnsi="Arial" w:cs="Arial"/>
          <w:color w:val="252525"/>
          <w:sz w:val="21"/>
          <w:szCs w:val="21"/>
          <w:lang w:val="en"/>
        </w:rPr>
        <w:t> </w:t>
      </w:r>
      <w:r>
        <w:rPr>
          <w:rStyle w:val="HTMLTypewriter"/>
          <w:rFonts w:eastAsiaTheme="minorHAnsi"/>
          <w:color w:val="252525"/>
          <w:lang w:val="en"/>
        </w:rPr>
        <w:t>compute_portvals()</w:t>
      </w:r>
      <w:r>
        <w:rPr>
          <w:rStyle w:val="apple-converted-space"/>
          <w:rFonts w:ascii="Arial" w:hAnsi="Arial" w:cs="Arial"/>
          <w:color w:val="252525"/>
          <w:sz w:val="21"/>
          <w:szCs w:val="21"/>
          <w:lang w:val="en"/>
        </w:rPr>
        <w:t> </w:t>
      </w:r>
      <w:r>
        <w:rPr>
          <w:rFonts w:ascii="Arial" w:hAnsi="Arial" w:cs="Arial"/>
          <w:color w:val="252525"/>
          <w:sz w:val="21"/>
          <w:szCs w:val="21"/>
          <w:lang w:val="en"/>
        </w:rPr>
        <w:t>function in</w:t>
      </w:r>
      <w:r>
        <w:rPr>
          <w:rStyle w:val="apple-converted-space"/>
          <w:rFonts w:ascii="Arial" w:hAnsi="Arial" w:cs="Arial"/>
          <w:color w:val="252525"/>
          <w:sz w:val="21"/>
          <w:szCs w:val="21"/>
          <w:lang w:val="en"/>
        </w:rPr>
        <w:t> </w:t>
      </w:r>
      <w:r>
        <w:rPr>
          <w:rStyle w:val="HTMLTypewriter"/>
          <w:rFonts w:eastAsiaTheme="minorHAnsi"/>
          <w:color w:val="252525"/>
          <w:lang w:val="en"/>
        </w:rPr>
        <w:t>mc2_p1/marketsim.py</w:t>
      </w:r>
      <w:r>
        <w:rPr>
          <w:rFonts w:ascii="Arial" w:hAnsi="Arial" w:cs="Arial"/>
          <w:color w:val="252525"/>
          <w:sz w:val="21"/>
          <w:szCs w:val="21"/>
          <w:lang w:val="en"/>
        </w:rPr>
        <w:t>.</w:t>
      </w:r>
    </w:p>
    <w:p w14:paraId="1A104C2A" w14:textId="77777777" w:rsidR="00EB5D0D" w:rsidRDefault="00EB5D0D" w:rsidP="00EB5D0D">
      <w:pPr>
        <w:numPr>
          <w:ilvl w:val="0"/>
          <w:numId w:val="12"/>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To execute, run</w:t>
      </w:r>
      <w:r>
        <w:rPr>
          <w:rStyle w:val="apple-converted-space"/>
          <w:rFonts w:ascii="Arial" w:hAnsi="Arial" w:cs="Arial"/>
          <w:color w:val="252525"/>
          <w:sz w:val="21"/>
          <w:szCs w:val="21"/>
          <w:lang w:val="en"/>
        </w:rPr>
        <w:t> </w:t>
      </w:r>
      <w:r>
        <w:rPr>
          <w:rStyle w:val="HTMLTypewriter"/>
          <w:rFonts w:eastAsiaTheme="minorHAnsi"/>
          <w:b/>
          <w:bCs/>
          <w:color w:val="252525"/>
          <w:lang w:val="en"/>
        </w:rPr>
        <w:t>python -m marketsim</w:t>
      </w:r>
      <w:r>
        <w:rPr>
          <w:rStyle w:val="apple-converted-space"/>
          <w:rFonts w:ascii="Arial" w:hAnsi="Arial" w:cs="Arial"/>
          <w:color w:val="252525"/>
          <w:sz w:val="21"/>
          <w:szCs w:val="21"/>
          <w:lang w:val="en"/>
        </w:rPr>
        <w:t> </w:t>
      </w:r>
      <w:r>
        <w:rPr>
          <w:rFonts w:ascii="Arial" w:hAnsi="Arial" w:cs="Arial"/>
          <w:color w:val="252525"/>
          <w:sz w:val="21"/>
          <w:szCs w:val="21"/>
          <w:lang w:val="en"/>
        </w:rPr>
        <w:t>from</w:t>
      </w:r>
      <w:r>
        <w:rPr>
          <w:rStyle w:val="apple-converted-space"/>
          <w:rFonts w:ascii="Arial" w:hAnsi="Arial" w:cs="Arial"/>
          <w:color w:val="252525"/>
          <w:sz w:val="21"/>
          <w:szCs w:val="21"/>
          <w:lang w:val="en"/>
        </w:rPr>
        <w:t> </w:t>
      </w:r>
      <w:r>
        <w:rPr>
          <w:rStyle w:val="HTMLTypewriter"/>
          <w:rFonts w:eastAsiaTheme="minorHAnsi"/>
          <w:color w:val="252525"/>
          <w:lang w:val="en"/>
        </w:rPr>
        <w:t>mc2_p1/</w:t>
      </w:r>
      <w:r>
        <w:rPr>
          <w:rStyle w:val="apple-converted-space"/>
          <w:rFonts w:ascii="Arial" w:hAnsi="Arial" w:cs="Arial"/>
          <w:color w:val="252525"/>
          <w:sz w:val="21"/>
          <w:szCs w:val="21"/>
          <w:lang w:val="en"/>
        </w:rPr>
        <w:t> </w:t>
      </w:r>
      <w:r>
        <w:rPr>
          <w:rFonts w:ascii="Arial" w:hAnsi="Arial" w:cs="Arial"/>
          <w:color w:val="252525"/>
          <w:sz w:val="21"/>
          <w:szCs w:val="21"/>
          <w:lang w:val="en"/>
        </w:rPr>
        <w:t>directory.</w:t>
      </w:r>
    </w:p>
    <w:p w14:paraId="7E46B029"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Part 1: Basic simulator (95%)</w:t>
      </w:r>
    </w:p>
    <w:p w14:paraId="78E10AFA"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Open the provided template file:</w:t>
      </w:r>
      <w:r>
        <w:rPr>
          <w:rStyle w:val="apple-converted-space"/>
          <w:rFonts w:ascii="Arial" w:hAnsi="Arial" w:cs="Arial"/>
          <w:color w:val="252525"/>
          <w:sz w:val="21"/>
          <w:szCs w:val="21"/>
          <w:lang w:val="en"/>
        </w:rPr>
        <w:t> </w:t>
      </w:r>
      <w:r>
        <w:rPr>
          <w:rStyle w:val="HTMLTypewriter"/>
          <w:color w:val="252525"/>
          <w:lang w:val="en"/>
        </w:rPr>
        <w:t>marketsim.py</w:t>
      </w:r>
      <w:r>
        <w:rPr>
          <w:rFonts w:ascii="Arial" w:hAnsi="Arial" w:cs="Arial"/>
          <w:color w:val="252525"/>
          <w:sz w:val="21"/>
          <w:szCs w:val="21"/>
          <w:lang w:val="en"/>
        </w:rPr>
        <w:t>. Your job is to implement a function, your market simulator,</w:t>
      </w:r>
      <w:r>
        <w:rPr>
          <w:rStyle w:val="HTMLTypewriter"/>
          <w:color w:val="252525"/>
          <w:lang w:val="en"/>
        </w:rPr>
        <w:t>compute_portvals()</w:t>
      </w:r>
      <w:r>
        <w:rPr>
          <w:rStyle w:val="apple-converted-space"/>
          <w:rFonts w:ascii="Arial" w:hAnsi="Arial" w:cs="Arial"/>
          <w:color w:val="252525"/>
          <w:sz w:val="21"/>
          <w:szCs w:val="21"/>
          <w:lang w:val="en"/>
        </w:rPr>
        <w:t> </w:t>
      </w:r>
      <w:r>
        <w:rPr>
          <w:rFonts w:ascii="Arial" w:hAnsi="Arial" w:cs="Arial"/>
          <w:color w:val="252525"/>
          <w:sz w:val="21"/>
          <w:szCs w:val="21"/>
          <w:lang w:val="en"/>
        </w:rPr>
        <w:t>that returns a dataframe with one column.</w:t>
      </w:r>
    </w:p>
    <w:p w14:paraId="6C6F2336"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It should adhere to the following API:</w:t>
      </w:r>
    </w:p>
    <w:p w14:paraId="7EA6BB5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def compute_portvals(start_date, end_date, orders_file, start_val):</w:t>
      </w:r>
    </w:p>
    <w:p w14:paraId="5D6DC1A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TODO: Your code here</w:t>
      </w:r>
    </w:p>
    <w:p w14:paraId="56AB4E2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return portvals</w:t>
      </w:r>
    </w:p>
    <w:p w14:paraId="04E12ABF"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where</w:t>
      </w:r>
      <w:r>
        <w:rPr>
          <w:rStyle w:val="apple-converted-space"/>
          <w:rFonts w:ascii="Arial" w:hAnsi="Arial" w:cs="Arial"/>
          <w:color w:val="252525"/>
          <w:sz w:val="21"/>
          <w:szCs w:val="21"/>
          <w:lang w:val="en"/>
        </w:rPr>
        <w:t> </w:t>
      </w:r>
      <w:r>
        <w:rPr>
          <w:rStyle w:val="HTMLTypewriter"/>
          <w:color w:val="252525"/>
          <w:lang w:val="en"/>
        </w:rPr>
        <w:t>start_date</w:t>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r>
        <w:rPr>
          <w:rStyle w:val="HTMLTypewriter"/>
          <w:color w:val="252525"/>
          <w:lang w:val="en"/>
        </w:rPr>
        <w:t>end_date</w:t>
      </w:r>
      <w:r>
        <w:rPr>
          <w:rStyle w:val="apple-converted-space"/>
          <w:rFonts w:ascii="Arial" w:hAnsi="Arial" w:cs="Arial"/>
          <w:color w:val="252525"/>
          <w:sz w:val="21"/>
          <w:szCs w:val="21"/>
          <w:lang w:val="en"/>
        </w:rPr>
        <w:t> </w:t>
      </w:r>
      <w:r>
        <w:rPr>
          <w:rFonts w:ascii="Arial" w:hAnsi="Arial" w:cs="Arial"/>
          <w:color w:val="252525"/>
          <w:sz w:val="21"/>
          <w:szCs w:val="21"/>
          <w:lang w:val="en"/>
        </w:rPr>
        <w:t>are the first date and last date to track, respectively (specified as 'yyyy-mm-dd' strings*),</w:t>
      </w:r>
      <w:r>
        <w:rPr>
          <w:rStyle w:val="apple-converted-space"/>
          <w:rFonts w:ascii="Arial" w:hAnsi="Arial" w:cs="Arial"/>
          <w:color w:val="252525"/>
          <w:sz w:val="21"/>
          <w:szCs w:val="21"/>
          <w:lang w:val="en"/>
        </w:rPr>
        <w:t> </w:t>
      </w:r>
      <w:r>
        <w:rPr>
          <w:rStyle w:val="HTMLTypewriter"/>
          <w:color w:val="252525"/>
          <w:lang w:val="en"/>
        </w:rPr>
        <w:t>orders_file</w:t>
      </w:r>
      <w:r>
        <w:rPr>
          <w:rStyle w:val="apple-converted-space"/>
          <w:rFonts w:ascii="Arial" w:hAnsi="Arial" w:cs="Arial"/>
          <w:color w:val="252525"/>
          <w:sz w:val="21"/>
          <w:szCs w:val="21"/>
          <w:lang w:val="en"/>
        </w:rPr>
        <w:t> </w:t>
      </w:r>
      <w:r>
        <w:rPr>
          <w:rFonts w:ascii="Arial" w:hAnsi="Arial" w:cs="Arial"/>
          <w:color w:val="252525"/>
          <w:sz w:val="21"/>
          <w:szCs w:val="21"/>
          <w:lang w:val="en"/>
        </w:rPr>
        <w:t>is the name of a file from which to read orders, and</w:t>
      </w:r>
      <w:r>
        <w:rPr>
          <w:rStyle w:val="apple-converted-space"/>
          <w:rFonts w:ascii="Arial" w:hAnsi="Arial" w:cs="Arial"/>
          <w:color w:val="252525"/>
          <w:sz w:val="21"/>
          <w:szCs w:val="21"/>
          <w:lang w:val="en"/>
        </w:rPr>
        <w:t> </w:t>
      </w:r>
      <w:r>
        <w:rPr>
          <w:rStyle w:val="HTMLTypewriter"/>
          <w:color w:val="252525"/>
          <w:lang w:val="en"/>
        </w:rPr>
        <w:t>start_val</w:t>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the starting value of the portfolio (initial cash available). </w:t>
      </w:r>
      <w:r w:rsidRPr="00944E41">
        <w:rPr>
          <w:rFonts w:ascii="Arial" w:hAnsi="Arial" w:cs="Arial"/>
          <w:color w:val="252525"/>
          <w:sz w:val="21"/>
          <w:szCs w:val="21"/>
          <w:highlight w:val="cyan"/>
          <w:lang w:val="en"/>
        </w:rPr>
        <w:t>Return the result (</w:t>
      </w:r>
      <w:r w:rsidRPr="00944E41">
        <w:rPr>
          <w:rStyle w:val="HTMLTypewriter"/>
          <w:color w:val="252525"/>
          <w:highlight w:val="cyan"/>
          <w:lang w:val="en"/>
        </w:rPr>
        <w:t>portvals</w:t>
      </w:r>
      <w:r w:rsidRPr="00944E41">
        <w:rPr>
          <w:rFonts w:ascii="Arial" w:hAnsi="Arial" w:cs="Arial"/>
          <w:color w:val="252525"/>
          <w:sz w:val="21"/>
          <w:szCs w:val="21"/>
          <w:highlight w:val="cyan"/>
          <w:lang w:val="en"/>
        </w:rPr>
        <w:t>) as a</w:t>
      </w:r>
      <w:r w:rsidRPr="00944E41">
        <w:rPr>
          <w:rStyle w:val="apple-converted-space"/>
          <w:rFonts w:ascii="Arial" w:hAnsi="Arial" w:cs="Arial"/>
          <w:color w:val="252525"/>
          <w:sz w:val="21"/>
          <w:szCs w:val="21"/>
          <w:highlight w:val="cyan"/>
          <w:lang w:val="en"/>
        </w:rPr>
        <w:t> </w:t>
      </w:r>
      <w:r w:rsidRPr="00944E41">
        <w:rPr>
          <w:rStyle w:val="HTMLTypewriter"/>
          <w:color w:val="252525"/>
          <w:highlight w:val="cyan"/>
          <w:lang w:val="en"/>
        </w:rPr>
        <w:t>pandas.Series</w:t>
      </w:r>
      <w:r w:rsidRPr="00944E41">
        <w:rPr>
          <w:rStyle w:val="apple-converted-space"/>
          <w:rFonts w:ascii="Arial" w:hAnsi="Arial" w:cs="Arial"/>
          <w:color w:val="252525"/>
          <w:sz w:val="21"/>
          <w:szCs w:val="21"/>
          <w:highlight w:val="cyan"/>
          <w:lang w:val="en"/>
        </w:rPr>
        <w:t> </w:t>
      </w:r>
      <w:r w:rsidRPr="00944E41">
        <w:rPr>
          <w:rFonts w:ascii="Arial" w:hAnsi="Arial" w:cs="Arial"/>
          <w:color w:val="252525"/>
          <w:sz w:val="21"/>
          <w:szCs w:val="21"/>
          <w:highlight w:val="cyan"/>
          <w:lang w:val="en"/>
        </w:rPr>
        <w:t>or a single-column</w:t>
      </w:r>
      <w:r w:rsidRPr="00944E41">
        <w:rPr>
          <w:rStyle w:val="HTMLTypewriter"/>
          <w:color w:val="252525"/>
          <w:highlight w:val="cyan"/>
          <w:lang w:val="en"/>
        </w:rPr>
        <w:t>pandas.DataFrame</w:t>
      </w:r>
      <w:r w:rsidRPr="00944E41">
        <w:rPr>
          <w:rStyle w:val="apple-converted-space"/>
          <w:rFonts w:ascii="Arial" w:hAnsi="Arial" w:cs="Arial"/>
          <w:color w:val="252525"/>
          <w:sz w:val="21"/>
          <w:szCs w:val="21"/>
          <w:highlight w:val="cyan"/>
          <w:lang w:val="en"/>
        </w:rPr>
        <w:t> </w:t>
      </w:r>
      <w:r w:rsidRPr="00944E41">
        <w:rPr>
          <w:rFonts w:ascii="Arial" w:hAnsi="Arial" w:cs="Arial"/>
          <w:color w:val="252525"/>
          <w:sz w:val="21"/>
          <w:szCs w:val="21"/>
          <w:highlight w:val="cyan"/>
          <w:lang w:val="en"/>
        </w:rPr>
        <w:t>(column name does not matter), containing the value of the portfolio for each trading day from</w:t>
      </w:r>
      <w:r w:rsidRPr="00944E41">
        <w:rPr>
          <w:rStyle w:val="apple-converted-space"/>
          <w:rFonts w:ascii="Arial" w:hAnsi="Arial" w:cs="Arial"/>
          <w:color w:val="252525"/>
          <w:sz w:val="21"/>
          <w:szCs w:val="21"/>
          <w:highlight w:val="cyan"/>
          <w:lang w:val="en"/>
        </w:rPr>
        <w:t> </w:t>
      </w:r>
      <w:r w:rsidRPr="00944E41">
        <w:rPr>
          <w:rStyle w:val="HTMLTypewriter"/>
          <w:color w:val="252525"/>
          <w:highlight w:val="cyan"/>
          <w:lang w:val="en"/>
        </w:rPr>
        <w:t>start_date</w:t>
      </w:r>
      <w:r w:rsidRPr="00944E41">
        <w:rPr>
          <w:rStyle w:val="apple-converted-space"/>
          <w:rFonts w:ascii="Arial" w:hAnsi="Arial" w:cs="Arial"/>
          <w:color w:val="252525"/>
          <w:sz w:val="21"/>
          <w:szCs w:val="21"/>
          <w:highlight w:val="cyan"/>
          <w:lang w:val="en"/>
        </w:rPr>
        <w:t> </w:t>
      </w:r>
      <w:r w:rsidRPr="00944E41">
        <w:rPr>
          <w:rFonts w:ascii="Arial" w:hAnsi="Arial" w:cs="Arial"/>
          <w:color w:val="252525"/>
          <w:sz w:val="21"/>
          <w:szCs w:val="21"/>
          <w:highlight w:val="cyan"/>
          <w:lang w:val="en"/>
        </w:rPr>
        <w:t>to</w:t>
      </w:r>
      <w:r w:rsidRPr="00944E41">
        <w:rPr>
          <w:rStyle w:val="apple-converted-space"/>
          <w:rFonts w:ascii="Arial" w:hAnsi="Arial" w:cs="Arial"/>
          <w:color w:val="252525"/>
          <w:sz w:val="21"/>
          <w:szCs w:val="21"/>
          <w:highlight w:val="cyan"/>
          <w:lang w:val="en"/>
        </w:rPr>
        <w:t> </w:t>
      </w:r>
      <w:r w:rsidRPr="00944E41">
        <w:rPr>
          <w:rStyle w:val="HTMLTypewriter"/>
          <w:color w:val="252525"/>
          <w:highlight w:val="cyan"/>
          <w:lang w:val="en"/>
        </w:rPr>
        <w:t>end_date</w:t>
      </w:r>
      <w:r w:rsidRPr="00944E41">
        <w:rPr>
          <w:rFonts w:ascii="Arial" w:hAnsi="Arial" w:cs="Arial"/>
          <w:color w:val="252525"/>
          <w:sz w:val="21"/>
          <w:szCs w:val="21"/>
          <w:highlight w:val="cyan"/>
          <w:lang w:val="en"/>
        </w:rPr>
        <w:t>, inclusive.</w:t>
      </w:r>
    </w:p>
    <w:p w14:paraId="4D31A44C" w14:textId="77777777" w:rsidR="00EB5D0D" w:rsidRDefault="00EB5D0D" w:rsidP="00EB5D0D">
      <w:pPr>
        <w:numPr>
          <w:ilvl w:val="0"/>
          <w:numId w:val="13"/>
        </w:numPr>
        <w:spacing w:before="100" w:beforeAutospacing="1" w:after="24" w:line="360" w:lineRule="atLeast"/>
        <w:ind w:left="384"/>
        <w:rPr>
          <w:rFonts w:ascii="Arial" w:hAnsi="Arial" w:cs="Arial"/>
          <w:color w:val="252525"/>
          <w:sz w:val="21"/>
          <w:szCs w:val="21"/>
          <w:lang w:val="en"/>
        </w:rPr>
      </w:pPr>
      <w:r>
        <w:rPr>
          <w:rFonts w:ascii="Arial" w:hAnsi="Arial" w:cs="Arial"/>
          <w:b/>
          <w:bCs/>
          <w:color w:val="252525"/>
          <w:sz w:val="21"/>
          <w:szCs w:val="21"/>
          <w:lang w:val="en"/>
        </w:rPr>
        <w:t>Note</w:t>
      </w:r>
      <w:r>
        <w:rPr>
          <w:rFonts w:ascii="Arial" w:hAnsi="Arial" w:cs="Arial"/>
          <w:color w:val="252525"/>
          <w:sz w:val="21"/>
          <w:szCs w:val="21"/>
          <w:lang w:val="en"/>
        </w:rPr>
        <w:t>: If you have already implemented this project assuming</w:t>
      </w:r>
      <w:r>
        <w:rPr>
          <w:rStyle w:val="apple-converted-space"/>
          <w:rFonts w:ascii="Arial" w:hAnsi="Arial" w:cs="Arial"/>
          <w:color w:val="252525"/>
          <w:sz w:val="21"/>
          <w:szCs w:val="21"/>
          <w:lang w:val="en"/>
        </w:rPr>
        <w:t> </w:t>
      </w:r>
      <w:r>
        <w:rPr>
          <w:rStyle w:val="HTMLTypewriter"/>
          <w:rFonts w:eastAsiaTheme="minorHAnsi"/>
          <w:color w:val="252525"/>
          <w:lang w:val="en"/>
        </w:rPr>
        <w:t>start_date</w:t>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r>
        <w:rPr>
          <w:rStyle w:val="HTMLTypewriter"/>
          <w:rFonts w:eastAsiaTheme="minorHAnsi"/>
          <w:color w:val="252525"/>
          <w:lang w:val="en"/>
        </w:rPr>
        <w:t>end_date</w:t>
      </w:r>
      <w:r>
        <w:rPr>
          <w:rStyle w:val="apple-converted-space"/>
          <w:rFonts w:ascii="Arial" w:hAnsi="Arial" w:cs="Arial"/>
          <w:color w:val="252525"/>
          <w:sz w:val="21"/>
          <w:szCs w:val="21"/>
          <w:lang w:val="en"/>
        </w:rPr>
        <w:t> </w:t>
      </w:r>
      <w:r>
        <w:rPr>
          <w:rFonts w:ascii="Arial" w:hAnsi="Arial" w:cs="Arial"/>
          <w:color w:val="252525"/>
          <w:sz w:val="21"/>
          <w:szCs w:val="21"/>
          <w:lang w:val="en"/>
        </w:rPr>
        <w:t>are</w:t>
      </w:r>
      <w:r>
        <w:rPr>
          <w:rStyle w:val="apple-converted-space"/>
          <w:rFonts w:ascii="Arial" w:hAnsi="Arial" w:cs="Arial"/>
          <w:color w:val="252525"/>
          <w:sz w:val="21"/>
          <w:szCs w:val="21"/>
          <w:lang w:val="en"/>
        </w:rPr>
        <w:t> </w:t>
      </w:r>
      <w:r>
        <w:rPr>
          <w:rStyle w:val="HTMLTypewriter"/>
          <w:rFonts w:eastAsiaTheme="minorHAnsi"/>
          <w:color w:val="252525"/>
          <w:lang w:val="en"/>
        </w:rPr>
        <w:t>datetime</w:t>
      </w:r>
      <w:r>
        <w:rPr>
          <w:rFonts w:ascii="Arial" w:hAnsi="Arial" w:cs="Arial"/>
          <w:color w:val="252525"/>
          <w:sz w:val="21"/>
          <w:szCs w:val="21"/>
          <w:lang w:val="en"/>
        </w:rPr>
        <w:t>objects (as specified in a previous version of the requirements), that is fine - your submission will be graded appropriately if you inform us (instructions on this coming soon!).</w:t>
      </w:r>
    </w:p>
    <w:p w14:paraId="0478D952"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files containing orders are CSV files with the following columns:</w:t>
      </w:r>
    </w:p>
    <w:p w14:paraId="2B35CCDF" w14:textId="77777777" w:rsidR="00EB5D0D" w:rsidRDefault="00EB5D0D" w:rsidP="00EB5D0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Date (yyyy-mm-dd)</w:t>
      </w:r>
    </w:p>
    <w:p w14:paraId="4A0155B0" w14:textId="77777777" w:rsidR="00EB5D0D" w:rsidRDefault="00EB5D0D" w:rsidP="00EB5D0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Symbol (e.g. AAPL, GOOG)</w:t>
      </w:r>
    </w:p>
    <w:p w14:paraId="30411023" w14:textId="77777777" w:rsidR="00EB5D0D" w:rsidRDefault="00EB5D0D" w:rsidP="00EB5D0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Order (BUY or SELL)</w:t>
      </w:r>
    </w:p>
    <w:p w14:paraId="4B14E854" w14:textId="77777777" w:rsidR="00EB5D0D" w:rsidRDefault="00EB5D0D" w:rsidP="00EB5D0D">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Shares (no. of shares to trade)</w:t>
      </w:r>
    </w:p>
    <w:p w14:paraId="7C21C1A4"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For example:</w:t>
      </w:r>
    </w:p>
    <w:p w14:paraId="360EBCB2"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Date,Symbol,Order,Shares</w:t>
      </w:r>
    </w:p>
    <w:p w14:paraId="6E69C5EA"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2008-12-3,AAPL,BUY,130</w:t>
      </w:r>
    </w:p>
    <w:p w14:paraId="6ADA8642"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2008-12-8,AAPL,SELL,130</w:t>
      </w:r>
    </w:p>
    <w:p w14:paraId="5C5D93AD"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2008-12-5,IBM,BUY,50</w:t>
      </w:r>
    </w:p>
    <w:p w14:paraId="0AA5F8A9" w14:textId="403DF82C" w:rsidR="00944E41" w:rsidRDefault="00944E41" w:rsidP="00EB5D0D">
      <w:pPr>
        <w:pStyle w:val="NormalWeb"/>
        <w:spacing w:before="120" w:beforeAutospacing="0" w:after="120" w:afterAutospacing="0"/>
        <w:rPr>
          <w:rFonts w:ascii="Arial" w:hAnsi="Arial" w:cs="Arial"/>
          <w:color w:val="252525"/>
          <w:sz w:val="21"/>
          <w:szCs w:val="21"/>
          <w:highlight w:val="cyan"/>
          <w:lang w:val="en"/>
        </w:rPr>
      </w:pPr>
      <w:r>
        <w:rPr>
          <w:rFonts w:ascii="Arial" w:hAnsi="Arial" w:cs="Arial"/>
          <w:color w:val="252525"/>
          <w:sz w:val="21"/>
          <w:szCs w:val="21"/>
          <w:highlight w:val="cyan"/>
          <w:lang w:val="en"/>
        </w:rPr>
        <w:t>note- dates are not in order, be sure the program can handle dates not in order.</w:t>
      </w:r>
    </w:p>
    <w:p w14:paraId="165B1B96" w14:textId="3681C58D" w:rsidR="00944E41" w:rsidRDefault="00944E41" w:rsidP="00EB5D0D">
      <w:pPr>
        <w:pStyle w:val="NormalWeb"/>
        <w:spacing w:before="120" w:beforeAutospacing="0" w:after="120" w:afterAutospacing="0"/>
        <w:rPr>
          <w:rFonts w:ascii="Arial" w:hAnsi="Arial" w:cs="Arial"/>
          <w:color w:val="252525"/>
          <w:sz w:val="21"/>
          <w:szCs w:val="21"/>
          <w:highlight w:val="cyan"/>
          <w:lang w:val="en"/>
        </w:rPr>
      </w:pPr>
      <w:r>
        <w:rPr>
          <w:rFonts w:ascii="Arial" w:hAnsi="Arial" w:cs="Arial"/>
          <w:color w:val="252525"/>
          <w:sz w:val="21"/>
          <w:szCs w:val="21"/>
          <w:highlight w:val="cyan"/>
          <w:lang w:val="en"/>
        </w:rPr>
        <w:t xml:space="preserve">apply some sort of sort.  </w:t>
      </w:r>
    </w:p>
    <w:p w14:paraId="1DEBEF56" w14:textId="77777777" w:rsidR="00944E41" w:rsidRDefault="00944E41" w:rsidP="00EB5D0D">
      <w:pPr>
        <w:pStyle w:val="NormalWeb"/>
        <w:spacing w:before="120" w:beforeAutospacing="0" w:after="120" w:afterAutospacing="0"/>
        <w:rPr>
          <w:rFonts w:ascii="Arial" w:hAnsi="Arial" w:cs="Arial"/>
          <w:color w:val="252525"/>
          <w:sz w:val="21"/>
          <w:szCs w:val="21"/>
          <w:highlight w:val="cyan"/>
          <w:lang w:val="en"/>
        </w:rPr>
      </w:pPr>
    </w:p>
    <w:p w14:paraId="25CBCBDC" w14:textId="77777777" w:rsidR="002D66DA" w:rsidRDefault="00EB5D0D" w:rsidP="00EB5D0D">
      <w:pPr>
        <w:pStyle w:val="NormalWeb"/>
        <w:spacing w:before="120" w:beforeAutospacing="0" w:after="120" w:afterAutospacing="0"/>
        <w:rPr>
          <w:rFonts w:ascii="Arial" w:hAnsi="Arial" w:cs="Arial"/>
          <w:color w:val="252525"/>
          <w:sz w:val="21"/>
          <w:szCs w:val="21"/>
          <w:lang w:val="en"/>
        </w:rPr>
      </w:pPr>
      <w:r w:rsidRPr="00944E41">
        <w:rPr>
          <w:rFonts w:ascii="Arial" w:hAnsi="Arial" w:cs="Arial"/>
          <w:color w:val="252525"/>
          <w:sz w:val="21"/>
          <w:szCs w:val="21"/>
          <w:highlight w:val="cyan"/>
          <w:lang w:val="en"/>
        </w:rPr>
        <w:t>Your simulator should calculate the total value of the portfolio for each day using</w:t>
      </w:r>
      <w:r w:rsidRPr="00944E41">
        <w:rPr>
          <w:rStyle w:val="apple-converted-space"/>
          <w:rFonts w:ascii="Arial" w:hAnsi="Arial" w:cs="Arial"/>
          <w:color w:val="252525"/>
          <w:sz w:val="21"/>
          <w:szCs w:val="21"/>
          <w:highlight w:val="cyan"/>
          <w:lang w:val="en"/>
        </w:rPr>
        <w:t> </w:t>
      </w:r>
      <w:r w:rsidRPr="00944E41">
        <w:rPr>
          <w:rFonts w:ascii="Arial" w:hAnsi="Arial" w:cs="Arial"/>
          <w:b/>
          <w:bCs/>
          <w:color w:val="252525"/>
          <w:sz w:val="21"/>
          <w:szCs w:val="21"/>
          <w:highlight w:val="cyan"/>
          <w:lang w:val="en"/>
        </w:rPr>
        <w:t>adjusted closing prices</w:t>
      </w:r>
      <w:r w:rsidRPr="00944E41">
        <w:rPr>
          <w:rFonts w:ascii="Arial" w:hAnsi="Arial" w:cs="Arial"/>
          <w:color w:val="252525"/>
          <w:sz w:val="21"/>
          <w:szCs w:val="21"/>
          <w:highlight w:val="cyan"/>
          <w:lang w:val="en"/>
        </w:rPr>
        <w:t>.</w:t>
      </w:r>
      <w:r>
        <w:rPr>
          <w:rFonts w:ascii="Arial" w:hAnsi="Arial" w:cs="Arial"/>
          <w:color w:val="252525"/>
          <w:sz w:val="21"/>
          <w:szCs w:val="21"/>
          <w:lang w:val="en"/>
        </w:rPr>
        <w:t xml:space="preserve"> </w:t>
      </w:r>
    </w:p>
    <w:p w14:paraId="66F2C6E8" w14:textId="16586FCC" w:rsidR="002D66DA" w:rsidRDefault="00EB5D0D" w:rsidP="00EB5D0D">
      <w:pPr>
        <w:pStyle w:val="NormalWeb"/>
        <w:spacing w:before="120" w:beforeAutospacing="0" w:after="120" w:afterAutospacing="0"/>
        <w:rPr>
          <w:rFonts w:ascii="Arial" w:hAnsi="Arial" w:cs="Arial"/>
          <w:color w:val="252525"/>
          <w:sz w:val="21"/>
          <w:szCs w:val="21"/>
          <w:highlight w:val="cyan"/>
          <w:lang w:val="en"/>
        </w:rPr>
      </w:pPr>
      <w:r w:rsidRPr="002D66DA">
        <w:rPr>
          <w:rFonts w:ascii="Arial" w:hAnsi="Arial" w:cs="Arial"/>
          <w:color w:val="252525"/>
          <w:sz w:val="21"/>
          <w:szCs w:val="21"/>
          <w:highlight w:val="cyan"/>
          <w:lang w:val="en"/>
        </w:rPr>
        <w:t xml:space="preserve">The value for each day is cash plus the current value of equities. </w:t>
      </w:r>
    </w:p>
    <w:p w14:paraId="0CF73DE0" w14:textId="0AC5ADFE" w:rsidR="00EB5D0D" w:rsidRDefault="004A3B98" w:rsidP="00EB5D0D">
      <w:pPr>
        <w:pStyle w:val="NormalWeb"/>
        <w:spacing w:before="120" w:beforeAutospacing="0" w:after="120" w:afterAutospacing="0"/>
        <w:rPr>
          <w:rFonts w:ascii="Arial" w:hAnsi="Arial" w:cs="Arial"/>
          <w:color w:val="252525"/>
          <w:sz w:val="21"/>
          <w:szCs w:val="21"/>
          <w:lang w:val="en"/>
        </w:rPr>
      </w:pPr>
      <w:r w:rsidRPr="002D66DA">
        <w:rPr>
          <w:rFonts w:ascii="Arial" w:hAnsi="Arial" w:cs="Arial"/>
          <w:color w:val="252525"/>
          <w:sz w:val="21"/>
          <w:szCs w:val="21"/>
          <w:highlight w:val="cyan"/>
          <w:lang w:val="en"/>
        </w:rPr>
        <w:t xml:space="preserve">Return </w:t>
      </w:r>
      <w:r w:rsidR="00EB5D0D" w:rsidRPr="002D66DA">
        <w:rPr>
          <w:rFonts w:ascii="Arial" w:hAnsi="Arial" w:cs="Arial"/>
          <w:color w:val="252525"/>
          <w:sz w:val="21"/>
          <w:szCs w:val="21"/>
          <w:highlight w:val="cyan"/>
          <w:lang w:val="en"/>
        </w:rPr>
        <w:t>The result</w:t>
      </w:r>
      <w:r w:rsidRPr="002D66DA">
        <w:rPr>
          <w:rFonts w:ascii="Arial" w:hAnsi="Arial" w:cs="Arial"/>
          <w:color w:val="252525"/>
          <w:sz w:val="21"/>
          <w:szCs w:val="21"/>
          <w:highlight w:val="cyan"/>
          <w:lang w:val="en"/>
        </w:rPr>
        <w:t xml:space="preserve"> (dataframe)</w:t>
      </w:r>
      <w:r w:rsidR="00EB5D0D" w:rsidRPr="002D66DA">
        <w:rPr>
          <w:rFonts w:ascii="Arial" w:hAnsi="Arial" w:cs="Arial"/>
          <w:color w:val="252525"/>
          <w:sz w:val="21"/>
          <w:szCs w:val="21"/>
          <w:highlight w:val="cyan"/>
          <w:lang w:val="en"/>
        </w:rPr>
        <w:t xml:space="preserve"> should contain values like this:</w:t>
      </w:r>
    </w:p>
    <w:p w14:paraId="040D6EAE"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2008-12-3 1000000</w:t>
      </w:r>
    </w:p>
    <w:p w14:paraId="125BB47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2008-12-4 1000010</w:t>
      </w:r>
    </w:p>
    <w:p w14:paraId="63264BD5"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2008-12-5 1000250</w:t>
      </w:r>
    </w:p>
    <w:p w14:paraId="4F38231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37A6F4BC"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We will evaluate your code by calling</w:t>
      </w:r>
      <w:r>
        <w:rPr>
          <w:rStyle w:val="apple-converted-space"/>
          <w:rFonts w:ascii="Arial" w:hAnsi="Arial" w:cs="Arial"/>
          <w:color w:val="252525"/>
          <w:sz w:val="21"/>
          <w:szCs w:val="21"/>
          <w:lang w:val="en"/>
        </w:rPr>
        <w:t> </w:t>
      </w:r>
      <w:r>
        <w:rPr>
          <w:rStyle w:val="HTMLTypewriter"/>
          <w:color w:val="252525"/>
          <w:lang w:val="en"/>
        </w:rPr>
        <w:t>compute_portvals()</w:t>
      </w:r>
      <w:r>
        <w:rPr>
          <w:rStyle w:val="apple-converted-space"/>
          <w:rFonts w:ascii="Arial" w:hAnsi="Arial" w:cs="Arial"/>
          <w:color w:val="252525"/>
          <w:sz w:val="21"/>
          <w:szCs w:val="21"/>
          <w:lang w:val="en"/>
        </w:rPr>
        <w:t> </w:t>
      </w:r>
      <w:r>
        <w:rPr>
          <w:rFonts w:ascii="Arial" w:hAnsi="Arial" w:cs="Arial"/>
          <w:color w:val="252525"/>
          <w:sz w:val="21"/>
          <w:szCs w:val="21"/>
          <w:lang w:val="en"/>
        </w:rPr>
        <w:t>with multiple test cases.</w:t>
      </w:r>
    </w:p>
    <w:p w14:paraId="1B079FCC" w14:textId="77777777" w:rsidR="00EB5D0D" w:rsidRPr="00944E41" w:rsidRDefault="00EB5D0D" w:rsidP="00EB5D0D">
      <w:pPr>
        <w:pStyle w:val="NormalWeb"/>
        <w:spacing w:before="120" w:beforeAutospacing="0" w:after="120" w:afterAutospacing="0"/>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For debugging purposes, you should write your own additional helper function to call</w:t>
      </w:r>
      <w:r w:rsidRPr="00944E41">
        <w:rPr>
          <w:rStyle w:val="apple-converted-space"/>
          <w:rFonts w:ascii="Arial" w:hAnsi="Arial" w:cs="Arial"/>
          <w:color w:val="252525"/>
          <w:sz w:val="21"/>
          <w:szCs w:val="21"/>
          <w:highlight w:val="cyan"/>
          <w:lang w:val="en"/>
        </w:rPr>
        <w:t> </w:t>
      </w:r>
      <w:r w:rsidRPr="00944E41">
        <w:rPr>
          <w:rStyle w:val="HTMLTypewriter"/>
          <w:color w:val="252525"/>
          <w:highlight w:val="cyan"/>
          <w:lang w:val="en"/>
        </w:rPr>
        <w:t>compute_portvals()</w:t>
      </w:r>
      <w:r w:rsidRPr="00944E41">
        <w:rPr>
          <w:rStyle w:val="apple-converted-space"/>
          <w:rFonts w:ascii="Arial" w:hAnsi="Arial" w:cs="Arial"/>
          <w:color w:val="252525"/>
          <w:sz w:val="21"/>
          <w:szCs w:val="21"/>
          <w:highlight w:val="cyan"/>
          <w:lang w:val="en"/>
        </w:rPr>
        <w:t> </w:t>
      </w:r>
      <w:r w:rsidRPr="00944E41">
        <w:rPr>
          <w:rFonts w:ascii="Arial" w:hAnsi="Arial" w:cs="Arial"/>
          <w:color w:val="252525"/>
          <w:sz w:val="21"/>
          <w:szCs w:val="21"/>
          <w:highlight w:val="cyan"/>
          <w:lang w:val="en"/>
        </w:rPr>
        <w:t>with your own test cases. We suggest that you report the following fac</w:t>
      </w:r>
      <w:bookmarkStart w:id="0" w:name="_GoBack"/>
      <w:bookmarkEnd w:id="0"/>
      <w:r w:rsidRPr="00944E41">
        <w:rPr>
          <w:rFonts w:ascii="Arial" w:hAnsi="Arial" w:cs="Arial"/>
          <w:color w:val="252525"/>
          <w:sz w:val="21"/>
          <w:szCs w:val="21"/>
          <w:highlight w:val="cyan"/>
          <w:lang w:val="en"/>
        </w:rPr>
        <w:t>tors:</w:t>
      </w:r>
    </w:p>
    <w:p w14:paraId="0E8A243D" w14:textId="77777777" w:rsidR="00EB5D0D" w:rsidRPr="00944E41" w:rsidRDefault="00EB5D0D" w:rsidP="00EB5D0D">
      <w:pPr>
        <w:numPr>
          <w:ilvl w:val="0"/>
          <w:numId w:val="15"/>
        </w:numPr>
        <w:spacing w:before="100" w:beforeAutospacing="1" w:after="24" w:line="360" w:lineRule="atLeast"/>
        <w:ind w:left="384"/>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Plot the price history over the trading period.</w:t>
      </w:r>
    </w:p>
    <w:p w14:paraId="649CE471" w14:textId="77777777" w:rsidR="00EB5D0D" w:rsidRPr="00944E41" w:rsidRDefault="00EB5D0D" w:rsidP="00EB5D0D">
      <w:pPr>
        <w:numPr>
          <w:ilvl w:val="0"/>
          <w:numId w:val="15"/>
        </w:numPr>
        <w:spacing w:before="100" w:beforeAutospacing="1" w:after="24" w:line="360" w:lineRule="atLeast"/>
        <w:ind w:left="384"/>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Sharpe ratio (Always assume you have 252 trading days in an year. And risk free rate = 0) of the total portfolio</w:t>
      </w:r>
    </w:p>
    <w:p w14:paraId="71F4AA4D" w14:textId="77777777" w:rsidR="00EB5D0D" w:rsidRPr="00944E41" w:rsidRDefault="00EB5D0D" w:rsidP="00EB5D0D">
      <w:pPr>
        <w:numPr>
          <w:ilvl w:val="0"/>
          <w:numId w:val="15"/>
        </w:numPr>
        <w:spacing w:before="100" w:beforeAutospacing="1" w:after="24" w:line="360" w:lineRule="atLeast"/>
        <w:ind w:left="384"/>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Cumulative return of the total portfolio</w:t>
      </w:r>
    </w:p>
    <w:p w14:paraId="5236315A" w14:textId="77777777" w:rsidR="00EB5D0D" w:rsidRPr="00944E41" w:rsidRDefault="00EB5D0D" w:rsidP="00EB5D0D">
      <w:pPr>
        <w:numPr>
          <w:ilvl w:val="0"/>
          <w:numId w:val="15"/>
        </w:numPr>
        <w:spacing w:before="100" w:beforeAutospacing="1" w:after="24" w:line="360" w:lineRule="atLeast"/>
        <w:ind w:left="384"/>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Standard deviation of daily returns of the total portfolio</w:t>
      </w:r>
    </w:p>
    <w:p w14:paraId="04101A66" w14:textId="77777777" w:rsidR="00EB5D0D" w:rsidRPr="00944E41" w:rsidRDefault="00EB5D0D" w:rsidP="00EB5D0D">
      <w:pPr>
        <w:numPr>
          <w:ilvl w:val="0"/>
          <w:numId w:val="15"/>
        </w:numPr>
        <w:spacing w:before="100" w:beforeAutospacing="1" w:after="24" w:line="360" w:lineRule="atLeast"/>
        <w:ind w:left="384"/>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Average daily return of the total portfolio</w:t>
      </w:r>
    </w:p>
    <w:p w14:paraId="78D16037" w14:textId="77777777" w:rsidR="00EB5D0D" w:rsidRPr="00944E41" w:rsidRDefault="00EB5D0D" w:rsidP="00EB5D0D">
      <w:pPr>
        <w:numPr>
          <w:ilvl w:val="0"/>
          <w:numId w:val="15"/>
        </w:numPr>
        <w:spacing w:before="100" w:beforeAutospacing="1" w:after="24" w:line="360" w:lineRule="atLeast"/>
        <w:ind w:left="384"/>
        <w:rPr>
          <w:rFonts w:ascii="Arial" w:hAnsi="Arial" w:cs="Arial"/>
          <w:color w:val="252525"/>
          <w:sz w:val="21"/>
          <w:szCs w:val="21"/>
          <w:highlight w:val="cyan"/>
          <w:lang w:val="en"/>
        </w:rPr>
      </w:pPr>
      <w:r w:rsidRPr="00944E41">
        <w:rPr>
          <w:rFonts w:ascii="Arial" w:hAnsi="Arial" w:cs="Arial"/>
          <w:color w:val="252525"/>
          <w:sz w:val="21"/>
          <w:szCs w:val="21"/>
          <w:highlight w:val="cyan"/>
          <w:lang w:val="en"/>
        </w:rPr>
        <w:t>Ending value of the portfolio</w:t>
      </w:r>
    </w:p>
    <w:p w14:paraId="136521C8"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Part 2: Leverage (5%)</w:t>
      </w:r>
    </w:p>
    <w:p w14:paraId="29CDBC9D" w14:textId="59CF66DD"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Many brokers allow "leverage" which is to say that you can borrow money from them in order to buy (or sell) more assets. As an example, suppose you deposit $100,000 with your broker; You might then buy $100,000 worth of stocks. At that point you would have a cash position of $0 and a sum of long positions</w:t>
      </w:r>
      <w:r w:rsidR="00D811D9">
        <w:rPr>
          <w:rFonts w:ascii="Arial" w:hAnsi="Arial" w:cs="Arial"/>
          <w:color w:val="252525"/>
          <w:sz w:val="21"/>
          <w:szCs w:val="21"/>
          <w:lang w:val="en"/>
        </w:rPr>
        <w:t xml:space="preserve"> (Stock values)</w:t>
      </w:r>
      <w:r>
        <w:rPr>
          <w:rFonts w:ascii="Arial" w:hAnsi="Arial" w:cs="Arial"/>
          <w:color w:val="252525"/>
          <w:sz w:val="21"/>
          <w:szCs w:val="21"/>
          <w:lang w:val="en"/>
        </w:rPr>
        <w:t xml:space="preserve"> of $100,000. This situation is 1.0 leverage. However, many brokers allow up to 2.0 leverage. So, you could borrow $100,000, to buy more stocks. If you did that, you'd have long positions of $200,000 and a cash position of -$100,000 due to the loan. Here's how to calculate leverage:</w:t>
      </w:r>
    </w:p>
    <w:p w14:paraId="54C9AD6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leverage = (sum(longs) + sum(abs(shorts))) / ((sum(longs) - sum(abs(shorts)) + cash)</w:t>
      </w:r>
    </w:p>
    <w:p w14:paraId="580DFE24"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Here are a few examples:</w:t>
      </w:r>
    </w:p>
    <w:p w14:paraId="2BDB8DFC" w14:textId="77777777" w:rsidR="00EB5D0D" w:rsidRDefault="00EB5D0D" w:rsidP="00EB5D0D">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 deposit $100,000, then short $50K worth of stock and buy $50K worth of stock. You would then have $100K of cash, $50K of longs, -$50K of shorts, so your leverage would be 1.0.</w:t>
      </w:r>
    </w:p>
    <w:p w14:paraId="20E2CD66" w14:textId="77777777" w:rsidR="00EB5D0D" w:rsidRDefault="00EB5D0D" w:rsidP="00EB5D0D">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 deposit $100,000 then short $200K worth of stock. You have $300K of cash and -$200K in shorts. So your leverage is 2.0.</w:t>
      </w:r>
    </w:p>
    <w:p w14:paraId="37EE7528" w14:textId="77777777" w:rsidR="00EB5D0D" w:rsidRDefault="00EB5D0D" w:rsidP="00EB5D0D">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 deposit $100,000 then buy $50K of stock. Your leverage is 0.5.</w:t>
      </w:r>
    </w:p>
    <w:p w14:paraId="521154B9" w14:textId="4B189860" w:rsidR="00EB5D0D" w:rsidRDefault="00EA6BFF"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highlight w:val="cyan"/>
          <w:lang w:val="en"/>
        </w:rPr>
        <w:t xml:space="preserve">To receive credit: </w:t>
      </w:r>
      <w:r w:rsidR="00EB5D0D" w:rsidRPr="00EA6BFF">
        <w:rPr>
          <w:rFonts w:ascii="Arial" w:hAnsi="Arial" w:cs="Arial"/>
          <w:color w:val="252525"/>
          <w:sz w:val="21"/>
          <w:szCs w:val="21"/>
          <w:highlight w:val="cyan"/>
          <w:lang w:val="en"/>
        </w:rPr>
        <w:t>Your simulator should prohibit trades that would cause portfolio leverage to exceed 2.0.</w:t>
      </w:r>
    </w:p>
    <w:p w14:paraId="7DEC2B33"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FAQs:</w:t>
      </w:r>
    </w:p>
    <w:p w14:paraId="6842363E" w14:textId="77777777" w:rsidR="00EB5D0D" w:rsidRDefault="00EB5D0D" w:rsidP="00EB5D0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Q: What if the portfolio becomes levered after the trades have been entered?</w:t>
      </w:r>
    </w:p>
    <w:p w14:paraId="4F27C5F5" w14:textId="77777777" w:rsidR="00EB5D0D" w:rsidRDefault="00EB5D0D" w:rsidP="00EB5D0D">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 It is OK if the trades are entered and then later, due to stock price changes, leverage exceeds 2.0.</w:t>
      </w:r>
    </w:p>
    <w:p w14:paraId="43E23540" w14:textId="77777777" w:rsidR="00EB5D0D" w:rsidRDefault="00EB5D0D" w:rsidP="00EB5D0D">
      <w:pPr>
        <w:numPr>
          <w:ilvl w:val="0"/>
          <w:numId w:val="1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Q: Should I allow a partial order to be filled so it gets just right up to 2.0</w:t>
      </w:r>
    </w:p>
    <w:p w14:paraId="5821ABA5" w14:textId="77777777" w:rsidR="00EB5D0D" w:rsidRDefault="00EB5D0D" w:rsidP="00EB5D0D">
      <w:pPr>
        <w:numPr>
          <w:ilvl w:val="0"/>
          <w:numId w:val="1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 No reject the order entirely.</w:t>
      </w:r>
    </w:p>
    <w:p w14:paraId="1EC2B927" w14:textId="77777777" w:rsidR="00EB5D0D" w:rsidRDefault="00EB5D0D" w:rsidP="00EB5D0D">
      <w:pPr>
        <w:numPr>
          <w:ilvl w:val="0"/>
          <w:numId w:val="1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Q: What if the portfolio is levered at 2.0 already, should I accept orders that reduce leverage?</w:t>
      </w:r>
    </w:p>
    <w:p w14:paraId="2F45C956" w14:textId="77777777" w:rsidR="00EB5D0D" w:rsidRDefault="00EB5D0D" w:rsidP="00EB5D0D">
      <w:pPr>
        <w:numPr>
          <w:ilvl w:val="0"/>
          <w:numId w:val="1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 Yes.</w:t>
      </w:r>
    </w:p>
    <w:p w14:paraId="2349BC9D"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Orders files to run your code on</w:t>
      </w:r>
    </w:p>
    <w:p w14:paraId="5ED59ABD"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Example orders files are available in the orders subdirectory.</w:t>
      </w:r>
    </w:p>
    <w:p w14:paraId="439E3E58"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Short example to check your code</w:t>
      </w:r>
    </w:p>
    <w:p w14:paraId="28CA8F36"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Here is a very very short example that you can use to check your code. Starting conditions:</w:t>
      </w:r>
    </w:p>
    <w:p w14:paraId="7DE4CAE7"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start_date = '2011-1-05'</w:t>
      </w:r>
    </w:p>
    <w:p w14:paraId="4D48FA4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end_date = '2011-1-20'</w:t>
      </w:r>
    </w:p>
    <w:p w14:paraId="03B6411A"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start_val = 1000000</w:t>
      </w:r>
    </w:p>
    <w:p w14:paraId="01EC249E"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For the orders file</w:t>
      </w:r>
      <w:r>
        <w:rPr>
          <w:rStyle w:val="apple-converted-space"/>
          <w:rFonts w:ascii="Arial" w:hAnsi="Arial" w:cs="Arial"/>
          <w:color w:val="252525"/>
          <w:sz w:val="21"/>
          <w:szCs w:val="21"/>
          <w:lang w:val="en"/>
        </w:rPr>
        <w:t> </w:t>
      </w:r>
      <w:r>
        <w:rPr>
          <w:rStyle w:val="HTMLTypewriter"/>
          <w:color w:val="252525"/>
          <w:lang w:val="en"/>
        </w:rPr>
        <w:t>orders-short.csv</w:t>
      </w:r>
      <w:r>
        <w:rPr>
          <w:rFonts w:ascii="Arial" w:hAnsi="Arial" w:cs="Arial"/>
          <w:color w:val="252525"/>
          <w:sz w:val="21"/>
          <w:szCs w:val="21"/>
          <w:lang w:val="en"/>
        </w:rPr>
        <w:t>, the orders are:</w:t>
      </w:r>
    </w:p>
    <w:p w14:paraId="5B456E47"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Date,Symbol,Order,Shares</w:t>
      </w:r>
    </w:p>
    <w:p w14:paraId="11A4926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2011-01-05,AAPL,BUY,1500</w:t>
      </w:r>
    </w:p>
    <w:p w14:paraId="7192615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2011-01-20,AAPL,SELL,1500</w:t>
      </w:r>
    </w:p>
    <w:p w14:paraId="17AE6A6E"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daily value of the portfolio (spaces added to help things line up):</w:t>
      </w:r>
    </w:p>
    <w:p w14:paraId="1935CD9D"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2011-01-05    1000000</w:t>
      </w:r>
    </w:p>
    <w:p w14:paraId="401DB6BC"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2011-01-06     999595</w:t>
      </w:r>
    </w:p>
    <w:p w14:paraId="4EF814B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2011-01-07    1003165</w:t>
      </w:r>
    </w:p>
    <w:p w14:paraId="1E3EFF08"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2011-01-10    1012630</w:t>
      </w:r>
    </w:p>
    <w:p w14:paraId="71CA8DE0"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2011-01-11    1011415</w:t>
      </w:r>
    </w:p>
    <w:p w14:paraId="02B1BE85"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2011-01-12    1015570</w:t>
      </w:r>
    </w:p>
    <w:p w14:paraId="77E69668"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2011-01-13    1017445</w:t>
      </w:r>
    </w:p>
    <w:p w14:paraId="6425066C"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2011-01-14    1021630</w:t>
      </w:r>
    </w:p>
    <w:p w14:paraId="7B744AB4"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2011-01-18    1009930</w:t>
      </w:r>
    </w:p>
    <w:p w14:paraId="3762C3B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2011-01-19    1007230</w:t>
      </w:r>
    </w:p>
    <w:p w14:paraId="62FA3125"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2011-01-20     998035</w:t>
      </w:r>
    </w:p>
    <w:p w14:paraId="333C3C19"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For reference, here are the</w:t>
      </w:r>
      <w:r>
        <w:rPr>
          <w:rStyle w:val="apple-converted-space"/>
          <w:rFonts w:ascii="Arial" w:hAnsi="Arial" w:cs="Arial"/>
          <w:color w:val="252525"/>
          <w:sz w:val="21"/>
          <w:szCs w:val="21"/>
          <w:lang w:val="en"/>
        </w:rPr>
        <w:t> </w:t>
      </w:r>
      <w:r>
        <w:rPr>
          <w:rFonts w:ascii="Arial" w:hAnsi="Arial" w:cs="Arial"/>
          <w:b/>
          <w:bCs/>
          <w:color w:val="252525"/>
          <w:sz w:val="21"/>
          <w:szCs w:val="21"/>
          <w:lang w:val="en"/>
        </w:rPr>
        <w:t>adjusted close</w:t>
      </w:r>
      <w:r>
        <w:rPr>
          <w:rStyle w:val="apple-converted-space"/>
          <w:rFonts w:ascii="Arial" w:hAnsi="Arial" w:cs="Arial"/>
          <w:color w:val="252525"/>
          <w:sz w:val="21"/>
          <w:szCs w:val="21"/>
          <w:lang w:val="en"/>
        </w:rPr>
        <w:t> </w:t>
      </w:r>
      <w:r>
        <w:rPr>
          <w:rFonts w:ascii="Arial" w:hAnsi="Arial" w:cs="Arial"/>
          <w:color w:val="252525"/>
          <w:sz w:val="21"/>
          <w:szCs w:val="21"/>
          <w:lang w:val="en"/>
        </w:rPr>
        <w:t>values for AAPL on the relevant days:</w:t>
      </w:r>
    </w:p>
    <w:p w14:paraId="28DA54E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AAPL</w:t>
      </w:r>
    </w:p>
    <w:p w14:paraId="5AF75F15"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2011-01-05  332.57</w:t>
      </w:r>
    </w:p>
    <w:p w14:paraId="5F07819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2011-01-06  332.30</w:t>
      </w:r>
    </w:p>
    <w:p w14:paraId="3E0288D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2011-01-07  334.68</w:t>
      </w:r>
    </w:p>
    <w:p w14:paraId="02479E6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2011-01-10  340.99</w:t>
      </w:r>
    </w:p>
    <w:p w14:paraId="1094C584"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2011-01-11  340.18</w:t>
      </w:r>
    </w:p>
    <w:p w14:paraId="366A023E"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2011-01-12  342.95</w:t>
      </w:r>
    </w:p>
    <w:p w14:paraId="1BE4D23A"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2011-01-13  344.20</w:t>
      </w:r>
    </w:p>
    <w:p w14:paraId="3461BC6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2011-01-14  346.99</w:t>
      </w:r>
    </w:p>
    <w:p w14:paraId="2485CA9C"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2011-01-18  339.19</w:t>
      </w:r>
    </w:p>
    <w:p w14:paraId="3BBA7A92"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2011-01-19  337.39</w:t>
      </w:r>
    </w:p>
    <w:p w14:paraId="7BFCF9D8"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2011-01-20  331.26</w:t>
      </w:r>
    </w:p>
    <w:p w14:paraId="3309C643"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full results:</w:t>
      </w:r>
    </w:p>
    <w:p w14:paraId="1907B64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Data Range: 2011-01-05 to 2011-01-20</w:t>
      </w:r>
    </w:p>
    <w:p w14:paraId="57E9B07E"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3B24A9AA"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of Fund: -0.446948390642</w:t>
      </w:r>
    </w:p>
    <w:p w14:paraId="088DBB1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of $SPX: 0.882168679776</w:t>
      </w:r>
    </w:p>
    <w:p w14:paraId="404E72FD"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1C9E186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of Fund: -0.001965</w:t>
      </w:r>
    </w:p>
    <w:p w14:paraId="781AB547"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of $SPX: 0.00289841448894</w:t>
      </w:r>
    </w:p>
    <w:p w14:paraId="33A955C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24CD69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Standard Deviation of Fund: 0.00634128215394</w:t>
      </w:r>
    </w:p>
    <w:p w14:paraId="58D02448"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Standard Deviation of $SPX: 0.00544933521991</w:t>
      </w:r>
    </w:p>
    <w:p w14:paraId="440CD36C"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3B17AAFB"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of Fund: -0.000178539446839</w:t>
      </w:r>
    </w:p>
    <w:p w14:paraId="1607235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of $SPX: 0.000302827205547</w:t>
      </w:r>
    </w:p>
    <w:p w14:paraId="2AE4B23A"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296362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Final Portfolio Value: 998035.0</w:t>
      </w:r>
    </w:p>
    <w:p w14:paraId="77A97E1D"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More comprehensive examples</w:t>
      </w:r>
    </w:p>
    <w:p w14:paraId="3C5824F5" w14:textId="77777777" w:rsidR="00EB5D0D" w:rsidRDefault="00EB5D0D" w:rsidP="00EB5D0D">
      <w:pPr>
        <w:pStyle w:val="Heading3"/>
        <w:spacing w:before="72"/>
        <w:rPr>
          <w:rFonts w:ascii="Arial" w:hAnsi="Arial" w:cs="Arial"/>
          <w:b/>
          <w:bCs/>
          <w:color w:val="000000"/>
          <w:sz w:val="25"/>
          <w:szCs w:val="25"/>
          <w:lang w:val="en"/>
        </w:rPr>
      </w:pPr>
      <w:r>
        <w:rPr>
          <w:rStyle w:val="HTMLTypewriter"/>
          <w:rFonts w:eastAsiaTheme="majorEastAsia"/>
          <w:color w:val="000000"/>
          <w:lang w:val="en"/>
        </w:rPr>
        <w:t>orders.csv</w:t>
      </w:r>
    </w:p>
    <w:p w14:paraId="1C8E9FC0"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We provide an example,</w:t>
      </w:r>
      <w:r>
        <w:rPr>
          <w:rStyle w:val="apple-converted-space"/>
          <w:rFonts w:ascii="Arial" w:hAnsi="Arial" w:cs="Arial"/>
          <w:color w:val="252525"/>
          <w:sz w:val="21"/>
          <w:szCs w:val="21"/>
          <w:lang w:val="en"/>
        </w:rPr>
        <w:t> </w:t>
      </w:r>
      <w:r>
        <w:rPr>
          <w:rStyle w:val="HTMLTypewriter"/>
          <w:color w:val="252525"/>
          <w:lang w:val="en"/>
        </w:rPr>
        <w:t>orders.csv</w:t>
      </w:r>
      <w:r>
        <w:rPr>
          <w:rStyle w:val="apple-converted-space"/>
          <w:rFonts w:ascii="Arial" w:hAnsi="Arial" w:cs="Arial"/>
          <w:color w:val="252525"/>
          <w:sz w:val="21"/>
          <w:szCs w:val="21"/>
          <w:lang w:val="en"/>
        </w:rPr>
        <w:t> </w:t>
      </w:r>
      <w:r>
        <w:rPr>
          <w:rFonts w:ascii="Arial" w:hAnsi="Arial" w:cs="Arial"/>
          <w:color w:val="252525"/>
          <w:sz w:val="21"/>
          <w:szCs w:val="21"/>
          <w:lang w:val="en"/>
        </w:rPr>
        <w:t>that you can use to test your code, and compare with others. All of these runs assume a starting portfolio of 1000000 ($1M).</w:t>
      </w:r>
    </w:p>
    <w:p w14:paraId="26934CF0"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Data Range: 2011-01-10 to 2011-12-20</w:t>
      </w:r>
    </w:p>
    <w:p w14:paraId="7BFB51E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7381E607"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of Fund: 1.21540888742</w:t>
      </w:r>
    </w:p>
    <w:p w14:paraId="596295F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of $SPX: 0.0183389807443</w:t>
      </w:r>
    </w:p>
    <w:p w14:paraId="361F6B6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6E6876B4"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of Fund: 0.13386</w:t>
      </w:r>
    </w:p>
    <w:p w14:paraId="389ED63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of $SPX: -0.0224059854302</w:t>
      </w:r>
    </w:p>
    <w:p w14:paraId="408DF64B"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12E790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Standard Deviation of Fund: 0.00720514136323</w:t>
      </w:r>
    </w:p>
    <w:p w14:paraId="0EE6F7D0"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Standard Deviation of $SPX: 0.0149716091522</w:t>
      </w:r>
    </w:p>
    <w:p w14:paraId="4DBDA55A"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7F7D4FC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of Fund: 0.000551651296638</w:t>
      </w:r>
    </w:p>
    <w:p w14:paraId="056A5638"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of $SPX: 1.7295909534e-05</w:t>
      </w:r>
    </w:p>
    <w:p w14:paraId="5B7A5C6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0381F96"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Final Portfolio Value: 1133860.0</w:t>
      </w:r>
    </w:p>
    <w:p w14:paraId="04205F24" w14:textId="77777777" w:rsidR="00EB5D0D" w:rsidRDefault="00EB5D0D" w:rsidP="00EB5D0D">
      <w:pPr>
        <w:pStyle w:val="Heading3"/>
        <w:spacing w:before="72"/>
        <w:rPr>
          <w:rFonts w:ascii="Arial" w:hAnsi="Arial" w:cs="Arial"/>
          <w:color w:val="000000"/>
          <w:sz w:val="25"/>
          <w:szCs w:val="25"/>
          <w:lang w:val="en"/>
        </w:rPr>
      </w:pPr>
      <w:r>
        <w:rPr>
          <w:rStyle w:val="HTMLTypewriter"/>
          <w:rFonts w:eastAsiaTheme="majorEastAsia"/>
          <w:color w:val="000000"/>
          <w:lang w:val="en"/>
        </w:rPr>
        <w:t>orders2.csv</w:t>
      </w:r>
    </w:p>
    <w:p w14:paraId="68EE8A8B"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other sample file is</w:t>
      </w:r>
      <w:r>
        <w:rPr>
          <w:rStyle w:val="apple-converted-space"/>
          <w:rFonts w:ascii="Arial" w:hAnsi="Arial" w:cs="Arial"/>
          <w:color w:val="252525"/>
          <w:sz w:val="21"/>
          <w:szCs w:val="21"/>
          <w:lang w:val="en"/>
        </w:rPr>
        <w:t> </w:t>
      </w:r>
      <w:r>
        <w:rPr>
          <w:rStyle w:val="HTMLTypewriter"/>
          <w:color w:val="252525"/>
          <w:lang w:val="en"/>
        </w:rPr>
        <w:t>orders2.csv</w:t>
      </w:r>
      <w:r>
        <w:rPr>
          <w:rStyle w:val="apple-converted-space"/>
          <w:rFonts w:ascii="Arial" w:hAnsi="Arial" w:cs="Arial"/>
          <w:color w:val="252525"/>
          <w:sz w:val="21"/>
          <w:szCs w:val="21"/>
          <w:lang w:val="en"/>
        </w:rPr>
        <w:t> </w:t>
      </w:r>
      <w:r>
        <w:rPr>
          <w:rFonts w:ascii="Arial" w:hAnsi="Arial" w:cs="Arial"/>
          <w:color w:val="252525"/>
          <w:sz w:val="21"/>
          <w:szCs w:val="21"/>
          <w:lang w:val="en"/>
        </w:rPr>
        <w:t>that you can use to test your code, and compare with others.</w:t>
      </w:r>
    </w:p>
    <w:p w14:paraId="2245F3FD"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Data Range: 2011-01-14 to 2011-12-14</w:t>
      </w:r>
    </w:p>
    <w:p w14:paraId="70ADFD6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5DDF907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of Fund: 0.788982285751</w:t>
      </w:r>
    </w:p>
    <w:p w14:paraId="64B51D15"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of $SPX: -0.177203019906</w:t>
      </w:r>
    </w:p>
    <w:p w14:paraId="1329AD4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40E895C4"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of Fund: 0.0787526</w:t>
      </w:r>
    </w:p>
    <w:p w14:paraId="35C6636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of $SPX: -0.0629581516192</w:t>
      </w:r>
    </w:p>
    <w:p w14:paraId="16E0798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3CA212D8"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Standard Deviation of Fund: 0.00711102080156</w:t>
      </w:r>
    </w:p>
    <w:p w14:paraId="30B9BF29"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Standard Deviation of $SPX: 0.0150564855724</w:t>
      </w:r>
    </w:p>
    <w:p w14:paraId="60E767CD"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886107F"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of Fund: 0.000353426354584</w:t>
      </w:r>
    </w:p>
    <w:p w14:paraId="3A3396A1"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of $SPX: -0.000168071648902</w:t>
      </w:r>
    </w:p>
    <w:p w14:paraId="682664B2"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3F1E213" w14:textId="77777777" w:rsidR="00EB5D0D" w:rsidRDefault="00EB5D0D" w:rsidP="00EB5D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Final Portfolio Value: 1078752.6</w:t>
      </w:r>
    </w:p>
    <w:p w14:paraId="117AAB7A"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Implementation suggestions &amp; assumptions</w:t>
      </w:r>
    </w:p>
    <w:p w14:paraId="2A11201E"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sidRPr="00944E41">
        <w:rPr>
          <w:rFonts w:ascii="Arial" w:hAnsi="Arial" w:cs="Arial"/>
          <w:color w:val="252525"/>
          <w:sz w:val="21"/>
          <w:szCs w:val="21"/>
          <w:highlight w:val="cyan"/>
          <w:lang w:val="en"/>
        </w:rPr>
        <w:t>In terms of execution prices, you should assume you get the</w:t>
      </w:r>
      <w:r w:rsidRPr="00944E41">
        <w:rPr>
          <w:rStyle w:val="apple-converted-space"/>
          <w:rFonts w:ascii="Arial" w:hAnsi="Arial" w:cs="Arial"/>
          <w:color w:val="252525"/>
          <w:sz w:val="21"/>
          <w:szCs w:val="21"/>
          <w:highlight w:val="cyan"/>
          <w:lang w:val="en"/>
        </w:rPr>
        <w:t> </w:t>
      </w:r>
      <w:r w:rsidRPr="00944E41">
        <w:rPr>
          <w:rFonts w:ascii="Arial" w:hAnsi="Arial" w:cs="Arial"/>
          <w:b/>
          <w:bCs/>
          <w:color w:val="252525"/>
          <w:sz w:val="21"/>
          <w:szCs w:val="21"/>
          <w:highlight w:val="cyan"/>
          <w:lang w:val="en"/>
        </w:rPr>
        <w:t>adjusted close</w:t>
      </w:r>
      <w:r w:rsidRPr="00944E41">
        <w:rPr>
          <w:rStyle w:val="apple-converted-space"/>
          <w:rFonts w:ascii="Arial" w:hAnsi="Arial" w:cs="Arial"/>
          <w:color w:val="252525"/>
          <w:sz w:val="21"/>
          <w:szCs w:val="21"/>
          <w:highlight w:val="cyan"/>
          <w:lang w:val="en"/>
        </w:rPr>
        <w:t> </w:t>
      </w:r>
      <w:r w:rsidRPr="00944E41">
        <w:rPr>
          <w:rFonts w:ascii="Arial" w:hAnsi="Arial" w:cs="Arial"/>
          <w:color w:val="252525"/>
          <w:sz w:val="21"/>
          <w:szCs w:val="21"/>
          <w:highlight w:val="cyan"/>
          <w:lang w:val="en"/>
        </w:rPr>
        <w:t>price for the day of the trade.</w:t>
      </w:r>
    </w:p>
    <w:p w14:paraId="6E09EC99"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Here is a video outlining an approach to solving this problem [</w:t>
      </w:r>
      <w:hyperlink r:id="rId22" w:history="1">
        <w:r>
          <w:rPr>
            <w:rStyle w:val="Hyperlink"/>
            <w:rFonts w:ascii="Arial" w:hAnsi="Arial" w:cs="Arial"/>
            <w:color w:val="663366"/>
            <w:sz w:val="21"/>
            <w:szCs w:val="21"/>
            <w:lang w:val="en"/>
          </w:rPr>
          <w:t>youtube video</w:t>
        </w:r>
      </w:hyperlink>
      <w:r>
        <w:rPr>
          <w:rFonts w:ascii="Arial" w:hAnsi="Arial" w:cs="Arial"/>
          <w:color w:val="252525"/>
          <w:sz w:val="21"/>
          <w:szCs w:val="21"/>
          <w:lang w:val="en"/>
        </w:rPr>
        <w:t>].</w:t>
      </w:r>
    </w:p>
    <w:p w14:paraId="30E01A98" w14:textId="2089E358" w:rsidR="0071785F" w:rsidRDefault="0071785F"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25:52 mins</w:t>
      </w:r>
    </w:p>
    <w:p w14:paraId="550E3C4D" w14:textId="2ADE4F52" w:rsidR="0071785F" w:rsidRDefault="0071785F"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1. read CSV file: </w:t>
      </w:r>
    </w:p>
    <w:p w14:paraId="01621578" w14:textId="36AB280C" w:rsidR="0071785F" w:rsidRDefault="0071785F"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b/>
        <w:t xml:space="preserve">read start and end dates </w:t>
      </w:r>
    </w:p>
    <w:p w14:paraId="53992EF4" w14:textId="6770759B" w:rsidR="0071785F" w:rsidRDefault="0071785F"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b/>
        <w:t>boils down to reading date range and s</w:t>
      </w:r>
      <w:r w:rsidR="009C362A">
        <w:rPr>
          <w:rFonts w:ascii="Arial" w:hAnsi="Arial" w:cs="Arial"/>
          <w:color w:val="252525"/>
          <w:sz w:val="21"/>
          <w:szCs w:val="21"/>
          <w:lang w:val="en"/>
        </w:rPr>
        <w:t>y</w:t>
      </w:r>
      <w:r>
        <w:rPr>
          <w:rFonts w:ascii="Arial" w:hAnsi="Arial" w:cs="Arial"/>
          <w:color w:val="252525"/>
          <w:sz w:val="21"/>
          <w:szCs w:val="21"/>
          <w:lang w:val="en"/>
        </w:rPr>
        <w:t>mbols</w:t>
      </w:r>
    </w:p>
    <w:p w14:paraId="7F7BA35C" w14:textId="0346B07F" w:rsidR="0071785F" w:rsidRDefault="0071785F"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2. read adjusted closing prices</w:t>
      </w:r>
    </w:p>
    <w:p w14:paraId="7433D386" w14:textId="77777777" w:rsidR="0071785F" w:rsidRDefault="0071785F" w:rsidP="00EB5D0D">
      <w:pPr>
        <w:pStyle w:val="NormalWeb"/>
        <w:spacing w:before="120" w:beforeAutospacing="0" w:after="120" w:afterAutospacing="0"/>
        <w:rPr>
          <w:rFonts w:ascii="Arial" w:hAnsi="Arial" w:cs="Arial"/>
          <w:color w:val="252525"/>
          <w:sz w:val="21"/>
          <w:szCs w:val="21"/>
          <w:lang w:val="en"/>
        </w:rPr>
      </w:pPr>
    </w:p>
    <w:p w14:paraId="0DC69149"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What to turn in</w:t>
      </w:r>
    </w:p>
    <w:p w14:paraId="15C05FFC"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Be sure to follow these instructions diligently!</w:t>
      </w:r>
    </w:p>
    <w:p w14:paraId="102EFE72"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Via T-Square, submit as attachment (no zip files; refer to schedule for deadline):</w:t>
      </w:r>
    </w:p>
    <w:p w14:paraId="75E42238" w14:textId="77777777" w:rsidR="00EB5D0D" w:rsidRDefault="00EB5D0D" w:rsidP="00EB5D0D">
      <w:pPr>
        <w:numPr>
          <w:ilvl w:val="0"/>
          <w:numId w:val="20"/>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code as</w:t>
      </w:r>
      <w:r>
        <w:rPr>
          <w:rStyle w:val="apple-converted-space"/>
          <w:rFonts w:ascii="Arial" w:hAnsi="Arial" w:cs="Arial"/>
          <w:color w:val="252525"/>
          <w:sz w:val="21"/>
          <w:szCs w:val="21"/>
          <w:lang w:val="en"/>
        </w:rPr>
        <w:t> </w:t>
      </w:r>
      <w:r w:rsidRPr="00944E41">
        <w:rPr>
          <w:rStyle w:val="HTMLTypewriter"/>
          <w:rFonts w:eastAsiaTheme="minorHAnsi"/>
          <w:color w:val="252525"/>
          <w:highlight w:val="cyan"/>
          <w:lang w:val="en"/>
        </w:rPr>
        <w:t>marketsim.py</w:t>
      </w:r>
      <w:r>
        <w:rPr>
          <w:rStyle w:val="apple-converted-space"/>
          <w:rFonts w:ascii="Arial" w:hAnsi="Arial" w:cs="Arial"/>
          <w:color w:val="252525"/>
          <w:sz w:val="21"/>
          <w:szCs w:val="21"/>
          <w:lang w:val="en"/>
        </w:rPr>
        <w:t> </w:t>
      </w:r>
      <w:r>
        <w:rPr>
          <w:rFonts w:ascii="Arial" w:hAnsi="Arial" w:cs="Arial"/>
          <w:color w:val="252525"/>
          <w:sz w:val="21"/>
          <w:szCs w:val="21"/>
          <w:lang w:val="en"/>
        </w:rPr>
        <w:t>(only the function</w:t>
      </w:r>
      <w:r>
        <w:rPr>
          <w:rStyle w:val="apple-converted-space"/>
          <w:rFonts w:ascii="Arial" w:hAnsi="Arial" w:cs="Arial"/>
          <w:color w:val="252525"/>
          <w:sz w:val="21"/>
          <w:szCs w:val="21"/>
          <w:lang w:val="en"/>
        </w:rPr>
        <w:t> </w:t>
      </w:r>
      <w:r>
        <w:rPr>
          <w:rStyle w:val="HTMLTypewriter"/>
          <w:rFonts w:eastAsiaTheme="minorHAnsi"/>
          <w:color w:val="252525"/>
          <w:lang w:val="en"/>
        </w:rPr>
        <w:t>compute_portvals()</w:t>
      </w:r>
      <w:r>
        <w:rPr>
          <w:rStyle w:val="apple-converted-space"/>
          <w:rFonts w:ascii="Arial" w:hAnsi="Arial" w:cs="Arial"/>
          <w:color w:val="252525"/>
          <w:sz w:val="21"/>
          <w:szCs w:val="21"/>
          <w:lang w:val="en"/>
        </w:rPr>
        <w:t> </w:t>
      </w:r>
      <w:r>
        <w:rPr>
          <w:rFonts w:ascii="Arial" w:hAnsi="Arial" w:cs="Arial"/>
          <w:color w:val="252525"/>
          <w:sz w:val="21"/>
          <w:szCs w:val="21"/>
          <w:lang w:val="en"/>
        </w:rPr>
        <w:t>will be tested)</w:t>
      </w:r>
    </w:p>
    <w:p w14:paraId="4C01B122" w14:textId="77777777" w:rsidR="00EB5D0D" w:rsidRDefault="00EB5D0D" w:rsidP="00EB5D0D">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Unlimited resubmissions are allowed up to the deadline for the project.</w:t>
      </w:r>
    </w:p>
    <w:p w14:paraId="77F549AD" w14:textId="77777777" w:rsidR="00EB5D0D" w:rsidRDefault="00EB5D0D" w:rsidP="00EB5D0D">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Rubric</w:t>
      </w:r>
    </w:p>
    <w:p w14:paraId="18187A5F" w14:textId="77777777" w:rsidR="00EB5D0D" w:rsidRDefault="00EB5D0D" w:rsidP="00EB5D0D">
      <w:pPr>
        <w:numPr>
          <w:ilvl w:val="0"/>
          <w:numId w:val="2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Basic simulator: 10 test cases: We will test your code against 10 cases (9.5% per case). Each case will be deemed "correct" if:</w:t>
      </w:r>
    </w:p>
    <w:p w14:paraId="7E1B4030" w14:textId="77777777" w:rsidR="00EB5D0D" w:rsidRDefault="00EB5D0D" w:rsidP="00EB5D0D">
      <w:pPr>
        <w:numPr>
          <w:ilvl w:val="1"/>
          <w:numId w:val="21"/>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For each day, abs(reference portval - your portval) &lt; $0.01</w:t>
      </w:r>
    </w:p>
    <w:p w14:paraId="767A5BAF" w14:textId="77777777" w:rsidR="00EB5D0D" w:rsidRDefault="00EB5D0D" w:rsidP="00EB5D0D">
      <w:pPr>
        <w:numPr>
          <w:ilvl w:val="0"/>
          <w:numId w:val="2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Leverage: 2 test cases (2.5% per case). Each case will be deemed "correct" if:</w:t>
      </w:r>
    </w:p>
    <w:p w14:paraId="4F1C384B" w14:textId="77777777" w:rsidR="00EB5D0D" w:rsidRDefault="00EB5D0D" w:rsidP="00EB5D0D">
      <w:pPr>
        <w:numPr>
          <w:ilvl w:val="1"/>
          <w:numId w:val="21"/>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For each day, abs(reference portval - your portval) &lt; $0.01</w:t>
      </w:r>
    </w:p>
    <w:p w14:paraId="0BBB1E5D" w14:textId="1EA81631" w:rsidR="00C42108" w:rsidRDefault="00C42108" w:rsidP="00EB5D0D">
      <w:pPr>
        <w:shd w:val="clear" w:color="auto" w:fill="F9F9F9"/>
        <w:spacing w:before="240" w:after="60" w:line="240" w:lineRule="auto"/>
        <w:jc w:val="center"/>
        <w:outlineLvl w:val="1"/>
      </w:pPr>
    </w:p>
    <w:p w14:paraId="70DED3CE" w14:textId="398C716E" w:rsidR="005B5DC0" w:rsidRDefault="005B5DC0" w:rsidP="00E03D16"/>
    <w:p w14:paraId="0AD8C865" w14:textId="0588FBF0" w:rsidR="005B5DC0" w:rsidRDefault="008E629D" w:rsidP="00E03D16">
      <w:r w:rsidRPr="008E629D">
        <w:t>https://piazza.com/class/idadrtx18nie1?cid=610</w:t>
      </w:r>
    </w:p>
    <w:p w14:paraId="5ED02856" w14:textId="77777777" w:rsidR="005B5DC0" w:rsidRDefault="005B5DC0" w:rsidP="005B5DC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Answers to questions about MC2-Project-1</w:t>
      </w:r>
    </w:p>
    <w:p w14:paraId="72A85018"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Hi Folks,</w:t>
      </w:r>
    </w:p>
    <w:p w14:paraId="3E15954A"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5D0D195D"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Sorry this is coming after the deadline.  I've been sick and not able to be online. I thought still I should share this because it may put some questions to rest.</w:t>
      </w:r>
    </w:p>
    <w:p w14:paraId="5A92EAB0"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51423CFA" w14:textId="77777777" w:rsidR="005B5DC0" w:rsidRDefault="005B5DC0" w:rsidP="005B5DC0">
      <w:pPr>
        <w:shd w:val="clear" w:color="auto" w:fill="FFFFFF"/>
        <w:spacing w:line="244" w:lineRule="atLeast"/>
        <w:rPr>
          <w:rFonts w:ascii="Helvetica" w:hAnsi="Helvetica" w:cs="Helvetica"/>
          <w:color w:val="333333"/>
          <w:sz w:val="20"/>
          <w:szCs w:val="20"/>
        </w:rPr>
      </w:pPr>
      <w:r>
        <w:rPr>
          <w:rFonts w:ascii="Helvetica" w:hAnsi="Helvetica" w:cs="Helvetica"/>
          <w:color w:val="333333"/>
          <w:sz w:val="20"/>
          <w:szCs w:val="20"/>
        </w:rPr>
        <w:t>Q: Is it worth the effort to implement the leverage part?  It is only worth 5%. So it seems that if we attempt the leverage portion of the project, we could mess up the regular test cases for the non leverage portion, and end up with a very low grade if things go bad. How should we go about this? Can we have some more information on how this will be handled? </w:t>
      </w:r>
    </w:p>
    <w:p w14:paraId="752A10E5"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br/>
        <w:t>A: I intended that getting 100% on this assignment should be a bit of a challenge (not trivial).  Note though that you can still get an A on the project without completing the leverage part.</w:t>
      </w:r>
    </w:p>
    <w:p w14:paraId="69D7055E"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78F5E1CE"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Q: Two orders with the same date are received. Accepting both breaks the leverage threshold, rejecting one and accepting the other does not. Now, depending on which order is accepted, the portfolio will have different values, and we have no way of delineating between the two.</w:t>
      </w:r>
    </w:p>
    <w:p w14:paraId="0BE482F1"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588008A1"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A</w:t>
      </w:r>
      <w:r w:rsidRPr="00207FAE">
        <w:rPr>
          <w:rFonts w:ascii="Helvetica" w:hAnsi="Helvetica" w:cs="Helvetica"/>
          <w:color w:val="333333"/>
          <w:sz w:val="20"/>
          <w:szCs w:val="20"/>
          <w:highlight w:val="cyan"/>
        </w:rPr>
        <w:t>: For the purpose of this assignment, assume that all orders for a day occur simultaneously.  Reject or accept all of them at once.</w:t>
      </w:r>
    </w:p>
    <w:p w14:paraId="42D7E15A"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6EED23DE"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Q: I have a working solution but it doesn't work if the dates are not in chronological order (which is the case with both orders and orders2, one of the date combinations is reversed chronologically).</w:t>
      </w:r>
    </w:p>
    <w:p w14:paraId="1A85E440"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1D92349B"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A: </w:t>
      </w:r>
      <w:r w:rsidRPr="00207FAE">
        <w:rPr>
          <w:rFonts w:ascii="Helvetica" w:hAnsi="Helvetica" w:cs="Helvetica"/>
          <w:color w:val="333333"/>
          <w:sz w:val="20"/>
          <w:szCs w:val="20"/>
          <w:highlight w:val="cyan"/>
        </w:rPr>
        <w:t>Sort.</w:t>
      </w:r>
    </w:p>
    <w:p w14:paraId="0CF8F17C"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4554C6FD"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Q: What is required as a submission? More specifically, how would you want us to submit our code so its easy for the auto-grader to grade the general part separately? What should the leverage part return?</w:t>
      </w:r>
    </w:p>
    <w:p w14:paraId="6062A070"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42B1E24C"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A: Just submit your code that solves the complete problem (including leverage). For part 1 we will test your code with examples that do not exceed 2.0 leverage.  </w:t>
      </w:r>
    </w:p>
    <w:p w14:paraId="3D434FE2"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5A5C5583"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Q: how do we handle scenarios where there are two or more trades in a day?  Will this scenario come up?</w:t>
      </w:r>
    </w:p>
    <w:p w14:paraId="23495636"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4F7D245E"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A</w:t>
      </w:r>
      <w:r w:rsidRPr="00207FAE">
        <w:rPr>
          <w:rFonts w:ascii="Helvetica" w:hAnsi="Helvetica" w:cs="Helvetica"/>
          <w:color w:val="333333"/>
          <w:sz w:val="20"/>
          <w:szCs w:val="20"/>
          <w:highlight w:val="cyan"/>
        </w:rPr>
        <w:t>: Treat all trades on one day as occurring simultaneously.  Accept them all or reject them all</w:t>
      </w:r>
      <w:r>
        <w:rPr>
          <w:rFonts w:ascii="Helvetica" w:hAnsi="Helvetica" w:cs="Helvetica"/>
          <w:color w:val="333333"/>
          <w:sz w:val="20"/>
          <w:szCs w:val="20"/>
        </w:rPr>
        <w:t>. No, this scenario will not come up with regard to the leverage component.</w:t>
      </w:r>
    </w:p>
    <w:p w14:paraId="0EE90052"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1BBDF8EC" w14:textId="77777777" w:rsidR="005B5DC0" w:rsidRPr="00207FAE"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highlight w:val="cyan"/>
        </w:rPr>
      </w:pPr>
      <w:r>
        <w:rPr>
          <w:rFonts w:ascii="Helvetica" w:hAnsi="Helvetica" w:cs="Helvetica"/>
          <w:color w:val="333333"/>
          <w:sz w:val="20"/>
          <w:szCs w:val="20"/>
        </w:rPr>
        <w:t>Q: </w:t>
      </w:r>
      <w:r w:rsidRPr="00207FAE">
        <w:rPr>
          <w:rFonts w:ascii="Helvetica" w:hAnsi="Helvetica" w:cs="Helvetica"/>
          <w:color w:val="333333"/>
          <w:sz w:val="20"/>
          <w:szCs w:val="20"/>
          <w:highlight w:val="cyan"/>
        </w:rPr>
        <w:t>For part 1, can we assume that the test cases will not exceed a leverage of 2.0?</w:t>
      </w:r>
    </w:p>
    <w:p w14:paraId="620332E0" w14:textId="77777777" w:rsidR="005B5DC0" w:rsidRPr="00207FAE"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highlight w:val="cyan"/>
        </w:rPr>
      </w:pPr>
      <w:r w:rsidRPr="00207FAE">
        <w:rPr>
          <w:rFonts w:ascii="Helvetica" w:hAnsi="Helvetica" w:cs="Helvetica"/>
          <w:color w:val="333333"/>
          <w:sz w:val="20"/>
          <w:szCs w:val="20"/>
          <w:highlight w:val="cyan"/>
        </w:rPr>
        <w:t> </w:t>
      </w:r>
    </w:p>
    <w:p w14:paraId="2FC39D9B" w14:textId="77777777" w:rsidR="005B5DC0" w:rsidRPr="00207FAE"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highlight w:val="cyan"/>
        </w:rPr>
      </w:pPr>
      <w:r w:rsidRPr="00207FAE">
        <w:rPr>
          <w:rFonts w:ascii="Helvetica" w:hAnsi="Helvetica" w:cs="Helvetica"/>
          <w:color w:val="333333"/>
          <w:sz w:val="20"/>
          <w:szCs w:val="20"/>
          <w:highlight w:val="cyan"/>
        </w:rPr>
        <w:t> </w:t>
      </w:r>
    </w:p>
    <w:p w14:paraId="7E82222A"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sidRPr="00207FAE">
        <w:rPr>
          <w:rFonts w:ascii="Helvetica" w:hAnsi="Helvetica" w:cs="Helvetica"/>
          <w:color w:val="333333"/>
          <w:sz w:val="20"/>
          <w:szCs w:val="20"/>
          <w:highlight w:val="cyan"/>
        </w:rPr>
        <w:t>A: Yes</w:t>
      </w:r>
      <w:r>
        <w:rPr>
          <w:rFonts w:ascii="Helvetica" w:hAnsi="Helvetica" w:cs="Helvetica"/>
          <w:color w:val="333333"/>
          <w:sz w:val="20"/>
          <w:szCs w:val="20"/>
        </w:rPr>
        <w:t>.</w:t>
      </w:r>
    </w:p>
    <w:p w14:paraId="6165A3CF" w14:textId="77777777" w:rsidR="005B5DC0" w:rsidRDefault="005B5DC0" w:rsidP="005B5DC0">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1EDB983A" w14:textId="77777777" w:rsidR="005B5DC0" w:rsidRPr="00E03D16" w:rsidRDefault="005B5DC0" w:rsidP="00E03D16"/>
    <w:sectPr w:rsidR="005B5DC0" w:rsidRPr="00E03D16" w:rsidSect="00452A2C">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4C44"/>
    <w:multiLevelType w:val="multilevel"/>
    <w:tmpl w:val="44D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479AF"/>
    <w:multiLevelType w:val="multilevel"/>
    <w:tmpl w:val="EB0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627D4"/>
    <w:multiLevelType w:val="multilevel"/>
    <w:tmpl w:val="3892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36A7"/>
    <w:multiLevelType w:val="multilevel"/>
    <w:tmpl w:val="AEF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F3B66"/>
    <w:multiLevelType w:val="multilevel"/>
    <w:tmpl w:val="CD9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067E2"/>
    <w:multiLevelType w:val="multilevel"/>
    <w:tmpl w:val="2BB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E539C"/>
    <w:multiLevelType w:val="multilevel"/>
    <w:tmpl w:val="80A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5B445A"/>
    <w:multiLevelType w:val="multilevel"/>
    <w:tmpl w:val="053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B3D40"/>
    <w:multiLevelType w:val="multilevel"/>
    <w:tmpl w:val="11B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94711"/>
    <w:multiLevelType w:val="multilevel"/>
    <w:tmpl w:val="426E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887BC7"/>
    <w:multiLevelType w:val="multilevel"/>
    <w:tmpl w:val="C37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270CE"/>
    <w:multiLevelType w:val="multilevel"/>
    <w:tmpl w:val="9E9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D7813"/>
    <w:multiLevelType w:val="multilevel"/>
    <w:tmpl w:val="642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3A7297"/>
    <w:multiLevelType w:val="multilevel"/>
    <w:tmpl w:val="CCD23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922393"/>
    <w:multiLevelType w:val="multilevel"/>
    <w:tmpl w:val="CCA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1E25F0"/>
    <w:multiLevelType w:val="multilevel"/>
    <w:tmpl w:val="22769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9234FA"/>
    <w:multiLevelType w:val="multilevel"/>
    <w:tmpl w:val="1460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758DF"/>
    <w:multiLevelType w:val="multilevel"/>
    <w:tmpl w:val="5478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A1556"/>
    <w:multiLevelType w:val="multilevel"/>
    <w:tmpl w:val="89C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D14D83"/>
    <w:multiLevelType w:val="multilevel"/>
    <w:tmpl w:val="A90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6144AE"/>
    <w:multiLevelType w:val="multilevel"/>
    <w:tmpl w:val="00A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9"/>
  </w:num>
  <w:num w:numId="4">
    <w:abstractNumId w:val="3"/>
  </w:num>
  <w:num w:numId="5">
    <w:abstractNumId w:val="17"/>
  </w:num>
  <w:num w:numId="6">
    <w:abstractNumId w:val="14"/>
  </w:num>
  <w:num w:numId="7">
    <w:abstractNumId w:val="12"/>
  </w:num>
  <w:num w:numId="8">
    <w:abstractNumId w:val="7"/>
  </w:num>
  <w:num w:numId="9">
    <w:abstractNumId w:val="15"/>
  </w:num>
  <w:num w:numId="10">
    <w:abstractNumId w:val="2"/>
  </w:num>
  <w:num w:numId="11">
    <w:abstractNumId w:val="20"/>
  </w:num>
  <w:num w:numId="12">
    <w:abstractNumId w:val="6"/>
  </w:num>
  <w:num w:numId="13">
    <w:abstractNumId w:val="0"/>
  </w:num>
  <w:num w:numId="14">
    <w:abstractNumId w:val="8"/>
  </w:num>
  <w:num w:numId="15">
    <w:abstractNumId w:val="19"/>
  </w:num>
  <w:num w:numId="16">
    <w:abstractNumId w:val="1"/>
  </w:num>
  <w:num w:numId="17">
    <w:abstractNumId w:val="18"/>
  </w:num>
  <w:num w:numId="18">
    <w:abstractNumId w:val="10"/>
  </w:num>
  <w:num w:numId="19">
    <w:abstractNumId w:val="5"/>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D9"/>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81A"/>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691"/>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54D9"/>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07FAE"/>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66DA"/>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B98"/>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5DC0"/>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335"/>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1785F"/>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629D"/>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4E41"/>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70D"/>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2A"/>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1E67"/>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1D9"/>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3D16"/>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BFF"/>
    <w:rsid w:val="00EA6F42"/>
    <w:rsid w:val="00EB1E17"/>
    <w:rsid w:val="00EB1ED5"/>
    <w:rsid w:val="00EB2AD8"/>
    <w:rsid w:val="00EB4E7B"/>
    <w:rsid w:val="00EB5D0D"/>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FEFF"/>
  <w15:chartTrackingRefBased/>
  <w15:docId w15:val="{9E70E43E-9665-47E3-AD46-B8758CA5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3D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03D1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EB5D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D1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03D16"/>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E03D16"/>
    <w:rPr>
      <w:color w:val="0000FF"/>
      <w:u w:val="single"/>
    </w:rPr>
  </w:style>
  <w:style w:type="character" w:customStyle="1" w:styleId="toctoggle">
    <w:name w:val="toctoggle"/>
    <w:basedOn w:val="DefaultParagraphFont"/>
    <w:rsid w:val="00E03D16"/>
  </w:style>
  <w:style w:type="character" w:customStyle="1" w:styleId="tocnumber">
    <w:name w:val="tocnumber"/>
    <w:basedOn w:val="DefaultParagraphFont"/>
    <w:rsid w:val="00E03D16"/>
  </w:style>
  <w:style w:type="character" w:customStyle="1" w:styleId="apple-converted-space">
    <w:name w:val="apple-converted-space"/>
    <w:basedOn w:val="DefaultParagraphFont"/>
    <w:rsid w:val="00E03D16"/>
  </w:style>
  <w:style w:type="character" w:customStyle="1" w:styleId="toctext">
    <w:name w:val="toctext"/>
    <w:basedOn w:val="DefaultParagraphFont"/>
    <w:rsid w:val="00E03D16"/>
  </w:style>
  <w:style w:type="character" w:customStyle="1" w:styleId="mw-headline">
    <w:name w:val="mw-headline"/>
    <w:basedOn w:val="DefaultParagraphFont"/>
    <w:rsid w:val="00E03D16"/>
  </w:style>
  <w:style w:type="paragraph" w:styleId="NormalWeb">
    <w:name w:val="Normal (Web)"/>
    <w:basedOn w:val="Normal"/>
    <w:uiPriority w:val="99"/>
    <w:semiHidden/>
    <w:unhideWhenUsed/>
    <w:rsid w:val="00E03D1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E03D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03D16"/>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EB5D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271866">
      <w:bodyDiv w:val="1"/>
      <w:marLeft w:val="0"/>
      <w:marRight w:val="0"/>
      <w:marTop w:val="0"/>
      <w:marBottom w:val="0"/>
      <w:divBdr>
        <w:top w:val="none" w:sz="0" w:space="0" w:color="auto"/>
        <w:left w:val="none" w:sz="0" w:space="0" w:color="auto"/>
        <w:bottom w:val="none" w:sz="0" w:space="0" w:color="auto"/>
        <w:right w:val="none" w:sz="0" w:space="0" w:color="auto"/>
      </w:divBdr>
      <w:divsChild>
        <w:div w:id="246231174">
          <w:marLeft w:val="0"/>
          <w:marRight w:val="0"/>
          <w:marTop w:val="0"/>
          <w:marBottom w:val="0"/>
          <w:divBdr>
            <w:top w:val="none" w:sz="0" w:space="0" w:color="auto"/>
            <w:left w:val="none" w:sz="0" w:space="0" w:color="auto"/>
            <w:bottom w:val="none" w:sz="0" w:space="0" w:color="auto"/>
            <w:right w:val="none" w:sz="0" w:space="0" w:color="auto"/>
          </w:divBdr>
          <w:divsChild>
            <w:div w:id="740296551">
              <w:marLeft w:val="0"/>
              <w:marRight w:val="0"/>
              <w:marTop w:val="0"/>
              <w:marBottom w:val="0"/>
              <w:divBdr>
                <w:top w:val="none" w:sz="0" w:space="0" w:color="auto"/>
                <w:left w:val="none" w:sz="0" w:space="0" w:color="auto"/>
                <w:bottom w:val="none" w:sz="0" w:space="0" w:color="auto"/>
                <w:right w:val="none" w:sz="0" w:space="0" w:color="auto"/>
              </w:divBdr>
              <w:divsChild>
                <w:div w:id="92827506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490096143">
      <w:bodyDiv w:val="1"/>
      <w:marLeft w:val="0"/>
      <w:marRight w:val="0"/>
      <w:marTop w:val="0"/>
      <w:marBottom w:val="0"/>
      <w:divBdr>
        <w:top w:val="none" w:sz="0" w:space="0" w:color="auto"/>
        <w:left w:val="none" w:sz="0" w:space="0" w:color="auto"/>
        <w:bottom w:val="none" w:sz="0" w:space="0" w:color="auto"/>
        <w:right w:val="none" w:sz="0" w:space="0" w:color="auto"/>
      </w:divBdr>
      <w:divsChild>
        <w:div w:id="303393073">
          <w:marLeft w:val="0"/>
          <w:marRight w:val="0"/>
          <w:marTop w:val="0"/>
          <w:marBottom w:val="0"/>
          <w:divBdr>
            <w:top w:val="none" w:sz="0" w:space="0" w:color="auto"/>
            <w:left w:val="none" w:sz="0" w:space="0" w:color="auto"/>
            <w:bottom w:val="none" w:sz="0" w:space="0" w:color="auto"/>
            <w:right w:val="none" w:sz="0" w:space="0" w:color="auto"/>
          </w:divBdr>
        </w:div>
        <w:div w:id="541097190">
          <w:marLeft w:val="0"/>
          <w:marRight w:val="0"/>
          <w:marTop w:val="0"/>
          <w:marBottom w:val="0"/>
          <w:divBdr>
            <w:top w:val="none" w:sz="0" w:space="0" w:color="auto"/>
            <w:left w:val="none" w:sz="0" w:space="0" w:color="auto"/>
            <w:bottom w:val="none" w:sz="0" w:space="0" w:color="auto"/>
            <w:right w:val="none" w:sz="0" w:space="0" w:color="auto"/>
          </w:divBdr>
        </w:div>
        <w:div w:id="871501363">
          <w:marLeft w:val="0"/>
          <w:marRight w:val="0"/>
          <w:marTop w:val="0"/>
          <w:marBottom w:val="0"/>
          <w:divBdr>
            <w:top w:val="none" w:sz="0" w:space="0" w:color="auto"/>
            <w:left w:val="none" w:sz="0" w:space="0" w:color="auto"/>
            <w:bottom w:val="none" w:sz="0" w:space="0" w:color="auto"/>
            <w:right w:val="none" w:sz="0" w:space="0" w:color="auto"/>
          </w:divBdr>
        </w:div>
        <w:div w:id="914826330">
          <w:marLeft w:val="0"/>
          <w:marRight w:val="0"/>
          <w:marTop w:val="0"/>
          <w:marBottom w:val="0"/>
          <w:divBdr>
            <w:top w:val="none" w:sz="0" w:space="0" w:color="auto"/>
            <w:left w:val="none" w:sz="0" w:space="0" w:color="auto"/>
            <w:bottom w:val="none" w:sz="0" w:space="0" w:color="auto"/>
            <w:right w:val="none" w:sz="0" w:space="0" w:color="auto"/>
          </w:divBdr>
        </w:div>
        <w:div w:id="736166284">
          <w:marLeft w:val="0"/>
          <w:marRight w:val="0"/>
          <w:marTop w:val="0"/>
          <w:marBottom w:val="0"/>
          <w:divBdr>
            <w:top w:val="none" w:sz="0" w:space="0" w:color="auto"/>
            <w:left w:val="none" w:sz="0" w:space="0" w:color="auto"/>
            <w:bottom w:val="none" w:sz="0" w:space="0" w:color="auto"/>
            <w:right w:val="none" w:sz="0" w:space="0" w:color="auto"/>
          </w:divBdr>
        </w:div>
        <w:div w:id="1667244265">
          <w:marLeft w:val="0"/>
          <w:marRight w:val="0"/>
          <w:marTop w:val="0"/>
          <w:marBottom w:val="0"/>
          <w:divBdr>
            <w:top w:val="none" w:sz="0" w:space="0" w:color="auto"/>
            <w:left w:val="none" w:sz="0" w:space="0" w:color="auto"/>
            <w:bottom w:val="none" w:sz="0" w:space="0" w:color="auto"/>
            <w:right w:val="none" w:sz="0" w:space="0" w:color="auto"/>
          </w:divBdr>
        </w:div>
        <w:div w:id="659625145">
          <w:marLeft w:val="0"/>
          <w:marRight w:val="0"/>
          <w:marTop w:val="0"/>
          <w:marBottom w:val="0"/>
          <w:divBdr>
            <w:top w:val="none" w:sz="0" w:space="0" w:color="auto"/>
            <w:left w:val="none" w:sz="0" w:space="0" w:color="auto"/>
            <w:bottom w:val="none" w:sz="0" w:space="0" w:color="auto"/>
            <w:right w:val="none" w:sz="0" w:space="0" w:color="auto"/>
          </w:divBdr>
        </w:div>
      </w:divsChild>
    </w:div>
    <w:div w:id="526601683">
      <w:bodyDiv w:val="1"/>
      <w:marLeft w:val="0"/>
      <w:marRight w:val="0"/>
      <w:marTop w:val="0"/>
      <w:marBottom w:val="0"/>
      <w:divBdr>
        <w:top w:val="none" w:sz="0" w:space="0" w:color="auto"/>
        <w:left w:val="none" w:sz="0" w:space="0" w:color="auto"/>
        <w:bottom w:val="none" w:sz="0" w:space="0" w:color="auto"/>
        <w:right w:val="none" w:sz="0" w:space="0" w:color="auto"/>
      </w:divBdr>
      <w:divsChild>
        <w:div w:id="153887013">
          <w:marLeft w:val="0"/>
          <w:marRight w:val="0"/>
          <w:marTop w:val="75"/>
          <w:marBottom w:val="75"/>
          <w:divBdr>
            <w:top w:val="none" w:sz="0" w:space="0" w:color="auto"/>
            <w:left w:val="none" w:sz="0" w:space="0" w:color="auto"/>
            <w:bottom w:val="none" w:sz="0" w:space="0" w:color="auto"/>
            <w:right w:val="none" w:sz="0" w:space="0" w:color="auto"/>
          </w:divBdr>
          <w:divsChild>
            <w:div w:id="10258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588">
      <w:bodyDiv w:val="1"/>
      <w:marLeft w:val="0"/>
      <w:marRight w:val="0"/>
      <w:marTop w:val="0"/>
      <w:marBottom w:val="0"/>
      <w:divBdr>
        <w:top w:val="none" w:sz="0" w:space="0" w:color="auto"/>
        <w:left w:val="none" w:sz="0" w:space="0" w:color="auto"/>
        <w:bottom w:val="none" w:sz="0" w:space="0" w:color="auto"/>
        <w:right w:val="none" w:sz="0" w:space="0" w:color="auto"/>
      </w:divBdr>
      <w:divsChild>
        <w:div w:id="1219901663">
          <w:marLeft w:val="0"/>
          <w:marRight w:val="0"/>
          <w:marTop w:val="75"/>
          <w:marBottom w:val="75"/>
          <w:divBdr>
            <w:top w:val="none" w:sz="0" w:space="0" w:color="auto"/>
            <w:left w:val="none" w:sz="0" w:space="0" w:color="auto"/>
            <w:bottom w:val="none" w:sz="0" w:space="0" w:color="auto"/>
            <w:right w:val="none" w:sz="0" w:space="0" w:color="auto"/>
          </w:divBdr>
          <w:divsChild>
            <w:div w:id="4082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9687">
      <w:bodyDiv w:val="1"/>
      <w:marLeft w:val="0"/>
      <w:marRight w:val="0"/>
      <w:marTop w:val="0"/>
      <w:marBottom w:val="0"/>
      <w:divBdr>
        <w:top w:val="none" w:sz="0" w:space="0" w:color="auto"/>
        <w:left w:val="none" w:sz="0" w:space="0" w:color="auto"/>
        <w:bottom w:val="none" w:sz="0" w:space="0" w:color="auto"/>
        <w:right w:val="none" w:sz="0" w:space="0" w:color="auto"/>
      </w:divBdr>
      <w:divsChild>
        <w:div w:id="149029414">
          <w:marLeft w:val="0"/>
          <w:marRight w:val="0"/>
          <w:marTop w:val="0"/>
          <w:marBottom w:val="0"/>
          <w:divBdr>
            <w:top w:val="none" w:sz="0" w:space="0" w:color="auto"/>
            <w:left w:val="none" w:sz="0" w:space="0" w:color="auto"/>
            <w:bottom w:val="none" w:sz="0" w:space="0" w:color="auto"/>
            <w:right w:val="none" w:sz="0" w:space="0" w:color="auto"/>
          </w:divBdr>
          <w:divsChild>
            <w:div w:id="1999570618">
              <w:marLeft w:val="0"/>
              <w:marRight w:val="0"/>
              <w:marTop w:val="0"/>
              <w:marBottom w:val="0"/>
              <w:divBdr>
                <w:top w:val="none" w:sz="0" w:space="0" w:color="auto"/>
                <w:left w:val="none" w:sz="0" w:space="0" w:color="auto"/>
                <w:bottom w:val="none" w:sz="0" w:space="0" w:color="auto"/>
                <w:right w:val="none" w:sz="0" w:space="0" w:color="auto"/>
              </w:divBdr>
              <w:divsChild>
                <w:div w:id="171896433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2-Project-1" TargetMode="External"/><Relationship Id="rId13" Type="http://schemas.openxmlformats.org/officeDocument/2006/relationships/hyperlink" Target="http://quantsoftware.gatech.edu/MC2-Project-1" TargetMode="External"/><Relationship Id="rId18" Type="http://schemas.openxmlformats.org/officeDocument/2006/relationships/hyperlink" Target="http://quantsoftware.gatech.edu/MC2-Project-1" TargetMode="External"/><Relationship Id="rId3" Type="http://schemas.openxmlformats.org/officeDocument/2006/relationships/settings" Target="settings.xml"/><Relationship Id="rId21" Type="http://schemas.openxmlformats.org/officeDocument/2006/relationships/hyperlink" Target="http://quantsoftware.gatech.edu/images/6/63/Mc2_p1.zip" TargetMode="External"/><Relationship Id="rId7" Type="http://schemas.openxmlformats.org/officeDocument/2006/relationships/hyperlink" Target="http://quantsoftware.gatech.edu/MC2-Project-1" TargetMode="External"/><Relationship Id="rId12" Type="http://schemas.openxmlformats.org/officeDocument/2006/relationships/hyperlink" Target="http://quantsoftware.gatech.edu/MC2-Project-1" TargetMode="External"/><Relationship Id="rId17" Type="http://schemas.openxmlformats.org/officeDocument/2006/relationships/hyperlink" Target="http://quantsoftware.gatech.edu/MC2-Project-1" TargetMode="External"/><Relationship Id="rId2" Type="http://schemas.openxmlformats.org/officeDocument/2006/relationships/styles" Target="styles.xml"/><Relationship Id="rId16" Type="http://schemas.openxmlformats.org/officeDocument/2006/relationships/hyperlink" Target="http://quantsoftware.gatech.edu/MC2-Project-1" TargetMode="External"/><Relationship Id="rId20" Type="http://schemas.openxmlformats.org/officeDocument/2006/relationships/hyperlink" Target="http://quantsoftware.gatech.edu/MC2-Project-1" TargetMode="External"/><Relationship Id="rId1" Type="http://schemas.openxmlformats.org/officeDocument/2006/relationships/numbering" Target="numbering.xml"/><Relationship Id="rId6" Type="http://schemas.openxmlformats.org/officeDocument/2006/relationships/hyperlink" Target="http://quantsoftware.gatech.edu/MC2-Project-1" TargetMode="External"/><Relationship Id="rId11" Type="http://schemas.openxmlformats.org/officeDocument/2006/relationships/hyperlink" Target="http://quantsoftware.gatech.edu/MC2-Project-1" TargetMode="External"/><Relationship Id="rId24" Type="http://schemas.openxmlformats.org/officeDocument/2006/relationships/theme" Target="theme/theme1.xml"/><Relationship Id="rId5" Type="http://schemas.openxmlformats.org/officeDocument/2006/relationships/hyperlink" Target="http://quantsoftware.gatech.edu/MC2-Project-1" TargetMode="External"/><Relationship Id="rId15" Type="http://schemas.openxmlformats.org/officeDocument/2006/relationships/hyperlink" Target="http://quantsoftware.gatech.edu/MC2-Project-1" TargetMode="External"/><Relationship Id="rId23" Type="http://schemas.openxmlformats.org/officeDocument/2006/relationships/fontTable" Target="fontTable.xml"/><Relationship Id="rId10" Type="http://schemas.openxmlformats.org/officeDocument/2006/relationships/hyperlink" Target="http://quantsoftware.gatech.edu/MC2-Project-1" TargetMode="External"/><Relationship Id="rId19" Type="http://schemas.openxmlformats.org/officeDocument/2006/relationships/hyperlink" Target="http://quantsoftware.gatech.edu/MC2-Project-1" TargetMode="External"/><Relationship Id="rId4" Type="http://schemas.openxmlformats.org/officeDocument/2006/relationships/webSettings" Target="webSettings.xml"/><Relationship Id="rId9" Type="http://schemas.openxmlformats.org/officeDocument/2006/relationships/hyperlink" Target="http://quantsoftware.gatech.edu/MC2-Project-1" TargetMode="External"/><Relationship Id="rId14" Type="http://schemas.openxmlformats.org/officeDocument/2006/relationships/hyperlink" Target="http://quantsoftware.gatech.edu/MC2-Project-1" TargetMode="External"/><Relationship Id="rId22" Type="http://schemas.openxmlformats.org/officeDocument/2006/relationships/hyperlink" Target="https://www.youtube.com/watch?v=E1GTOSUoD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2070</Words>
  <Characters>11805</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MC2-Project-1</vt:lpstr>
      <vt:lpstr>link: </vt:lpstr>
      <vt:lpstr>http://quantsoftware.gatech.edu/MC2-Project-1</vt:lpstr>
      <vt:lpstr/>
      <vt:lpstr>MC2-Project-1</vt:lpstr>
      <vt:lpstr>    Contents</vt:lpstr>
      <vt:lpstr>    Updates</vt:lpstr>
      <vt:lpstr>    Overview</vt:lpstr>
      <vt:lpstr>    Template</vt:lpstr>
      <vt:lpstr>    Part 1: Basic simulator (95%)</vt:lpstr>
      <vt:lpstr>    Part 2: Leverage (5%)</vt:lpstr>
      <vt:lpstr>    Orders files to run your code on</vt:lpstr>
      <vt:lpstr>    Short example to check your code</vt:lpstr>
      <vt:lpstr>    More comprehensive examples</vt:lpstr>
      <vt:lpstr>        orders.csv</vt:lpstr>
      <vt:lpstr>        orders2.csv</vt:lpstr>
      <vt:lpstr>    Implementation suggestions &amp; assumptions</vt:lpstr>
      <vt:lpstr>    What to turn in</vt:lpstr>
      <vt:lpstr>    Rubric</vt:lpstr>
      <vt:lpstr>    </vt:lpstr>
      <vt:lpstr>Answers to questions about MC2-Project-1</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17</cp:revision>
  <dcterms:created xsi:type="dcterms:W3CDTF">2015-09-25T19:58:00Z</dcterms:created>
  <dcterms:modified xsi:type="dcterms:W3CDTF">2015-10-12T06:01:00Z</dcterms:modified>
</cp:coreProperties>
</file>