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53DA" w14:textId="77777777" w:rsidR="00C42108" w:rsidRPr="001561DB" w:rsidRDefault="002B17DF">
      <w:pPr>
        <w:rPr>
          <w:b/>
          <w:bCs/>
          <w:u w:val="single"/>
          <w:lang w:val="en-US"/>
        </w:rPr>
      </w:pPr>
      <w:r w:rsidRPr="001561DB">
        <w:rPr>
          <w:b/>
          <w:bCs/>
          <w:u w:val="single"/>
          <w:lang w:val="en-US"/>
        </w:rPr>
        <w:t>Video Lecture Notes</w:t>
      </w:r>
    </w:p>
    <w:p w14:paraId="1628B195" w14:textId="5B6097DE" w:rsidR="002B17DF" w:rsidRDefault="00C16FCA">
      <w:pPr>
        <w:rPr>
          <w:lang w:val="en-US"/>
        </w:rPr>
      </w:pPr>
      <w:r>
        <w:rPr>
          <w:lang w:val="en-US"/>
        </w:rPr>
        <w:t>project starts at 14:36</w:t>
      </w:r>
    </w:p>
    <w:p w14:paraId="71A17DB6" w14:textId="1A5CD9DC" w:rsidR="00C16FCA" w:rsidRDefault="00B405F0">
      <w:pPr>
        <w:rPr>
          <w:lang w:val="en-US"/>
        </w:rPr>
      </w:pPr>
      <w:r>
        <w:rPr>
          <w:lang w:val="en-US"/>
        </w:rPr>
        <w:t>use the numbers that are distributed with the code</w:t>
      </w:r>
    </w:p>
    <w:p w14:paraId="32315D5F" w14:textId="5710B5F9" w:rsidR="002B17DF" w:rsidRDefault="0018387E">
      <w:pPr>
        <w:rPr>
          <w:lang w:val="en-US"/>
        </w:rPr>
      </w:pPr>
      <w:r>
        <w:rPr>
          <w:lang w:val="en-US"/>
        </w:rPr>
        <w:t>smallest number of steps to goal is 16 steps</w:t>
      </w:r>
    </w:p>
    <w:p w14:paraId="03B5231D" w14:textId="58B81E68" w:rsidR="0018387E" w:rsidRDefault="00051413">
      <w:pPr>
        <w:rPr>
          <w:lang w:val="en-US"/>
        </w:rPr>
      </w:pPr>
      <w:r>
        <w:rPr>
          <w:lang w:val="en-US"/>
        </w:rPr>
        <w:t>line 133 sleep statement slows it down.    remove to increase speed</w:t>
      </w:r>
    </w:p>
    <w:p w14:paraId="3C1B6FEA" w14:textId="34A27D92" w:rsidR="00051413" w:rsidRDefault="00051413">
      <w:pPr>
        <w:rPr>
          <w:lang w:val="en-US"/>
        </w:rPr>
      </w:pPr>
      <w:r>
        <w:rPr>
          <w:lang w:val="en-US"/>
        </w:rPr>
        <w:t xml:space="preserve">constantly calls the query of Q learner and </w:t>
      </w:r>
    </w:p>
    <w:p w14:paraId="06253E7B" w14:textId="33F72A8D" w:rsidR="00F349EE" w:rsidRDefault="00F349EE">
      <w:pPr>
        <w:rPr>
          <w:lang w:val="en-US"/>
        </w:rPr>
      </w:pPr>
    </w:p>
    <w:p w14:paraId="506453FE" w14:textId="6F4C3F45" w:rsidR="00F349EE" w:rsidRDefault="00F349EE">
      <w:pPr>
        <w:rPr>
          <w:lang w:val="en-US"/>
        </w:rPr>
      </w:pPr>
      <w:r>
        <w:rPr>
          <w:lang w:val="en-US"/>
        </w:rPr>
        <w:t>questions start at 29:30</w:t>
      </w:r>
    </w:p>
    <w:p w14:paraId="6AFFB83F" w14:textId="1207BA24" w:rsidR="00F349EE" w:rsidRDefault="00F349EE">
      <w:pPr>
        <w:rPr>
          <w:lang w:val="en-US"/>
        </w:rPr>
      </w:pPr>
    </w:p>
    <w:p w14:paraId="698442E8" w14:textId="166CD25B" w:rsidR="00964C0B" w:rsidRDefault="00B311DA">
      <w:pPr>
        <w:rPr>
          <w:lang w:val="en-US"/>
        </w:rPr>
      </w:pPr>
      <w:r>
        <w:rPr>
          <w:lang w:val="en-US"/>
        </w:rPr>
        <w:t>Testing</w:t>
      </w:r>
      <w:r w:rsidR="00964C0B">
        <w:rPr>
          <w:lang w:val="en-US"/>
        </w:rPr>
        <w:t xml:space="preserve"> you should be able to solve this maze in 36 steps.  </w:t>
      </w:r>
    </w:p>
    <w:p w14:paraId="4B87353A" w14:textId="429E6FA2" w:rsidR="00964C0B" w:rsidRDefault="00964C0B">
      <w:pPr>
        <w:rPr>
          <w:lang w:val="en-US"/>
        </w:rPr>
      </w:pPr>
      <w:r>
        <w:rPr>
          <w:lang w:val="en-US"/>
        </w:rPr>
        <w:t xml:space="preserve">then we’ll turn on dyna and expect </w:t>
      </w:r>
      <w:r w:rsidR="00B311DA">
        <w:rPr>
          <w:lang w:val="en-US"/>
        </w:rPr>
        <w:t>convergence</w:t>
      </w:r>
      <w:r>
        <w:rPr>
          <w:lang w:val="en-US"/>
        </w:rPr>
        <w:t xml:space="preserve"> to a smaller number more quickly.  </w:t>
      </w:r>
    </w:p>
    <w:p w14:paraId="6FE86CAF" w14:textId="0B1BA5D8" w:rsidR="00B311DA" w:rsidRDefault="00D51E7A">
      <w:pPr>
        <w:rPr>
          <w:lang w:val="en-US"/>
        </w:rPr>
      </w:pPr>
      <w:r>
        <w:rPr>
          <w:lang w:val="en-US"/>
        </w:rPr>
        <w:t>reward is for moving into the goal state, not for being in the goal state</w:t>
      </w:r>
    </w:p>
    <w:p w14:paraId="57239518" w14:textId="01EA5991" w:rsidR="00D51E7A" w:rsidRDefault="00D51E7A">
      <w:pPr>
        <w:rPr>
          <w:lang w:val="en-US"/>
        </w:rPr>
      </w:pPr>
      <w:r>
        <w:rPr>
          <w:lang w:val="en-US"/>
        </w:rPr>
        <w:t>each robot movement you see is one call to the query()</w:t>
      </w:r>
    </w:p>
    <w:p w14:paraId="3CE3957B" w14:textId="6ED0B7C5" w:rsidR="00D51E7A" w:rsidRDefault="004A75BE">
      <w:pPr>
        <w:rPr>
          <w:lang w:val="en-US"/>
        </w:rPr>
      </w:pPr>
      <w:r>
        <w:rPr>
          <w:lang w:val="en-US"/>
        </w:rPr>
        <w:t>query() updates the Q table:</w:t>
      </w:r>
    </w:p>
    <w:p w14:paraId="609FD58F" w14:textId="77777777" w:rsidR="004A75BE" w:rsidRDefault="004A75BE">
      <w:pPr>
        <w:rPr>
          <w:lang w:val="en-US"/>
        </w:rPr>
      </w:pPr>
    </w:p>
    <w:p w14:paraId="050C7759" w14:textId="2831F124" w:rsidR="004A75BE" w:rsidRDefault="00AA447A">
      <w:pPr>
        <w:rPr>
          <w:lang w:val="en-US"/>
        </w:rPr>
      </w:pPr>
      <w:r>
        <w:rPr>
          <w:lang w:val="en-US"/>
        </w:rPr>
        <w:t>Assume</w:t>
      </w:r>
      <w:r w:rsidR="00F478EB">
        <w:rPr>
          <w:lang w:val="en-US"/>
        </w:rPr>
        <w:t xml:space="preserve"> we have T</w:t>
      </w:r>
    </w:p>
    <w:p w14:paraId="2B0A4E0D" w14:textId="5562412A" w:rsidR="004A75BE" w:rsidRDefault="004A75BE">
      <w:pPr>
        <w:rPr>
          <w:lang w:val="en-US"/>
        </w:rPr>
      </w:pPr>
      <w:r>
        <w:rPr>
          <w:lang w:val="en-US"/>
        </w:rPr>
        <w:t>T[s, a ,s’]</w:t>
      </w:r>
      <w:r w:rsidR="009B7F65">
        <w:rPr>
          <w:lang w:val="en-US"/>
        </w:rPr>
        <w:t xml:space="preserve"> – the probability given s and a that we’ll end up in s’</w:t>
      </w:r>
    </w:p>
    <w:p w14:paraId="54B596AD" w14:textId="5536CD27" w:rsidR="009B7F65" w:rsidRDefault="009B7F65">
      <w:pPr>
        <w:rPr>
          <w:lang w:val="en-US"/>
        </w:rPr>
      </w:pPr>
      <w:r>
        <w:rPr>
          <w:lang w:val="en-US"/>
        </w:rPr>
        <w:t>so sum of all T over s’  = 1</w:t>
      </w:r>
    </w:p>
    <w:p w14:paraId="52A61117" w14:textId="67B77344" w:rsidR="009B7C32" w:rsidRDefault="009B7C32">
      <w:pPr>
        <w:rPr>
          <w:lang w:val="en-US"/>
        </w:rPr>
      </w:pPr>
      <w:r>
        <w:rPr>
          <w:lang w:val="en-US"/>
        </w:rPr>
        <w:t xml:space="preserve">the correct Q table will be mainly 0’s and occasional 1.  Because if you’re in a particular cell and you take a </w:t>
      </w:r>
      <w:r w:rsidR="002A4F00">
        <w:rPr>
          <w:lang w:val="en-US"/>
        </w:rPr>
        <w:t>particular</w:t>
      </w:r>
      <w:r>
        <w:rPr>
          <w:lang w:val="en-US"/>
        </w:rPr>
        <w:t xml:space="preserve"> action, eg. up, the prob = 1 that you’ll end up in the cell above.  </w:t>
      </w:r>
    </w:p>
    <w:p w14:paraId="475374DF" w14:textId="2D80AEC2" w:rsidR="002A4F00" w:rsidRDefault="001561DB">
      <w:pPr>
        <w:rPr>
          <w:lang w:val="en-US"/>
        </w:rPr>
      </w:pPr>
      <w:r>
        <w:rPr>
          <w:lang w:val="en-US"/>
        </w:rPr>
        <w:t>when up against an obstacle,  and try to go past it, the test learner doesn’t let you go by, so the Transition matrix T,  eg. (55, N, 1)</w:t>
      </w:r>
      <w:r w:rsidR="007D6796">
        <w:rPr>
          <w:lang w:val="en-US"/>
        </w:rPr>
        <w:t xml:space="preserve"> (Same part)</w:t>
      </w:r>
      <w:r>
        <w:rPr>
          <w:lang w:val="en-US"/>
        </w:rPr>
        <w:t xml:space="preserve">  and all else 0.  </w:t>
      </w:r>
    </w:p>
    <w:p w14:paraId="1A2E4F46" w14:textId="396DC33F" w:rsidR="004A75BE" w:rsidRDefault="007D6796">
      <w:pPr>
        <w:rPr>
          <w:lang w:val="en-US"/>
        </w:rPr>
      </w:pPr>
      <w:r>
        <w:rPr>
          <w:lang w:val="en-US"/>
        </w:rPr>
        <w:t xml:space="preserve">… also selling stocks may not always go up 1%, might go down 2% </w:t>
      </w:r>
    </w:p>
    <w:p w14:paraId="3931754C" w14:textId="4B7D1848" w:rsidR="007D6796" w:rsidRDefault="009B489E">
      <w:pPr>
        <w:rPr>
          <w:lang w:val="en-US"/>
        </w:rPr>
      </w:pPr>
      <w:r>
        <w:rPr>
          <w:lang w:val="en-US"/>
        </w:rPr>
        <w:t>Assume we have R[s, a] = reward in state s for action a</w:t>
      </w:r>
    </w:p>
    <w:p w14:paraId="5D3A272A" w14:textId="743AA8FF" w:rsidR="006969CF" w:rsidRDefault="006969CF" w:rsidP="006B3F39">
      <w:pPr>
        <w:rPr>
          <w:lang w:val="en-US"/>
        </w:rPr>
      </w:pPr>
      <w:r>
        <w:rPr>
          <w:lang w:val="en-US"/>
        </w:rPr>
        <w:t>can Hallucinate</w:t>
      </w:r>
      <w:r w:rsidR="006B3F39">
        <w:rPr>
          <w:lang w:val="en-US"/>
        </w:rPr>
        <w:t xml:space="preserve"> the experience tuple:</w:t>
      </w:r>
    </w:p>
    <w:p w14:paraId="6F8C4B89" w14:textId="77777777" w:rsidR="006B3F39" w:rsidRDefault="006B3F39" w:rsidP="006B3F39">
      <w:pPr>
        <w:rPr>
          <w:lang w:val="en-US"/>
        </w:rPr>
      </w:pPr>
    </w:p>
    <w:p w14:paraId="6DC256C7" w14:textId="51A7B654" w:rsidR="006B3F39" w:rsidRDefault="006B3F39" w:rsidP="006B3F39">
      <w:pPr>
        <w:rPr>
          <w:lang w:val="en-US"/>
        </w:rPr>
      </w:pPr>
      <w:r>
        <w:rPr>
          <w:lang w:val="en-US"/>
        </w:rPr>
        <w:t>1. randomly select s</w:t>
      </w:r>
    </w:p>
    <w:p w14:paraId="0DB77247" w14:textId="01CD3538" w:rsidR="006B3F39" w:rsidRDefault="006B3F39" w:rsidP="006B3F39">
      <w:pPr>
        <w:rPr>
          <w:lang w:val="en-US"/>
        </w:rPr>
      </w:pPr>
      <w:r>
        <w:rPr>
          <w:lang w:val="en-US"/>
        </w:rPr>
        <w:t>2. randomly select a</w:t>
      </w:r>
    </w:p>
    <w:p w14:paraId="3F322549" w14:textId="19745955" w:rsidR="006B3F39" w:rsidRDefault="006B3F39" w:rsidP="006B3F39">
      <w:pPr>
        <w:rPr>
          <w:lang w:val="en-US"/>
        </w:rPr>
      </w:pPr>
      <w:r>
        <w:rPr>
          <w:lang w:val="en-US"/>
        </w:rPr>
        <w:t>3. consult T to find s’</w:t>
      </w:r>
    </w:p>
    <w:p w14:paraId="060F7125" w14:textId="77777777" w:rsidR="006B3F39" w:rsidRDefault="006B3F39" w:rsidP="006B3F39">
      <w:pPr>
        <w:rPr>
          <w:lang w:val="en-US"/>
        </w:rPr>
      </w:pPr>
    </w:p>
    <w:p w14:paraId="6A76BDD7" w14:textId="7C2F24EA" w:rsidR="006B3F39" w:rsidRDefault="00E352F3" w:rsidP="006B3F39">
      <w:pPr>
        <w:rPr>
          <w:lang w:val="en-US"/>
        </w:rPr>
      </w:pPr>
      <w:r>
        <w:rPr>
          <w:lang w:val="en-US"/>
        </w:rPr>
        <w:t>to find s’ :</w:t>
      </w:r>
    </w:p>
    <w:p w14:paraId="10D1C7CA" w14:textId="77777777" w:rsidR="00434402" w:rsidRPr="00434402" w:rsidRDefault="00E352F3" w:rsidP="004344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lang w:val="en-US"/>
        </w:rPr>
        <w:t>generate rand # between 0,1</w:t>
      </w:r>
      <w:r w:rsidR="00434402">
        <w:rPr>
          <w:lang w:val="en-US"/>
        </w:rPr>
        <w:t xml:space="preserve">    </w:t>
      </w:r>
      <w:r w:rsidR="00434402" w:rsidRPr="00434402">
        <w:rPr>
          <w:color w:val="000000"/>
          <w:sz w:val="18"/>
          <w:szCs w:val="18"/>
        </w:rPr>
        <w:t>np.random.random()</w:t>
      </w:r>
    </w:p>
    <w:p w14:paraId="5914F043" w14:textId="77777777" w:rsidR="00693AD6" w:rsidRDefault="00693AD6" w:rsidP="006B3F39"/>
    <w:p w14:paraId="5AEA3C84" w14:textId="3EEAC6DE" w:rsidR="00434402" w:rsidRDefault="00745730" w:rsidP="006B3F39">
      <w:r>
        <w:t>looking T[s,a,?] find s’</w:t>
      </w:r>
    </w:p>
    <w:p w14:paraId="2E5CF333" w14:textId="1D6A820D" w:rsidR="00745730" w:rsidRDefault="00693AD6" w:rsidP="00876B4D">
      <w:r>
        <w:t xml:space="preserve">s and a are fixed.  </w:t>
      </w:r>
      <w:r w:rsidR="00745730">
        <w:t xml:space="preserve">use a for loop to </w:t>
      </w:r>
      <w:r w:rsidR="00876B4D">
        <w:t xml:space="preserve">accumulate the sum of the probabilities as you </w:t>
      </w:r>
      <w:r w:rsidR="00745730">
        <w:t>iterate over all</w:t>
      </w:r>
      <w:r w:rsidR="00876B4D">
        <w:t xml:space="preserve"> possible</w:t>
      </w:r>
      <w:r w:rsidR="00745730">
        <w:t xml:space="preserve"> s’ </w:t>
      </w:r>
    </w:p>
    <w:p w14:paraId="71E9510A" w14:textId="0253B711" w:rsidR="00693AD6" w:rsidRPr="00434402" w:rsidRDefault="00693AD6" w:rsidP="00ED45BF">
      <w:r>
        <w:t xml:space="preserve">when that sum reaches the value of rand, that’s the </w:t>
      </w:r>
      <w:r w:rsidR="00ED45BF">
        <w:t>action</w:t>
      </w:r>
      <w:bookmarkStart w:id="0" w:name="_GoBack"/>
      <w:bookmarkEnd w:id="0"/>
      <w:r>
        <w:t xml:space="preserve"> you select</w:t>
      </w:r>
    </w:p>
    <w:p w14:paraId="2BDB2B20" w14:textId="77777777" w:rsidR="00E352F3" w:rsidRPr="002B17DF" w:rsidRDefault="00E352F3" w:rsidP="006B3F39">
      <w:pPr>
        <w:rPr>
          <w:lang w:val="en-US"/>
        </w:rPr>
      </w:pPr>
    </w:p>
    <w:sectPr w:rsidR="00E352F3" w:rsidRPr="002B17DF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F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1413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61DB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387E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4F00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17DF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40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5BE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AD6"/>
    <w:rsid w:val="00693CAB"/>
    <w:rsid w:val="00693D37"/>
    <w:rsid w:val="0069436E"/>
    <w:rsid w:val="006943F7"/>
    <w:rsid w:val="006944B5"/>
    <w:rsid w:val="0069493B"/>
    <w:rsid w:val="006969CF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3F39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45730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796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B4D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4C0B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489E"/>
    <w:rsid w:val="009B5D9B"/>
    <w:rsid w:val="009B7945"/>
    <w:rsid w:val="009B7C32"/>
    <w:rsid w:val="009B7F6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47A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1DA"/>
    <w:rsid w:val="00B31523"/>
    <w:rsid w:val="00B33A14"/>
    <w:rsid w:val="00B33CC7"/>
    <w:rsid w:val="00B33E65"/>
    <w:rsid w:val="00B34E32"/>
    <w:rsid w:val="00B350E7"/>
    <w:rsid w:val="00B360FF"/>
    <w:rsid w:val="00B3651E"/>
    <w:rsid w:val="00B405F0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16FCA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1E7A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1FB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2F3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5BF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49EE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8EB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C69"/>
  <w15:chartTrackingRefBased/>
  <w15:docId w15:val="{A32BC1D5-45D0-43EE-9974-DB13A7C9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4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21</cp:revision>
  <dcterms:created xsi:type="dcterms:W3CDTF">2015-12-04T00:38:00Z</dcterms:created>
  <dcterms:modified xsi:type="dcterms:W3CDTF">2015-12-04T01:09:00Z</dcterms:modified>
</cp:coreProperties>
</file>