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39FBA" w14:textId="10BFA877" w:rsidR="00322B23" w:rsidRPr="00322B23" w:rsidRDefault="00322B23" w:rsidP="00322B23">
      <w:pPr>
        <w:rPr>
          <w:rFonts w:ascii="Times New Roman" w:hAnsi="Times New Roman" w:cs="Times New Roman"/>
          <w:sz w:val="40"/>
          <w:szCs w:val="40"/>
        </w:rPr>
      </w:pPr>
      <w:r w:rsidRPr="00322B23">
        <w:rPr>
          <w:rFonts w:ascii="Times New Roman" w:hAnsi="Times New Roman" w:cs="Times New Roman"/>
          <w:sz w:val="40"/>
          <w:szCs w:val="40"/>
        </w:rPr>
        <w:t xml:space="preserve">Digital Literacy </w:t>
      </w:r>
      <w:proofErr w:type="spellStart"/>
      <w:r w:rsidRPr="00322B23">
        <w:rPr>
          <w:rFonts w:ascii="Times New Roman" w:hAnsi="Times New Roman" w:cs="Times New Roman"/>
          <w:sz w:val="40"/>
          <w:szCs w:val="40"/>
        </w:rPr>
        <w:t>Infographic~Report</w:t>
      </w:r>
      <w:proofErr w:type="spellEnd"/>
    </w:p>
    <w:p w14:paraId="369AA24E" w14:textId="7C240F15" w:rsidR="00322B23" w:rsidRPr="00322B23" w:rsidRDefault="00322B23" w:rsidP="00322B23">
      <w:pPr>
        <w:rPr>
          <w:rFonts w:ascii="Times New Roman" w:hAnsi="Times New Roman" w:cs="Times New Roman"/>
          <w:sz w:val="32"/>
          <w:szCs w:val="32"/>
        </w:rPr>
      </w:pPr>
      <w:r w:rsidRPr="00322B23">
        <w:rPr>
          <w:rFonts w:ascii="Times New Roman" w:hAnsi="Times New Roman" w:cs="Times New Roman"/>
          <w:sz w:val="32"/>
          <w:szCs w:val="32"/>
        </w:rPr>
        <w:pict w14:anchorId="18880E55">
          <v:rect id="_x0000_i1031" style="width:0;height:1.5pt" o:hralign="center" o:hrstd="t" o:hr="t" fillcolor="#a0a0a0" stroked="f"/>
        </w:pict>
      </w:r>
    </w:p>
    <w:p w14:paraId="6551527D" w14:textId="77777777" w:rsidR="00322B23" w:rsidRPr="00322B23" w:rsidRDefault="00322B23" w:rsidP="00322B23">
      <w:pPr>
        <w:rPr>
          <w:rFonts w:ascii="Times New Roman" w:hAnsi="Times New Roman" w:cs="Times New Roman"/>
          <w:sz w:val="32"/>
          <w:szCs w:val="32"/>
        </w:rPr>
      </w:pPr>
      <w:r w:rsidRPr="00322B23">
        <w:rPr>
          <w:rFonts w:ascii="Times New Roman" w:hAnsi="Times New Roman" w:cs="Times New Roman"/>
          <w:sz w:val="32"/>
          <w:szCs w:val="32"/>
        </w:rPr>
        <w:t>I created my digital literacy infographic using Canva, a user-friendly design platform that offers a wide variety of templates and visual elements. My infographic focuses on three key aspects of digital literacy: understanding what digital literacy is, practicing safe internet habits, and maintaining proper email etiquette. The design highlights how digital literacy helps students use online tools effectively while staying safe and professional.</w:t>
      </w:r>
    </w:p>
    <w:p w14:paraId="7BD68289" w14:textId="36B8C9A5" w:rsidR="00322B23" w:rsidRPr="00322B23" w:rsidRDefault="00322B23" w:rsidP="00322B23">
      <w:pPr>
        <w:rPr>
          <w:rFonts w:ascii="Times New Roman" w:hAnsi="Times New Roman" w:cs="Times New Roman"/>
          <w:sz w:val="32"/>
          <w:szCs w:val="32"/>
        </w:rPr>
      </w:pPr>
      <w:r w:rsidRPr="00322B23">
        <w:rPr>
          <w:rFonts w:ascii="Times New Roman" w:hAnsi="Times New Roman" w:cs="Times New Roman"/>
          <w:sz w:val="32"/>
          <w:szCs w:val="32"/>
        </w:rPr>
        <w:t xml:space="preserve">While designing the infographic, I found it interesting to combine important information with visual elements like icons and layout styles to make it </w:t>
      </w:r>
      <w:r w:rsidRPr="00322B23">
        <w:rPr>
          <w:rFonts w:ascii="Times New Roman" w:hAnsi="Times New Roman" w:cs="Times New Roman"/>
          <w:sz w:val="32"/>
          <w:szCs w:val="32"/>
        </w:rPr>
        <w:t>more engaging and easier</w:t>
      </w:r>
      <w:r w:rsidRPr="00322B23">
        <w:rPr>
          <w:rFonts w:ascii="Times New Roman" w:hAnsi="Times New Roman" w:cs="Times New Roman"/>
          <w:sz w:val="32"/>
          <w:szCs w:val="32"/>
        </w:rPr>
        <w:t xml:space="preserve"> to understand. One challenge I faced was selecting the most relevant points and keeping the content concise without overcrowding the design. This task helped me understand how visual communication plays a major role in spreading awareness and how digital tools like Canva can simplify the process of creating informative content.</w:t>
      </w:r>
    </w:p>
    <w:p w14:paraId="7E960E04" w14:textId="77777777" w:rsidR="004C27F1" w:rsidRPr="00322B23" w:rsidRDefault="004C27F1">
      <w:pPr>
        <w:rPr>
          <w:rFonts w:ascii="Times New Roman" w:hAnsi="Times New Roman" w:cs="Times New Roman"/>
          <w:sz w:val="32"/>
          <w:szCs w:val="32"/>
        </w:rPr>
      </w:pPr>
    </w:p>
    <w:sectPr w:rsidR="004C27F1" w:rsidRPr="00322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B23"/>
    <w:rsid w:val="00322B23"/>
    <w:rsid w:val="004C27F1"/>
    <w:rsid w:val="00571447"/>
    <w:rsid w:val="00861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B4C2"/>
  <w15:chartTrackingRefBased/>
  <w15:docId w15:val="{A5152B51-F3E5-4A08-A803-3C42A0C4E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B23"/>
    <w:rPr>
      <w:rFonts w:eastAsiaTheme="majorEastAsia" w:cstheme="majorBidi"/>
      <w:color w:val="272727" w:themeColor="text1" w:themeTint="D8"/>
    </w:rPr>
  </w:style>
  <w:style w:type="paragraph" w:styleId="Title">
    <w:name w:val="Title"/>
    <w:basedOn w:val="Normal"/>
    <w:next w:val="Normal"/>
    <w:link w:val="TitleChar"/>
    <w:uiPriority w:val="10"/>
    <w:qFormat/>
    <w:rsid w:val="00322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B23"/>
    <w:pPr>
      <w:spacing w:before="160"/>
      <w:jc w:val="center"/>
    </w:pPr>
    <w:rPr>
      <w:i/>
      <w:iCs/>
      <w:color w:val="404040" w:themeColor="text1" w:themeTint="BF"/>
    </w:rPr>
  </w:style>
  <w:style w:type="character" w:customStyle="1" w:styleId="QuoteChar">
    <w:name w:val="Quote Char"/>
    <w:basedOn w:val="DefaultParagraphFont"/>
    <w:link w:val="Quote"/>
    <w:uiPriority w:val="29"/>
    <w:rsid w:val="00322B23"/>
    <w:rPr>
      <w:i/>
      <w:iCs/>
      <w:color w:val="404040" w:themeColor="text1" w:themeTint="BF"/>
    </w:rPr>
  </w:style>
  <w:style w:type="paragraph" w:styleId="ListParagraph">
    <w:name w:val="List Paragraph"/>
    <w:basedOn w:val="Normal"/>
    <w:uiPriority w:val="34"/>
    <w:qFormat/>
    <w:rsid w:val="00322B23"/>
    <w:pPr>
      <w:ind w:left="720"/>
      <w:contextualSpacing/>
    </w:pPr>
  </w:style>
  <w:style w:type="character" w:styleId="IntenseEmphasis">
    <w:name w:val="Intense Emphasis"/>
    <w:basedOn w:val="DefaultParagraphFont"/>
    <w:uiPriority w:val="21"/>
    <w:qFormat/>
    <w:rsid w:val="00322B23"/>
    <w:rPr>
      <w:i/>
      <w:iCs/>
      <w:color w:val="0F4761" w:themeColor="accent1" w:themeShade="BF"/>
    </w:rPr>
  </w:style>
  <w:style w:type="paragraph" w:styleId="IntenseQuote">
    <w:name w:val="Intense Quote"/>
    <w:basedOn w:val="Normal"/>
    <w:next w:val="Normal"/>
    <w:link w:val="IntenseQuoteChar"/>
    <w:uiPriority w:val="30"/>
    <w:qFormat/>
    <w:rsid w:val="00322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B23"/>
    <w:rPr>
      <w:i/>
      <w:iCs/>
      <w:color w:val="0F4761" w:themeColor="accent1" w:themeShade="BF"/>
    </w:rPr>
  </w:style>
  <w:style w:type="character" w:styleId="IntenseReference">
    <w:name w:val="Intense Reference"/>
    <w:basedOn w:val="DefaultParagraphFont"/>
    <w:uiPriority w:val="32"/>
    <w:qFormat/>
    <w:rsid w:val="00322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148</Words>
  <Characters>846</Characters>
  <Application>Microsoft Office Word</Application>
  <DocSecurity>0</DocSecurity>
  <Lines>7</Lines>
  <Paragraphs>1</Paragraphs>
  <ScaleCrop>false</ScaleCrop>
  <Company/>
  <LinksUpToDate>false</LinksUpToDate>
  <CharactersWithSpaces>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Pandey</dc:creator>
  <cp:keywords/>
  <dc:description/>
  <cp:lastModifiedBy>Drishti Pandey</cp:lastModifiedBy>
  <cp:revision>1</cp:revision>
  <dcterms:created xsi:type="dcterms:W3CDTF">2026-03-27T09:32:00Z</dcterms:created>
  <dcterms:modified xsi:type="dcterms:W3CDTF">2026-03-27T09:34:00Z</dcterms:modified>
</cp:coreProperties>
</file>