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A8C4" w14:textId="2AE47D40" w:rsidR="003C0DBF" w:rsidRDefault="00000000">
      <w:pPr>
        <w:pStyle w:val="Heading1"/>
      </w:pPr>
      <w:bookmarkStart w:id="0" w:name="_Toc230779537"/>
      <w:r>
        <w:t>1.</w:t>
      </w:r>
      <w:r w:rsidR="009F7314">
        <w:t xml:space="preserve"> </w:t>
      </w:r>
      <w:r>
        <w:t>Scope &amp; structure</w:t>
      </w:r>
      <w:bookmarkEnd w:id="0"/>
    </w:p>
    <w:p w14:paraId="1A3C37E7" w14:textId="77777777" w:rsidR="003C0DBF" w:rsidRDefault="00000000">
      <w:pPr>
        <w:pStyle w:val="ListParagraph"/>
        <w:numPr>
          <w:ilvl w:val="0"/>
          <w:numId w:val="2"/>
        </w:numPr>
      </w:pPr>
      <w:r>
        <w:t>Concentrator-only: ROM ore in, Cu concentrate or cathode out. No mine, labor, or G&amp;A; supplier mine cost folded into the ore-purchase coefficient.</w:t>
      </w:r>
    </w:p>
    <w:p w14:paraId="13396473" w14:textId="7A2F8CD9" w:rsidR="003C0DBF" w:rsidRDefault="00000000">
      <w:pPr>
        <w:pStyle w:val="ListParagraph"/>
        <w:numPr>
          <w:ilvl w:val="0"/>
          <w:numId w:val="2"/>
        </w:numPr>
      </w:pPr>
      <w:r>
        <w:t>Three</w:t>
      </w:r>
      <w:r w:rsidR="00937C30">
        <w:t xml:space="preserve"> </w:t>
      </w:r>
      <w:r>
        <w:t>product routes: (1) sulfide flotation</w:t>
      </w:r>
      <w:r w:rsidR="00937C30">
        <w:t>,</w:t>
      </w:r>
      <w:r>
        <w:t xml:space="preserve"> (2) concentrate leach</w:t>
      </w:r>
      <w:r w:rsidR="00937C30">
        <w:t>,</w:t>
      </w:r>
      <w:r>
        <w:t xml:space="preserve"> (3) whole-ore heap leach.</w:t>
      </w:r>
    </w:p>
    <w:p w14:paraId="79DDE013" w14:textId="0F8E1EF6" w:rsidR="003C0DBF" w:rsidRDefault="00000000">
      <w:pPr>
        <w:pStyle w:val="ListParagraph"/>
        <w:numPr>
          <w:ilvl w:val="0"/>
          <w:numId w:val="2"/>
        </w:numPr>
      </w:pPr>
      <w:r>
        <w:t>Byproducts</w:t>
      </w:r>
      <w:r w:rsidR="00937C30">
        <w:t xml:space="preserve"> </w:t>
      </w:r>
      <w:r>
        <w:t>credited only on the sulfide route; zero on hydromet/heap.</w:t>
      </w:r>
    </w:p>
    <w:p w14:paraId="0A41E995" w14:textId="63796665" w:rsidR="003C0DBF" w:rsidRDefault="00000000">
      <w:pPr>
        <w:pStyle w:val="Heading1"/>
      </w:pPr>
      <w:bookmarkStart w:id="1" w:name="_Toc230779538"/>
      <w:r>
        <w:t>2.</w:t>
      </w:r>
      <w:r w:rsidR="009F7314">
        <w:t xml:space="preserve"> </w:t>
      </w:r>
      <w:r>
        <w:t>Comminution</w:t>
      </w:r>
      <w:bookmarkEnd w:id="1"/>
    </w:p>
    <w:p w14:paraId="1DAAC136" w14:textId="77777777" w:rsidR="003C0DBF" w:rsidRDefault="00000000">
      <w:pPr>
        <w:spacing w:after="120"/>
      </w:pPr>
      <w:r>
        <w:rPr>
          <w:b/>
          <w:bCs/>
        </w:rPr>
        <w:t>Bond third theory</w:t>
      </w:r>
      <w:r>
        <w:t xml:space="preserve"> (crusher, SAG, ball, regrind):</w:t>
      </w:r>
    </w:p>
    <w:p w14:paraId="3AC3046B" w14:textId="28B93F71" w:rsidR="003C0DBF" w:rsidRDefault="00000000" w:rsidP="009F7314">
      <w:pPr>
        <w:spacing w:before="40" w:after="40"/>
      </w:pPr>
      <w:r w:rsidRPr="009F7314">
        <w:t>E_cs = 10·Wi·(1/√P_80 − 1/√F_80)</w:t>
      </w:r>
      <w:r w:rsidR="009F7314">
        <w:t xml:space="preserve"> </w:t>
      </w:r>
      <w:r w:rsidRPr="009F7314">
        <w:t>kWh/t</w:t>
      </w:r>
      <w:r w:rsidR="009F7314">
        <w:t xml:space="preserve">  </w:t>
      </w:r>
      <w:r w:rsidRPr="009F7314">
        <w:t>kW = E_cs · tph</w:t>
      </w:r>
    </w:p>
    <w:p w14:paraId="668D4181" w14:textId="1C3097D3" w:rsidR="003C0DBF" w:rsidRDefault="00000000">
      <w:pPr>
        <w:spacing w:after="120"/>
      </w:pPr>
      <w:r>
        <w:t>Inverted for product size:</w:t>
      </w:r>
      <w:r w:rsidR="009F7314">
        <w:t xml:space="preserve"> </w:t>
      </w:r>
      <w:r>
        <w:t>1/√P_80 = E_cs/(10·Wi) + 1/√F_80</w:t>
      </w:r>
      <w:r w:rsidR="009F7314">
        <w:t xml:space="preserve"> </w:t>
      </w:r>
      <w:r>
        <w:t>(SME Eq 20.10).</w:t>
      </w:r>
    </w:p>
    <w:p w14:paraId="5416DA63" w14:textId="0A537F20" w:rsidR="003C0DBF" w:rsidRDefault="00000000">
      <w:pPr>
        <w:spacing w:after="120"/>
      </w:pPr>
      <w:r>
        <w:rPr>
          <w:b/>
          <w:bCs/>
        </w:rPr>
        <w:t xml:space="preserve">Two-stage grind split: </w:t>
      </w:r>
      <w:r>
        <w:t xml:space="preserve">SAG grinds fresh feed at fixed sag_Ecs = 2.8 kWh/t; BM Ecs is the Bond remainder to target P_80 → bm_kw = </w:t>
      </w:r>
      <w:r w:rsidR="009F7314">
        <w:t>max (</w:t>
      </w:r>
      <w:r>
        <w:t>0, Ecs_total − sag_Ecs)·tph. Circulating load sizes BM/cyclone but does not change total grinding power.</w:t>
      </w:r>
    </w:p>
    <w:p w14:paraId="0BC4F0B8" w14:textId="77777777" w:rsidR="003C0DBF" w:rsidRDefault="00000000">
      <w:pPr>
        <w:pStyle w:val="ListParagraph"/>
        <w:numPr>
          <w:ilvl w:val="0"/>
          <w:numId w:val="2"/>
        </w:numPr>
      </w:pPr>
      <w:r>
        <w:t>Wi = 14.0 kWh/t (all stages); crusher P_80 = 150 mm; ore F_80 = 300 mm.</w:t>
      </w:r>
    </w:p>
    <w:p w14:paraId="1D5373C6" w14:textId="77777777" w:rsidR="003C0DBF" w:rsidRDefault="00000000">
      <w:pPr>
        <w:pStyle w:val="ListParagraph"/>
        <w:numPr>
          <w:ilvl w:val="0"/>
          <w:numId w:val="2"/>
        </w:numPr>
      </w:pPr>
      <w:r>
        <w:t>target flotation P_80 = 150 µm; circulating load CL = 2.5; regrind target P_80 = 30 µm.</w:t>
      </w:r>
    </w:p>
    <w:p w14:paraId="258D3DDC" w14:textId="77777777" w:rsidR="003C0DBF" w:rsidRDefault="00000000">
      <w:pPr>
        <w:pStyle w:val="ListParagraph"/>
        <w:numPr>
          <w:ilvl w:val="0"/>
          <w:numId w:val="2"/>
        </w:numPr>
      </w:pPr>
      <w:r>
        <w:t>SAG/BM JK params: A=70, b=0.7, ta=0.5, PLI=7 (descriptors; no power model in sag.py).</w:t>
      </w:r>
    </w:p>
    <w:p w14:paraId="368AECFA" w14:textId="77777777" w:rsidR="003C0DBF" w:rsidRDefault="00000000">
      <w:pPr>
        <w:pStyle w:val="ListParagraph"/>
        <w:numPr>
          <w:ilvl w:val="0"/>
          <w:numId w:val="2"/>
        </w:numPr>
      </w:pPr>
      <w:r>
        <w:t>Crusher (Pothina 2007): idle P0 = V·A_idle·PF; crush P = E·LF/DE·RC; V=4160, PF=0.85, DE=0.95, LF=1.0, A_idle=30.</w:t>
      </w:r>
    </w:p>
    <w:p w14:paraId="0AB1F450" w14:textId="77777777" w:rsidR="003C0DBF" w:rsidRDefault="00000000">
      <w:pPr>
        <w:spacing w:after="120"/>
      </w:pPr>
      <w:r>
        <w:rPr>
          <w:b/>
          <w:bCs/>
        </w:rPr>
        <w:t>Regrind mill factors</w:t>
      </w:r>
      <w:r>
        <w:t xml:space="preserve"> (× ball-mill kWh/t and capex/kW): ball 1.00/1.00; tower 0.75/0.85; isamill 0.60/1.40.</w:t>
      </w:r>
    </w:p>
    <w:p w14:paraId="6EABD419" w14:textId="44045E4A" w:rsidR="003C0DBF" w:rsidRDefault="00000000">
      <w:pPr>
        <w:pStyle w:val="Heading1"/>
      </w:pPr>
      <w:bookmarkStart w:id="2" w:name="_Toc230779539"/>
      <w:r>
        <w:t>3.</w:t>
      </w:r>
      <w:r w:rsidR="009F7314">
        <w:t xml:space="preserve"> </w:t>
      </w:r>
      <w:r>
        <w:t>Classification (hydrocyclone, Plitt 1976 / Samaeili 2017)</w:t>
      </w:r>
      <w:bookmarkEnd w:id="2"/>
    </w:p>
    <w:p w14:paraId="50F4B100" w14:textId="15146438" w:rsidR="003C0DBF" w:rsidRPr="009F7314" w:rsidRDefault="00000000" w:rsidP="009F7314">
      <w:pPr>
        <w:spacing w:before="40" w:after="40"/>
      </w:pPr>
      <w:r w:rsidRPr="009F7314">
        <w:t>d50 = C1 · 50.5·Dc^0.46·Di^0.6·Dx^1.21·e^(0.063·</w:t>
      </w:r>
      <w:r w:rsidR="009F7314" w:rsidRPr="009F7314">
        <w:t>cv) ·</w:t>
      </w:r>
      <w:r w:rsidRPr="009F7314">
        <w:t>√µ / [Du^0.71·h^0.38·Q^0.45·(ρp−ρf)]</w:t>
      </w:r>
    </w:p>
    <w:p w14:paraId="50D56129" w14:textId="0F3A4A93" w:rsidR="009F7314" w:rsidRDefault="00000000" w:rsidP="009F7314">
      <w:pPr>
        <w:spacing w:before="40" w:after="40"/>
      </w:pPr>
      <w:r w:rsidRPr="009F7314">
        <w:t>S = Qo/Qu (flow split, Eq 13)</w:t>
      </w:r>
      <w:r w:rsidR="009F7314">
        <w:t xml:space="preserve">  </w:t>
      </w:r>
    </w:p>
    <w:p w14:paraId="563738D2" w14:textId="549FB4F3" w:rsidR="003C0DBF" w:rsidRPr="009F7314" w:rsidRDefault="00000000" w:rsidP="009F7314">
      <w:pPr>
        <w:spacing w:before="40" w:after="40"/>
      </w:pPr>
      <w:r w:rsidRPr="009F7314">
        <w:t>Rv = S/(S+1)</w:t>
      </w:r>
      <w:r w:rsidR="009F7314">
        <w:t xml:space="preserve"> </w:t>
      </w:r>
      <w:r w:rsidRPr="009F7314">
        <w:t>(water recovery to UF)</w:t>
      </w:r>
    </w:p>
    <w:p w14:paraId="22B2A3EB" w14:textId="04107A9D" w:rsidR="009F7314" w:rsidRDefault="00000000" w:rsidP="009F7314">
      <w:pPr>
        <w:spacing w:before="40" w:after="40"/>
      </w:pPr>
      <w:r w:rsidRPr="009F7314">
        <w:t>m = C4·1.94·e^(−1.58·Rv·(Dx²/Q)</w:t>
      </w:r>
      <w:r w:rsidR="009F7314">
        <w:t xml:space="preserve"> </w:t>
      </w:r>
      <w:r w:rsidRPr="009F7314">
        <w:t>^0.15)</w:t>
      </w:r>
      <w:r w:rsidR="009F7314">
        <w:t xml:space="preserve">  </w:t>
      </w:r>
    </w:p>
    <w:p w14:paraId="1F8BB8BE" w14:textId="073C803A" w:rsidR="003C0DBF" w:rsidRPr="009F7314" w:rsidRDefault="00000000">
      <w:pPr>
        <w:spacing w:before="40" w:after="40"/>
        <w:ind w:left="360"/>
      </w:pPr>
      <w:r w:rsidRPr="009F7314">
        <w:t>Eff(x) = 1−e^(−0.693·(x/d50)</w:t>
      </w:r>
      <w:r w:rsidR="009F7314">
        <w:t xml:space="preserve"> </w:t>
      </w:r>
      <w:r w:rsidRPr="009F7314">
        <w:t>^m)</w:t>
      </w:r>
    </w:p>
    <w:p w14:paraId="4E3B0C71" w14:textId="77777777" w:rsidR="003C0DBF" w:rsidRDefault="00000000">
      <w:pPr>
        <w:pStyle w:val="ListParagraph"/>
        <w:numPr>
          <w:ilvl w:val="0"/>
          <w:numId w:val="2"/>
        </w:numPr>
      </w:pPr>
      <w:r>
        <w:t>Coeffs: C1=0.0387, C2=51.27, C3=0.1953, C4=0.1762; µ=1.0.</w:t>
      </w:r>
    </w:p>
    <w:p w14:paraId="4A592677" w14:textId="77777777" w:rsidR="003C0DBF" w:rsidRDefault="00000000">
      <w:pPr>
        <w:pStyle w:val="ListParagraph"/>
        <w:numPr>
          <w:ilvl w:val="0"/>
          <w:numId w:val="2"/>
        </w:numPr>
      </w:pPr>
      <w:r>
        <w:t>Geometry (cm): Dc=50, Di=12, Dx=15, Du=8, h=120; P=70 kPa.</w:t>
      </w:r>
    </w:p>
    <w:p w14:paraId="59256DC8" w14:textId="77777777" w:rsidR="003C0DBF" w:rsidRDefault="00000000">
      <w:pPr>
        <w:pStyle w:val="ListParagraph"/>
        <w:numPr>
          <w:ilvl w:val="0"/>
          <w:numId w:val="2"/>
        </w:numPr>
      </w:pPr>
      <w:r>
        <w:t>Closed-circuit: all fresh feed reports to overflow at steady state; efficiency evaluated at F_80 as proxy for full distribution; fallback Eff=0.5 if F_80 unknown.</w:t>
      </w:r>
    </w:p>
    <w:p w14:paraId="0BF18799" w14:textId="77777777" w:rsidR="003C0DBF" w:rsidRDefault="00000000">
      <w:pPr>
        <w:pStyle w:val="ListParagraph"/>
        <w:numPr>
          <w:ilvl w:val="0"/>
          <w:numId w:val="2"/>
        </w:numPr>
      </w:pPr>
      <w:r>
        <w:t>Cyclone-feed solids 55%; flotation-feed solids 30%.</w:t>
      </w:r>
    </w:p>
    <w:p w14:paraId="4BEBA850" w14:textId="0BC7FD85" w:rsidR="003C0DBF" w:rsidRDefault="00000000">
      <w:pPr>
        <w:pStyle w:val="Heading1"/>
      </w:pPr>
      <w:bookmarkStart w:id="3" w:name="_Toc230779540"/>
      <w:r>
        <w:t>4.</w:t>
      </w:r>
      <w:r w:rsidR="009F7314">
        <w:t xml:space="preserve"> </w:t>
      </w:r>
      <w:r>
        <w:t xml:space="preserve">Flotation </w:t>
      </w:r>
      <w:bookmarkEnd w:id="3"/>
      <w:r w:rsidR="00937C30">
        <w:t>(Mohit Thesis)</w:t>
      </w:r>
    </w:p>
    <w:p w14:paraId="2AA4D397" w14:textId="77777777" w:rsidR="003C0DBF" w:rsidRDefault="00000000">
      <w:pPr>
        <w:spacing w:after="120"/>
      </w:pPr>
      <w:r>
        <w:t>Mechanistic rate constant from collision / attachment / detachment:</w:t>
      </w:r>
    </w:p>
    <w:p w14:paraId="1056091F" w14:textId="1F37F0E8" w:rsidR="003C0DBF" w:rsidRDefault="00000000" w:rsidP="009F7314">
      <w:pPr>
        <w:spacing w:after="120"/>
      </w:pPr>
      <w:r w:rsidRPr="009F7314">
        <w:t>k = β·n_b·P_att·P_col·(1−P_</w:t>
      </w:r>
      <w:r w:rsidR="009F7314" w:rsidRPr="009F7314">
        <w:t>det) ·</w:t>
      </w:r>
      <w:r w:rsidRPr="009F7314">
        <w:t>60</w:t>
      </w:r>
      <w:r w:rsidR="009F7314">
        <w:t xml:space="preserve"> </w:t>
      </w:r>
      <w:r w:rsidRPr="009F7314">
        <w:t xml:space="preserve"> [1/min]</w:t>
      </w:r>
    </w:p>
    <w:p w14:paraId="4FA8A5C1" w14:textId="0F5DB09C" w:rsidR="003C0DBF" w:rsidRDefault="00000000" w:rsidP="009F7314">
      <w:pPr>
        <w:spacing w:after="120"/>
      </w:pPr>
      <w:r w:rsidRPr="009F7314">
        <w:t>R_coll = 1 − 1/(1+k·τ)</w:t>
      </w:r>
      <w:r w:rsidR="009F7314">
        <w:t xml:space="preserve"> </w:t>
      </w:r>
      <w:r w:rsidRPr="009F7314">
        <w:t>(single CSTR)</w:t>
      </w:r>
    </w:p>
    <w:p w14:paraId="13EBBF7F" w14:textId="77777777" w:rsidR="003C0DBF" w:rsidRDefault="00000000" w:rsidP="009F7314">
      <w:pPr>
        <w:spacing w:after="120"/>
      </w:pPr>
      <w:r w:rsidRPr="009F7314">
        <w:t>R_i = R_coll·R_froth / (R_coll·R_froth + 1 − R_coll)</w:t>
      </w:r>
    </w:p>
    <w:p w14:paraId="561E3191" w14:textId="201C2F6D" w:rsidR="003C0DBF" w:rsidRDefault="00000000">
      <w:pPr>
        <w:pStyle w:val="ListParagraph"/>
        <w:numPr>
          <w:ilvl w:val="0"/>
          <w:numId w:val="2"/>
        </w:numPr>
      </w:pPr>
      <w:r>
        <w:t>Surface tensi</w:t>
      </w:r>
      <w:r w:rsidR="00937C30">
        <w:t>on</w:t>
      </w:r>
      <w:r>
        <w:t>: σ = σ0 − R·T·Γ·ln(k·c + 1), σ0 = 0.07243 N/m @ 23°C.</w:t>
      </w:r>
    </w:p>
    <w:p w14:paraId="5F607DFC" w14:textId="038CBA71" w:rsidR="003C0DBF" w:rsidRDefault="00000000">
      <w:pPr>
        <w:pStyle w:val="ListParagraph"/>
        <w:numPr>
          <w:ilvl w:val="0"/>
          <w:numId w:val="2"/>
        </w:numPr>
      </w:pPr>
      <w:r>
        <w:t>Bubble dia</w:t>
      </w:r>
      <w:r w:rsidR="00937C30">
        <w:t>meter</w:t>
      </w:r>
      <w:r>
        <w:t>: d_b = f_bub·[2.11·σ/(ρw·ε_imp^0.66)]^0.6; impeller zone ε_imp = 15·ε_mean.</w:t>
      </w:r>
    </w:p>
    <w:p w14:paraId="13CE257C" w14:textId="482EBAAC" w:rsidR="003C0DBF" w:rsidRDefault="00000000">
      <w:pPr>
        <w:pStyle w:val="ListParagraph"/>
        <w:numPr>
          <w:ilvl w:val="0"/>
          <w:numId w:val="2"/>
        </w:numPr>
      </w:pPr>
      <w:r>
        <w:lastRenderedPageBreak/>
        <w:t xml:space="preserve">Collision kernel β: Attachment P_att = e^(−E_b/E_kin); collision P_col = </w:t>
      </w:r>
      <w:r w:rsidR="009F7314">
        <w:t>min (</w:t>
      </w:r>
      <w:r>
        <w:t>tanh²x, 1); detachment P_det = e^(−(W_adh+E_b)/E_kin).</w:t>
      </w:r>
    </w:p>
    <w:p w14:paraId="6680BFF7" w14:textId="1DAB17B6" w:rsidR="003C0DBF" w:rsidRDefault="00000000">
      <w:pPr>
        <w:pStyle w:val="ListParagraph"/>
        <w:numPr>
          <w:ilvl w:val="0"/>
          <w:numId w:val="2"/>
        </w:numPr>
      </w:pPr>
      <w:r>
        <w:t xml:space="preserve">Froth recovery: R_froth = </w:t>
      </w:r>
      <w:r w:rsidR="009F7314">
        <w:t>min (</w:t>
      </w:r>
      <w:r>
        <w:t>R_attach + R_entrain, 1).</w:t>
      </w:r>
    </w:p>
    <w:p w14:paraId="7451503A" w14:textId="78EEEE44" w:rsidR="003C0DBF" w:rsidRDefault="00000000">
      <w:pPr>
        <w:spacing w:after="120"/>
      </w:pPr>
      <w:r>
        <w:rPr>
          <w:b/>
          <w:bCs/>
        </w:rPr>
        <w:t xml:space="preserve">Structural: </w:t>
      </w:r>
      <w:r>
        <w:t>rougher bank treated as a single mixing stage with bank-total residence time — R_total = R_i (deliberate departure from VBA 1−(1−R_i)^N; NumCells is sizing-only). Scavenger combine: R_total = R + (1−</w:t>
      </w:r>
      <w:r w:rsidR="009F7314">
        <w:t>R) ·</w:t>
      </w:r>
      <w:r>
        <w:t>R_scav.</w:t>
      </w:r>
    </w:p>
    <w:p w14:paraId="6E7FB7AE" w14:textId="77777777" w:rsidR="003C0DBF" w:rsidRDefault="00000000">
      <w:pPr>
        <w:pStyle w:val="ListParagraph"/>
        <w:numPr>
          <w:ilvl w:val="0"/>
          <w:numId w:val="2"/>
        </w:numPr>
      </w:pPr>
      <w:r>
        <w:t>VBA fit: b=2.3, alpha=0.05, bubble_f / detach_f / bulk_zone / coverage = 0.5.</w:t>
      </w:r>
    </w:p>
    <w:p w14:paraId="34B67CBB" w14:textId="77777777" w:rsidR="003C0DBF" w:rsidRDefault="00000000">
      <w:pPr>
        <w:pStyle w:val="ListParagraph"/>
        <w:numPr>
          <w:ilvl w:val="0"/>
          <w:numId w:val="2"/>
        </w:numPr>
      </w:pPr>
      <w:r>
        <w:t>energy_barrier_j = 1e-18 J — placeholder until full DLVO.</w:t>
      </w:r>
    </w:p>
    <w:p w14:paraId="57DBE8C6" w14:textId="58AB83CF" w:rsidR="003C0DBF" w:rsidRDefault="00000000">
      <w:pPr>
        <w:pStyle w:val="ListParagraph"/>
        <w:numPr>
          <w:ilvl w:val="0"/>
          <w:numId w:val="2"/>
        </w:numPr>
      </w:pPr>
      <w:r>
        <w:t>Rougher recovery cap = 0.90; scavenger-on-tails = 0.50; gangue recovery = 0.10 (calibrated so conc still needs cleaning); conc solids 35%.</w:t>
      </w:r>
    </w:p>
    <w:p w14:paraId="2A7DE1C7" w14:textId="77777777" w:rsidR="003C0DBF" w:rsidRDefault="00000000">
      <w:pPr>
        <w:pStyle w:val="ListParagraph"/>
        <w:numPr>
          <w:ilvl w:val="0"/>
          <w:numId w:val="2"/>
        </w:numPr>
      </w:pPr>
      <w:r>
        <w:t>Default frother = MIBC (type 2).</w:t>
      </w:r>
    </w:p>
    <w:p w14:paraId="3A4B4DB5" w14:textId="77777777" w:rsidR="003C0DBF" w:rsidRDefault="00000000">
      <w:pPr>
        <w:spacing w:after="120"/>
      </w:pPr>
      <w:r>
        <w:rPr>
          <w:b/>
          <w:bCs/>
        </w:rPr>
        <w:t>Cleaner circuit (grade-targeting recycle algebra):</w:t>
      </w:r>
    </w:p>
    <w:p w14:paraId="75F0FE5B" w14:textId="77777777" w:rsidR="003C0DBF" w:rsidRDefault="00000000">
      <w:pPr>
        <w:spacing w:before="40" w:after="40"/>
        <w:ind w:left="360"/>
      </w:pPr>
      <w:r w:rsidRPr="009F7314">
        <w:t>R_g,target = R_cu,eff·c_R·(1−g) / [g·(1−c_R)]</w:t>
      </w:r>
    </w:p>
    <w:p w14:paraId="395ACE96" w14:textId="5D181DD0" w:rsidR="003C0DBF" w:rsidRDefault="00000000">
      <w:pPr>
        <w:spacing w:before="40" w:after="40"/>
        <w:ind w:left="360"/>
      </w:pPr>
      <w:r w:rsidRPr="009F7314">
        <w:t>R_recycle = R_eff / [1 − R_R·(1−R_eff)]</w:t>
      </w:r>
      <w:r w:rsidR="009F7314">
        <w:t xml:space="preserve"> </w:t>
      </w:r>
      <w:r w:rsidRPr="009F7314">
        <w:t xml:space="preserve"> (Wills 8th ed.)</w:t>
      </w:r>
    </w:p>
    <w:p w14:paraId="6BB42F20" w14:textId="77777777" w:rsidR="003C0DBF" w:rsidRDefault="00000000">
      <w:pPr>
        <w:pStyle w:val="ListParagraph"/>
        <w:numPr>
          <w:ilvl w:val="0"/>
          <w:numId w:val="2"/>
        </w:numPr>
      </w:pPr>
      <w:r>
        <w:t>liberation factor = clamp(1 − 0.0020·ΔP_80, 0.85, 1.05); per-stage Cu recovery clamped [0.80, 0.99]; per-stage gangue recovery clamped [0.04, 0.20].</w:t>
      </w:r>
    </w:p>
    <w:p w14:paraId="7A80C845" w14:textId="77777777" w:rsidR="003C0DBF" w:rsidRDefault="00000000">
      <w:pPr>
        <w:pStyle w:val="ListParagraph"/>
        <w:numPr>
          <w:ilvl w:val="0"/>
          <w:numId w:val="2"/>
        </w:numPr>
      </w:pPr>
      <w:r>
        <w:t>target cleaner conc grade = 26% Cu; cleaner cell 50 m³; residence 12 min; each stage rejects ~50% gangue; Cu assumed full internal recycle (no per-stage Cu loss).</w:t>
      </w:r>
    </w:p>
    <w:p w14:paraId="399003C4" w14:textId="77777777" w:rsidR="003C0DBF" w:rsidRDefault="00000000">
      <w:pPr>
        <w:spacing w:after="120"/>
      </w:pPr>
      <w:r>
        <w:rPr>
          <w:b/>
          <w:bCs/>
        </w:rPr>
        <w:t xml:space="preserve">Auto-sizing: </w:t>
      </w:r>
      <w:r>
        <w:t>total_vol = Q·(t_res/60)·froth_factor; n_cells = ceil(total_vol/cell_vol); cell 500 m³, t_res 18 min, froth_factor 1.2.</w:t>
      </w:r>
    </w:p>
    <w:p w14:paraId="64ED440D" w14:textId="46EC7F08" w:rsidR="003C0DBF" w:rsidRDefault="00000000">
      <w:pPr>
        <w:spacing w:after="120"/>
      </w:pPr>
      <w:r>
        <w:rPr>
          <w:b/>
          <w:bCs/>
        </w:rPr>
        <w:t>Recovery ceilings by mineralogy (flot_R_max):</w:t>
      </w:r>
    </w:p>
    <w:p w14:paraId="66E3C62B" w14:textId="2A1F2DEC" w:rsidR="003C0DBF" w:rsidRDefault="00000000">
      <w:pPr>
        <w:pStyle w:val="Heading1"/>
      </w:pPr>
      <w:bookmarkStart w:id="4" w:name="_Toc230779541"/>
      <w:r>
        <w:t>5.</w:t>
      </w:r>
      <w:r w:rsidR="009F7314">
        <w:t xml:space="preserve"> </w:t>
      </w:r>
      <w:r>
        <w:t>Leaching</w:t>
      </w:r>
      <w:bookmarkEnd w:id="4"/>
    </w:p>
    <w:p w14:paraId="4B364765" w14:textId="3008033F" w:rsidR="003C0DBF" w:rsidRDefault="00000000">
      <w:pPr>
        <w:spacing w:after="120"/>
      </w:pPr>
      <w:r>
        <w:rPr>
          <w:b/>
          <w:bCs/>
        </w:rPr>
        <w:t>Tank leach:</w:t>
      </w:r>
    </w:p>
    <w:p w14:paraId="7C5DDD7B" w14:textId="07F5F146" w:rsidR="003C0DBF" w:rsidRPr="009F7314" w:rsidRDefault="00000000" w:rsidP="009F7314">
      <w:pPr>
        <w:spacing w:before="40" w:after="40"/>
      </w:pPr>
      <w:r w:rsidRPr="009F7314">
        <w:t>k(T) = k0·e^(−Ea/RT)·P_O2^n</w:t>
      </w:r>
      <w:r w:rsidR="009F7314">
        <w:t xml:space="preserve"> </w:t>
      </w:r>
      <w:r w:rsidRPr="009F7314">
        <w:t xml:space="preserve"> dX/dt = 3k·(1−X)^(2/3)</w:t>
      </w:r>
      <w:r w:rsidR="009F7314">
        <w:t xml:space="preserve"> </w:t>
      </w:r>
      <w:r w:rsidRPr="009F7314">
        <w:t xml:space="preserve"> X(t) = 1 − (1−k·t)³</w:t>
      </w:r>
    </w:p>
    <w:p w14:paraId="3806B830" w14:textId="53BB7172" w:rsidR="003C0DBF" w:rsidRPr="009F7314" w:rsidRDefault="00000000" w:rsidP="009F7314">
      <w:pPr>
        <w:pStyle w:val="ListParagraph"/>
        <w:numPr>
          <w:ilvl w:val="0"/>
          <w:numId w:val="2"/>
        </w:numPr>
      </w:pPr>
      <w:r w:rsidRPr="009F7314">
        <w:t>k0=500, Ea=70 kJ/mo</w:t>
      </w:r>
      <w:r w:rsidR="009F7314" w:rsidRPr="009F7314">
        <w:t>l</w:t>
      </w:r>
      <w:r w:rsidRPr="009F7314">
        <w:t>, n=0.7, P_O2=12 bar, T=200°C, 4 h/stage, 1 stage.</w:t>
      </w:r>
    </w:p>
    <w:p w14:paraId="74D4D0B1" w14:textId="77777777" w:rsidR="003C0DBF" w:rsidRPr="009F7314" w:rsidRDefault="00000000" w:rsidP="009F7314">
      <w:pPr>
        <w:pStyle w:val="ListParagraph"/>
        <w:numPr>
          <w:ilvl w:val="0"/>
          <w:numId w:val="2"/>
        </w:numPr>
      </w:pPr>
      <w:r w:rsidRPr="009F7314">
        <w:t>Extraction hard cap MAX_LEACH_EXTRACTION = 0.95.</w:t>
      </w:r>
    </w:p>
    <w:p w14:paraId="23570C8A" w14:textId="77777777" w:rsidR="003C0DBF" w:rsidRPr="009F7314" w:rsidRDefault="00000000" w:rsidP="009F7314">
      <w:pPr>
        <w:pStyle w:val="ListParagraph"/>
        <w:numPr>
          <w:ilvl w:val="0"/>
          <w:numId w:val="2"/>
        </w:numPr>
      </w:pPr>
      <w:r w:rsidRPr="009F7314">
        <w:t>Acid: ṁ_acid = cu_leached·1000·6.17 kg/h (H</w:t>
      </w:r>
      <w:r w:rsidRPr="009F7314">
        <w:rPr>
          <w:rFonts w:ascii="Cambria Math" w:hAnsi="Cambria Math" w:cs="Cambria Math"/>
        </w:rPr>
        <w:t>₂</w:t>
      </w:r>
      <w:r w:rsidRPr="009F7314">
        <w:t>SO</w:t>
      </w:r>
      <w:r w:rsidRPr="009F7314">
        <w:rPr>
          <w:rFonts w:ascii="Cambria Math" w:hAnsi="Cambria Math" w:cs="Cambria Math"/>
        </w:rPr>
        <w:t>₄</w:t>
      </w:r>
      <w:r w:rsidRPr="009F7314">
        <w:t>/Cu = 6.17, SME Ch 20).</w:t>
      </w:r>
    </w:p>
    <w:p w14:paraId="5D88D5E2" w14:textId="77777777" w:rsidR="003C0DBF" w:rsidRPr="009F7314" w:rsidRDefault="00000000" w:rsidP="009F7314">
      <w:pPr>
        <w:pStyle w:val="ListParagraph"/>
        <w:numPr>
          <w:ilvl w:val="0"/>
          <w:numId w:val="2"/>
        </w:numPr>
      </w:pPr>
      <w:r w:rsidRPr="009F7314">
        <w:t>Multi-stage approximated as plug flow (total V = stages × per-stage V).</w:t>
      </w:r>
    </w:p>
    <w:p w14:paraId="65823171" w14:textId="77777777" w:rsidR="003C0DBF" w:rsidRDefault="00000000">
      <w:pPr>
        <w:spacing w:after="120"/>
      </w:pPr>
      <w:r>
        <w:rPr>
          <w:b/>
          <w:bCs/>
        </w:rPr>
        <w:t>Heap leach (fixed empirical extraction, no kinetics):</w:t>
      </w:r>
    </w:p>
    <w:p w14:paraId="4EAF9CEF" w14:textId="64571EAD" w:rsidR="003C0DBF" w:rsidRDefault="00000000">
      <w:pPr>
        <w:spacing w:before="40" w:after="40"/>
        <w:ind w:left="360"/>
      </w:pPr>
      <w:r w:rsidRPr="009F7314">
        <w:t>cu_leached = ore_tph·g·E</w:t>
      </w:r>
      <w:r w:rsidR="009F7314">
        <w:t xml:space="preserve">  </w:t>
      </w:r>
      <w:r w:rsidRPr="009F7314">
        <w:t>pls_m3/h = (cu_leached·1e6 / pls_gpl)/1000</w:t>
      </w:r>
    </w:p>
    <w:p w14:paraId="42245158" w14:textId="77777777" w:rsidR="003C0DBF" w:rsidRDefault="00000000">
      <w:pPr>
        <w:pStyle w:val="ListParagraph"/>
        <w:numPr>
          <w:ilvl w:val="0"/>
          <w:numId w:val="2"/>
        </w:numPr>
      </w:pPr>
      <w:r>
        <w:t>E = 0.70 (supergene chalcocite mid-range); acid = 15 kg/t ore (gangue-driven); PLS = 4 g/L Cu; heap 8 m; bulk density 1.7 t/m³; cycle 365 d. Pad area = ore inventory / (ρ·height).</w:t>
      </w:r>
    </w:p>
    <w:p w14:paraId="0651729E" w14:textId="77777777" w:rsidR="003C0DBF" w:rsidRDefault="00000000">
      <w:pPr>
        <w:pStyle w:val="ListParagraph"/>
        <w:numPr>
          <w:ilvl w:val="0"/>
          <w:numId w:val="2"/>
        </w:numPr>
      </w:pPr>
      <w:r>
        <w:t>Not used for chalcopyrite (heap extraction &lt;30%).</w:t>
      </w:r>
    </w:p>
    <w:p w14:paraId="0A70A13A" w14:textId="7E9655C5" w:rsidR="003C0DBF" w:rsidRDefault="00000000">
      <w:pPr>
        <w:pStyle w:val="Heading1"/>
      </w:pPr>
      <w:bookmarkStart w:id="5" w:name="_Toc230779542"/>
      <w:r>
        <w:t>6.</w:t>
      </w:r>
      <w:r w:rsidR="009F7314">
        <w:t xml:space="preserve"> </w:t>
      </w:r>
      <w:r>
        <w:t>SX–EW</w:t>
      </w:r>
      <w:bookmarkEnd w:id="5"/>
    </w:p>
    <w:p w14:paraId="1DE5E811" w14:textId="46B5A1FF" w:rsidR="003C0DBF" w:rsidRDefault="00000000">
      <w:pPr>
        <w:spacing w:after="120"/>
      </w:pPr>
      <w:r>
        <w:rPr>
          <w:b/>
          <w:bCs/>
        </w:rPr>
        <w:t>SX</w:t>
      </w:r>
      <w:r w:rsidR="009F7314">
        <w:rPr>
          <w:b/>
          <w:bCs/>
        </w:rPr>
        <w:t xml:space="preserve"> </w:t>
      </w:r>
      <w:r>
        <w:t>mixer + settler:</w:t>
      </w:r>
    </w:p>
    <w:p w14:paraId="18049E48" w14:textId="7FB465C9" w:rsidR="003C0DBF" w:rsidRDefault="00000000">
      <w:pPr>
        <w:spacing w:before="40" w:after="40"/>
        <w:ind w:left="360"/>
      </w:pPr>
      <w:r w:rsidRPr="009F7314">
        <w:t>Y* = A·X* / (X* + B)</w:t>
      </w:r>
      <w:r w:rsidR="009F7314">
        <w:t xml:space="preserve"> </w:t>
      </w:r>
      <w:r w:rsidRPr="009F7314">
        <w:t xml:space="preserve"> A = a·ML</w:t>
      </w:r>
      <w:r w:rsidR="009F7314">
        <w:t xml:space="preserve"> </w:t>
      </w:r>
      <w:r w:rsidRPr="009F7314">
        <w:t xml:space="preserve"> B = (10^−pH)^b / ML^c · (d·[Cu]_PLS + f·[Cu]_BO)</w:t>
      </w:r>
    </w:p>
    <w:p w14:paraId="650B12E8" w14:textId="77777777" w:rsidR="009F7314" w:rsidRDefault="00000000">
      <w:pPr>
        <w:spacing w:after="120"/>
      </w:pPr>
      <w:r>
        <w:t>Strip linear: Y* = C·X* + D.</w:t>
      </w:r>
    </w:p>
    <w:p w14:paraId="0438FC4A" w14:textId="4F1F34FD" w:rsidR="003C0DBF" w:rsidRDefault="00000000">
      <w:pPr>
        <w:spacing w:after="120"/>
      </w:pPr>
      <w:r>
        <w:t>Default pH=1.8, barren-organic Cu=0.5 g/L. Steady state by fixed-point iteration (tol 1e-6).</w:t>
      </w:r>
    </w:p>
    <w:p w14:paraId="193344FA" w14:textId="43C38E9D" w:rsidR="003C0DBF" w:rsidRDefault="00000000">
      <w:pPr>
        <w:spacing w:after="120"/>
      </w:pPr>
      <w:r>
        <w:rPr>
          <w:b/>
          <w:bCs/>
        </w:rPr>
        <w:t>EW (SME Handbook Ch 20)</w:t>
      </w:r>
      <w:r>
        <w:t xml:space="preserve"> Faraday cathode mass:</w:t>
      </w:r>
    </w:p>
    <w:p w14:paraId="5EE9F719" w14:textId="1855ED9D" w:rsidR="003C0DBF" w:rsidRDefault="00000000" w:rsidP="009F7314">
      <w:pPr>
        <w:spacing w:before="40" w:after="40"/>
      </w:pPr>
      <w:r w:rsidRPr="009F7314">
        <w:t>W = I·t·M_Cu·CE / (z·F)</w:t>
      </w:r>
      <w:r w:rsidR="009F7314">
        <w:t xml:space="preserve"> </w:t>
      </w:r>
      <w:r w:rsidRPr="009F7314">
        <w:t xml:space="preserve"> I = i_op·A</w:t>
      </w:r>
      <w:r w:rsidR="009F7314">
        <w:t xml:space="preserve"> </w:t>
      </w:r>
      <w:r w:rsidRPr="009F7314">
        <w:t xml:space="preserve"> i_op = 0.40·i_L</w:t>
      </w:r>
      <w:r w:rsidR="009F7314">
        <w:t xml:space="preserve"> </w:t>
      </w:r>
      <w:r w:rsidRPr="009F7314">
        <w:t xml:space="preserve"> i_L = 18.6·[Cu]_g/L</w:t>
      </w:r>
    </w:p>
    <w:p w14:paraId="50B95079" w14:textId="77777777" w:rsidR="003C0DBF" w:rsidRDefault="00000000">
      <w:pPr>
        <w:pStyle w:val="ListParagraph"/>
        <w:numPr>
          <w:ilvl w:val="0"/>
          <w:numId w:val="2"/>
        </w:numPr>
      </w:pPr>
      <w:r>
        <w:lastRenderedPageBreak/>
        <w:t>Cu in electrolyte 45 g/L; CE = 0.92; cell voltage = I·R + 1.96 V; ρ_elec=0.5 Ω·cm; spacing 5 cm; 1.2 m²/plate; 60 cathodes/cell. Check value ~2.1 kWh/kg Cu.</w:t>
      </w:r>
    </w:p>
    <w:p w14:paraId="70511C5A" w14:textId="77777777" w:rsidR="003C0DBF" w:rsidRDefault="00000000">
      <w:pPr>
        <w:spacing w:after="120"/>
      </w:pPr>
      <w:r>
        <w:rPr>
          <w:b/>
          <w:bCs/>
        </w:rPr>
        <w:t>Steady-state closed recycle (both hydromet branches):</w:t>
      </w:r>
    </w:p>
    <w:p w14:paraId="72B9A633" w14:textId="798D125F" w:rsidR="003C0DBF" w:rsidRDefault="00000000" w:rsidP="009F7314">
      <w:pPr>
        <w:spacing w:before="40" w:after="40"/>
      </w:pPr>
      <w:r w:rsidRPr="009F7314">
        <w:t>R_ss = R / [1 − (1−R)·(1−b)]</w:t>
      </w:r>
      <w:r w:rsidR="009F7314">
        <w:t xml:space="preserve"> </w:t>
      </w:r>
      <w:r w:rsidRPr="009F7314">
        <w:t xml:space="preserve"> R = η_SX·η_EW = 0.95×0.95</w:t>
      </w:r>
      <w:r w:rsidR="009F7314">
        <w:t xml:space="preserve"> </w:t>
      </w:r>
      <w:r w:rsidRPr="009F7314">
        <w:t xml:space="preserve"> b = 0.03</w:t>
      </w:r>
    </w:p>
    <w:p w14:paraId="5729D5F5" w14:textId="77777777" w:rsidR="003C0DBF" w:rsidRDefault="00000000">
      <w:pPr>
        <w:pStyle w:val="ListParagraph"/>
        <w:numPr>
          <w:ilvl w:val="0"/>
          <w:numId w:val="2"/>
        </w:numPr>
      </w:pPr>
      <w:r>
        <w:t>3% electrolyte bleed is the only permanent Cu sink; EW spent loss folded into R_ss.</w:t>
      </w:r>
    </w:p>
    <w:p w14:paraId="14E13A8F" w14:textId="45720E18" w:rsidR="003C0DBF" w:rsidRDefault="00000000">
      <w:pPr>
        <w:pStyle w:val="Heading1"/>
      </w:pPr>
      <w:bookmarkStart w:id="6" w:name="_Toc230779543"/>
      <w:r>
        <w:t>7.</w:t>
      </w:r>
      <w:r w:rsidR="009F7314">
        <w:t xml:space="preserve"> </w:t>
      </w:r>
      <w:r>
        <w:t>Dewatering &amp; neutralization</w:t>
      </w:r>
      <w:bookmarkEnd w:id="6"/>
    </w:p>
    <w:p w14:paraId="1F902D6F" w14:textId="15777854" w:rsidR="003C0DBF" w:rsidRDefault="00000000">
      <w:pPr>
        <w:spacing w:after="120"/>
      </w:pPr>
      <w:r>
        <w:rPr>
          <w:b/>
          <w:bCs/>
        </w:rPr>
        <w:t>Thickener:</w:t>
      </w:r>
    </w:p>
    <w:p w14:paraId="208A62DE" w14:textId="70ADE9C8" w:rsidR="009F7314" w:rsidRPr="009F7314" w:rsidRDefault="00000000" w:rsidP="009F7314">
      <w:pPr>
        <w:spacing w:before="40" w:after="40"/>
      </w:pPr>
      <w:r w:rsidRPr="009F7314">
        <w:t>ψ_M = vTF·C_M·(1−rF·C_M)^n</w:t>
      </w:r>
      <w:r w:rsidR="009F7314">
        <w:t xml:space="preserve">  </w:t>
      </w:r>
    </w:p>
    <w:p w14:paraId="792BB89D" w14:textId="0E7102F0" w:rsidR="003C0DBF" w:rsidRDefault="00000000" w:rsidP="009F7314">
      <w:pPr>
        <w:spacing w:before="40" w:after="40"/>
      </w:pPr>
      <w:r w:rsidRPr="009F7314">
        <w:t>ψ_max = (4·vTF/rF)·n·(n−1)^(n−1)/(n+1)^(n+1)</w:t>
      </w:r>
    </w:p>
    <w:p w14:paraId="1D564F35" w14:textId="12B4A6CF" w:rsidR="003C0DBF" w:rsidRDefault="00000000" w:rsidP="009F7314">
      <w:pPr>
        <w:spacing w:before="40" w:after="40"/>
      </w:pPr>
      <w:r w:rsidRPr="009F7314">
        <w:t>A = SF·W/(ρs·ψ_max),</w:t>
      </w:r>
      <w:r w:rsidR="009F7314">
        <w:t xml:space="preserve"> </w:t>
      </w:r>
      <w:r w:rsidRPr="009F7314">
        <w:t>SF=1.25</w:t>
      </w:r>
    </w:p>
    <w:p w14:paraId="13295496" w14:textId="77777777" w:rsidR="003C0DBF" w:rsidRDefault="00000000">
      <w:pPr>
        <w:pStyle w:val="ListParagraph"/>
        <w:numPr>
          <w:ilvl w:val="0"/>
          <w:numId w:val="2"/>
        </w:numPr>
      </w:pPr>
      <w:r>
        <w:t>Tailings thickener unit area 0.30 t/m²/h. Conc UF 65%; tails/thickener default UF 60%.</w:t>
      </w:r>
    </w:p>
    <w:p w14:paraId="339EB80A" w14:textId="77777777" w:rsidR="003C0DBF" w:rsidRDefault="00000000">
      <w:pPr>
        <w:spacing w:after="120"/>
      </w:pPr>
      <w:r>
        <w:rPr>
          <w:b/>
          <w:bCs/>
        </w:rPr>
        <w:t>Belt filter (Perry Ch 18, Ruth Eq 18-71):</w:t>
      </w:r>
    </w:p>
    <w:p w14:paraId="6B071E4A" w14:textId="77777777" w:rsidR="003C0DBF" w:rsidRDefault="00000000" w:rsidP="009F7314">
      <w:pPr>
        <w:spacing w:before="40" w:after="40"/>
      </w:pPr>
      <w:r w:rsidRPr="009F7314">
        <w:t>θ/(V/A) = µ·α·w/(2·ΔP)·(V/A) + µ·r/ΔP</w:t>
      </w:r>
    </w:p>
    <w:p w14:paraId="0B21E1BD" w14:textId="77777777" w:rsidR="003C0DBF" w:rsidRDefault="00000000">
      <w:pPr>
        <w:pStyle w:val="ListParagraph"/>
        <w:numPr>
          <w:ilvl w:val="0"/>
          <w:numId w:val="2"/>
        </w:numPr>
      </w:pPr>
      <w:r>
        <w:t>Cake moisture is a user-supplied spec (9%), not computed — Perry gives no residual-moisture kinetics. α=1e11, r=1e10, ΔP=70 kPa, min cake 3 mm — placeholder until leaf-test values.</w:t>
      </w:r>
    </w:p>
    <w:p w14:paraId="2DDDD605" w14:textId="77777777" w:rsidR="003C0DBF" w:rsidRDefault="00000000">
      <w:pPr>
        <w:spacing w:after="120"/>
      </w:pPr>
      <w:r>
        <w:rPr>
          <w:b/>
          <w:bCs/>
        </w:rPr>
        <w:t>Neutralization (two-stage lime, SME Ch 20 Eq 20.64–20.66):</w:t>
      </w:r>
      <w:r>
        <w:t xml:space="preserve"> lime/gypsum/precipitate from stoichiometry, mol/h = kg/h·1000/MW. lime purity 0.95; 2 stages/side; 1 h/stage. Fe/As co-precip rate-limited by min(Fe, As); warn if Fe:As &lt; 3:1. Stage-2 base metals lumped at avg MW 175. Residual sulfate load fixed {Cu 100, Zn 50} kg/h.</w:t>
      </w:r>
    </w:p>
    <w:p w14:paraId="326846CC" w14:textId="77777777" w:rsidR="003C0DBF" w:rsidRDefault="00000000">
      <w:pPr>
        <w:spacing w:after="120"/>
      </w:pPr>
      <w:r>
        <w:rPr>
          <w:b/>
          <w:bCs/>
        </w:rPr>
        <w:t>Screen (SME Ch 20):</w:t>
      </w:r>
      <w:r>
        <w:t xml:space="preserve"> area = U/(A·B…J); base capacity A=4.5 stph/ft² — placeholder Table 20.8 mid-range. DBD sanity gate ≤ 4× aperture.</w:t>
      </w:r>
    </w:p>
    <w:p w14:paraId="3092C218" w14:textId="77777777" w:rsidR="003C0DBF" w:rsidRDefault="00000000">
      <w:pPr>
        <w:pStyle w:val="ListParagraph"/>
        <w:numPr>
          <w:ilvl w:val="0"/>
          <w:numId w:val="2"/>
        </w:numPr>
      </w:pPr>
      <w:r>
        <w:t>Unknown mineralogy keys default to chalcopyrite.</w:t>
      </w:r>
    </w:p>
    <w:p w14:paraId="092CD961" w14:textId="77777777" w:rsidR="003C0DBF" w:rsidRDefault="00000000">
      <w:pPr>
        <w:pStyle w:val="ListParagraph"/>
        <w:numPr>
          <w:ilvl w:val="0"/>
          <w:numId w:val="2"/>
        </w:numPr>
      </w:pPr>
      <w:r>
        <w:t>Per-project overrides take precedence over tables.</w:t>
      </w:r>
    </w:p>
    <w:p w14:paraId="189C1CBB" w14:textId="61831816" w:rsidR="003C0DBF" w:rsidRDefault="00ED0B05">
      <w:pPr>
        <w:pStyle w:val="Heading1"/>
      </w:pPr>
      <w:bookmarkStart w:id="7" w:name="_Toc230779545"/>
      <w:r>
        <w:t>8.</w:t>
      </w:r>
      <w:r w:rsidR="009F7314">
        <w:t xml:space="preserve"> </w:t>
      </w:r>
      <w:r>
        <w:t>TEA — capex</w:t>
      </w:r>
      <w:bookmarkEnd w:id="7"/>
    </w:p>
    <w:p w14:paraId="3806F824" w14:textId="77777777" w:rsidR="003C0DBF" w:rsidRDefault="00000000">
      <w:pPr>
        <w:spacing w:after="120"/>
      </w:pPr>
      <w:r>
        <w:rPr>
          <w:b/>
          <w:bCs/>
        </w:rPr>
        <w:t>Power-law equipment cost:</w:t>
      </w:r>
    </w:p>
    <w:p w14:paraId="7E6A5E7B" w14:textId="77777777" w:rsidR="003C0DBF" w:rsidRDefault="00000000" w:rsidP="009F7314">
      <w:pPr>
        <w:spacing w:before="40" w:after="40"/>
      </w:pPr>
      <w:r w:rsidRPr="009F7314">
        <w:t>C = C_basis·(cap/cap_basis)^exp · f_infl</w:t>
      </w:r>
    </w:p>
    <w:p w14:paraId="51B799FB" w14:textId="1AB23A20" w:rsidR="003C0DBF" w:rsidRDefault="00000000" w:rsidP="009F7314">
      <w:pPr>
        <w:spacing w:before="40" w:after="40"/>
      </w:pPr>
      <w:r w:rsidRPr="009F7314">
        <w:t>parallel trains when cap_req &gt; cap_max:</w:t>
      </w:r>
      <w:r w:rsidR="009F7314">
        <w:t xml:space="preserve"> </w:t>
      </w:r>
      <w:r w:rsidRPr="009F7314">
        <w:t>n = ceil(cap_req/cap_max),</w:t>
      </w:r>
      <w:r w:rsidR="009F7314">
        <w:t xml:space="preserve"> </w:t>
      </w:r>
      <w:r w:rsidRPr="009F7314">
        <w:t>C = n·perry_cost(cap_req/n)</w:t>
      </w:r>
    </w:p>
    <w:p w14:paraId="0B9B116C" w14:textId="77777777" w:rsidR="003C0DBF" w:rsidRDefault="00000000">
      <w:pPr>
        <w:spacing w:after="120"/>
      </w:pPr>
      <w:r>
        <w:rPr>
          <w:b/>
          <w:bCs/>
        </w:rPr>
        <w:t>Installed:</w:t>
      </w:r>
    </w:p>
    <w:p w14:paraId="56F80A8A" w14:textId="0F5BB066" w:rsidR="003C0DBF" w:rsidRDefault="00000000" w:rsidP="009F7314">
      <w:pPr>
        <w:spacing w:before="40" w:after="40"/>
      </w:pPr>
      <w:r>
        <w:rPr>
          <w:rFonts w:ascii="Consolas" w:eastAsia="Consolas" w:hAnsi="Consolas" w:cs="Consolas"/>
        </w:rPr>
        <w:t>C_installed = C_equipment·Lang + C_</w:t>
      </w:r>
      <w:r w:rsidRPr="009F7314">
        <w:t>tailings</w:t>
      </w:r>
      <w:r>
        <w:rPr>
          <w:rFonts w:ascii="Consolas" w:eastAsia="Consolas" w:hAnsi="Consolas" w:cs="Consolas"/>
        </w:rPr>
        <w:t xml:space="preserve"> </w:t>
      </w:r>
      <w:r w:rsidRPr="009F7314">
        <w:t>+</w:t>
      </w:r>
      <w:r>
        <w:rPr>
          <w:rFonts w:ascii="Consolas" w:eastAsia="Consolas" w:hAnsi="Consolas" w:cs="Consolas"/>
        </w:rPr>
        <w:t xml:space="preserve"> C_heap</w:t>
      </w:r>
      <w:r w:rsidR="009F7314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 xml:space="preserve"> Lang = 5.0</w:t>
      </w:r>
    </w:p>
    <w:p w14:paraId="04B933B7" w14:textId="77777777" w:rsidR="003C0DBF" w:rsidRDefault="00000000">
      <w:pPr>
        <w:pStyle w:val="ListParagraph"/>
        <w:numPr>
          <w:ilvl w:val="0"/>
          <w:numId w:val="2"/>
        </w:numPr>
      </w:pPr>
      <w:r>
        <w:t>Tailings &amp; heap pad bypass Lang (already integrated installed).</w:t>
      </w:r>
    </w:p>
    <w:p w14:paraId="5001B651" w14:textId="77777777" w:rsidR="003C0DBF" w:rsidRDefault="00000000">
      <w:pPr>
        <w:pStyle w:val="ListParagraph"/>
        <w:numPr>
          <w:ilvl w:val="0"/>
          <w:numId w:val="2"/>
        </w:numPr>
      </w:pPr>
      <w:r>
        <w:t>M&amp;S inflation default = 2383/1000 = 2.383 (Perry basis → 2025).</w:t>
      </w:r>
    </w:p>
    <w:p w14:paraId="6CBC1C29" w14:textId="77777777" w:rsidR="003C0DBF" w:rsidRDefault="00000000">
      <w:pPr>
        <w:pStyle w:val="ListParagraph"/>
        <w:numPr>
          <w:ilvl w:val="0"/>
          <w:numId w:val="2"/>
        </w:numPr>
      </w:pPr>
      <w:r>
        <w:t>SAG/ball mill: $50M @ 16.5 MW, exp 0.85 (vendor-anchored 2024); single-train caps 28 MW SAG / 22 MW BM (Cobre Panama).</w:t>
      </w:r>
    </w:p>
    <w:p w14:paraId="07914FD4" w14:textId="77777777" w:rsidR="003C0DBF" w:rsidRDefault="00000000">
      <w:pPr>
        <w:pStyle w:val="ListParagraph"/>
        <w:numPr>
          <w:ilvl w:val="0"/>
          <w:numId w:val="2"/>
        </w:numPr>
      </w:pPr>
      <w:r>
        <w:t>Flotation cell: Arfania 2017 25351·V^0.452 below 158 m³; large-cell tier $1.5M @ 500 m³, exp 0.50 above.</w:t>
      </w:r>
    </w:p>
    <w:p w14:paraId="6CB0201A" w14:textId="77777777" w:rsidR="003C0DBF" w:rsidRDefault="00000000">
      <w:pPr>
        <w:pStyle w:val="ListParagraph"/>
        <w:numPr>
          <w:ilvl w:val="0"/>
          <w:numId w:val="2"/>
        </w:numPr>
      </w:pPr>
      <w:r>
        <w:t>Thickener (Parkinson–Mular): $510k @ 10 m, exp 1.6. Belt filter $147.75k @ 10 m², exp 0.58.</w:t>
      </w:r>
    </w:p>
    <w:p w14:paraId="3BCC661A" w14:textId="77777777" w:rsidR="003C0DBF" w:rsidRDefault="00000000">
      <w:pPr>
        <w:pStyle w:val="ListParagraph"/>
        <w:numPr>
          <w:ilvl w:val="0"/>
          <w:numId w:val="2"/>
        </w:numPr>
      </w:pPr>
      <w:r>
        <w:t>Heap pad $200M @ 16 Mt/yr, exp 0.85. Tailings (O'Hara 1992 Eq 6.3.145): $20,000·T^0.5 (1988 USD)·adverse_factor.</w:t>
      </w:r>
    </w:p>
    <w:p w14:paraId="2B75D993" w14:textId="77777777" w:rsidR="003C0DBF" w:rsidRDefault="00000000">
      <w:pPr>
        <w:pStyle w:val="ListParagraph"/>
        <w:numPr>
          <w:ilvl w:val="0"/>
          <w:numId w:val="2"/>
        </w:numPr>
      </w:pPr>
      <w:r>
        <w:t>Screen basis ($150k @ 8 m²) — placeholder.</w:t>
      </w:r>
    </w:p>
    <w:p w14:paraId="6328A5FB" w14:textId="5CB56124" w:rsidR="003C0DBF" w:rsidRDefault="00ED0B05">
      <w:pPr>
        <w:pStyle w:val="Heading1"/>
      </w:pPr>
      <w:bookmarkStart w:id="8" w:name="_Toc230779546"/>
      <w:r>
        <w:t>9.</w:t>
      </w:r>
      <w:r w:rsidR="009F7314">
        <w:t xml:space="preserve"> </w:t>
      </w:r>
      <w:r>
        <w:t>TEA — revenue, opex, cashflow</w:t>
      </w:r>
      <w:bookmarkEnd w:id="8"/>
    </w:p>
    <w:p w14:paraId="29747643" w14:textId="77777777" w:rsidR="003C0DBF" w:rsidRDefault="00000000">
      <w:pPr>
        <w:spacing w:after="120"/>
      </w:pPr>
      <w:r>
        <w:rPr>
          <w:b/>
          <w:bCs/>
        </w:rPr>
        <w:lastRenderedPageBreak/>
        <w:t>Concentrate (sulfide):</w:t>
      </w:r>
    </w:p>
    <w:p w14:paraId="73E9A747" w14:textId="77777777" w:rsidR="003C0DBF" w:rsidRDefault="00000000" w:rsidP="009F7314">
      <w:pPr>
        <w:spacing w:before="40" w:after="40"/>
      </w:pPr>
      <w:r w:rsidRPr="009F7314">
        <w:t>Rev_net = tph_Cu,pay·P_Cu·H − tph_conc·TC·H − tph_Cu,pay·(RC + pen_As)·H</w:t>
      </w:r>
    </w:p>
    <w:p w14:paraId="65C33ECF" w14:textId="77777777" w:rsidR="003C0DBF" w:rsidRDefault="00000000" w:rsidP="009F7314">
      <w:pPr>
        <w:spacing w:before="40" w:after="40"/>
      </w:pPr>
      <w:r w:rsidRPr="009F7314">
        <w:t>tph_Cu,pay = max(0, tph_Cu,conc − 0.01·tph_conc)·0.965·k_grade</w:t>
      </w:r>
    </w:p>
    <w:p w14:paraId="0E4D7A52" w14:textId="77777777" w:rsidR="003C0DBF" w:rsidRDefault="00000000">
      <w:pPr>
        <w:pStyle w:val="ListParagraph"/>
        <w:numPr>
          <w:ilvl w:val="0"/>
          <w:numId w:val="2"/>
        </w:numPr>
      </w:pPr>
      <w:r>
        <w:t>Grade payable: k_grade = 0 if g&lt;18%; linear ramp to 1 over 18–25%; 1 above 25%.</w:t>
      </w:r>
    </w:p>
    <w:p w14:paraId="4D5A5D93" w14:textId="77777777" w:rsidR="003C0DBF" w:rsidRDefault="00000000">
      <w:pPr>
        <w:spacing w:after="120"/>
      </w:pPr>
      <w:r>
        <w:rPr>
          <w:b/>
          <w:bCs/>
        </w:rPr>
        <w:t>Cathode (hydromet):</w:t>
      </w:r>
      <w:r>
        <w:t xml:space="preserve"> Rev = tph_cathode·1.0·P_Cu·H (no TC/RC); concentrate &amp; byproduct revenue zeroed.</w:t>
      </w:r>
    </w:p>
    <w:p w14:paraId="7E2D01C2" w14:textId="4F75ED99" w:rsidR="009F7314" w:rsidRDefault="00000000">
      <w:pPr>
        <w:spacing w:after="120"/>
      </w:pPr>
      <w:commentRangeStart w:id="9"/>
      <w:r>
        <w:rPr>
          <w:b/>
          <w:bCs/>
        </w:rPr>
        <w:t>Arsenic penalty ($/t Cu):</w:t>
      </w:r>
      <w:r>
        <w:t xml:space="preserve"> $0 below 0.20% As; linear to $500 at 0.50%; full rejection (penalty = Cu price) at ≥0.50%.</w:t>
      </w:r>
      <w:commentRangeEnd w:id="9"/>
      <w:r w:rsidR="00B5291C">
        <w:rPr>
          <w:rStyle w:val="CommentReference"/>
          <w:sz w:val="21"/>
          <w:szCs w:val="21"/>
        </w:rPr>
        <w:commentReference w:id="9"/>
      </w:r>
    </w:p>
    <w:p w14:paraId="0D787DEF" w14:textId="77777777" w:rsidR="009F7314" w:rsidRPr="009F7314" w:rsidRDefault="009F7314">
      <w:pPr>
        <w:spacing w:after="120"/>
      </w:pPr>
    </w:p>
    <w:p w14:paraId="61D9BEA8" w14:textId="32262247" w:rsidR="003C0DBF" w:rsidRDefault="00000000">
      <w:pPr>
        <w:spacing w:after="120"/>
      </w:pPr>
      <w:r>
        <w:rPr>
          <w:b/>
          <w:bCs/>
        </w:rPr>
        <w:t>Cashflow:</w:t>
      </w:r>
    </w:p>
    <w:p w14:paraId="797410C3" w14:textId="2C8F8458" w:rsidR="003C0DBF" w:rsidRDefault="00000000">
      <w:pPr>
        <w:spacing w:before="40" w:after="40"/>
        <w:ind w:left="360"/>
      </w:pPr>
      <w:r w:rsidRPr="009F7314">
        <w:t>NPV = −C_total + (Rev_net − Opex)·Σ_{t=1..L} (1+r)^−t</w:t>
      </w:r>
      <w:r w:rsidR="009F7314">
        <w:t xml:space="preserve"> </w:t>
      </w:r>
      <w:r w:rsidRPr="009F7314">
        <w:t xml:space="preserve"> r = 0.08, L = 25 yr</w:t>
      </w:r>
    </w:p>
    <w:p w14:paraId="74B411F5" w14:textId="77777777" w:rsidR="003C0DBF" w:rsidRDefault="00000000">
      <w:pPr>
        <w:pStyle w:val="ListParagraph"/>
        <w:numPr>
          <w:ilvl w:val="0"/>
          <w:numId w:val="2"/>
        </w:numPr>
      </w:pPr>
      <w:r>
        <w:t>IRR by bisection over r ∈ [−0.9, 50].</w:t>
      </w:r>
    </w:p>
    <w:p w14:paraId="3B21CD6E" w14:textId="77777777" w:rsidR="003C0D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Prices / rates: </w:t>
      </w:r>
      <w:r>
        <w:t>Cu $12,500/t; TC $22/t conc; RC $50/t Cu; payable 0.965; Mo $44,000/t (R=0.55); Au $80.4M/t (0.95 pay); Ag $964.5k/t (0.85 pay).</w:t>
      </w:r>
    </w:p>
    <w:p w14:paraId="1AD2BE51" w14:textId="77777777" w:rsidR="003C0D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Opex: </w:t>
      </w:r>
      <w:r>
        <w:t>power kW·H·$0.05/kWh; water $0.30/m³; reagent $0.50/t ore; grinding media $0.30/kWh; O&amp;M 0.035·capex; hours/yr 7884 (0.9 cap factor).</w:t>
      </w:r>
    </w:p>
    <w:p w14:paraId="21DBFC99" w14:textId="77777777" w:rsidR="003C0D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Ore purchase (merchant framing): </w:t>
      </w:r>
      <w:r>
        <w:t>$/t = 10.0 + g_Cu·6000 (Wood Mac 2024 bottom-up; bands $3,800–$6,750/t Cu).</w:t>
      </w:r>
    </w:p>
    <w:p w14:paraId="0F7644E3" w14:textId="77777777" w:rsidR="003C0DBF" w:rsidRDefault="00000000">
      <w:pPr>
        <w:pStyle w:val="ListParagraph"/>
        <w:numPr>
          <w:ilvl w:val="0"/>
          <w:numId w:val="2"/>
        </w:numPr>
      </w:pPr>
      <w:r>
        <w:t>Hydromet reagent unit costs (acid $150/t, O₂ $100/t, organic $7/L) — placeholders; lime $200/t. O₂ proxy = 1 kg O₂/kg Cu leached — placeholder midpoint.</w:t>
      </w:r>
    </w:p>
    <w:p w14:paraId="473D80FF" w14:textId="7BFDCE30" w:rsidR="003C0DBF" w:rsidRDefault="00000000">
      <w:pPr>
        <w:pStyle w:val="Heading1"/>
      </w:pPr>
      <w:bookmarkStart w:id="10" w:name="_Toc230779547"/>
      <w:r>
        <w:t>1</w:t>
      </w:r>
      <w:r w:rsidR="00ED0B05">
        <w:t>0</w:t>
      </w:r>
      <w:r>
        <w:t>. Optimizer (differential evolution)</w:t>
      </w:r>
      <w:bookmarkEnd w:id="10"/>
    </w:p>
    <w:p w14:paraId="1D8A89E2" w14:textId="77777777" w:rsidR="003C0DBF" w:rsidRDefault="00000000">
      <w:pPr>
        <w:spacing w:after="120"/>
      </w:pPr>
      <w:r>
        <w:rPr>
          <w:b/>
          <w:bCs/>
        </w:rPr>
        <w:t>Objective:</w:t>
      </w:r>
      <w:r>
        <w:t xml:space="preserve"> minimize −NPV at fixed 8% discount; failure penalty 1e12 on exception, non-finite NPV, or overall R &lt; 0.05.</w:t>
      </w:r>
    </w:p>
    <w:p w14:paraId="66D8755F" w14:textId="77777777" w:rsidR="003C0DBF" w:rsidRDefault="00000000">
      <w:pPr>
        <w:spacing w:after="120"/>
      </w:pPr>
      <w:r>
        <w:rPr>
          <w:b/>
          <w:bCs/>
        </w:rPr>
        <w:t>Decision variables (box bounds only, no nonlinear constraints):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3C0DBF" w14:paraId="1BFE36B8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A84A" w14:textId="77777777" w:rsidR="003C0DBF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CC23" w14:textId="60B2CC75" w:rsidR="003C0DBF" w:rsidRDefault="00000000">
            <w:r>
              <w:rPr>
                <w:b/>
                <w:bCs/>
                <w:sz w:val="19"/>
                <w:szCs w:val="19"/>
              </w:rPr>
              <w:t>lo</w:t>
            </w:r>
            <w:r w:rsidR="00ED0B05">
              <w:rPr>
                <w:b/>
                <w:bCs/>
                <w:sz w:val="19"/>
                <w:szCs w:val="19"/>
              </w:rPr>
              <w:t>w</w:t>
            </w:r>
            <w:r>
              <w:rPr>
                <w:b/>
                <w:bCs/>
                <w:sz w:val="19"/>
                <w:szCs w:val="19"/>
              </w:rPr>
              <w:t>–hi</w:t>
            </w:r>
            <w:r w:rsidR="00ED0B05">
              <w:rPr>
                <w:b/>
                <w:bCs/>
                <w:sz w:val="19"/>
                <w:szCs w:val="19"/>
              </w:rPr>
              <w:t>gh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4FD3" w14:textId="77777777" w:rsidR="003C0DBF" w:rsidRDefault="0000000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4E2F" w14:textId="2586BB9C" w:rsidR="003C0DBF" w:rsidRDefault="00000000">
            <w:r>
              <w:rPr>
                <w:b/>
                <w:bCs/>
                <w:sz w:val="19"/>
                <w:szCs w:val="19"/>
              </w:rPr>
              <w:t>lo</w:t>
            </w:r>
            <w:r w:rsidR="001668D3">
              <w:rPr>
                <w:b/>
                <w:bCs/>
                <w:sz w:val="19"/>
                <w:szCs w:val="19"/>
              </w:rPr>
              <w:t>w</w:t>
            </w:r>
            <w:r>
              <w:rPr>
                <w:b/>
                <w:bCs/>
                <w:sz w:val="19"/>
                <w:szCs w:val="19"/>
              </w:rPr>
              <w:t>–hi</w:t>
            </w:r>
            <w:r w:rsidR="001668D3">
              <w:rPr>
                <w:b/>
                <w:bCs/>
                <w:sz w:val="19"/>
                <w:szCs w:val="19"/>
              </w:rPr>
              <w:t>gh</w:t>
            </w:r>
          </w:p>
        </w:tc>
      </w:tr>
      <w:tr w:rsidR="003C0DBF" w14:paraId="1D1C2D2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FBED" w14:textId="77777777" w:rsidR="003C0DBF" w:rsidRDefault="00000000">
            <w:r>
              <w:rPr>
                <w:sz w:val="19"/>
                <w:szCs w:val="19"/>
              </w:rPr>
              <w:t>sp_power (kW/m³)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66B9" w14:textId="77777777" w:rsidR="003C0DBF" w:rsidRDefault="00000000">
            <w:r>
              <w:rPr>
                <w:sz w:val="19"/>
                <w:szCs w:val="19"/>
              </w:rPr>
              <w:t>0.8–1.2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A6D1" w14:textId="77777777" w:rsidR="003C0DBF" w:rsidRDefault="00000000">
            <w:r>
              <w:rPr>
                <w:sz w:val="19"/>
                <w:szCs w:val="19"/>
              </w:rPr>
              <w:t>slurry_fraction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8814" w14:textId="77777777" w:rsidR="003C0DBF" w:rsidRDefault="00000000">
            <w:r>
              <w:rPr>
                <w:sz w:val="19"/>
                <w:szCs w:val="19"/>
              </w:rPr>
              <w:t>0.15–0.30</w:t>
            </w:r>
          </w:p>
        </w:tc>
      </w:tr>
      <w:tr w:rsidR="003C0DBF" w14:paraId="716C89F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DCE1" w14:textId="77777777" w:rsidR="003C0DBF" w:rsidRDefault="00000000">
            <w:r>
              <w:rPr>
                <w:sz w:val="19"/>
                <w:szCs w:val="19"/>
              </w:rPr>
              <w:t>sp_gas_rate (cm/s)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9329" w14:textId="77777777" w:rsidR="003C0DBF" w:rsidRDefault="00000000">
            <w:r>
              <w:rPr>
                <w:sz w:val="19"/>
                <w:szCs w:val="19"/>
              </w:rPr>
              <w:t>0.8–1.5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4330" w14:textId="77777777" w:rsidR="003C0DBF" w:rsidRDefault="00000000">
            <w:r>
              <w:rPr>
                <w:sz w:val="19"/>
                <w:szCs w:val="19"/>
              </w:rPr>
              <w:t>contact_angle (°)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8A97" w14:textId="77777777" w:rsidR="003C0DBF" w:rsidRDefault="00000000">
            <w:r>
              <w:rPr>
                <w:sz w:val="19"/>
                <w:szCs w:val="19"/>
              </w:rPr>
              <w:t>20–55</w:t>
            </w:r>
          </w:p>
        </w:tc>
      </w:tr>
      <w:tr w:rsidR="003C0DBF" w14:paraId="0F60D11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8AAA" w14:textId="77777777" w:rsidR="003C0DBF" w:rsidRDefault="00000000">
            <w:r>
              <w:rPr>
                <w:sz w:val="19"/>
                <w:szCs w:val="19"/>
              </w:rPr>
              <w:t>frother_conc (ppm)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95F7" w14:textId="77777777" w:rsidR="003C0DBF" w:rsidRDefault="00000000">
            <w:r>
              <w:rPr>
                <w:sz w:val="19"/>
                <w:szCs w:val="19"/>
              </w:rPr>
              <w:t>10–50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0876" w14:textId="77777777" w:rsidR="003C0DBF" w:rsidRDefault="00000000">
            <w:r>
              <w:rPr>
                <w:sz w:val="19"/>
                <w:szCs w:val="19"/>
              </w:rPr>
              <w:t>circulating_load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67A5" w14:textId="77777777" w:rsidR="003C0DBF" w:rsidRDefault="00000000">
            <w:r>
              <w:rPr>
                <w:sz w:val="19"/>
                <w:szCs w:val="19"/>
              </w:rPr>
              <w:t>1.5–4.0</w:t>
            </w:r>
          </w:p>
        </w:tc>
      </w:tr>
      <w:tr w:rsidR="003C0DBF" w14:paraId="4587474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9F38" w14:textId="77777777" w:rsidR="003C0DBF" w:rsidRDefault="00000000">
            <w:r>
              <w:rPr>
                <w:sz w:val="19"/>
                <w:szCs w:val="19"/>
              </w:rPr>
              <w:t>flot_residence (min)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EE9A" w14:textId="77777777" w:rsidR="003C0DBF" w:rsidRDefault="00000000">
            <w:r>
              <w:rPr>
                <w:sz w:val="19"/>
                <w:szCs w:val="19"/>
              </w:rPr>
              <w:t>15–20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59D1" w14:textId="77777777" w:rsidR="003C0DBF" w:rsidRDefault="00000000">
            <w:r>
              <w:rPr>
                <w:sz w:val="19"/>
                <w:szCs w:val="19"/>
              </w:rPr>
              <w:t>tailings_adverse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98E4" w14:textId="77777777" w:rsidR="003C0DBF" w:rsidRDefault="00000000">
            <w:r>
              <w:rPr>
                <w:sz w:val="19"/>
                <w:szCs w:val="19"/>
              </w:rPr>
              <w:t>1.0–5.0</w:t>
            </w:r>
          </w:p>
        </w:tc>
      </w:tr>
      <w:tr w:rsidR="003C0DBF" w14:paraId="4A5639E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6B6D" w14:textId="77777777" w:rsidR="003C0DBF" w:rsidRDefault="00000000">
            <w:r>
              <w:rPr>
                <w:sz w:val="19"/>
                <w:szCs w:val="19"/>
              </w:rPr>
              <w:t>air_fraction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2A9D" w14:textId="77777777" w:rsidR="003C0DBF" w:rsidRDefault="00000000">
            <w:r>
              <w:rPr>
                <w:sz w:val="19"/>
                <w:szCs w:val="19"/>
              </w:rPr>
              <w:t>0.10–0.25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7FCF" w14:textId="77777777" w:rsidR="003C0DBF" w:rsidRDefault="00000000">
            <w:r>
              <w:rPr>
                <w:sz w:val="19"/>
                <w:szCs w:val="19"/>
              </w:rPr>
              <w:t>target_flot_P80 (µm)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F992" w14:textId="77777777" w:rsidR="003C0DBF" w:rsidRDefault="00000000">
            <w:r>
              <w:rPr>
                <w:sz w:val="19"/>
                <w:szCs w:val="19"/>
              </w:rPr>
              <w:t>75–200</w:t>
            </w:r>
          </w:p>
        </w:tc>
      </w:tr>
    </w:tbl>
    <w:p w14:paraId="43C09DE3" w14:textId="77777777" w:rsidR="009F7314" w:rsidRDefault="009F7314">
      <w:pPr>
        <w:spacing w:after="120"/>
        <w:rPr>
          <w:b/>
          <w:bCs/>
        </w:rPr>
      </w:pPr>
    </w:p>
    <w:p w14:paraId="2B968EC1" w14:textId="52DC03D1" w:rsidR="003C0DBF" w:rsidRDefault="00000000">
      <w:pPr>
        <w:pStyle w:val="Heading1"/>
      </w:pPr>
      <w:bookmarkStart w:id="11" w:name="_Toc230779548"/>
      <w:r>
        <w:t>12. Topology validity rules</w:t>
      </w:r>
      <w:bookmarkEnd w:id="11"/>
    </w:p>
    <w:p w14:paraId="49EF580E" w14:textId="77777777" w:rsidR="003C0DBF" w:rsidRDefault="00000000">
      <w:pPr>
        <w:pStyle w:val="ListParagraph"/>
        <w:numPr>
          <w:ilvl w:val="0"/>
          <w:numId w:val="2"/>
        </w:numPr>
      </w:pPr>
      <w:r>
        <w:t>flotation XOR heap_leach; leach XOR heap_leach.</w:t>
      </w:r>
    </w:p>
    <w:p w14:paraId="7E11F809" w14:textId="77777777" w:rsidR="003C0DBF" w:rsidRDefault="00000000">
      <w:pPr>
        <w:pStyle w:val="ListParagraph"/>
        <w:numPr>
          <w:ilvl w:val="0"/>
          <w:numId w:val="2"/>
        </w:numPr>
      </w:pPr>
      <w:r>
        <w:t>cyclone requires ball_mill; cleaner requires regrind.</w:t>
      </w:r>
    </w:p>
    <w:p w14:paraId="12656124" w14:textId="77777777" w:rsidR="003C0DBF" w:rsidRDefault="00000000">
      <w:pPr>
        <w:pStyle w:val="ListParagraph"/>
        <w:numPr>
          <w:ilvl w:val="0"/>
          <w:numId w:val="2"/>
        </w:numPr>
      </w:pPr>
      <w:r>
        <w:t>leach requires flotation AND cleaner (autoclaves run on ~25–30% Cu cleaner conc, not 1–3% rougher froth).</w:t>
      </w:r>
    </w:p>
    <w:p w14:paraId="564C5CE5" w14:textId="77777777" w:rsidR="003C0DBF" w:rsidRDefault="00000000">
      <w:pPr>
        <w:pStyle w:val="ListParagraph"/>
        <w:numPr>
          <w:ilvl w:val="0"/>
          <w:numId w:val="2"/>
        </w:numPr>
      </w:pPr>
      <w:r>
        <w:t>sx requires a leach path; ew requires sx; neutralization requires a leach path.</w:t>
      </w:r>
    </w:p>
    <w:p w14:paraId="4A94AD95" w14:textId="77777777" w:rsidR="003C0DBF" w:rsidRDefault="00000000">
      <w:pPr>
        <w:pStyle w:val="ListParagraph"/>
        <w:numPr>
          <w:ilvl w:val="0"/>
          <w:numId w:val="2"/>
        </w:numPr>
      </w:pPr>
      <w:r>
        <w:t>heap_leach forces OFF: ball_mill, cyclone, regrind, cleaner, thickener, filter (bypasses fine grind/dewatering).</w:t>
      </w:r>
    </w:p>
    <w:p w14:paraId="44D418A7" w14:textId="77777777" w:rsidR="003C0DBF" w:rsidRDefault="00000000">
      <w:pPr>
        <w:pStyle w:val="ListParagraph"/>
        <w:numPr>
          <w:ilvl w:val="0"/>
          <w:numId w:val="2"/>
        </w:numPr>
      </w:pPr>
      <w:r>
        <w:t>regrind_mill_type ∈ {ball, tower, isamill}; n_cleaner_stages ∈ {1,2,3}.</w:t>
      </w:r>
    </w:p>
    <w:p w14:paraId="17C28B3F" w14:textId="77777777" w:rsidR="003C0DBF" w:rsidRDefault="00000000">
      <w:pPr>
        <w:pStyle w:val="ListParagraph"/>
        <w:numPr>
          <w:ilvl w:val="0"/>
          <w:numId w:val="2"/>
        </w:numPr>
      </w:pPr>
      <w:r>
        <w:t>Heap route suits low-grade oxide / supergene chalcocite at &lt;0.5% Cu.</w:t>
      </w:r>
    </w:p>
    <w:p w14:paraId="1D64BBCB" w14:textId="7D30123E" w:rsidR="003C0DBF" w:rsidRDefault="00000000">
      <w:pPr>
        <w:pStyle w:val="Heading1"/>
      </w:pPr>
      <w:bookmarkStart w:id="12" w:name="_Toc230779549"/>
      <w:r>
        <w:lastRenderedPageBreak/>
        <w:t>13. Mass balance</w:t>
      </w:r>
      <w:bookmarkEnd w:id="12"/>
    </w:p>
    <w:p w14:paraId="6881DFCD" w14:textId="18448026" w:rsidR="009F7314" w:rsidRDefault="00000000" w:rsidP="009F7314">
      <w:pPr>
        <w:spacing w:before="40" w:after="40"/>
      </w:pPr>
      <w:r w:rsidRPr="009F7314">
        <w:t>cu_in = ore_tph·g</w:t>
      </w:r>
      <w:r w:rsidR="009F7314">
        <w:t xml:space="preserve">  </w:t>
      </w:r>
    </w:p>
    <w:p w14:paraId="3C850E4C" w14:textId="12B7193B" w:rsidR="003C0DBF" w:rsidRDefault="00000000" w:rsidP="009F7314">
      <w:pPr>
        <w:spacing w:before="40" w:after="40"/>
      </w:pPr>
      <w:r w:rsidRPr="009F7314">
        <w:t>closure = cu_in − Σ cu_out</w:t>
      </w:r>
      <w:r w:rsidR="009F7314">
        <w:t xml:space="preserve"> </w:t>
      </w:r>
      <w:r w:rsidRPr="009F7314">
        <w:t>(conc + cathode + tails + raffinate + bleed)</w:t>
      </w:r>
    </w:p>
    <w:p w14:paraId="57825240" w14:textId="77777777" w:rsidR="003C0DBF" w:rsidRDefault="00000000" w:rsidP="009F7314">
      <w:pPr>
        <w:spacing w:before="40" w:after="40"/>
      </w:pPr>
      <w:r w:rsidRPr="009F7314">
        <w:t>R_overall = (cu_conc + cu_cathode) / cu_in</w:t>
      </w:r>
    </w:p>
    <w:p w14:paraId="3D9A3685" w14:textId="77777777" w:rsidR="003C0DBF" w:rsidRDefault="00000000">
      <w:pPr>
        <w:pStyle w:val="ListParagraph"/>
        <w:numPr>
          <w:ilvl w:val="0"/>
          <w:numId w:val="2"/>
        </w:numPr>
      </w:pPr>
      <w:r>
        <w:t>If leach on: concentrate Cu = 0; unleached Cu rejoins tails.</w:t>
      </w:r>
    </w:p>
    <w:p w14:paraId="602A5AEA" w14:textId="77777777" w:rsidR="003C0DBF" w:rsidRDefault="00000000">
      <w:pPr>
        <w:pStyle w:val="ListParagraph"/>
        <w:numPr>
          <w:ilvl w:val="0"/>
          <w:numId w:val="2"/>
        </w:numPr>
      </w:pPr>
      <w:r>
        <w:t>Heap route: residue stays on pad, counted as final tails; emits zero concentrate streams.</w:t>
      </w:r>
    </w:p>
    <w:p w14:paraId="07203EAF" w14:textId="6284013B" w:rsidR="003C0DBF" w:rsidRDefault="003C0DBF">
      <w:pPr>
        <w:spacing w:after="120"/>
      </w:pPr>
    </w:p>
    <w:p w14:paraId="1EDE8F22" w14:textId="77777777" w:rsidR="00B5291C" w:rsidRDefault="00B5291C">
      <w:pPr>
        <w:spacing w:after="120"/>
      </w:pPr>
    </w:p>
    <w:p w14:paraId="6BE7A306" w14:textId="538B898B" w:rsidR="00B5291C" w:rsidRDefault="00B5291C">
      <w:pPr>
        <w:spacing w:after="120"/>
      </w:pPr>
      <w:r>
        <w:t>One page document that defines information flow through the model</w:t>
      </w:r>
    </w:p>
    <w:p w14:paraId="162B4F05" w14:textId="77777777" w:rsidR="009C5645" w:rsidRDefault="00B5291C" w:rsidP="009C5645">
      <w:pPr>
        <w:spacing w:after="120"/>
        <w:ind w:firstLine="720"/>
      </w:pPr>
      <w:r>
        <w:t>What does the structure look like</w:t>
      </w:r>
    </w:p>
    <w:p w14:paraId="57E1E437" w14:textId="411BB483" w:rsidR="00B5291C" w:rsidRDefault="009C5645" w:rsidP="009C5645">
      <w:pPr>
        <w:spacing w:after="120"/>
        <w:ind w:firstLine="720"/>
      </w:pPr>
      <w:r>
        <w:t>W</w:t>
      </w:r>
      <w:r w:rsidR="00B5291C">
        <w:t>hat does each input -&gt; output look like</w:t>
      </w:r>
    </w:p>
    <w:p w14:paraId="40B286B0" w14:textId="5EABC6F2" w:rsidR="009C5645" w:rsidRDefault="009C5645" w:rsidP="009C5645">
      <w:pPr>
        <w:spacing w:after="120"/>
        <w:ind w:firstLine="720"/>
      </w:pPr>
      <w:r>
        <w:t xml:space="preserve">Shows end to end what is the model </w:t>
      </w:r>
    </w:p>
    <w:p w14:paraId="47AFC8D4" w14:textId="0FE065D1" w:rsidR="00B5291C" w:rsidRDefault="00B5291C" w:rsidP="00B5291C">
      <w:pPr>
        <w:spacing w:after="120"/>
        <w:ind w:firstLine="720"/>
      </w:pPr>
      <w:r>
        <w:t xml:space="preserve">How does the information flow look? </w:t>
      </w:r>
    </w:p>
    <w:p w14:paraId="01980813" w14:textId="5E1AD314" w:rsidR="00B5291C" w:rsidRDefault="00B5291C" w:rsidP="00B5291C">
      <w:pPr>
        <w:spacing w:after="120"/>
        <w:ind w:firstLine="720"/>
      </w:pPr>
      <w:r>
        <w:t>What are the assumptions being made?</w:t>
      </w:r>
    </w:p>
    <w:p w14:paraId="679780B6" w14:textId="32DFD13F" w:rsidR="00B5291C" w:rsidRDefault="00B5291C" w:rsidP="00B5291C">
      <w:pPr>
        <w:spacing w:after="120"/>
        <w:ind w:firstLine="720"/>
      </w:pPr>
      <w:r>
        <w:t>Why that structure?</w:t>
      </w:r>
    </w:p>
    <w:p w14:paraId="5EA7AA5B" w14:textId="7499724A" w:rsidR="00B5291C" w:rsidRDefault="00B5291C" w:rsidP="00B5291C">
      <w:pPr>
        <w:spacing w:after="120"/>
        <w:ind w:firstLine="720"/>
      </w:pPr>
    </w:p>
    <w:sectPr w:rsidR="00B5291C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Ryan Murray" w:date="2026-05-27T17:26:00Z" w:initials="RM">
    <w:p w14:paraId="0DEE57A9" w14:textId="77777777" w:rsidR="00B5291C" w:rsidRDefault="00B5291C" w:rsidP="00B5291C">
      <w:pPr>
        <w:pStyle w:val="CommentText"/>
      </w:pPr>
      <w:r>
        <w:rPr>
          <w:rStyle w:val="CommentReference"/>
        </w:rPr>
        <w:annotationRef/>
      </w:r>
      <w:r>
        <w:t>Clarify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EE57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C0998B" w16cex:dateUtc="2026-05-27T2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EE57A9" w16cid:durableId="2EC099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4DFA" w14:textId="77777777" w:rsidR="00215CBF" w:rsidRDefault="00215CBF">
      <w:r>
        <w:separator/>
      </w:r>
    </w:p>
  </w:endnote>
  <w:endnote w:type="continuationSeparator" w:id="0">
    <w:p w14:paraId="72C50234" w14:textId="77777777" w:rsidR="00215CBF" w:rsidRDefault="00215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F385" w14:textId="5195C498" w:rsidR="003C0DBF" w:rsidRDefault="003C0DB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748F6" w14:textId="77777777" w:rsidR="00215CBF" w:rsidRDefault="00215CBF">
      <w:r>
        <w:separator/>
      </w:r>
    </w:p>
  </w:footnote>
  <w:footnote w:type="continuationSeparator" w:id="0">
    <w:p w14:paraId="3C3CBC9D" w14:textId="77777777" w:rsidR="00215CBF" w:rsidRDefault="00215C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C29"/>
    <w:multiLevelType w:val="hybridMultilevel"/>
    <w:tmpl w:val="EE12EA06"/>
    <w:lvl w:ilvl="0" w:tplc="A4A625C4">
      <w:start w:val="1"/>
      <w:numFmt w:val="bullet"/>
      <w:lvlText w:val="•"/>
      <w:lvlJc w:val="left"/>
      <w:pPr>
        <w:spacing w:after="40"/>
        <w:ind w:left="540" w:hanging="270"/>
      </w:pPr>
    </w:lvl>
    <w:lvl w:ilvl="1" w:tplc="286AE412">
      <w:numFmt w:val="decimal"/>
      <w:lvlText w:val=""/>
      <w:lvlJc w:val="left"/>
    </w:lvl>
    <w:lvl w:ilvl="2" w:tplc="319C77DE">
      <w:numFmt w:val="decimal"/>
      <w:lvlText w:val=""/>
      <w:lvlJc w:val="left"/>
    </w:lvl>
    <w:lvl w:ilvl="3" w:tplc="23C0F63A">
      <w:numFmt w:val="decimal"/>
      <w:lvlText w:val=""/>
      <w:lvlJc w:val="left"/>
    </w:lvl>
    <w:lvl w:ilvl="4" w:tplc="C83416D2">
      <w:numFmt w:val="decimal"/>
      <w:lvlText w:val=""/>
      <w:lvlJc w:val="left"/>
    </w:lvl>
    <w:lvl w:ilvl="5" w:tplc="B5E216F6">
      <w:numFmt w:val="decimal"/>
      <w:lvlText w:val=""/>
      <w:lvlJc w:val="left"/>
    </w:lvl>
    <w:lvl w:ilvl="6" w:tplc="1ED66FC8">
      <w:numFmt w:val="decimal"/>
      <w:lvlText w:val=""/>
      <w:lvlJc w:val="left"/>
    </w:lvl>
    <w:lvl w:ilvl="7" w:tplc="C12ADAA6">
      <w:numFmt w:val="decimal"/>
      <w:lvlText w:val=""/>
      <w:lvlJc w:val="left"/>
    </w:lvl>
    <w:lvl w:ilvl="8" w:tplc="CB18D42C">
      <w:numFmt w:val="decimal"/>
      <w:lvlText w:val=""/>
      <w:lvlJc w:val="left"/>
    </w:lvl>
  </w:abstractNum>
  <w:abstractNum w:abstractNumId="1" w15:restartNumberingAfterBreak="0">
    <w:nsid w:val="32B634EA"/>
    <w:multiLevelType w:val="hybridMultilevel"/>
    <w:tmpl w:val="65B2FA3A"/>
    <w:lvl w:ilvl="0" w:tplc="16A8A0E6">
      <w:start w:val="1"/>
      <w:numFmt w:val="bullet"/>
      <w:lvlText w:val="●"/>
      <w:lvlJc w:val="left"/>
      <w:pPr>
        <w:ind w:left="720" w:hanging="360"/>
      </w:pPr>
    </w:lvl>
    <w:lvl w:ilvl="1" w:tplc="30E29BBE">
      <w:start w:val="1"/>
      <w:numFmt w:val="bullet"/>
      <w:lvlText w:val="○"/>
      <w:lvlJc w:val="left"/>
      <w:pPr>
        <w:ind w:left="1440" w:hanging="360"/>
      </w:pPr>
    </w:lvl>
    <w:lvl w:ilvl="2" w:tplc="650E5660">
      <w:start w:val="1"/>
      <w:numFmt w:val="bullet"/>
      <w:lvlText w:val="■"/>
      <w:lvlJc w:val="left"/>
      <w:pPr>
        <w:ind w:left="2160" w:hanging="360"/>
      </w:pPr>
    </w:lvl>
    <w:lvl w:ilvl="3" w:tplc="01FEC708">
      <w:start w:val="1"/>
      <w:numFmt w:val="bullet"/>
      <w:lvlText w:val="●"/>
      <w:lvlJc w:val="left"/>
      <w:pPr>
        <w:ind w:left="2880" w:hanging="360"/>
      </w:pPr>
    </w:lvl>
    <w:lvl w:ilvl="4" w:tplc="08D09756">
      <w:start w:val="1"/>
      <w:numFmt w:val="bullet"/>
      <w:lvlText w:val="○"/>
      <w:lvlJc w:val="left"/>
      <w:pPr>
        <w:ind w:left="3600" w:hanging="360"/>
      </w:pPr>
    </w:lvl>
    <w:lvl w:ilvl="5" w:tplc="22D842AC">
      <w:start w:val="1"/>
      <w:numFmt w:val="bullet"/>
      <w:lvlText w:val="■"/>
      <w:lvlJc w:val="left"/>
      <w:pPr>
        <w:ind w:left="4320" w:hanging="360"/>
      </w:pPr>
    </w:lvl>
    <w:lvl w:ilvl="6" w:tplc="4ABA1E72">
      <w:start w:val="1"/>
      <w:numFmt w:val="bullet"/>
      <w:lvlText w:val="●"/>
      <w:lvlJc w:val="left"/>
      <w:pPr>
        <w:ind w:left="5040" w:hanging="360"/>
      </w:pPr>
    </w:lvl>
    <w:lvl w:ilvl="7" w:tplc="7FD8E670">
      <w:start w:val="1"/>
      <w:numFmt w:val="bullet"/>
      <w:lvlText w:val="●"/>
      <w:lvlJc w:val="left"/>
      <w:pPr>
        <w:ind w:left="5760" w:hanging="360"/>
      </w:pPr>
    </w:lvl>
    <w:lvl w:ilvl="8" w:tplc="11765F40">
      <w:start w:val="1"/>
      <w:numFmt w:val="bullet"/>
      <w:lvlText w:val="●"/>
      <w:lvlJc w:val="left"/>
      <w:pPr>
        <w:ind w:left="6480" w:hanging="360"/>
      </w:pPr>
    </w:lvl>
  </w:abstractNum>
  <w:num w:numId="1" w16cid:durableId="547106389">
    <w:abstractNumId w:val="1"/>
    <w:lvlOverride w:ilvl="0">
      <w:startOverride w:val="1"/>
    </w:lvlOverride>
  </w:num>
  <w:num w:numId="2" w16cid:durableId="167773163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Murray">
    <w15:presenceInfo w15:providerId="AD" w15:userId="S::ryan@buildblueshift.com::e51c52ff-7348-43c5-ad66-decb7320a7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DBF"/>
    <w:rsid w:val="001668D3"/>
    <w:rsid w:val="00197AFB"/>
    <w:rsid w:val="00215CBF"/>
    <w:rsid w:val="003C0DBF"/>
    <w:rsid w:val="0050646F"/>
    <w:rsid w:val="00545CF4"/>
    <w:rsid w:val="005537E8"/>
    <w:rsid w:val="00937C30"/>
    <w:rsid w:val="009C5645"/>
    <w:rsid w:val="009F7314"/>
    <w:rsid w:val="00B5291C"/>
    <w:rsid w:val="00D20525"/>
    <w:rsid w:val="00ED0B05"/>
    <w:rsid w:val="00FC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51EF9"/>
  <w15:docId w15:val="{901EFB7E-2D66-45DA-8776-3CC766D1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0B05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668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68D3"/>
  </w:style>
  <w:style w:type="paragraph" w:styleId="Footer">
    <w:name w:val="footer"/>
    <w:basedOn w:val="Normal"/>
    <w:link w:val="FooterChar"/>
    <w:uiPriority w:val="99"/>
    <w:unhideWhenUsed/>
    <w:rsid w:val="001668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68D3"/>
  </w:style>
  <w:style w:type="character" w:styleId="CommentReference">
    <w:name w:val="annotation reference"/>
    <w:basedOn w:val="DefaultParagraphFont"/>
    <w:uiPriority w:val="99"/>
    <w:semiHidden/>
    <w:unhideWhenUsed/>
    <w:rsid w:val="00B52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2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29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9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5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4</cp:revision>
  <dcterms:created xsi:type="dcterms:W3CDTF">2026-05-27T16:36:00Z</dcterms:created>
  <dcterms:modified xsi:type="dcterms:W3CDTF">2026-05-28T14:16:00Z</dcterms:modified>
</cp:coreProperties>
</file>