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4"/>
          <w:szCs w:val="24"/>
        </w:rPr>
      </w:pPr>
      <w:r w:rsidDel="00000000" w:rsidR="00000000" w:rsidRPr="00000000">
        <w:rPr>
          <w:b w:val="1"/>
          <w:sz w:val="24"/>
          <w:szCs w:val="24"/>
          <w:rtl w:val="0"/>
        </w:rPr>
        <w:t xml:space="preserve">Entrega: </w:t>
      </w:r>
      <w:r w:rsidDel="00000000" w:rsidR="00000000" w:rsidRPr="00000000">
        <w:rPr>
          <w:sz w:val="24"/>
          <w:szCs w:val="24"/>
          <w:rtl w:val="0"/>
        </w:rPr>
        <w:t xml:space="preserve">19/10/2023</w:t>
      </w:r>
    </w:p>
    <w:p w:rsidR="00000000" w:rsidDel="00000000" w:rsidP="00000000" w:rsidRDefault="00000000" w:rsidRPr="00000000" w14:paraId="00000002">
      <w:pPr>
        <w:jc w:val="right"/>
        <w:rPr>
          <w:b w:val="1"/>
          <w:sz w:val="24"/>
          <w:szCs w:val="24"/>
        </w:rPr>
      </w:pPr>
      <w:r w:rsidDel="00000000" w:rsidR="00000000" w:rsidRPr="00000000">
        <w:rPr>
          <w:rtl w:val="0"/>
        </w:rPr>
      </w:r>
    </w:p>
    <w:p w:rsidR="00000000" w:rsidDel="00000000" w:rsidP="00000000" w:rsidRDefault="00000000" w:rsidRPr="00000000" w14:paraId="00000003">
      <w:pPr>
        <w:jc w:val="right"/>
        <w:rPr>
          <w:rFonts w:ascii="Roboto" w:cs="Roboto" w:eastAsia="Roboto" w:hAnsi="Roboto"/>
          <w:sz w:val="24"/>
          <w:szCs w:val="24"/>
        </w:rPr>
      </w:pPr>
      <w:r w:rsidDel="00000000" w:rsidR="00000000" w:rsidRPr="00000000">
        <w:rPr>
          <w:b w:val="1"/>
          <w:sz w:val="24"/>
          <w:szCs w:val="24"/>
          <w:rtl w:val="0"/>
        </w:rPr>
        <w:t xml:space="preserve">Alumnes: </w:t>
      </w:r>
      <w:r w:rsidDel="00000000" w:rsidR="00000000" w:rsidRPr="00000000">
        <w:rPr>
          <w:rFonts w:ascii="Roboto" w:cs="Roboto" w:eastAsia="Roboto" w:hAnsi="Roboto"/>
          <w:sz w:val="24"/>
          <w:szCs w:val="24"/>
          <w:rtl w:val="0"/>
        </w:rPr>
        <w:t xml:space="preserve">Francesco Oncins Spedo</w:t>
      </w:r>
    </w:p>
    <w:p w:rsidR="00000000" w:rsidDel="00000000" w:rsidP="00000000" w:rsidRDefault="00000000" w:rsidRPr="00000000" w14:paraId="00000004">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Mariona Farré Tapias</w:t>
      </w:r>
    </w:p>
    <w:p w:rsidR="00000000" w:rsidDel="00000000" w:rsidP="00000000" w:rsidRDefault="00000000" w:rsidRPr="00000000" w14:paraId="00000005">
      <w:pPr>
        <w:jc w:val="right"/>
        <w:rPr>
          <w:sz w:val="24"/>
          <w:szCs w:val="24"/>
        </w:rPr>
      </w:pPr>
      <w:r w:rsidDel="00000000" w:rsidR="00000000" w:rsidRPr="00000000">
        <w:rPr>
          <w:rFonts w:ascii="Roboto" w:cs="Roboto" w:eastAsia="Roboto" w:hAnsi="Roboto"/>
          <w:sz w:val="24"/>
          <w:szCs w:val="24"/>
          <w:rtl w:val="0"/>
        </w:rPr>
        <w:t xml:space="preserve">Pau Alcázar Perdomo</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INTERNET: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rPr>
      </w:pPr>
      <w:r w:rsidDel="00000000" w:rsidR="00000000" w:rsidRPr="00000000">
        <w:rPr>
          <w:b w:val="1"/>
          <w:sz w:val="24"/>
          <w:szCs w:val="24"/>
          <w:rtl w:val="0"/>
        </w:rPr>
        <w:t xml:space="preserve">P1-Qüestionari sessió 6 - Disseny i muntatge d’una xarxa.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b w:val="1"/>
          <w:sz w:val="24"/>
          <w:szCs w:val="24"/>
          <w:rtl w:val="0"/>
        </w:rPr>
        <w:t xml:space="preserve">Encaminament estàtic</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numPr>
          <w:ilvl w:val="0"/>
          <w:numId w:val="1"/>
        </w:numPr>
        <w:ind w:left="720" w:hanging="360"/>
        <w:jc w:val="both"/>
        <w:rPr>
          <w:sz w:val="28"/>
          <w:szCs w:val="28"/>
          <w:u w:val="none"/>
        </w:rPr>
      </w:pPr>
      <w:r w:rsidDel="00000000" w:rsidR="00000000" w:rsidRPr="00000000">
        <w:rPr>
          <w:sz w:val="28"/>
          <w:szCs w:val="28"/>
          <w:rtl w:val="0"/>
        </w:rPr>
        <w:t xml:space="preserve">(0p) /2p</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Taula RIP del Router 1: (.88)</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drawing>
          <wp:inline distB="114300" distT="114300" distL="114300" distR="114300">
            <wp:extent cx="5495819" cy="1260017"/>
            <wp:effectExtent b="0" l="0" r="0" t="0"/>
            <wp:docPr id="15" name="image11.png"/>
            <a:graphic>
              <a:graphicData uri="http://schemas.openxmlformats.org/drawingml/2006/picture">
                <pic:pic>
                  <pic:nvPicPr>
                    <pic:cNvPr id="0" name="image11.png"/>
                    <pic:cNvPicPr preferRelativeResize="0"/>
                  </pic:nvPicPr>
                  <pic:blipFill>
                    <a:blip r:embed="rId6"/>
                    <a:srcRect b="67989" l="7661" r="62228" t="18565"/>
                    <a:stretch>
                      <a:fillRect/>
                    </a:stretch>
                  </pic:blipFill>
                  <pic:spPr>
                    <a:xfrm>
                      <a:off x="0" y="0"/>
                      <a:ext cx="5495819" cy="126001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Taula RIP del Router 2: (.99)</w:t>
      </w:r>
    </w:p>
    <w:p w:rsidR="00000000" w:rsidDel="00000000" w:rsidP="00000000" w:rsidRDefault="00000000" w:rsidRPr="00000000" w14:paraId="00000010">
      <w:pPr>
        <w:jc w:val="both"/>
        <w:rPr>
          <w:color w:val="666666"/>
        </w:rPr>
      </w:pPr>
      <w:r w:rsidDel="00000000" w:rsidR="00000000" w:rsidRPr="00000000">
        <w:rPr/>
        <w:drawing>
          <wp:inline distB="0" distT="0" distL="0" distR="0">
            <wp:extent cx="5448300" cy="1353308"/>
            <wp:effectExtent b="0" l="0" r="0" t="0"/>
            <wp:docPr id="7" name="image4.png"/>
            <a:graphic>
              <a:graphicData uri="http://schemas.openxmlformats.org/drawingml/2006/picture">
                <pic:pic>
                  <pic:nvPicPr>
                    <pic:cNvPr id="0" name="image4.png"/>
                    <pic:cNvPicPr preferRelativeResize="0"/>
                  </pic:nvPicPr>
                  <pic:blipFill>
                    <a:blip r:embed="rId7"/>
                    <a:srcRect b="67530" l="7580" r="63803" t="19757"/>
                    <a:stretch>
                      <a:fillRect/>
                    </a:stretch>
                  </pic:blipFill>
                  <pic:spPr>
                    <a:xfrm>
                      <a:off x="0" y="0"/>
                      <a:ext cx="5448300" cy="135330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Hi ha 5 valors per defecte de temporitzadors de RIP (en cada router), cadascun per cada destination address, que equival al port d’origen de la sol·licitud:</w:t>
      </w:r>
    </w:p>
    <w:p w:rsidR="00000000" w:rsidDel="00000000" w:rsidP="00000000" w:rsidRDefault="00000000" w:rsidRPr="00000000" w14:paraId="00000013">
      <w:pPr>
        <w:jc w:val="both"/>
        <w:rPr>
          <w:color w:val="666666"/>
        </w:rPr>
      </w:pPr>
      <w:r w:rsidDel="00000000" w:rsidR="00000000" w:rsidRPr="00000000">
        <w:rPr>
          <w:color w:val="666666"/>
          <w:rtl w:val="0"/>
        </w:rPr>
        <w:t xml:space="preserve">Router 1: hi ha 3 subxarxes amb </w:t>
      </w:r>
    </w:p>
    <w:p w:rsidR="00000000" w:rsidDel="00000000" w:rsidP="00000000" w:rsidRDefault="00000000" w:rsidRPr="00000000" w14:paraId="00000014">
      <w:pPr>
        <w:numPr>
          <w:ilvl w:val="0"/>
          <w:numId w:val="5"/>
        </w:numPr>
        <w:ind w:left="720" w:hanging="360"/>
        <w:jc w:val="both"/>
        <w:rPr>
          <w:color w:val="666666"/>
        </w:rPr>
      </w:pPr>
      <w:r w:rsidDel="00000000" w:rsidR="00000000" w:rsidRPr="00000000">
        <w:rPr>
          <w:color w:val="666666"/>
          <w:rtl w:val="0"/>
        </w:rPr>
        <w:t xml:space="preserve">10.1.1.0/25: El Timeout (temporitzador) és de 00:00:00.</w:t>
      </w:r>
    </w:p>
    <w:p w:rsidR="00000000" w:rsidDel="00000000" w:rsidP="00000000" w:rsidRDefault="00000000" w:rsidRPr="00000000" w14:paraId="00000015">
      <w:pPr>
        <w:numPr>
          <w:ilvl w:val="0"/>
          <w:numId w:val="5"/>
        </w:numPr>
        <w:ind w:left="720" w:hanging="360"/>
        <w:jc w:val="both"/>
        <w:rPr>
          <w:color w:val="666666"/>
        </w:rPr>
      </w:pPr>
      <w:r w:rsidDel="00000000" w:rsidR="00000000" w:rsidRPr="00000000">
        <w:rPr>
          <w:color w:val="666666"/>
          <w:rtl w:val="0"/>
        </w:rPr>
        <w:t xml:space="preserve">10.1.1.128/26: El Timeout (temporitzador) és de 00:02:33.</w:t>
      </w:r>
    </w:p>
    <w:p w:rsidR="00000000" w:rsidDel="00000000" w:rsidP="00000000" w:rsidRDefault="00000000" w:rsidRPr="00000000" w14:paraId="00000016">
      <w:pPr>
        <w:numPr>
          <w:ilvl w:val="0"/>
          <w:numId w:val="5"/>
        </w:numPr>
        <w:ind w:left="720" w:hanging="360"/>
        <w:jc w:val="both"/>
        <w:rPr>
          <w:color w:val="666666"/>
        </w:rPr>
      </w:pPr>
      <w:r w:rsidDel="00000000" w:rsidR="00000000" w:rsidRPr="00000000">
        <w:rPr>
          <w:color w:val="666666"/>
          <w:rtl w:val="0"/>
        </w:rPr>
        <w:t xml:space="preserve">10.1.1.192/28: El Timeout (temporitzador) és de 00:02:33.</w:t>
      </w:r>
    </w:p>
    <w:p w:rsidR="00000000" w:rsidDel="00000000" w:rsidP="00000000" w:rsidRDefault="00000000" w:rsidRPr="00000000" w14:paraId="00000017">
      <w:pPr>
        <w:numPr>
          <w:ilvl w:val="0"/>
          <w:numId w:val="5"/>
        </w:numPr>
        <w:ind w:left="720" w:hanging="360"/>
        <w:jc w:val="both"/>
        <w:rPr>
          <w:color w:val="666666"/>
        </w:rPr>
      </w:pPr>
      <w:r w:rsidDel="00000000" w:rsidR="00000000" w:rsidRPr="00000000">
        <w:rPr>
          <w:color w:val="666666"/>
          <w:rtl w:val="0"/>
        </w:rPr>
        <w:t xml:space="preserve">10.1.1.208/28: El Timeout (temporitzador) és de 00:00:00.</w:t>
      </w:r>
    </w:p>
    <w:p w:rsidR="00000000" w:rsidDel="00000000" w:rsidP="00000000" w:rsidRDefault="00000000" w:rsidRPr="00000000" w14:paraId="00000018">
      <w:pPr>
        <w:numPr>
          <w:ilvl w:val="0"/>
          <w:numId w:val="5"/>
        </w:numPr>
        <w:ind w:left="720" w:hanging="360"/>
        <w:jc w:val="both"/>
        <w:rPr>
          <w:color w:val="666666"/>
        </w:rPr>
      </w:pPr>
      <w:r w:rsidDel="00000000" w:rsidR="00000000" w:rsidRPr="00000000">
        <w:rPr>
          <w:color w:val="666666"/>
          <w:rtl w:val="0"/>
        </w:rPr>
        <w:t xml:space="preserve">10.1.1.224/30: El Timeout (temporitzador) és de 00:00:00.</w:t>
      </w:r>
    </w:p>
    <w:p w:rsidR="00000000" w:rsidDel="00000000" w:rsidP="00000000" w:rsidRDefault="00000000" w:rsidRPr="00000000" w14:paraId="00000019">
      <w:pPr>
        <w:ind w:left="0" w:firstLine="0"/>
        <w:jc w:val="both"/>
        <w:rPr>
          <w:color w:val="666666"/>
        </w:rPr>
      </w:pPr>
      <w:r w:rsidDel="00000000" w:rsidR="00000000" w:rsidRPr="00000000">
        <w:rPr>
          <w:color w:val="666666"/>
          <w:rtl w:val="0"/>
        </w:rPr>
        <w:t xml:space="preserve">Router 1:</w:t>
      </w:r>
    </w:p>
    <w:p w:rsidR="00000000" w:rsidDel="00000000" w:rsidP="00000000" w:rsidRDefault="00000000" w:rsidRPr="00000000" w14:paraId="0000001A">
      <w:pPr>
        <w:numPr>
          <w:ilvl w:val="0"/>
          <w:numId w:val="5"/>
        </w:numPr>
        <w:ind w:left="720" w:hanging="360"/>
        <w:jc w:val="both"/>
        <w:rPr>
          <w:color w:val="666666"/>
        </w:rPr>
      </w:pPr>
      <w:r w:rsidDel="00000000" w:rsidR="00000000" w:rsidRPr="00000000">
        <w:rPr>
          <w:color w:val="666666"/>
          <w:rtl w:val="0"/>
        </w:rPr>
        <w:t xml:space="preserve">10.1.1.0/25: El Timeout (temporitzador) és de 00:02:34.</w:t>
      </w:r>
    </w:p>
    <w:p w:rsidR="00000000" w:rsidDel="00000000" w:rsidP="00000000" w:rsidRDefault="00000000" w:rsidRPr="00000000" w14:paraId="0000001B">
      <w:pPr>
        <w:numPr>
          <w:ilvl w:val="0"/>
          <w:numId w:val="5"/>
        </w:numPr>
        <w:ind w:left="720" w:hanging="360"/>
        <w:jc w:val="both"/>
        <w:rPr>
          <w:color w:val="666666"/>
        </w:rPr>
      </w:pPr>
      <w:r w:rsidDel="00000000" w:rsidR="00000000" w:rsidRPr="00000000">
        <w:rPr>
          <w:color w:val="666666"/>
          <w:rtl w:val="0"/>
        </w:rPr>
        <w:t xml:space="preserve">10.1.1.128/26: El Timeout (temporitzador) és de 00:00:00.</w:t>
      </w:r>
    </w:p>
    <w:p w:rsidR="00000000" w:rsidDel="00000000" w:rsidP="00000000" w:rsidRDefault="00000000" w:rsidRPr="00000000" w14:paraId="0000001C">
      <w:pPr>
        <w:numPr>
          <w:ilvl w:val="0"/>
          <w:numId w:val="5"/>
        </w:numPr>
        <w:ind w:left="720" w:hanging="360"/>
        <w:jc w:val="both"/>
        <w:rPr>
          <w:color w:val="666666"/>
        </w:rPr>
      </w:pPr>
      <w:r w:rsidDel="00000000" w:rsidR="00000000" w:rsidRPr="00000000">
        <w:rPr>
          <w:color w:val="666666"/>
          <w:rtl w:val="0"/>
        </w:rPr>
        <w:t xml:space="preserve">10.1.1.192/28: El Timeout (temporitzador) és de 00:00:00.</w:t>
      </w:r>
    </w:p>
    <w:p w:rsidR="00000000" w:rsidDel="00000000" w:rsidP="00000000" w:rsidRDefault="00000000" w:rsidRPr="00000000" w14:paraId="0000001D">
      <w:pPr>
        <w:numPr>
          <w:ilvl w:val="0"/>
          <w:numId w:val="5"/>
        </w:numPr>
        <w:ind w:left="720" w:hanging="360"/>
        <w:jc w:val="both"/>
        <w:rPr>
          <w:color w:val="666666"/>
        </w:rPr>
      </w:pPr>
      <w:r w:rsidDel="00000000" w:rsidR="00000000" w:rsidRPr="00000000">
        <w:rPr>
          <w:color w:val="666666"/>
          <w:rtl w:val="0"/>
        </w:rPr>
        <w:t xml:space="preserve">10.1.1.208/28: El Timeout (temporitzador) és de 00:02:34.</w:t>
      </w:r>
    </w:p>
    <w:p w:rsidR="00000000" w:rsidDel="00000000" w:rsidP="00000000" w:rsidRDefault="00000000" w:rsidRPr="00000000" w14:paraId="0000001E">
      <w:pPr>
        <w:numPr>
          <w:ilvl w:val="0"/>
          <w:numId w:val="5"/>
        </w:numPr>
        <w:ind w:left="720" w:hanging="360"/>
        <w:jc w:val="both"/>
        <w:rPr>
          <w:color w:val="666666"/>
        </w:rPr>
      </w:pPr>
      <w:r w:rsidDel="00000000" w:rsidR="00000000" w:rsidRPr="00000000">
        <w:rPr>
          <w:color w:val="666666"/>
          <w:rtl w:val="0"/>
        </w:rPr>
        <w:t xml:space="preserve">10.1.1.224/30: El Timeout (temporitzador) és de 00:00:00.</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666666"/>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El protocol RIP utilitza com a mètrica un comptador de salts, que son els salts que ha de fer un paquet per arribar al seu destí. Per tant, si la mètrica és 0, el temps que ha de passar és nul, altrament el temps es posa per defecte.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A la classe de teoria vam veure que per evitar les tempestes d’actualitzacions, el temps aleatori d’actualitzacions és d’1 segon a 5 segons, per tant, el que s’ha vist a les anteriors taules, encaixa amb la teoria, tot i la variació de temps entre els dos routers, segueixen estan entre els valors adequats.</w:t>
      </w:r>
    </w:p>
    <w:p w:rsidR="00000000" w:rsidDel="00000000" w:rsidP="00000000" w:rsidRDefault="00000000" w:rsidRPr="00000000" w14:paraId="00000023">
      <w:pPr>
        <w:jc w:val="both"/>
        <w:rPr>
          <w:sz w:val="28"/>
          <w:szCs w:val="28"/>
        </w:rPr>
      </w:pPr>
      <w:r w:rsidDel="00000000" w:rsidR="00000000" w:rsidRPr="00000000">
        <w:rPr>
          <w:rtl w:val="0"/>
        </w:rPr>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jc w:val="both"/>
        <w:rPr>
          <w:sz w:val="28"/>
          <w:szCs w:val="28"/>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sz w:val="28"/>
          <w:szCs w:val="28"/>
          <w:u w:val="none"/>
        </w:rPr>
      </w:pPr>
      <w:r w:rsidDel="00000000" w:rsidR="00000000" w:rsidRPr="00000000">
        <w:rPr>
          <w:sz w:val="28"/>
          <w:szCs w:val="28"/>
          <w:rtl w:val="0"/>
        </w:rPr>
        <w:t xml:space="preserve">(0p) /2p</w:t>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color w:val="666666"/>
        </w:rPr>
      </w:pPr>
      <w:r w:rsidDel="00000000" w:rsidR="00000000" w:rsidRPr="00000000">
        <w:rPr>
          <w:color w:val="666666"/>
          <w:rtl w:val="0"/>
        </w:rPr>
        <w:t xml:space="preserve">Enviant-les per la interfície d’ethernet 5, seria suficient, però si les enviem per </w:t>
      </w:r>
      <w:r w:rsidDel="00000000" w:rsidR="00000000" w:rsidRPr="00000000">
        <w:rPr>
          <w:b w:val="1"/>
          <w:color w:val="666666"/>
          <w:rtl w:val="0"/>
        </w:rPr>
        <w:t xml:space="preserve">bridge</w:t>
      </w:r>
      <w:r w:rsidDel="00000000" w:rsidR="00000000" w:rsidRPr="00000000">
        <w:rPr>
          <w:color w:val="666666"/>
          <w:rtl w:val="0"/>
        </w:rPr>
        <w:t xml:space="preserve">, envia el missatge per totes les interfícies i per tant podem capturar-lo amb wireshark ja que es podran veure tots els paquets que s’envien entre els routers en totes les interfícies ja siguin ports o ethernet.</w:t>
      </w:r>
    </w:p>
    <w:p w:rsidR="00000000" w:rsidDel="00000000" w:rsidP="00000000" w:rsidRDefault="00000000" w:rsidRPr="00000000" w14:paraId="00000029">
      <w:pPr>
        <w:jc w:val="both"/>
        <w:rPr>
          <w:color w:val="666666"/>
        </w:rPr>
      </w:pPr>
      <w:r w:rsidDel="00000000" w:rsidR="00000000" w:rsidRPr="00000000">
        <w:rPr>
          <w:rtl w:val="0"/>
        </w:rPr>
      </w:r>
    </w:p>
    <w:p w:rsidR="00000000" w:rsidDel="00000000" w:rsidP="00000000" w:rsidRDefault="00000000" w:rsidRPr="00000000" w14:paraId="0000002A">
      <w:pPr>
        <w:jc w:val="both"/>
        <w:rPr>
          <w:color w:val="666666"/>
        </w:rPr>
      </w:pPr>
      <w:r w:rsidDel="00000000" w:rsidR="00000000" w:rsidRPr="00000000">
        <w:rPr>
          <w:color w:val="666666"/>
          <w:rtl w:val="0"/>
        </w:rPr>
        <w:t xml:space="preserve">Per enviar missatges RIP (Routing Information Protocol) a la xarxa hauríem d'habilitar RIP a les interfícies que connecten els routers (ponts) amb diferents subxarxes IP:</w:t>
      </w:r>
    </w:p>
    <w:p w:rsidR="00000000" w:rsidDel="00000000" w:rsidP="00000000" w:rsidRDefault="00000000" w:rsidRPr="00000000" w14:paraId="0000002B">
      <w:pPr>
        <w:numPr>
          <w:ilvl w:val="0"/>
          <w:numId w:val="7"/>
        </w:numPr>
        <w:ind w:left="720" w:hanging="360"/>
        <w:jc w:val="both"/>
        <w:rPr>
          <w:color w:val="666666"/>
          <w:u w:val="none"/>
        </w:rPr>
      </w:pPr>
      <w:r w:rsidDel="00000000" w:rsidR="00000000" w:rsidRPr="00000000">
        <w:rPr>
          <w:color w:val="666666"/>
          <w:rtl w:val="0"/>
        </w:rPr>
        <w:t xml:space="preserve">Router 1: Activa RIP a les interfícies que es connecten a les subxarxes </w:t>
      </w:r>
      <w:r w:rsidDel="00000000" w:rsidR="00000000" w:rsidRPr="00000000">
        <w:rPr>
          <w:color w:val="666666"/>
          <w:rtl w:val="0"/>
        </w:rPr>
        <w:t xml:space="preserve">dis </w:t>
      </w:r>
      <w:r w:rsidDel="00000000" w:rsidR="00000000" w:rsidRPr="00000000">
        <w:rPr>
          <w:color w:val="666666"/>
          <w:rtl w:val="0"/>
        </w:rPr>
        <w:t xml:space="preserve">i adm.</w:t>
      </w:r>
    </w:p>
    <w:p w:rsidR="00000000" w:rsidDel="00000000" w:rsidP="00000000" w:rsidRDefault="00000000" w:rsidRPr="00000000" w14:paraId="0000002C">
      <w:pPr>
        <w:numPr>
          <w:ilvl w:val="0"/>
          <w:numId w:val="7"/>
        </w:numPr>
        <w:ind w:left="720" w:hanging="360"/>
        <w:jc w:val="both"/>
        <w:rPr>
          <w:color w:val="666666"/>
          <w:u w:val="none"/>
        </w:rPr>
      </w:pPr>
      <w:r w:rsidDel="00000000" w:rsidR="00000000" w:rsidRPr="00000000">
        <w:rPr>
          <w:color w:val="666666"/>
          <w:rtl w:val="0"/>
        </w:rPr>
        <w:t xml:space="preserve">Router 2: Activa RIP a les interfícies que es connecten a les subxarxes dev  i cpd.</w:t>
      </w:r>
    </w:p>
    <w:p w:rsidR="00000000" w:rsidDel="00000000" w:rsidP="00000000" w:rsidRDefault="00000000" w:rsidRPr="00000000" w14:paraId="0000002D">
      <w:pPr>
        <w:ind w:left="720" w:firstLine="0"/>
        <w:jc w:val="both"/>
        <w:rPr>
          <w:color w:val="666666"/>
        </w:rPr>
      </w:pPr>
      <w:r w:rsidDel="00000000" w:rsidR="00000000" w:rsidRPr="00000000">
        <w:rPr>
          <w:rtl w:val="0"/>
        </w:rPr>
      </w:r>
    </w:p>
    <w:p w:rsidR="00000000" w:rsidDel="00000000" w:rsidP="00000000" w:rsidRDefault="00000000" w:rsidRPr="00000000" w14:paraId="0000002E">
      <w:pPr>
        <w:ind w:left="0" w:firstLine="0"/>
        <w:jc w:val="both"/>
        <w:rPr>
          <w:color w:val="666666"/>
        </w:rPr>
      </w:pPr>
      <w:r w:rsidDel="00000000" w:rsidR="00000000" w:rsidRPr="00000000">
        <w:rPr>
          <w:color w:val="666666"/>
          <w:rtl w:val="0"/>
        </w:rPr>
        <w:t xml:space="preserve">Modificació de la configuració de la interfície del protocol RIP, utilitzant la versió v2 en els dos routers, per no tenir problemes d'incompatibilitat entre versions i al ser la més nova la té en compte el subnetting, fent que en el nostre cas sigui una versió molt més encertada que la versió 1.</w:t>
      </w:r>
    </w:p>
    <w:p w:rsidR="00000000" w:rsidDel="00000000" w:rsidP="00000000" w:rsidRDefault="00000000" w:rsidRPr="00000000" w14:paraId="0000002F">
      <w:pPr>
        <w:ind w:left="0" w:firstLine="0"/>
        <w:jc w:val="both"/>
        <w:rPr>
          <w:color w:val="666666"/>
        </w:rPr>
      </w:pPr>
      <w:r w:rsidDel="00000000" w:rsidR="00000000" w:rsidRPr="00000000">
        <w:rPr>
          <w:rtl w:val="0"/>
        </w:rPr>
      </w:r>
    </w:p>
    <w:p w:rsidR="00000000" w:rsidDel="00000000" w:rsidP="00000000" w:rsidRDefault="00000000" w:rsidRPr="00000000" w14:paraId="00000030">
      <w:pPr>
        <w:ind w:left="0" w:firstLine="0"/>
        <w:jc w:val="both"/>
        <w:rPr>
          <w:color w:val="666666"/>
        </w:rPr>
      </w:pPr>
      <w:r w:rsidDel="00000000" w:rsidR="00000000" w:rsidRPr="00000000">
        <w:rPr>
          <w:color w:val="666666"/>
          <w:rtl w:val="0"/>
        </w:rPr>
        <w:t xml:space="preserve">Creació de RIP amb la interfície bridge i la versió 2:</w:t>
      </w:r>
    </w:p>
    <w:p w:rsidR="00000000" w:rsidDel="00000000" w:rsidP="00000000" w:rsidRDefault="00000000" w:rsidRPr="00000000" w14:paraId="00000031">
      <w:pPr>
        <w:ind w:left="0" w:firstLine="0"/>
        <w:jc w:val="both"/>
        <w:rPr>
          <w:color w:val="666666"/>
        </w:rPr>
      </w:pPr>
      <w:r w:rsidDel="00000000" w:rsidR="00000000" w:rsidRPr="00000000">
        <w:rPr>
          <w:color w:val="666666"/>
        </w:rPr>
        <w:drawing>
          <wp:inline distB="114300" distT="114300" distL="114300" distR="114300">
            <wp:extent cx="2281238" cy="1735150"/>
            <wp:effectExtent b="0" l="0" r="0" t="0"/>
            <wp:docPr id="13" name="image12.png"/>
            <a:graphic>
              <a:graphicData uri="http://schemas.openxmlformats.org/drawingml/2006/picture">
                <pic:pic>
                  <pic:nvPicPr>
                    <pic:cNvPr id="0" name="image12.png"/>
                    <pic:cNvPicPr preferRelativeResize="0"/>
                  </pic:nvPicPr>
                  <pic:blipFill>
                    <a:blip r:embed="rId8"/>
                    <a:srcRect b="58826" l="0" r="74252" t="6878"/>
                    <a:stretch>
                      <a:fillRect/>
                    </a:stretch>
                  </pic:blipFill>
                  <pic:spPr>
                    <a:xfrm>
                      <a:off x="0" y="0"/>
                      <a:ext cx="2281238" cy="1735150"/>
                    </a:xfrm>
                    <a:prstGeom prst="rect"/>
                    <a:ln/>
                  </pic:spPr>
                </pic:pic>
              </a:graphicData>
            </a:graphic>
          </wp:inline>
        </w:drawing>
      </w:r>
      <w:r w:rsidDel="00000000" w:rsidR="00000000" w:rsidRPr="00000000">
        <w:rPr>
          <w:color w:val="666666"/>
          <w:rtl w:val="0"/>
        </w:rPr>
        <w:t xml:space="preserve"> </w:t>
      </w:r>
    </w:p>
    <w:p w:rsidR="00000000" w:rsidDel="00000000" w:rsidP="00000000" w:rsidRDefault="00000000" w:rsidRPr="00000000" w14:paraId="00000032">
      <w:pPr>
        <w:ind w:left="0" w:firstLine="0"/>
        <w:jc w:val="both"/>
        <w:rPr>
          <w:color w:val="666666"/>
        </w:rPr>
      </w:pPr>
      <w:r w:rsidDel="00000000" w:rsidR="00000000" w:rsidRPr="00000000">
        <w:rPr>
          <w:rtl w:val="0"/>
        </w:rPr>
      </w:r>
    </w:p>
    <w:p w:rsidR="00000000" w:rsidDel="00000000" w:rsidP="00000000" w:rsidRDefault="00000000" w:rsidRPr="00000000" w14:paraId="00000033">
      <w:pPr>
        <w:ind w:left="0" w:firstLine="0"/>
        <w:jc w:val="both"/>
        <w:rPr>
          <w:color w:val="666666"/>
        </w:rPr>
      </w:pPr>
      <w:r w:rsidDel="00000000" w:rsidR="00000000" w:rsidRPr="00000000">
        <w:rPr>
          <w:color w:val="666666"/>
          <w:rtl w:val="0"/>
        </w:rPr>
        <w:t xml:space="preserve">Com hauria de sortir les  interfícies del RIP pels dos routers:</w:t>
      </w:r>
    </w:p>
    <w:p w:rsidR="00000000" w:rsidDel="00000000" w:rsidP="00000000" w:rsidRDefault="00000000" w:rsidRPr="00000000" w14:paraId="00000034">
      <w:pPr>
        <w:ind w:left="0" w:firstLine="0"/>
        <w:jc w:val="both"/>
        <w:rPr>
          <w:color w:val="666666"/>
        </w:rPr>
      </w:pPr>
      <w:r w:rsidDel="00000000" w:rsidR="00000000" w:rsidRPr="00000000">
        <w:rPr>
          <w:color w:val="666666"/>
        </w:rPr>
        <w:drawing>
          <wp:inline distB="0" distT="0" distL="0" distR="0">
            <wp:extent cx="5231342" cy="600075"/>
            <wp:effectExtent b="0" l="0" r="0" t="0"/>
            <wp:docPr id="2" name="image2.png"/>
            <a:graphic>
              <a:graphicData uri="http://schemas.openxmlformats.org/drawingml/2006/picture">
                <pic:pic>
                  <pic:nvPicPr>
                    <pic:cNvPr id="0" name="image2.png"/>
                    <pic:cNvPicPr preferRelativeResize="0"/>
                  </pic:nvPicPr>
                  <pic:blipFill>
                    <a:blip r:embed="rId9"/>
                    <a:srcRect b="70636" l="7670" r="52750" t="21321"/>
                    <a:stretch>
                      <a:fillRect/>
                    </a:stretch>
                  </pic:blipFill>
                  <pic:spPr>
                    <a:xfrm>
                      <a:off x="0" y="0"/>
                      <a:ext cx="5231342"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both"/>
        <w:rPr>
          <w:color w:val="666666"/>
        </w:rPr>
      </w:pPr>
      <w:r w:rsidDel="00000000" w:rsidR="00000000" w:rsidRPr="00000000">
        <w:rPr>
          <w:rtl w:val="0"/>
        </w:rPr>
      </w:r>
    </w:p>
    <w:p w:rsidR="00000000" w:rsidDel="00000000" w:rsidP="00000000" w:rsidRDefault="00000000" w:rsidRPr="00000000" w14:paraId="00000036">
      <w:pPr>
        <w:ind w:left="0" w:firstLine="0"/>
        <w:jc w:val="both"/>
        <w:rPr>
          <w:color w:val="666666"/>
        </w:rPr>
      </w:pPr>
      <w:r w:rsidDel="00000000" w:rsidR="00000000" w:rsidRPr="00000000">
        <w:rPr>
          <w:rtl w:val="0"/>
        </w:rPr>
      </w:r>
    </w:p>
    <w:p w:rsidR="00000000" w:rsidDel="00000000" w:rsidP="00000000" w:rsidRDefault="00000000" w:rsidRPr="00000000" w14:paraId="00000037">
      <w:pPr>
        <w:ind w:left="0" w:firstLine="0"/>
        <w:jc w:val="both"/>
        <w:rPr>
          <w:color w:val="666666"/>
        </w:rPr>
      </w:pPr>
      <w:r w:rsidDel="00000000" w:rsidR="00000000" w:rsidRPr="00000000">
        <w:rPr>
          <w:color w:val="666666"/>
          <w:rtl w:val="0"/>
        </w:rPr>
        <w:t xml:space="preserve">Wireshark del Router:</w:t>
      </w:r>
    </w:p>
    <w:p w:rsidR="00000000" w:rsidDel="00000000" w:rsidP="00000000" w:rsidRDefault="00000000" w:rsidRPr="00000000" w14:paraId="00000038">
      <w:pPr>
        <w:jc w:val="both"/>
        <w:rPr/>
      </w:pPr>
      <w:r w:rsidDel="00000000" w:rsidR="00000000" w:rsidRPr="00000000">
        <w:rPr/>
        <w:drawing>
          <wp:inline distB="114300" distT="114300" distL="114300" distR="114300">
            <wp:extent cx="5206968" cy="1269198"/>
            <wp:effectExtent b="0" l="0" r="0" t="0"/>
            <wp:docPr id="12" name="image10.png"/>
            <a:graphic>
              <a:graphicData uri="http://schemas.openxmlformats.org/drawingml/2006/picture">
                <pic:pic>
                  <pic:nvPicPr>
                    <pic:cNvPr id="0" name="image10.png"/>
                    <pic:cNvPicPr preferRelativeResize="0"/>
                  </pic:nvPicPr>
                  <pic:blipFill>
                    <a:blip r:embed="rId10"/>
                    <a:srcRect b="25430" l="0" r="0" t="9224"/>
                    <a:stretch>
                      <a:fillRect/>
                    </a:stretch>
                  </pic:blipFill>
                  <pic:spPr>
                    <a:xfrm>
                      <a:off x="0" y="0"/>
                      <a:ext cx="5206968" cy="126919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666666"/>
          <w:rtl w:val="0"/>
        </w:rPr>
        <w:t xml:space="preserve">On podem veure que el protocol no està donant errors i fent les seves rutes d’encaminament dinàmic.</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3.</w:t>
      </w:r>
    </w:p>
    <w:p w:rsidR="00000000" w:rsidDel="00000000" w:rsidP="00000000" w:rsidRDefault="00000000" w:rsidRPr="00000000" w14:paraId="0000003E">
      <w:pPr>
        <w:numPr>
          <w:ilvl w:val="0"/>
          <w:numId w:val="3"/>
        </w:numPr>
        <w:ind w:left="720" w:hanging="360"/>
        <w:jc w:val="both"/>
        <w:rPr>
          <w:color w:val="666666"/>
          <w:u w:val="none"/>
        </w:rPr>
      </w:pPr>
      <w:r w:rsidDel="00000000" w:rsidR="00000000" w:rsidRPr="00000000">
        <w:rPr>
          <w:color w:val="666666"/>
          <w:rtl w:val="0"/>
        </w:rPr>
        <w:t xml:space="preserve">Taula d’encaminament del Router 1: (IP-&gt;Routes)</w:t>
      </w: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drawing>
          <wp:inline distB="114300" distT="114300" distL="114300" distR="114300">
            <wp:extent cx="4643598" cy="643772"/>
            <wp:effectExtent b="0" l="0" r="0" t="0"/>
            <wp:docPr id="11" name="image8.png"/>
            <a:graphic>
              <a:graphicData uri="http://schemas.openxmlformats.org/drawingml/2006/picture">
                <pic:pic>
                  <pic:nvPicPr>
                    <pic:cNvPr id="0" name="image8.png"/>
                    <pic:cNvPicPr preferRelativeResize="0"/>
                  </pic:nvPicPr>
                  <pic:blipFill>
                    <a:blip r:embed="rId11"/>
                    <a:srcRect b="48291" l="15384" r="0" t="30250"/>
                    <a:stretch>
                      <a:fillRect/>
                    </a:stretch>
                  </pic:blipFill>
                  <pic:spPr>
                    <a:xfrm>
                      <a:off x="0" y="0"/>
                      <a:ext cx="4643598" cy="64377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both"/>
        <w:rPr>
          <w:color w:val="666666"/>
        </w:rPr>
      </w:pPr>
      <w:r w:rsidDel="00000000" w:rsidR="00000000" w:rsidRPr="00000000">
        <w:rPr>
          <w:color w:val="666666"/>
          <w:rtl w:val="0"/>
        </w:rPr>
        <w:t xml:space="preserve">En aquesta</w:t>
      </w:r>
      <w:r w:rsidDel="00000000" w:rsidR="00000000" w:rsidRPr="00000000">
        <w:rPr>
          <w:color w:val="666666"/>
          <w:rtl w:val="0"/>
        </w:rPr>
        <w:t xml:space="preserve"> taula d’encaminament falten 2 rutes, la de les subxarxes del Router 2.</w:t>
      </w:r>
    </w:p>
    <w:p w:rsidR="00000000" w:rsidDel="00000000" w:rsidP="00000000" w:rsidRDefault="00000000" w:rsidRPr="00000000" w14:paraId="00000041">
      <w:pPr>
        <w:ind w:left="720" w:firstLine="0"/>
        <w:jc w:val="both"/>
        <w:rPr>
          <w:color w:val="666666"/>
        </w:rPr>
      </w:pPr>
      <w:r w:rsidDel="00000000" w:rsidR="00000000" w:rsidRPr="00000000">
        <w:rPr>
          <w:color w:val="666666"/>
          <w:rtl w:val="0"/>
        </w:rPr>
        <w:t xml:space="preserve">Serien la 10.1.1.128/26 i la 10.1.1.192/28, el gateway seria per la 10.1.1.226 i la distància hauria de ser 120, com podem veure a la taula d’encaminament del Router 2. </w:t>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numPr>
          <w:ilvl w:val="0"/>
          <w:numId w:val="3"/>
        </w:numPr>
        <w:ind w:left="720" w:hanging="360"/>
        <w:jc w:val="both"/>
        <w:rPr>
          <w:color w:val="666666"/>
          <w:u w:val="none"/>
        </w:rPr>
      </w:pPr>
      <w:r w:rsidDel="00000000" w:rsidR="00000000" w:rsidRPr="00000000">
        <w:rPr>
          <w:color w:val="666666"/>
          <w:rtl w:val="0"/>
        </w:rPr>
        <w:t xml:space="preserve">Taula d’encaminament RIP del Router 1: (RIP-&gt;Routes)</w:t>
      </w:r>
    </w:p>
    <w:p w:rsidR="00000000" w:rsidDel="00000000" w:rsidP="00000000" w:rsidRDefault="00000000" w:rsidRPr="00000000" w14:paraId="00000044">
      <w:pPr>
        <w:ind w:left="720" w:firstLine="0"/>
        <w:jc w:val="both"/>
        <w:rPr/>
      </w:pPr>
      <w:r w:rsidDel="00000000" w:rsidR="00000000" w:rsidRPr="00000000">
        <w:rPr/>
        <w:drawing>
          <wp:inline distB="114300" distT="114300" distL="114300" distR="114300">
            <wp:extent cx="3714750" cy="904875"/>
            <wp:effectExtent b="0" l="0" r="0" t="0"/>
            <wp:docPr id="10" name="image11.png"/>
            <a:graphic>
              <a:graphicData uri="http://schemas.openxmlformats.org/drawingml/2006/picture">
                <pic:pic>
                  <pic:nvPicPr>
                    <pic:cNvPr id="0" name="image11.png"/>
                    <pic:cNvPicPr preferRelativeResize="0"/>
                  </pic:nvPicPr>
                  <pic:blipFill>
                    <a:blip r:embed="rId6"/>
                    <a:srcRect b="68483" l="7843" r="62458" t="18791"/>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numPr>
          <w:ilvl w:val="0"/>
          <w:numId w:val="3"/>
        </w:numPr>
        <w:ind w:left="720" w:hanging="360"/>
        <w:jc w:val="both"/>
        <w:rPr>
          <w:color w:val="666666"/>
          <w:u w:val="none"/>
        </w:rPr>
      </w:pPr>
      <w:r w:rsidDel="00000000" w:rsidR="00000000" w:rsidRPr="00000000">
        <w:rPr>
          <w:color w:val="666666"/>
          <w:rtl w:val="0"/>
        </w:rPr>
        <w:t xml:space="preserve">Taula d’encaminament del Router  2:  (IP-&gt;Routes)</w:t>
      </w:r>
    </w:p>
    <w:p w:rsidR="00000000" w:rsidDel="00000000" w:rsidP="00000000" w:rsidRDefault="00000000" w:rsidRPr="00000000" w14:paraId="00000047">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91075" cy="1033923"/>
            <wp:effectExtent b="0" l="0" r="0" t="0"/>
            <wp:docPr id="9" name="image9.png"/>
            <a:graphic>
              <a:graphicData uri="http://schemas.openxmlformats.org/drawingml/2006/picture">
                <pic:pic>
                  <pic:nvPicPr>
                    <pic:cNvPr id="0" name="image9.png"/>
                    <pic:cNvPicPr preferRelativeResize="0"/>
                  </pic:nvPicPr>
                  <pic:blipFill>
                    <a:blip r:embed="rId12"/>
                    <a:srcRect b="37773" l="14451" r="6082" t="30105"/>
                    <a:stretch>
                      <a:fillRect/>
                    </a:stretch>
                  </pic:blipFill>
                  <pic:spPr>
                    <a:xfrm>
                      <a:off x="0" y="0"/>
                      <a:ext cx="4791075" cy="103392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
        </w:numPr>
        <w:ind w:left="720" w:hanging="360"/>
        <w:jc w:val="both"/>
        <w:rPr>
          <w:color w:val="666666"/>
          <w:u w:val="none"/>
        </w:rPr>
      </w:pPr>
      <w:r w:rsidDel="00000000" w:rsidR="00000000" w:rsidRPr="00000000">
        <w:rPr>
          <w:color w:val="666666"/>
          <w:rtl w:val="0"/>
        </w:rPr>
        <w:t xml:space="preserve">Taula d’encaminament RIP del Router  2: (RIP-&gt;Routes)</w:t>
      </w:r>
    </w:p>
    <w:p w:rsidR="00000000" w:rsidDel="00000000" w:rsidP="00000000" w:rsidRDefault="00000000" w:rsidRPr="00000000" w14:paraId="00000049">
      <w:pPr>
        <w:ind w:left="720" w:firstLine="0"/>
        <w:jc w:val="both"/>
        <w:rPr>
          <w:color w:val="666666"/>
        </w:rPr>
      </w:pPr>
      <w:r w:rsidDel="00000000" w:rsidR="00000000" w:rsidRPr="00000000">
        <w:rPr/>
        <w:drawing>
          <wp:inline distB="0" distT="0" distL="0" distR="0">
            <wp:extent cx="3929063" cy="978559"/>
            <wp:effectExtent b="0" l="0" r="0" t="0"/>
            <wp:docPr id="5" name="image4.png"/>
            <a:graphic>
              <a:graphicData uri="http://schemas.openxmlformats.org/drawingml/2006/picture">
                <pic:pic>
                  <pic:nvPicPr>
                    <pic:cNvPr id="0" name="image4.png"/>
                    <pic:cNvPicPr preferRelativeResize="0"/>
                  </pic:nvPicPr>
                  <pic:blipFill>
                    <a:blip r:embed="rId7"/>
                    <a:srcRect b="67530" l="7580" r="63803" t="19757"/>
                    <a:stretch>
                      <a:fillRect/>
                    </a:stretch>
                  </pic:blipFill>
                  <pic:spPr>
                    <a:xfrm>
                      <a:off x="0" y="0"/>
                      <a:ext cx="3929063" cy="97855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color w:val="666666"/>
        </w:rPr>
      </w:pPr>
      <w:r w:rsidDel="00000000" w:rsidR="00000000" w:rsidRPr="00000000">
        <w:rPr>
          <w:rtl w:val="0"/>
        </w:rPr>
      </w:r>
    </w:p>
    <w:p w:rsidR="00000000" w:rsidDel="00000000" w:rsidP="00000000" w:rsidRDefault="00000000" w:rsidRPr="00000000" w14:paraId="0000004B">
      <w:pPr>
        <w:ind w:firstLine="720"/>
        <w:jc w:val="both"/>
        <w:rPr/>
      </w:pPr>
      <w:r w:rsidDel="00000000" w:rsidR="00000000" w:rsidRPr="00000000">
        <w:rPr>
          <w:b w:val="1"/>
          <w:rtl w:val="0"/>
        </w:rPr>
        <w:t xml:space="preserve">1</w:t>
      </w:r>
      <w:r w:rsidDel="00000000" w:rsidR="00000000" w:rsidRPr="00000000">
        <w:rPr>
          <w:rtl w:val="0"/>
        </w:rPr>
        <w:t xml:space="preserve">. Flags (1era columna) (0.5p) /0.5p</w:t>
      </w:r>
    </w:p>
    <w:p w:rsidR="00000000" w:rsidDel="00000000" w:rsidP="00000000" w:rsidRDefault="00000000" w:rsidRPr="00000000" w14:paraId="0000004C">
      <w:pPr>
        <w:numPr>
          <w:ilvl w:val="0"/>
          <w:numId w:val="8"/>
        </w:numPr>
        <w:ind w:left="720" w:hanging="360"/>
        <w:jc w:val="both"/>
        <w:rPr>
          <w:color w:val="666666"/>
          <w:u w:val="none"/>
        </w:rPr>
      </w:pPr>
      <w:r w:rsidDel="00000000" w:rsidR="00000000" w:rsidRPr="00000000">
        <w:rPr>
          <w:color w:val="666666"/>
          <w:rtl w:val="0"/>
        </w:rPr>
        <w:t xml:space="preserve">Taula d’encaminament del Router :</w:t>
      </w:r>
    </w:p>
    <w:p w:rsidR="00000000" w:rsidDel="00000000" w:rsidP="00000000" w:rsidRDefault="00000000" w:rsidRPr="00000000" w14:paraId="0000004D">
      <w:pPr>
        <w:ind w:left="708.6614173228347" w:firstLine="0"/>
        <w:jc w:val="both"/>
        <w:rPr>
          <w:color w:val="666666"/>
        </w:rPr>
      </w:pPr>
      <w:r w:rsidDel="00000000" w:rsidR="00000000" w:rsidRPr="00000000">
        <w:rPr>
          <w:color w:val="666666"/>
          <w:rtl w:val="0"/>
        </w:rPr>
        <w:t xml:space="preserve">Apareix coma flag DAC (Dynamically Authorized Connected). Indica que la ruta està protegida per un filtre de control d'accés (DAC). Els filtres DAC permeten controlar l'accés a una xarxa o a un recurs.</w:t>
      </w:r>
    </w:p>
    <w:p w:rsidR="00000000" w:rsidDel="00000000" w:rsidP="00000000" w:rsidRDefault="00000000" w:rsidRPr="00000000" w14:paraId="0000004E">
      <w:pPr>
        <w:numPr>
          <w:ilvl w:val="0"/>
          <w:numId w:val="6"/>
        </w:numPr>
        <w:ind w:left="720" w:hanging="360"/>
        <w:jc w:val="both"/>
        <w:rPr>
          <w:color w:val="666666"/>
          <w:u w:val="none"/>
        </w:rPr>
      </w:pPr>
      <w:r w:rsidDel="00000000" w:rsidR="00000000" w:rsidRPr="00000000">
        <w:rPr>
          <w:color w:val="666666"/>
          <w:rtl w:val="0"/>
        </w:rPr>
        <w:t xml:space="preserve">Taula d’encaminament de RIP:</w:t>
      </w:r>
    </w:p>
    <w:p w:rsidR="00000000" w:rsidDel="00000000" w:rsidP="00000000" w:rsidRDefault="00000000" w:rsidRPr="00000000" w14:paraId="0000004F">
      <w:pPr>
        <w:ind w:left="708.6614173228347" w:firstLine="0"/>
        <w:jc w:val="both"/>
        <w:rPr>
          <w:color w:val="666666"/>
        </w:rPr>
      </w:pPr>
      <w:r w:rsidDel="00000000" w:rsidR="00000000" w:rsidRPr="00000000">
        <w:rPr>
          <w:color w:val="666666"/>
          <w:rtl w:val="0"/>
        </w:rPr>
        <w:t xml:space="preserve">A la primera columna apareix una R (Reachable route), vol dir que la ruta és vàlida i accessible.</w:t>
      </w:r>
    </w:p>
    <w:p w:rsidR="00000000" w:rsidDel="00000000" w:rsidP="00000000" w:rsidRDefault="00000000" w:rsidRPr="00000000" w14:paraId="00000050">
      <w:pPr>
        <w:ind w:left="708.6614173228347" w:firstLine="0"/>
        <w:jc w:val="both"/>
        <w:rPr>
          <w:color w:val="666666"/>
        </w:rPr>
      </w:pPr>
      <w:r w:rsidDel="00000000" w:rsidR="00000000" w:rsidRPr="00000000">
        <w:rPr>
          <w:rtl w:val="0"/>
        </w:rPr>
      </w:r>
    </w:p>
    <w:p w:rsidR="00000000" w:rsidDel="00000000" w:rsidP="00000000" w:rsidRDefault="00000000" w:rsidRPr="00000000" w14:paraId="00000051">
      <w:pPr>
        <w:ind w:firstLine="720"/>
        <w:jc w:val="both"/>
        <w:rPr/>
      </w:pPr>
      <w:r w:rsidDel="00000000" w:rsidR="00000000" w:rsidRPr="00000000">
        <w:rPr>
          <w:b w:val="1"/>
          <w:rtl w:val="0"/>
        </w:rPr>
        <w:t xml:space="preserve">2</w:t>
      </w:r>
      <w:r w:rsidDel="00000000" w:rsidR="00000000" w:rsidRPr="00000000">
        <w:rPr>
          <w:rtl w:val="0"/>
        </w:rPr>
        <w:t xml:space="preserve">. Informació ruta (0.5p) /0.5p</w:t>
      </w:r>
    </w:p>
    <w:p w:rsidR="00000000" w:rsidDel="00000000" w:rsidP="00000000" w:rsidRDefault="00000000" w:rsidRPr="00000000" w14:paraId="00000052">
      <w:pPr>
        <w:ind w:left="708.6614173228347" w:firstLine="0"/>
        <w:jc w:val="both"/>
        <w:rPr>
          <w:color w:val="666666"/>
        </w:rPr>
      </w:pPr>
      <w:r w:rsidDel="00000000" w:rsidR="00000000" w:rsidRPr="00000000">
        <w:rPr>
          <w:color w:val="666666"/>
          <w:rtl w:val="0"/>
        </w:rPr>
        <w:t xml:space="preserve">La taula d'encaminament del router i la taula d'encaminament de RIP mostren la mateixa informació bàsica sobre les rutes (adreça de destí, següent salt i estat de la ruta), amb la diferència que la taula del router conté la seva adreça de la xarxa i la taula de RIP conté les adreces de les subxarxes dels routers connectats:</w:t>
      </w:r>
    </w:p>
    <w:p w:rsidR="00000000" w:rsidDel="00000000" w:rsidP="00000000" w:rsidRDefault="00000000" w:rsidRPr="00000000" w14:paraId="00000053">
      <w:pPr>
        <w:numPr>
          <w:ilvl w:val="0"/>
          <w:numId w:val="9"/>
        </w:numPr>
        <w:ind w:left="720" w:hanging="360"/>
        <w:jc w:val="both"/>
        <w:rPr>
          <w:color w:val="666666"/>
        </w:rPr>
      </w:pPr>
      <w:r w:rsidDel="00000000" w:rsidR="00000000" w:rsidRPr="00000000">
        <w:rPr>
          <w:color w:val="666666"/>
          <w:rtl w:val="0"/>
        </w:rPr>
        <w:t xml:space="preserve">Taula d’encaminament del router:</w:t>
      </w:r>
    </w:p>
    <w:p w:rsidR="00000000" w:rsidDel="00000000" w:rsidP="00000000" w:rsidRDefault="00000000" w:rsidRPr="00000000" w14:paraId="00000054">
      <w:pPr>
        <w:ind w:left="720" w:firstLine="0"/>
        <w:rPr>
          <w:color w:val="666666"/>
        </w:rPr>
      </w:pPr>
      <w:r w:rsidDel="00000000" w:rsidR="00000000" w:rsidRPr="00000000">
        <w:rPr>
          <w:color w:val="666666"/>
          <w:rtl w:val="0"/>
        </w:rPr>
        <w:t xml:space="preserve">Conté les adreces de destí de les seves 2 subxarxes</w:t>
      </w:r>
    </w:p>
    <w:p w:rsidR="00000000" w:rsidDel="00000000" w:rsidP="00000000" w:rsidRDefault="00000000" w:rsidRPr="00000000" w14:paraId="00000055">
      <w:pPr>
        <w:ind w:left="720" w:firstLine="0"/>
        <w:rPr>
          <w:color w:val="666666"/>
        </w:rPr>
      </w:pPr>
      <w:r w:rsidDel="00000000" w:rsidR="00000000" w:rsidRPr="00000000">
        <w:rPr>
          <w:color w:val="666666"/>
          <w:rtl w:val="0"/>
        </w:rPr>
        <w:t xml:space="preserve">(</w:t>
      </w:r>
      <w:r w:rsidDel="00000000" w:rsidR="00000000" w:rsidRPr="00000000">
        <w:rPr>
          <w:i w:val="1"/>
          <w:color w:val="666666"/>
          <w:rtl w:val="0"/>
        </w:rPr>
        <w:t xml:space="preserve">r1</w:t>
      </w:r>
      <w:r w:rsidDel="00000000" w:rsidR="00000000" w:rsidRPr="00000000">
        <w:rPr>
          <w:color w:val="666666"/>
          <w:rtl w:val="0"/>
        </w:rPr>
        <w:t xml:space="preserve">: 10.1.1.0/25 i 10.1.1.208/28, </w:t>
      </w:r>
      <w:r w:rsidDel="00000000" w:rsidR="00000000" w:rsidRPr="00000000">
        <w:rPr>
          <w:i w:val="1"/>
          <w:color w:val="666666"/>
          <w:rtl w:val="0"/>
        </w:rPr>
        <w:t xml:space="preserve">r2</w:t>
      </w:r>
      <w:r w:rsidDel="00000000" w:rsidR="00000000" w:rsidRPr="00000000">
        <w:rPr>
          <w:color w:val="666666"/>
          <w:rtl w:val="0"/>
        </w:rPr>
        <w:t xml:space="preserve">: 10.1.1.128/26 i 10.1.1.192/28)</w:t>
      </w:r>
    </w:p>
    <w:p w:rsidR="00000000" w:rsidDel="00000000" w:rsidP="00000000" w:rsidRDefault="00000000" w:rsidRPr="00000000" w14:paraId="00000056">
      <w:pPr>
        <w:ind w:left="720" w:firstLine="0"/>
        <w:rPr>
          <w:color w:val="666666"/>
        </w:rPr>
      </w:pPr>
      <w:r w:rsidDel="00000000" w:rsidR="00000000" w:rsidRPr="00000000">
        <w:rPr>
          <w:color w:val="666666"/>
          <w:rtl w:val="0"/>
        </w:rPr>
        <w:t xml:space="preserve">l’adreça del troncal (</w:t>
      </w:r>
      <w:r w:rsidDel="00000000" w:rsidR="00000000" w:rsidRPr="00000000">
        <w:rPr>
          <w:i w:val="1"/>
          <w:color w:val="666666"/>
          <w:rtl w:val="0"/>
        </w:rPr>
        <w:t xml:space="preserve">r1 i r2</w:t>
      </w:r>
      <w:r w:rsidDel="00000000" w:rsidR="00000000" w:rsidRPr="00000000">
        <w:rPr>
          <w:color w:val="666666"/>
          <w:rtl w:val="0"/>
        </w:rPr>
        <w:t xml:space="preserve">: 10.1.1.224/30) </w:t>
      </w:r>
    </w:p>
    <w:p w:rsidR="00000000" w:rsidDel="00000000" w:rsidP="00000000" w:rsidRDefault="00000000" w:rsidRPr="00000000" w14:paraId="00000057">
      <w:pPr>
        <w:ind w:left="720" w:firstLine="0"/>
        <w:rPr>
          <w:color w:val="666666"/>
        </w:rPr>
      </w:pPr>
      <w:r w:rsidDel="00000000" w:rsidR="00000000" w:rsidRPr="00000000">
        <w:rPr>
          <w:color w:val="666666"/>
          <w:rtl w:val="0"/>
        </w:rPr>
        <w:t xml:space="preserve">l’adreça de xarxa (</w:t>
      </w:r>
      <w:r w:rsidDel="00000000" w:rsidR="00000000" w:rsidRPr="00000000">
        <w:rPr>
          <w:i w:val="1"/>
          <w:color w:val="666666"/>
          <w:rtl w:val="0"/>
        </w:rPr>
        <w:t xml:space="preserve">r1</w:t>
      </w:r>
      <w:r w:rsidDel="00000000" w:rsidR="00000000" w:rsidRPr="00000000">
        <w:rPr>
          <w:color w:val="666666"/>
          <w:rtl w:val="0"/>
        </w:rPr>
        <w:t xml:space="preserve">: 192.168.88.0/24 i </w:t>
      </w:r>
      <w:r w:rsidDel="00000000" w:rsidR="00000000" w:rsidRPr="00000000">
        <w:rPr>
          <w:i w:val="1"/>
          <w:color w:val="666666"/>
          <w:rtl w:val="0"/>
        </w:rPr>
        <w:t xml:space="preserve">r2</w:t>
      </w:r>
      <w:r w:rsidDel="00000000" w:rsidR="00000000" w:rsidRPr="00000000">
        <w:rPr>
          <w:color w:val="666666"/>
          <w:rtl w:val="0"/>
        </w:rPr>
        <w:t xml:space="preserve">: 192.168.99.0/24).</w:t>
      </w:r>
    </w:p>
    <w:p w:rsidR="00000000" w:rsidDel="00000000" w:rsidP="00000000" w:rsidRDefault="00000000" w:rsidRPr="00000000" w14:paraId="00000058">
      <w:pPr>
        <w:numPr>
          <w:ilvl w:val="0"/>
          <w:numId w:val="9"/>
        </w:numPr>
        <w:ind w:left="720" w:hanging="360"/>
        <w:jc w:val="both"/>
        <w:rPr>
          <w:color w:val="666666"/>
        </w:rPr>
      </w:pPr>
      <w:r w:rsidDel="00000000" w:rsidR="00000000" w:rsidRPr="00000000">
        <w:rPr>
          <w:color w:val="666666"/>
          <w:rtl w:val="0"/>
        </w:rPr>
        <w:t xml:space="preserve">Taula d’encaminament de RIP:</w:t>
      </w:r>
    </w:p>
    <w:p w:rsidR="00000000" w:rsidDel="00000000" w:rsidP="00000000" w:rsidRDefault="00000000" w:rsidRPr="00000000" w14:paraId="00000059">
      <w:pPr>
        <w:ind w:left="720" w:firstLine="0"/>
        <w:rPr>
          <w:color w:val="666666"/>
        </w:rPr>
      </w:pPr>
      <w:r w:rsidDel="00000000" w:rsidR="00000000" w:rsidRPr="00000000">
        <w:rPr>
          <w:color w:val="666666"/>
          <w:rtl w:val="0"/>
        </w:rPr>
        <w:t xml:space="preserve">Conté les adreces de destí de les seves 2 subxarxes</w:t>
      </w:r>
    </w:p>
    <w:p w:rsidR="00000000" w:rsidDel="00000000" w:rsidP="00000000" w:rsidRDefault="00000000" w:rsidRPr="00000000" w14:paraId="0000005A">
      <w:pPr>
        <w:ind w:left="720" w:firstLine="0"/>
        <w:rPr>
          <w:color w:val="666666"/>
        </w:rPr>
      </w:pPr>
      <w:r w:rsidDel="00000000" w:rsidR="00000000" w:rsidRPr="00000000">
        <w:rPr>
          <w:color w:val="666666"/>
          <w:rtl w:val="0"/>
        </w:rPr>
        <w:t xml:space="preserve"> (</w:t>
      </w:r>
      <w:r w:rsidDel="00000000" w:rsidR="00000000" w:rsidRPr="00000000">
        <w:rPr>
          <w:i w:val="1"/>
          <w:color w:val="666666"/>
          <w:rtl w:val="0"/>
        </w:rPr>
        <w:t xml:space="preserve">r1</w:t>
      </w:r>
      <w:r w:rsidDel="00000000" w:rsidR="00000000" w:rsidRPr="00000000">
        <w:rPr>
          <w:color w:val="666666"/>
          <w:rtl w:val="0"/>
        </w:rPr>
        <w:t xml:space="preserve">: 10.1.1.0/25 i 10.1.1.208/28, </w:t>
      </w:r>
      <w:r w:rsidDel="00000000" w:rsidR="00000000" w:rsidRPr="00000000">
        <w:rPr>
          <w:i w:val="1"/>
          <w:color w:val="666666"/>
          <w:rtl w:val="0"/>
        </w:rPr>
        <w:t xml:space="preserve">r2</w:t>
      </w:r>
      <w:r w:rsidDel="00000000" w:rsidR="00000000" w:rsidRPr="00000000">
        <w:rPr>
          <w:color w:val="666666"/>
          <w:rtl w:val="0"/>
        </w:rPr>
        <w:t xml:space="preserve">: 10.1.1.128/2 i 10.1.1.192/28)</w:t>
      </w:r>
    </w:p>
    <w:p w:rsidR="00000000" w:rsidDel="00000000" w:rsidP="00000000" w:rsidRDefault="00000000" w:rsidRPr="00000000" w14:paraId="0000005B">
      <w:pPr>
        <w:ind w:left="720" w:firstLine="0"/>
        <w:rPr>
          <w:color w:val="666666"/>
        </w:rPr>
      </w:pPr>
      <w:r w:rsidDel="00000000" w:rsidR="00000000" w:rsidRPr="00000000">
        <w:rPr>
          <w:color w:val="666666"/>
          <w:rtl w:val="0"/>
        </w:rPr>
        <w:t xml:space="preserve">Les subxarxes dels routers connectats (</w:t>
      </w:r>
      <w:r w:rsidDel="00000000" w:rsidR="00000000" w:rsidRPr="00000000">
        <w:rPr>
          <w:i w:val="1"/>
          <w:color w:val="666666"/>
          <w:rtl w:val="0"/>
        </w:rPr>
        <w:t xml:space="preserve">r1</w:t>
      </w:r>
      <w:r w:rsidDel="00000000" w:rsidR="00000000" w:rsidRPr="00000000">
        <w:rPr>
          <w:color w:val="666666"/>
          <w:rtl w:val="0"/>
        </w:rPr>
        <w:t xml:space="preserve">: 10.1.1.128/26 i 10.1.1.192/28 </w:t>
      </w:r>
      <w:r w:rsidDel="00000000" w:rsidR="00000000" w:rsidRPr="00000000">
        <w:rPr>
          <w:i w:val="1"/>
          <w:color w:val="666666"/>
          <w:rtl w:val="0"/>
        </w:rPr>
        <w:t xml:space="preserve">r2</w:t>
      </w:r>
      <w:r w:rsidDel="00000000" w:rsidR="00000000" w:rsidRPr="00000000">
        <w:rPr>
          <w:color w:val="666666"/>
          <w:rtl w:val="0"/>
        </w:rPr>
        <w:t xml:space="preserve">:10.1.1.0/25 i 10.1.1.208/28)</w:t>
      </w:r>
    </w:p>
    <w:p w:rsidR="00000000" w:rsidDel="00000000" w:rsidP="00000000" w:rsidRDefault="00000000" w:rsidRPr="00000000" w14:paraId="0000005C">
      <w:pPr>
        <w:ind w:left="720" w:firstLine="0"/>
        <w:rPr>
          <w:color w:val="666666"/>
        </w:rPr>
      </w:pPr>
      <w:r w:rsidDel="00000000" w:rsidR="00000000" w:rsidRPr="00000000">
        <w:rPr>
          <w:color w:val="666666"/>
          <w:rtl w:val="0"/>
        </w:rPr>
        <w:t xml:space="preserve">L’adreça del troncal </w:t>
      </w:r>
      <w:r w:rsidDel="00000000" w:rsidR="00000000" w:rsidRPr="00000000">
        <w:rPr>
          <w:i w:val="1"/>
          <w:color w:val="666666"/>
          <w:rtl w:val="0"/>
        </w:rPr>
        <w:t xml:space="preserve">(r1 i r2</w:t>
      </w:r>
      <w:r w:rsidDel="00000000" w:rsidR="00000000" w:rsidRPr="00000000">
        <w:rPr>
          <w:color w:val="666666"/>
          <w:rtl w:val="0"/>
        </w:rPr>
        <w:t xml:space="preserve">: 10.1.1.224/30).</w:t>
      </w:r>
    </w:p>
    <w:p w:rsidR="00000000" w:rsidDel="00000000" w:rsidP="00000000" w:rsidRDefault="00000000" w:rsidRPr="00000000" w14:paraId="0000005D">
      <w:pPr>
        <w:ind w:left="720" w:firstLine="0"/>
        <w:jc w:val="both"/>
        <w:rPr>
          <w:color w:val="666666"/>
        </w:rPr>
      </w:pPr>
      <w:r w:rsidDel="00000000" w:rsidR="00000000" w:rsidRPr="00000000">
        <w:rPr>
          <w:rtl w:val="0"/>
        </w:rPr>
      </w:r>
    </w:p>
    <w:p w:rsidR="00000000" w:rsidDel="00000000" w:rsidP="00000000" w:rsidRDefault="00000000" w:rsidRPr="00000000" w14:paraId="0000005E">
      <w:pPr>
        <w:ind w:left="720" w:firstLine="0"/>
        <w:jc w:val="both"/>
        <w:rPr>
          <w:color w:val="666666"/>
        </w:rPr>
      </w:pPr>
      <w:r w:rsidDel="00000000" w:rsidR="00000000" w:rsidRPr="00000000">
        <w:rPr>
          <w:color w:val="666666"/>
          <w:rtl w:val="0"/>
        </w:rPr>
        <w:t xml:space="preserve">El següent salt (Gateway):</w:t>
      </w:r>
    </w:p>
    <w:p w:rsidR="00000000" w:rsidDel="00000000" w:rsidP="00000000" w:rsidRDefault="00000000" w:rsidRPr="00000000" w14:paraId="0000005F">
      <w:pPr>
        <w:numPr>
          <w:ilvl w:val="0"/>
          <w:numId w:val="2"/>
        </w:numPr>
        <w:ind w:left="720" w:hanging="360"/>
        <w:jc w:val="both"/>
        <w:rPr>
          <w:color w:val="666666"/>
        </w:rPr>
      </w:pPr>
      <w:r w:rsidDel="00000000" w:rsidR="00000000" w:rsidRPr="00000000">
        <w:rPr>
          <w:color w:val="666666"/>
          <w:rtl w:val="0"/>
        </w:rPr>
        <w:t xml:space="preserve">Taula d’encaminament del router:</w:t>
      </w:r>
    </w:p>
    <w:p w:rsidR="00000000" w:rsidDel="00000000" w:rsidP="00000000" w:rsidRDefault="00000000" w:rsidRPr="00000000" w14:paraId="00000060">
      <w:pPr>
        <w:ind w:left="720" w:firstLine="0"/>
        <w:rPr>
          <w:color w:val="666666"/>
        </w:rPr>
      </w:pPr>
      <w:r w:rsidDel="00000000" w:rsidR="00000000" w:rsidRPr="00000000">
        <w:rPr>
          <w:color w:val="666666"/>
          <w:rtl w:val="0"/>
        </w:rPr>
        <w:t xml:space="preserve">Utilitza els bridges locals (</w:t>
      </w:r>
      <w:r w:rsidDel="00000000" w:rsidR="00000000" w:rsidRPr="00000000">
        <w:rPr>
          <w:i w:val="1"/>
          <w:color w:val="666666"/>
          <w:rtl w:val="0"/>
        </w:rPr>
        <w:t xml:space="preserve">r1</w:t>
      </w:r>
      <w:r w:rsidDel="00000000" w:rsidR="00000000" w:rsidRPr="00000000">
        <w:rPr>
          <w:color w:val="666666"/>
          <w:rtl w:val="0"/>
        </w:rPr>
        <w:t xml:space="preserve">: bridge_dev, bridge_cpd, i bridge, </w:t>
      </w:r>
      <w:r w:rsidDel="00000000" w:rsidR="00000000" w:rsidRPr="00000000">
        <w:rPr>
          <w:i w:val="1"/>
          <w:color w:val="666666"/>
          <w:rtl w:val="0"/>
        </w:rPr>
        <w:t xml:space="preserve">r2</w:t>
      </w:r>
      <w:r w:rsidDel="00000000" w:rsidR="00000000" w:rsidRPr="00000000">
        <w:rPr>
          <w:color w:val="666666"/>
          <w:rtl w:val="0"/>
        </w:rPr>
        <w:t xml:space="preserve">: bridge_dis, bridge_adm i bridge) com a gateway.</w:t>
      </w:r>
    </w:p>
    <w:p w:rsidR="00000000" w:rsidDel="00000000" w:rsidP="00000000" w:rsidRDefault="00000000" w:rsidRPr="00000000" w14:paraId="00000061">
      <w:pPr>
        <w:numPr>
          <w:ilvl w:val="0"/>
          <w:numId w:val="2"/>
        </w:numPr>
        <w:ind w:left="720" w:hanging="360"/>
        <w:jc w:val="both"/>
        <w:rPr>
          <w:color w:val="666666"/>
        </w:rPr>
      </w:pPr>
      <w:r w:rsidDel="00000000" w:rsidR="00000000" w:rsidRPr="00000000">
        <w:rPr>
          <w:color w:val="666666"/>
          <w:rtl w:val="0"/>
        </w:rPr>
        <w:t xml:space="preserve">Taula d’encaminament de RIP:</w:t>
      </w:r>
    </w:p>
    <w:p w:rsidR="00000000" w:rsidDel="00000000" w:rsidP="00000000" w:rsidRDefault="00000000" w:rsidRPr="00000000" w14:paraId="00000062">
      <w:pPr>
        <w:ind w:left="720" w:firstLine="0"/>
        <w:rPr>
          <w:color w:val="666666"/>
        </w:rPr>
      </w:pPr>
      <w:r w:rsidDel="00000000" w:rsidR="00000000" w:rsidRPr="00000000">
        <w:rPr>
          <w:color w:val="666666"/>
          <w:rtl w:val="0"/>
        </w:rPr>
        <w:t xml:space="preserve">Especifica que les rutes amb la seva gateway de xarxa: (</w:t>
      </w:r>
      <w:r w:rsidDel="00000000" w:rsidR="00000000" w:rsidRPr="00000000">
        <w:rPr>
          <w:i w:val="1"/>
          <w:color w:val="666666"/>
          <w:rtl w:val="0"/>
        </w:rPr>
        <w:t xml:space="preserve">r1</w:t>
      </w:r>
      <w:r w:rsidDel="00000000" w:rsidR="00000000" w:rsidRPr="00000000">
        <w:rPr>
          <w:color w:val="666666"/>
          <w:rtl w:val="0"/>
        </w:rPr>
        <w:t xml:space="preserve">: 10.1.1.128/26, 10.1.1.192/28 i  </w:t>
      </w:r>
      <w:r w:rsidDel="00000000" w:rsidR="00000000" w:rsidRPr="00000000">
        <w:rPr>
          <w:i w:val="1"/>
          <w:color w:val="666666"/>
          <w:rtl w:val="0"/>
        </w:rPr>
        <w:t xml:space="preserve">r2</w:t>
      </w:r>
      <w:r w:rsidDel="00000000" w:rsidR="00000000" w:rsidRPr="00000000">
        <w:rPr>
          <w:color w:val="666666"/>
          <w:rtl w:val="0"/>
        </w:rPr>
        <w:t xml:space="preserve">: 10.1.1.0/25 i 10.1.1.208/28 )  i d’on arriben aquestes xarxes:  (</w:t>
      </w:r>
      <w:r w:rsidDel="00000000" w:rsidR="00000000" w:rsidRPr="00000000">
        <w:rPr>
          <w:i w:val="1"/>
          <w:color w:val="666666"/>
          <w:rtl w:val="0"/>
        </w:rPr>
        <w:t xml:space="preserve">r1</w:t>
      </w:r>
      <w:r w:rsidDel="00000000" w:rsidR="00000000" w:rsidRPr="00000000">
        <w:rPr>
          <w:color w:val="666666"/>
          <w:rtl w:val="0"/>
        </w:rPr>
        <w:t xml:space="preserve">:10.1.1.226 i </w:t>
      </w:r>
      <w:r w:rsidDel="00000000" w:rsidR="00000000" w:rsidRPr="00000000">
        <w:rPr>
          <w:i w:val="1"/>
          <w:color w:val="666666"/>
          <w:rtl w:val="0"/>
        </w:rPr>
        <w:t xml:space="preserve">r2</w:t>
      </w:r>
      <w:r w:rsidDel="00000000" w:rsidR="00000000" w:rsidRPr="00000000">
        <w:rPr>
          <w:color w:val="666666"/>
          <w:rtl w:val="0"/>
        </w:rPr>
        <w:t xml:space="preserve">: 10.1.1.225).</w:t>
      </w:r>
    </w:p>
    <w:p w:rsidR="00000000" w:rsidDel="00000000" w:rsidP="00000000" w:rsidRDefault="00000000" w:rsidRPr="00000000" w14:paraId="00000063">
      <w:pPr>
        <w:ind w:left="720" w:firstLine="0"/>
        <w:jc w:val="both"/>
        <w:rPr>
          <w:color w:val="666666"/>
        </w:rPr>
      </w:pPr>
      <w:r w:rsidDel="00000000" w:rsidR="00000000" w:rsidRPr="00000000">
        <w:rPr>
          <w:rtl w:val="0"/>
        </w:rPr>
      </w:r>
    </w:p>
    <w:p w:rsidR="00000000" w:rsidDel="00000000" w:rsidP="00000000" w:rsidRDefault="00000000" w:rsidRPr="00000000" w14:paraId="00000064">
      <w:pPr>
        <w:ind w:left="720" w:firstLine="0"/>
        <w:jc w:val="both"/>
        <w:rPr>
          <w:color w:val="666666"/>
        </w:rPr>
      </w:pPr>
      <w:r w:rsidDel="00000000" w:rsidR="00000000" w:rsidRPr="00000000">
        <w:rPr>
          <w:color w:val="666666"/>
          <w:rtl w:val="0"/>
        </w:rPr>
        <w:t xml:space="preserve">L’estat de la ruta:</w:t>
      </w:r>
    </w:p>
    <w:p w:rsidR="00000000" w:rsidDel="00000000" w:rsidP="00000000" w:rsidRDefault="00000000" w:rsidRPr="00000000" w14:paraId="00000065">
      <w:pPr>
        <w:numPr>
          <w:ilvl w:val="0"/>
          <w:numId w:val="2"/>
        </w:numPr>
        <w:ind w:left="720" w:hanging="360"/>
        <w:jc w:val="both"/>
        <w:rPr>
          <w:color w:val="666666"/>
        </w:rPr>
      </w:pPr>
      <w:r w:rsidDel="00000000" w:rsidR="00000000" w:rsidRPr="00000000">
        <w:rPr>
          <w:color w:val="666666"/>
          <w:rtl w:val="0"/>
        </w:rPr>
        <w:t xml:space="preserve">Taula d’encaminament del router:</w:t>
      </w:r>
    </w:p>
    <w:p w:rsidR="00000000" w:rsidDel="00000000" w:rsidP="00000000" w:rsidRDefault="00000000" w:rsidRPr="00000000" w14:paraId="00000066">
      <w:pPr>
        <w:ind w:left="720" w:firstLine="0"/>
        <w:rPr>
          <w:color w:val="666666"/>
        </w:rPr>
      </w:pPr>
      <w:r w:rsidDel="00000000" w:rsidR="00000000" w:rsidRPr="00000000">
        <w:rPr>
          <w:color w:val="666666"/>
          <w:rtl w:val="0"/>
        </w:rPr>
        <w:t xml:space="preserve">les rutes (</w:t>
      </w:r>
      <w:r w:rsidDel="00000000" w:rsidR="00000000" w:rsidRPr="00000000">
        <w:rPr>
          <w:i w:val="1"/>
          <w:color w:val="666666"/>
          <w:rtl w:val="0"/>
        </w:rPr>
        <w:t xml:space="preserve">r1: </w:t>
      </w:r>
      <w:r w:rsidDel="00000000" w:rsidR="00000000" w:rsidRPr="00000000">
        <w:rPr>
          <w:color w:val="666666"/>
          <w:rtl w:val="0"/>
        </w:rPr>
        <w:t xml:space="preserve">10.1.1.0/25, 10.1.1.208/28 i 10.1.1.224/30 </w:t>
      </w:r>
      <w:r w:rsidDel="00000000" w:rsidR="00000000" w:rsidRPr="00000000">
        <w:rPr>
          <w:i w:val="1"/>
          <w:color w:val="666666"/>
          <w:rtl w:val="0"/>
        </w:rPr>
        <w:t xml:space="preserve">r2: </w:t>
      </w:r>
      <w:r w:rsidDel="00000000" w:rsidR="00000000" w:rsidRPr="00000000">
        <w:rPr>
          <w:color w:val="666666"/>
          <w:rtl w:val="0"/>
        </w:rPr>
        <w:t xml:space="preserve">10.1.1.128/26, 10.1.1.192/28 i 10.1.1.224/30</w:t>
      </w:r>
      <w:r w:rsidDel="00000000" w:rsidR="00000000" w:rsidRPr="00000000">
        <w:rPr>
          <w:color w:val="666666"/>
          <w:rtl w:val="0"/>
        </w:rPr>
        <w:t xml:space="preserve">) són rutes connectades directament, indiquen que aquestes xarxes estan connectades directament al router. </w:t>
      </w:r>
    </w:p>
    <w:p w:rsidR="00000000" w:rsidDel="00000000" w:rsidP="00000000" w:rsidRDefault="00000000" w:rsidRPr="00000000" w14:paraId="00000067">
      <w:pPr>
        <w:numPr>
          <w:ilvl w:val="0"/>
          <w:numId w:val="4"/>
        </w:numPr>
        <w:ind w:left="720" w:hanging="360"/>
        <w:jc w:val="both"/>
        <w:rPr>
          <w:color w:val="666666"/>
          <w:u w:val="none"/>
        </w:rPr>
      </w:pPr>
      <w:r w:rsidDel="00000000" w:rsidR="00000000" w:rsidRPr="00000000">
        <w:rPr>
          <w:color w:val="666666"/>
          <w:rtl w:val="0"/>
        </w:rPr>
        <w:t xml:space="preserve">Taula d’encaminament de RIP:</w:t>
      </w:r>
    </w:p>
    <w:p w:rsidR="00000000" w:rsidDel="00000000" w:rsidP="00000000" w:rsidRDefault="00000000" w:rsidRPr="00000000" w14:paraId="00000068">
      <w:pPr>
        <w:ind w:left="720" w:firstLine="0"/>
        <w:rPr>
          <w:color w:val="666666"/>
        </w:rPr>
      </w:pPr>
      <w:r w:rsidDel="00000000" w:rsidR="00000000" w:rsidRPr="00000000">
        <w:rPr>
          <w:color w:val="666666"/>
          <w:rtl w:val="0"/>
        </w:rPr>
        <w:t xml:space="preserve">Les altres 2 xarxes de la taula RIP, (</w:t>
      </w:r>
      <w:r w:rsidDel="00000000" w:rsidR="00000000" w:rsidRPr="00000000">
        <w:rPr>
          <w:i w:val="1"/>
          <w:color w:val="666666"/>
          <w:rtl w:val="0"/>
        </w:rPr>
        <w:t xml:space="preserve">r1</w:t>
      </w:r>
      <w:r w:rsidDel="00000000" w:rsidR="00000000" w:rsidRPr="00000000">
        <w:rPr>
          <w:color w:val="666666"/>
          <w:rtl w:val="0"/>
        </w:rPr>
        <w:t xml:space="preserve">: 10.1.1.128/25 i 10.1.1.192/28, </w:t>
      </w:r>
      <w:r w:rsidDel="00000000" w:rsidR="00000000" w:rsidRPr="00000000">
        <w:rPr>
          <w:i w:val="1"/>
          <w:color w:val="666666"/>
          <w:rtl w:val="0"/>
        </w:rPr>
        <w:t xml:space="preserve">r2: </w:t>
      </w:r>
      <w:r w:rsidDel="00000000" w:rsidR="00000000" w:rsidRPr="00000000">
        <w:rPr>
          <w:color w:val="666666"/>
          <w:rtl w:val="0"/>
        </w:rPr>
        <w:t xml:space="preserve">10.1.1.0/25 i 10.1.1.208/28</w:t>
      </w:r>
      <w:r w:rsidDel="00000000" w:rsidR="00000000" w:rsidRPr="00000000">
        <w:rPr>
          <w:color w:val="666666"/>
          <w:rtl w:val="0"/>
        </w:rPr>
        <w:t xml:space="preserve">) són rutes descobertes mitjançant el protocol d’encaminament. A la taula del router, totes les rutes estan connectades físicament al router.</w:t>
      </w:r>
    </w:p>
    <w:p w:rsidR="00000000" w:rsidDel="00000000" w:rsidP="00000000" w:rsidRDefault="00000000" w:rsidRPr="00000000" w14:paraId="00000069">
      <w:pPr>
        <w:ind w:firstLine="720"/>
        <w:jc w:val="both"/>
        <w:rPr/>
      </w:pPr>
      <w:r w:rsidDel="00000000" w:rsidR="00000000" w:rsidRPr="00000000">
        <w:rPr>
          <w:rtl w:val="0"/>
        </w:rPr>
      </w:r>
    </w:p>
    <w:p w:rsidR="00000000" w:rsidDel="00000000" w:rsidP="00000000" w:rsidRDefault="00000000" w:rsidRPr="00000000" w14:paraId="0000006A">
      <w:pPr>
        <w:ind w:firstLine="720"/>
        <w:jc w:val="both"/>
        <w:rPr/>
      </w:pPr>
      <w:r w:rsidDel="00000000" w:rsidR="00000000" w:rsidRPr="00000000">
        <w:rPr>
          <w:rtl w:val="0"/>
        </w:rPr>
      </w:r>
    </w:p>
    <w:p w:rsidR="00000000" w:rsidDel="00000000" w:rsidP="00000000" w:rsidRDefault="00000000" w:rsidRPr="00000000" w14:paraId="0000006B">
      <w:pPr>
        <w:ind w:firstLine="720"/>
        <w:jc w:val="both"/>
        <w:rPr/>
      </w:pPr>
      <w:r w:rsidDel="00000000" w:rsidR="00000000" w:rsidRPr="00000000">
        <w:rPr>
          <w:b w:val="1"/>
          <w:rtl w:val="0"/>
        </w:rPr>
        <w:t xml:space="preserve">3</w:t>
      </w:r>
      <w:r w:rsidDel="00000000" w:rsidR="00000000" w:rsidRPr="00000000">
        <w:rPr>
          <w:rtl w:val="0"/>
        </w:rPr>
        <w:t xml:space="preserve">. Distància vs mètrica (0.5p) /0.5p</w:t>
      </w:r>
    </w:p>
    <w:p w:rsidR="00000000" w:rsidDel="00000000" w:rsidP="00000000" w:rsidRDefault="00000000" w:rsidRPr="00000000" w14:paraId="0000006C">
      <w:pPr>
        <w:ind w:left="708.6614173228347" w:firstLine="0"/>
        <w:jc w:val="both"/>
        <w:rPr>
          <w:color w:val="666666"/>
        </w:rPr>
      </w:pPr>
      <w:r w:rsidDel="00000000" w:rsidR="00000000" w:rsidRPr="00000000">
        <w:rPr>
          <w:color w:val="666666"/>
          <w:rtl w:val="0"/>
        </w:rPr>
        <w:t xml:space="preserve">La taula d’encaminament del router utilitza la distància com a mesura de preferència de les rutes i la taula d’encaminament de RIP utilitza la mètrica com a mesura del cost associat a una ruta.</w:t>
      </w:r>
    </w:p>
    <w:p w:rsidR="00000000" w:rsidDel="00000000" w:rsidP="00000000" w:rsidRDefault="00000000" w:rsidRPr="00000000" w14:paraId="0000006D">
      <w:pPr>
        <w:numPr>
          <w:ilvl w:val="0"/>
          <w:numId w:val="8"/>
        </w:numPr>
        <w:ind w:left="720" w:hanging="360"/>
        <w:jc w:val="both"/>
        <w:rPr>
          <w:color w:val="666666"/>
        </w:rPr>
      </w:pPr>
      <w:r w:rsidDel="00000000" w:rsidR="00000000" w:rsidRPr="00000000">
        <w:rPr>
          <w:color w:val="666666"/>
          <w:rtl w:val="0"/>
        </w:rPr>
        <w:t xml:space="preserve">Taula d’encaminament del router: Distància:</w:t>
      </w:r>
    </w:p>
    <w:p w:rsidR="00000000" w:rsidDel="00000000" w:rsidP="00000000" w:rsidRDefault="00000000" w:rsidRPr="00000000" w14:paraId="0000006E">
      <w:pPr>
        <w:ind w:left="720" w:firstLine="0"/>
        <w:jc w:val="both"/>
        <w:rPr>
          <w:color w:val="666666"/>
        </w:rPr>
      </w:pPr>
      <w:r w:rsidDel="00000000" w:rsidR="00000000" w:rsidRPr="00000000">
        <w:rPr>
          <w:color w:val="666666"/>
          <w:rtl w:val="0"/>
        </w:rPr>
        <w:t xml:space="preserve">Les rutes de la taula d’encaminament del router que tenen dist. 0, indiquen que totes es consideren igual de fiables i interfícies connectades directament, mentres que si tenen distancia 120 significa que son rutes que no son de la mateixa subxarxa, però que hi ha una ruta establerta per connectar-si.</w:t>
      </w:r>
    </w:p>
    <w:p w:rsidR="00000000" w:rsidDel="00000000" w:rsidP="00000000" w:rsidRDefault="00000000" w:rsidRPr="00000000" w14:paraId="0000006F">
      <w:pPr>
        <w:ind w:left="720" w:firstLine="0"/>
        <w:jc w:val="both"/>
        <w:rPr>
          <w:color w:val="666666"/>
        </w:rPr>
      </w:pPr>
      <w:r w:rsidDel="00000000" w:rsidR="00000000" w:rsidRPr="00000000">
        <w:rPr>
          <w:rtl w:val="0"/>
        </w:rPr>
      </w:r>
    </w:p>
    <w:p w:rsidR="00000000" w:rsidDel="00000000" w:rsidP="00000000" w:rsidRDefault="00000000" w:rsidRPr="00000000" w14:paraId="00000070">
      <w:pPr>
        <w:numPr>
          <w:ilvl w:val="0"/>
          <w:numId w:val="4"/>
        </w:numPr>
        <w:ind w:left="720" w:hanging="360"/>
        <w:jc w:val="both"/>
        <w:rPr>
          <w:color w:val="666666"/>
        </w:rPr>
      </w:pPr>
      <w:r w:rsidDel="00000000" w:rsidR="00000000" w:rsidRPr="00000000">
        <w:rPr>
          <w:color w:val="666666"/>
          <w:rtl w:val="0"/>
        </w:rPr>
        <w:t xml:space="preserve">Taula d’encaminament de RIP: Mètrica:</w:t>
      </w:r>
    </w:p>
    <w:p w:rsidR="00000000" w:rsidDel="00000000" w:rsidP="00000000" w:rsidRDefault="00000000" w:rsidRPr="00000000" w14:paraId="00000071">
      <w:pPr>
        <w:ind w:left="720" w:firstLine="0"/>
        <w:jc w:val="both"/>
        <w:rPr>
          <w:color w:val="666666"/>
        </w:rPr>
      </w:pPr>
      <w:r w:rsidDel="00000000" w:rsidR="00000000" w:rsidRPr="00000000">
        <w:rPr>
          <w:color w:val="666666"/>
          <w:rtl w:val="0"/>
        </w:rPr>
        <w:t xml:space="preserve">A la taula de RIP, hi ha 3 rutes amb mètrica 1 que indica un cost baix, normalment el nombre de salts (</w:t>
      </w:r>
      <w:r w:rsidDel="00000000" w:rsidR="00000000" w:rsidRPr="00000000">
        <w:rPr>
          <w:i w:val="1"/>
          <w:color w:val="666666"/>
          <w:rtl w:val="0"/>
        </w:rPr>
        <w:t xml:space="preserve">r1:</w:t>
      </w:r>
      <w:r w:rsidDel="00000000" w:rsidR="00000000" w:rsidRPr="00000000">
        <w:rPr>
          <w:color w:val="666666"/>
          <w:rtl w:val="0"/>
        </w:rPr>
        <w:t xml:space="preserve">10.1.1.0/25, 10.1.1.208/28 i 10.1.1.224/30, </w:t>
      </w:r>
      <w:r w:rsidDel="00000000" w:rsidR="00000000" w:rsidRPr="00000000">
        <w:rPr>
          <w:i w:val="1"/>
          <w:color w:val="666666"/>
          <w:rtl w:val="0"/>
        </w:rPr>
        <w:t xml:space="preserve">r2</w:t>
      </w:r>
      <w:r w:rsidDel="00000000" w:rsidR="00000000" w:rsidRPr="00000000">
        <w:rPr>
          <w:color w:val="666666"/>
          <w:rtl w:val="0"/>
        </w:rPr>
        <w:t xml:space="preserve">: 10.1.1.128/26, 10.1.1.192/28 i 10.1.1.224/30) </w:t>
      </w:r>
    </w:p>
    <w:p w:rsidR="00000000" w:rsidDel="00000000" w:rsidP="00000000" w:rsidRDefault="00000000" w:rsidRPr="00000000" w14:paraId="00000072">
      <w:pPr>
        <w:ind w:left="720" w:firstLine="0"/>
        <w:jc w:val="both"/>
        <w:rPr>
          <w:color w:val="666666"/>
        </w:rPr>
      </w:pPr>
      <w:r w:rsidDel="00000000" w:rsidR="00000000" w:rsidRPr="00000000">
        <w:rPr>
          <w:color w:val="666666"/>
          <w:rtl w:val="0"/>
        </w:rPr>
        <w:t xml:space="preserve">Les altres 2 rutes tenen mètrica 2, lleugerament superior, i per tant una preferència una mica més baixa(</w:t>
      </w:r>
      <w:r w:rsidDel="00000000" w:rsidR="00000000" w:rsidRPr="00000000">
        <w:rPr>
          <w:i w:val="1"/>
          <w:color w:val="666666"/>
          <w:rtl w:val="0"/>
        </w:rPr>
        <w:t xml:space="preserve">r1</w:t>
      </w:r>
      <w:r w:rsidDel="00000000" w:rsidR="00000000" w:rsidRPr="00000000">
        <w:rPr>
          <w:color w:val="666666"/>
          <w:rtl w:val="0"/>
        </w:rPr>
        <w:t xml:space="preserve">: 10.1.1.128/25 i 10.1.1.192/28 </w:t>
      </w:r>
      <w:r w:rsidDel="00000000" w:rsidR="00000000" w:rsidRPr="00000000">
        <w:rPr>
          <w:i w:val="1"/>
          <w:color w:val="666666"/>
          <w:rtl w:val="0"/>
        </w:rPr>
        <w:t xml:space="preserve">r2: </w:t>
      </w:r>
      <w:r w:rsidDel="00000000" w:rsidR="00000000" w:rsidRPr="00000000">
        <w:rPr>
          <w:color w:val="666666"/>
          <w:rtl w:val="0"/>
        </w:rPr>
        <w:t xml:space="preserve">10.1.1.0/25 i 10.1.1.208/28)  </w:t>
      </w:r>
    </w:p>
    <w:p w:rsidR="00000000" w:rsidDel="00000000" w:rsidP="00000000" w:rsidRDefault="00000000" w:rsidRPr="00000000" w14:paraId="00000073">
      <w:pPr>
        <w:ind w:firstLine="720"/>
        <w:jc w:val="both"/>
        <w:rPr/>
      </w:pPr>
      <w:r w:rsidDel="00000000" w:rsidR="00000000" w:rsidRPr="00000000">
        <w:rPr>
          <w:rtl w:val="0"/>
        </w:rPr>
      </w:r>
    </w:p>
    <w:p w:rsidR="00000000" w:rsidDel="00000000" w:rsidP="00000000" w:rsidRDefault="00000000" w:rsidRPr="00000000" w14:paraId="00000074">
      <w:pPr>
        <w:ind w:firstLine="720"/>
        <w:jc w:val="both"/>
        <w:rPr/>
      </w:pPr>
      <w:r w:rsidDel="00000000" w:rsidR="00000000" w:rsidRPr="00000000">
        <w:rPr>
          <w:rtl w:val="0"/>
        </w:rPr>
        <w:t xml:space="preserve">4. </w:t>
      </w:r>
      <w:r w:rsidDel="00000000" w:rsidR="00000000" w:rsidRPr="00000000">
        <w:rPr>
          <w:rtl w:val="0"/>
        </w:rPr>
        <w:t xml:space="preserve">Temportizador</w:t>
      </w:r>
      <w:r w:rsidDel="00000000" w:rsidR="00000000" w:rsidRPr="00000000">
        <w:rPr>
          <w:rtl w:val="0"/>
        </w:rPr>
        <w:t xml:space="preserve"> (0.5p) /0.5p</w:t>
      </w:r>
    </w:p>
    <w:p w:rsidR="00000000" w:rsidDel="00000000" w:rsidP="00000000" w:rsidRDefault="00000000" w:rsidRPr="00000000" w14:paraId="00000075">
      <w:pPr>
        <w:ind w:left="708.6614173228347" w:firstLine="0"/>
        <w:jc w:val="both"/>
        <w:rPr>
          <w:color w:val="666666"/>
        </w:rPr>
      </w:pPr>
      <w:r w:rsidDel="00000000" w:rsidR="00000000" w:rsidRPr="00000000">
        <w:rPr>
          <w:color w:val="666666"/>
          <w:rtl w:val="0"/>
        </w:rPr>
        <w:t xml:space="preserve">Podem veure la diferència que hi ha entre el dinamisme de les rutes de la taula d’encaminament de RIP (amb temps d’espera), envers l’estabilitat de les rutes de la taula d’encaminament del router, connectades directament (sense temps d’espera).</w:t>
      </w:r>
    </w:p>
    <w:p w:rsidR="00000000" w:rsidDel="00000000" w:rsidP="00000000" w:rsidRDefault="00000000" w:rsidRPr="00000000" w14:paraId="00000076">
      <w:pPr>
        <w:numPr>
          <w:ilvl w:val="0"/>
          <w:numId w:val="8"/>
        </w:numPr>
        <w:ind w:left="720" w:hanging="360"/>
        <w:jc w:val="both"/>
        <w:rPr>
          <w:color w:val="666666"/>
        </w:rPr>
      </w:pPr>
      <w:r w:rsidDel="00000000" w:rsidR="00000000" w:rsidRPr="00000000">
        <w:rPr>
          <w:color w:val="666666"/>
          <w:rtl w:val="0"/>
        </w:rPr>
        <w:t xml:space="preserve">Taula d’encaminament del router:</w:t>
      </w:r>
    </w:p>
    <w:p w:rsidR="00000000" w:rsidDel="00000000" w:rsidP="00000000" w:rsidRDefault="00000000" w:rsidRPr="00000000" w14:paraId="00000077">
      <w:pPr>
        <w:ind w:left="720" w:firstLine="0"/>
        <w:jc w:val="both"/>
        <w:rPr>
          <w:color w:val="666666"/>
        </w:rPr>
      </w:pPr>
      <w:r w:rsidDel="00000000" w:rsidR="00000000" w:rsidRPr="00000000">
        <w:rPr>
          <w:color w:val="666666"/>
          <w:rtl w:val="0"/>
        </w:rPr>
        <w:t xml:space="preserve">Les rutes de la taula del router, en estar connectades directament, no tenen temps d'espera. Aquestes rutes són estables i persisteixen mentre les interfícies de xarxa corresponents estiguin operatives.</w:t>
      </w:r>
    </w:p>
    <w:p w:rsidR="00000000" w:rsidDel="00000000" w:rsidP="00000000" w:rsidRDefault="00000000" w:rsidRPr="00000000" w14:paraId="00000078">
      <w:pPr>
        <w:numPr>
          <w:ilvl w:val="0"/>
          <w:numId w:val="4"/>
        </w:numPr>
        <w:ind w:left="720" w:hanging="360"/>
        <w:jc w:val="both"/>
        <w:rPr>
          <w:color w:val="666666"/>
        </w:rPr>
      </w:pPr>
      <w:r w:rsidDel="00000000" w:rsidR="00000000" w:rsidRPr="00000000">
        <w:rPr>
          <w:color w:val="666666"/>
          <w:rtl w:val="0"/>
        </w:rPr>
        <w:t xml:space="preserve">Taula d’encaminament de RIP:</w:t>
      </w:r>
    </w:p>
    <w:p w:rsidR="00000000" w:rsidDel="00000000" w:rsidP="00000000" w:rsidRDefault="00000000" w:rsidRPr="00000000" w14:paraId="00000079">
      <w:pPr>
        <w:ind w:left="720" w:firstLine="0"/>
        <w:jc w:val="both"/>
        <w:rPr>
          <w:color w:val="666666"/>
        </w:rPr>
      </w:pPr>
      <w:r w:rsidDel="00000000" w:rsidR="00000000" w:rsidRPr="00000000">
        <w:rPr>
          <w:color w:val="666666"/>
          <w:rtl w:val="0"/>
        </w:rPr>
        <w:t xml:space="preserve">Indiquen rutes dinàmiques que el protocol RIP manté activament. Si aquestes rutes no s'actualitzen dins del període de temps d'espera especificat, s'eliminaran de la taula d'encaminament.</w:t>
      </w:r>
    </w:p>
    <w:p w:rsidR="00000000" w:rsidDel="00000000" w:rsidP="00000000" w:rsidRDefault="00000000" w:rsidRPr="00000000" w14:paraId="0000007A">
      <w:pPr>
        <w:ind w:left="720" w:firstLine="0"/>
        <w:jc w:val="both"/>
        <w:rPr>
          <w:color w:val="666666"/>
        </w:rPr>
      </w:pPr>
      <w:r w:rsidDel="00000000" w:rsidR="00000000" w:rsidRPr="00000000">
        <w:rPr>
          <w:color w:val="666666"/>
          <w:rtl w:val="0"/>
        </w:rPr>
        <w:t xml:space="preserve">Pel router 1 les rutes per a 10.1.1.128/25 i 10.1.1.192/28 tenen temps d'espera actius (00:02:33), cosa que indica que </w:t>
      </w:r>
      <w:r w:rsidDel="00000000" w:rsidR="00000000" w:rsidRPr="00000000">
        <w:rPr>
          <w:color w:val="666666"/>
          <w:rtl w:val="0"/>
        </w:rPr>
        <w:t xml:space="preserve">caducaran</w:t>
      </w:r>
      <w:r w:rsidDel="00000000" w:rsidR="00000000" w:rsidRPr="00000000">
        <w:rPr>
          <w:color w:val="666666"/>
          <w:rtl w:val="0"/>
        </w:rPr>
        <w:t xml:space="preserve"> al cap de 2 minuts i 33 segons si no s'actualitzen. Les rutes per a 10.1.1.0/25, 10.1.1.208/28 i 10.1.1.224/30 tenen timeout 0 perquè estan connectades directament.</w:t>
      </w:r>
    </w:p>
    <w:p w:rsidR="00000000" w:rsidDel="00000000" w:rsidP="00000000" w:rsidRDefault="00000000" w:rsidRPr="00000000" w14:paraId="0000007B">
      <w:pPr>
        <w:ind w:left="720" w:firstLine="0"/>
        <w:jc w:val="both"/>
        <w:rPr/>
      </w:pPr>
      <w:r w:rsidDel="00000000" w:rsidR="00000000" w:rsidRPr="00000000">
        <w:rPr>
          <w:color w:val="666666"/>
          <w:rtl w:val="0"/>
        </w:rPr>
        <w:t xml:space="preserve">Pel router 2 les rutes per a 10.1.1.0/25 i 10.1.1.192/28 tenen temps d'espera actius (00:02:34), cosa que indica que </w:t>
      </w:r>
      <w:r w:rsidDel="00000000" w:rsidR="00000000" w:rsidRPr="00000000">
        <w:rPr>
          <w:color w:val="666666"/>
          <w:rtl w:val="0"/>
        </w:rPr>
        <w:t xml:space="preserve">caducaran</w:t>
      </w:r>
      <w:r w:rsidDel="00000000" w:rsidR="00000000" w:rsidRPr="00000000">
        <w:rPr>
          <w:color w:val="666666"/>
          <w:rtl w:val="0"/>
        </w:rPr>
        <w:t xml:space="preserve"> al cap de 2 minuts i 34 segons si no s'actualitzen. Les rutes per a 10.1.1.128/26, 10.1.1.192/28 i 10.1.1.224/30 tenen timeout 0 perquè estan connectades directament.</w:t>
      </w:r>
      <w:r w:rsidDel="00000000" w:rsidR="00000000" w:rsidRPr="00000000">
        <w:rPr>
          <w:rtl w:val="0"/>
        </w:rPr>
      </w:r>
    </w:p>
    <w:p w:rsidR="00000000" w:rsidDel="00000000" w:rsidP="00000000" w:rsidRDefault="00000000" w:rsidRPr="00000000" w14:paraId="0000007C">
      <w:pPr>
        <w:ind w:left="720" w:firstLine="0"/>
        <w:jc w:val="both"/>
        <w:rPr/>
      </w:pPr>
      <w:r w:rsidDel="00000000" w:rsidR="00000000" w:rsidRPr="00000000">
        <w:rPr>
          <w:rtl w:val="0"/>
        </w:rPr>
      </w:r>
    </w:p>
    <w:p w:rsidR="00000000" w:rsidDel="00000000" w:rsidP="00000000" w:rsidRDefault="00000000" w:rsidRPr="00000000" w14:paraId="0000007D">
      <w:pPr>
        <w:ind w:left="720" w:firstLine="0"/>
        <w:jc w:val="both"/>
        <w:rPr/>
      </w:pPr>
      <w:r w:rsidDel="00000000" w:rsidR="00000000" w:rsidRPr="00000000">
        <w:rPr>
          <w:rtl w:val="0"/>
        </w:rPr>
      </w:r>
    </w:p>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4.</w:t>
      </w:r>
    </w:p>
    <w:p w:rsidR="00000000" w:rsidDel="00000000" w:rsidP="00000000" w:rsidRDefault="00000000" w:rsidRPr="00000000" w14:paraId="0000007F">
      <w:pPr>
        <w:jc w:val="both"/>
        <w:rPr/>
      </w:pPr>
      <w:r w:rsidDel="00000000" w:rsidR="00000000" w:rsidRPr="00000000">
        <w:rPr>
          <w:color w:val="666666"/>
          <w:rtl w:val="0"/>
        </w:rPr>
        <w:t xml:space="preserve">Captura de pantalla des de Linux. (Router  1)</w:t>
      </w:r>
      <w:r w:rsidDel="00000000" w:rsidR="00000000" w:rsidRPr="00000000">
        <w:rPr>
          <w:rtl w:val="0"/>
        </w:rPr>
      </w:r>
    </w:p>
    <w:p w:rsidR="00000000" w:rsidDel="00000000" w:rsidP="00000000" w:rsidRDefault="00000000" w:rsidRPr="00000000" w14:paraId="00000080">
      <w:pPr>
        <w:jc w:val="both"/>
        <w:rPr>
          <w:color w:val="666666"/>
        </w:rPr>
      </w:pPr>
      <w:r w:rsidDel="00000000" w:rsidR="00000000" w:rsidRPr="00000000">
        <w:rPr>
          <w:color w:val="666666"/>
        </w:rPr>
        <w:drawing>
          <wp:inline distB="114300" distT="114300" distL="114300" distR="114300">
            <wp:extent cx="5053045" cy="1099909"/>
            <wp:effectExtent b="0" l="0" r="0" t="0"/>
            <wp:docPr id="14" name="image13.png"/>
            <a:graphic>
              <a:graphicData uri="http://schemas.openxmlformats.org/drawingml/2006/picture">
                <pic:pic>
                  <pic:nvPicPr>
                    <pic:cNvPr id="0" name="image13.png"/>
                    <pic:cNvPicPr preferRelativeResize="0"/>
                  </pic:nvPicPr>
                  <pic:blipFill>
                    <a:blip r:embed="rId13"/>
                    <a:srcRect b="67801" l="34883" r="22206" t="15612"/>
                    <a:stretch>
                      <a:fillRect/>
                    </a:stretch>
                  </pic:blipFill>
                  <pic:spPr>
                    <a:xfrm>
                      <a:off x="0" y="0"/>
                      <a:ext cx="5053045" cy="109990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color w:val="666666"/>
        </w:rPr>
      </w:pPr>
      <w:r w:rsidDel="00000000" w:rsidR="00000000" w:rsidRPr="00000000">
        <w:rPr>
          <w:rtl w:val="0"/>
        </w:rPr>
      </w:r>
    </w:p>
    <w:p w:rsidR="00000000" w:rsidDel="00000000" w:rsidP="00000000" w:rsidRDefault="00000000" w:rsidRPr="00000000" w14:paraId="00000082">
      <w:pPr>
        <w:jc w:val="both"/>
        <w:rPr>
          <w:color w:val="666666"/>
        </w:rPr>
      </w:pPr>
      <w:r w:rsidDel="00000000" w:rsidR="00000000" w:rsidRPr="00000000">
        <w:rPr>
          <w:color w:val="666666"/>
          <w:rtl w:val="0"/>
        </w:rPr>
        <w:t xml:space="preserve">Captura de pantalla des de Windows. (Router  2)</w:t>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79453</wp:posOffset>
            </wp:positionV>
            <wp:extent cx="4947951" cy="1113825"/>
            <wp:effectExtent b="0" l="0" r="0" t="0"/>
            <wp:wrapSquare wrapText="bothSides" distB="0" distT="0" distL="0" distR="0"/>
            <wp:docPr id="6" name="image6.png"/>
            <a:graphic>
              <a:graphicData uri="http://schemas.openxmlformats.org/drawingml/2006/picture">
                <pic:pic>
                  <pic:nvPicPr>
                    <pic:cNvPr id="0" name="image6.png"/>
                    <pic:cNvPicPr preferRelativeResize="0"/>
                  </pic:nvPicPr>
                  <pic:blipFill>
                    <a:blip r:embed="rId14"/>
                    <a:srcRect b="69921" l="4544" r="55461" t="13975"/>
                    <a:stretch>
                      <a:fillRect/>
                    </a:stretch>
                  </pic:blipFill>
                  <pic:spPr>
                    <a:xfrm>
                      <a:off x="0" y="0"/>
                      <a:ext cx="4947951" cy="1113825"/>
                    </a:xfrm>
                    <a:prstGeom prst="rect"/>
                    <a:ln/>
                  </pic:spPr>
                </pic:pic>
              </a:graphicData>
            </a:graphic>
          </wp:anchor>
        </w:drawing>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color w:val="666666"/>
        </w:rPr>
      </w:pPr>
      <w:r w:rsidDel="00000000" w:rsidR="00000000" w:rsidRPr="00000000">
        <w:rPr>
          <w:rtl w:val="0"/>
        </w:rPr>
      </w:r>
    </w:p>
    <w:p w:rsidR="00000000" w:rsidDel="00000000" w:rsidP="00000000" w:rsidRDefault="00000000" w:rsidRPr="00000000" w14:paraId="00000089">
      <w:pPr>
        <w:jc w:val="both"/>
        <w:rPr>
          <w:color w:val="666666"/>
        </w:rPr>
      </w:pPr>
      <w:r w:rsidDel="00000000" w:rsidR="00000000" w:rsidRPr="00000000">
        <w:rPr>
          <w:rtl w:val="0"/>
        </w:rPr>
      </w:r>
    </w:p>
    <w:p w:rsidR="00000000" w:rsidDel="00000000" w:rsidP="00000000" w:rsidRDefault="00000000" w:rsidRPr="00000000" w14:paraId="0000008A">
      <w:pPr>
        <w:jc w:val="both"/>
        <w:rPr>
          <w:color w:val="666666"/>
        </w:rPr>
      </w:pPr>
      <w:r w:rsidDel="00000000" w:rsidR="00000000" w:rsidRPr="00000000">
        <w:rPr>
          <w:color w:val="666666"/>
          <w:rtl w:val="0"/>
        </w:rPr>
        <w:t xml:space="preserve">Al fer un trencament d’un enllaç entre els diferents routers podem veure que es necessiten 6 missatges d’actualització per Linux (Router 1), i 7 missatges en el cas de Windows (Router 2). Tot i les petites variacions, aquests 3 missatges s’han rebut en un temps aproximat de 3 min, és a dir 180’’, com es menciona a la teoria de l’assignatura, aquest és el temporitzador (TimeOut) de no actualització de ruta.</w:t>
      </w:r>
    </w:p>
    <w:p w:rsidR="00000000" w:rsidDel="00000000" w:rsidP="00000000" w:rsidRDefault="00000000" w:rsidRPr="00000000" w14:paraId="0000008B">
      <w:pPr>
        <w:jc w:val="both"/>
        <w:rPr>
          <w:color w:val="666666"/>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color w:val="666666"/>
          <w:rtl w:val="0"/>
        </w:rPr>
        <w:t xml:space="preserve">Com es menciona a la teoria i es pot confirmar al veure el temps d’aquestes taules, els routers envien informació sobre les seves taules cada 30’’(broadcast), i en algunes implementacions s’afegeix un petit temps aleatori per evitar sincronitzacions entre routers. Això es pot comprovar veient que els temps mitjans dels missatges son lleugerament superiors a 30 segons.</w:t>
      </w: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b w:val="1"/>
          <w:rtl w:val="0"/>
        </w:rPr>
        <w:t xml:space="preserve">Proves de connectivitat entre le subxarxes: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666666"/>
        </w:rPr>
      </w:pPr>
      <w:r w:rsidDel="00000000" w:rsidR="00000000" w:rsidRPr="00000000">
        <w:rPr>
          <w:color w:val="666666"/>
          <w:rtl w:val="0"/>
        </w:rPr>
        <w:t xml:space="preserve">Provem a fer pings entre les subxarxes canviant els diferents ports d’origen del router per així canviar la subxarxa d’origen i verificar que totes les subxarxes dels diferents routers estan enrutades dinàmicament correctament.</w:t>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jc w:val="both"/>
        <w:rPr>
          <w:b w:val="1"/>
        </w:rPr>
      </w:pPr>
      <w:r w:rsidDel="00000000" w:rsidR="00000000" w:rsidRPr="00000000">
        <w:rPr>
          <w:b w:val="1"/>
          <w:rtl w:val="0"/>
        </w:rPr>
        <w:t xml:space="preserve">Router 1: </w:t>
      </w:r>
    </w:p>
    <w:p w:rsidR="00000000" w:rsidDel="00000000" w:rsidP="00000000" w:rsidRDefault="00000000" w:rsidRPr="00000000" w14:paraId="00000094">
      <w:pPr>
        <w:jc w:val="both"/>
        <w:rPr>
          <w:b w:val="1"/>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Connectat pel port 3:</w:t>
      </w:r>
    </w:p>
    <w:p w:rsidR="00000000" w:rsidDel="00000000" w:rsidP="00000000" w:rsidRDefault="00000000" w:rsidRPr="00000000" w14:paraId="00000096">
      <w:pPr>
        <w:jc w:val="both"/>
        <w:rPr/>
      </w:pPr>
      <w:r w:rsidDel="00000000" w:rsidR="00000000" w:rsidRPr="00000000">
        <w:rPr>
          <w:rFonts w:ascii="Arial Unicode MS" w:cs="Arial Unicode MS" w:eastAsia="Arial Unicode MS" w:hAnsi="Arial Unicode MS"/>
          <w:rtl w:val="0"/>
        </w:rPr>
        <w:t xml:space="preserve">dev→ dis OK</w:t>
      </w:r>
    </w:p>
    <w:p w:rsidR="00000000" w:rsidDel="00000000" w:rsidP="00000000" w:rsidRDefault="00000000" w:rsidRPr="00000000" w14:paraId="00000097">
      <w:pPr>
        <w:jc w:val="both"/>
        <w:rPr/>
      </w:pPr>
      <w:r w:rsidDel="00000000" w:rsidR="00000000" w:rsidRPr="00000000">
        <w:rPr>
          <w:rFonts w:ascii="Arial Unicode MS" w:cs="Arial Unicode MS" w:eastAsia="Arial Unicode MS" w:hAnsi="Arial Unicode MS"/>
          <w:rtl w:val="0"/>
        </w:rPr>
        <w:t xml:space="preserve">dev→ adm OK</w:t>
      </w:r>
    </w:p>
    <w:p w:rsidR="00000000" w:rsidDel="00000000" w:rsidP="00000000" w:rsidRDefault="00000000" w:rsidRPr="00000000" w14:paraId="00000098">
      <w:pPr>
        <w:rPr/>
      </w:pPr>
      <w:r w:rsidDel="00000000" w:rsidR="00000000" w:rsidRPr="00000000">
        <w:rPr/>
        <w:drawing>
          <wp:inline distB="114300" distT="114300" distL="114300" distR="114300">
            <wp:extent cx="5410200" cy="2633717"/>
            <wp:effectExtent b="0" l="0" r="0" t="0"/>
            <wp:docPr id="3" name="image3.png"/>
            <a:graphic>
              <a:graphicData uri="http://schemas.openxmlformats.org/drawingml/2006/picture">
                <pic:pic>
                  <pic:nvPicPr>
                    <pic:cNvPr id="0" name="image3.png"/>
                    <pic:cNvPicPr preferRelativeResize="0"/>
                  </pic:nvPicPr>
                  <pic:blipFill>
                    <a:blip r:embed="rId15"/>
                    <a:srcRect b="18627" l="2657" r="2990" t="13601"/>
                    <a:stretch>
                      <a:fillRect/>
                    </a:stretch>
                  </pic:blipFill>
                  <pic:spPr>
                    <a:xfrm>
                      <a:off x="0" y="0"/>
                      <a:ext cx="5410200" cy="263371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Connectat pel port 4:</w:t>
      </w:r>
    </w:p>
    <w:p w:rsidR="00000000" w:rsidDel="00000000" w:rsidP="00000000" w:rsidRDefault="00000000" w:rsidRPr="00000000" w14:paraId="0000009B">
      <w:pPr>
        <w:jc w:val="both"/>
        <w:rPr/>
      </w:pPr>
      <w:r w:rsidDel="00000000" w:rsidR="00000000" w:rsidRPr="00000000">
        <w:rPr>
          <w:rFonts w:ascii="Arial Unicode MS" w:cs="Arial Unicode MS" w:eastAsia="Arial Unicode MS" w:hAnsi="Arial Unicode MS"/>
          <w:rtl w:val="0"/>
        </w:rPr>
        <w:t xml:space="preserve">cpd → </w:t>
      </w:r>
      <w:r w:rsidDel="00000000" w:rsidR="00000000" w:rsidRPr="00000000">
        <w:rPr>
          <w:rtl w:val="0"/>
        </w:rPr>
        <w:t xml:space="preserve">dis OK</w:t>
      </w:r>
      <w:r w:rsidDel="00000000" w:rsidR="00000000" w:rsidRPr="00000000">
        <w:rPr>
          <w:rtl w:val="0"/>
        </w:rPr>
      </w:r>
    </w:p>
    <w:p w:rsidR="00000000" w:rsidDel="00000000" w:rsidP="00000000" w:rsidRDefault="00000000" w:rsidRPr="00000000" w14:paraId="0000009C">
      <w:pPr>
        <w:jc w:val="both"/>
        <w:rPr/>
      </w:pPr>
      <w:r w:rsidDel="00000000" w:rsidR="00000000" w:rsidRPr="00000000">
        <w:rPr>
          <w:rFonts w:ascii="Arial Unicode MS" w:cs="Arial Unicode MS" w:eastAsia="Arial Unicode MS" w:hAnsi="Arial Unicode MS"/>
          <w:rtl w:val="0"/>
        </w:rPr>
        <w:t xml:space="preserve">cpd → adm OK</w:t>
      </w:r>
    </w:p>
    <w:p w:rsidR="00000000" w:rsidDel="00000000" w:rsidP="00000000" w:rsidRDefault="00000000" w:rsidRPr="00000000" w14:paraId="0000009D">
      <w:pPr>
        <w:rPr/>
      </w:pPr>
      <w:r w:rsidDel="00000000" w:rsidR="00000000" w:rsidRPr="00000000">
        <w:rPr/>
        <w:drawing>
          <wp:inline distB="114300" distT="114300" distL="114300" distR="114300">
            <wp:extent cx="5391150" cy="3192638"/>
            <wp:effectExtent b="0" l="0" r="0" t="0"/>
            <wp:docPr id="8" name="image7.png"/>
            <a:graphic>
              <a:graphicData uri="http://schemas.openxmlformats.org/drawingml/2006/picture">
                <pic:pic>
                  <pic:nvPicPr>
                    <pic:cNvPr id="0" name="image7.png"/>
                    <pic:cNvPicPr preferRelativeResize="0"/>
                  </pic:nvPicPr>
                  <pic:blipFill>
                    <a:blip r:embed="rId16"/>
                    <a:srcRect b="4949" l="2990" r="2990" t="12846"/>
                    <a:stretch>
                      <a:fillRect/>
                    </a:stretch>
                  </pic:blipFill>
                  <pic:spPr>
                    <a:xfrm>
                      <a:off x="0" y="0"/>
                      <a:ext cx="5391150" cy="31926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b w:val="1"/>
          <w:rtl w:val="0"/>
        </w:rPr>
        <w:t xml:space="preserve">Router 2: </w:t>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Connectat pel port3: </w:t>
      </w:r>
    </w:p>
    <w:p w:rsidR="00000000" w:rsidDel="00000000" w:rsidP="00000000" w:rsidRDefault="00000000" w:rsidRPr="00000000" w14:paraId="000000A2">
      <w:pPr>
        <w:jc w:val="both"/>
        <w:rPr/>
      </w:pPr>
      <w:r w:rsidDel="00000000" w:rsidR="00000000" w:rsidRPr="00000000">
        <w:rPr>
          <w:rFonts w:ascii="Arial Unicode MS" w:cs="Arial Unicode MS" w:eastAsia="Arial Unicode MS" w:hAnsi="Arial Unicode MS"/>
          <w:rtl w:val="0"/>
        </w:rPr>
        <w:t xml:space="preserve">dis→ dev OK</w:t>
      </w:r>
    </w:p>
    <w:p w:rsidR="00000000" w:rsidDel="00000000" w:rsidP="00000000" w:rsidRDefault="00000000" w:rsidRPr="00000000" w14:paraId="000000A3">
      <w:pPr>
        <w:jc w:val="both"/>
        <w:rPr/>
      </w:pPr>
      <w:r w:rsidDel="00000000" w:rsidR="00000000" w:rsidRPr="00000000">
        <w:rPr>
          <w:rFonts w:ascii="Arial Unicode MS" w:cs="Arial Unicode MS" w:eastAsia="Arial Unicode MS" w:hAnsi="Arial Unicode MS"/>
          <w:rtl w:val="0"/>
        </w:rPr>
        <w:t xml:space="preserve">dis→cpd OK</w:t>
      </w:r>
    </w:p>
    <w:p w:rsidR="00000000" w:rsidDel="00000000" w:rsidP="00000000" w:rsidRDefault="00000000" w:rsidRPr="00000000" w14:paraId="000000A4">
      <w:pPr>
        <w:jc w:val="both"/>
        <w:rPr/>
      </w:pPr>
      <w:r w:rsidDel="00000000" w:rsidR="00000000" w:rsidRPr="00000000">
        <w:rPr/>
        <w:drawing>
          <wp:inline distB="114300" distT="114300" distL="114300" distR="114300">
            <wp:extent cx="3216488" cy="3776663"/>
            <wp:effectExtent b="0" l="0" r="0" t="0"/>
            <wp:docPr id="1" name="image1.png"/>
            <a:graphic>
              <a:graphicData uri="http://schemas.openxmlformats.org/drawingml/2006/picture">
                <pic:pic>
                  <pic:nvPicPr>
                    <pic:cNvPr id="0" name="image1.png"/>
                    <pic:cNvPicPr preferRelativeResize="0"/>
                  </pic:nvPicPr>
                  <pic:blipFill>
                    <a:blip r:embed="rId17"/>
                    <a:srcRect b="0" l="0" r="0" t="9877"/>
                    <a:stretch>
                      <a:fillRect/>
                    </a:stretch>
                  </pic:blipFill>
                  <pic:spPr>
                    <a:xfrm>
                      <a:off x="0" y="0"/>
                      <a:ext cx="3216488"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Connectat pel port4:</w:t>
      </w:r>
    </w:p>
    <w:p w:rsidR="00000000" w:rsidDel="00000000" w:rsidP="00000000" w:rsidRDefault="00000000" w:rsidRPr="00000000" w14:paraId="000000A7">
      <w:pPr>
        <w:jc w:val="both"/>
        <w:rPr/>
      </w:pPr>
      <w:r w:rsidDel="00000000" w:rsidR="00000000" w:rsidRPr="00000000">
        <w:rPr>
          <w:rFonts w:ascii="Arial Unicode MS" w:cs="Arial Unicode MS" w:eastAsia="Arial Unicode MS" w:hAnsi="Arial Unicode MS"/>
          <w:rtl w:val="0"/>
        </w:rPr>
        <w:t xml:space="preserve">adm → dev OK</w:t>
      </w:r>
    </w:p>
    <w:p w:rsidR="00000000" w:rsidDel="00000000" w:rsidP="00000000" w:rsidRDefault="00000000" w:rsidRPr="00000000" w14:paraId="000000A8">
      <w:pPr>
        <w:jc w:val="both"/>
        <w:rPr/>
      </w:pPr>
      <w:r w:rsidDel="00000000" w:rsidR="00000000" w:rsidRPr="00000000">
        <w:rPr>
          <w:rFonts w:ascii="Arial Unicode MS" w:cs="Arial Unicode MS" w:eastAsia="Arial Unicode MS" w:hAnsi="Arial Unicode MS"/>
          <w:rtl w:val="0"/>
        </w:rPr>
        <w:t xml:space="preserve">adm → cpd OK</w:t>
      </w:r>
    </w:p>
    <w:p w:rsidR="00000000" w:rsidDel="00000000" w:rsidP="00000000" w:rsidRDefault="00000000" w:rsidRPr="00000000" w14:paraId="000000A9">
      <w:pPr>
        <w:spacing w:after="160" w:line="259" w:lineRule="auto"/>
        <w:rPr/>
      </w:pPr>
      <w:r w:rsidDel="00000000" w:rsidR="00000000" w:rsidRPr="00000000">
        <w:rPr/>
        <w:drawing>
          <wp:inline distB="114300" distT="114300" distL="114300" distR="114300">
            <wp:extent cx="3233738" cy="3794385"/>
            <wp:effectExtent b="0" l="0" r="0" t="0"/>
            <wp:docPr id="4" name="image5.png"/>
            <a:graphic>
              <a:graphicData uri="http://schemas.openxmlformats.org/drawingml/2006/picture">
                <pic:pic>
                  <pic:nvPicPr>
                    <pic:cNvPr id="0" name="image5.png"/>
                    <pic:cNvPicPr preferRelativeResize="0"/>
                  </pic:nvPicPr>
                  <pic:blipFill>
                    <a:blip r:embed="rId18"/>
                    <a:srcRect b="0" l="0" r="0" t="9861"/>
                    <a:stretch>
                      <a:fillRect/>
                    </a:stretch>
                  </pic:blipFill>
                  <pic:spPr>
                    <a:xfrm>
                      <a:off x="0" y="0"/>
                      <a:ext cx="3233738" cy="379438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b w:val="1"/>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