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Entrega: </w:t>
      </w:r>
      <w:r w:rsidDel="00000000" w:rsidR="00000000" w:rsidRPr="00000000">
        <w:rPr>
          <w:sz w:val="24"/>
          <w:szCs w:val="24"/>
          <w:rtl w:val="0"/>
        </w:rPr>
        <w:t xml:space="preserve">14</w:t>
      </w:r>
      <w:r w:rsidDel="00000000" w:rsidR="00000000" w:rsidRPr="00000000">
        <w:rPr>
          <w:sz w:val="24"/>
          <w:szCs w:val="24"/>
          <w:rtl w:val="0"/>
        </w:rPr>
        <w:t xml:space="preserve">/12/2023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Alumnes: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Francesco Oncins Spedo</w:t>
      </w:r>
    </w:p>
    <w:p w:rsidR="00000000" w:rsidDel="00000000" w:rsidP="00000000" w:rsidRDefault="00000000" w:rsidRPr="00000000" w14:paraId="00000004">
      <w:pPr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Mariona Farré Tapias</w:t>
      </w:r>
    </w:p>
    <w:p w:rsidR="00000000" w:rsidDel="00000000" w:rsidP="00000000" w:rsidRDefault="00000000" w:rsidRPr="00000000" w14:paraId="00000005">
      <w:pPr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Pau Alcázar Perdomo</w:t>
      </w:r>
    </w:p>
    <w:p w:rsidR="00000000" w:rsidDel="00000000" w:rsidP="00000000" w:rsidRDefault="00000000" w:rsidRPr="00000000" w14:paraId="00000006">
      <w:pPr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INTERNET: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P3 - Qüestionari sessió 1 - Disseny de les polítiques de seguretat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Si a la columna fiquem * vol dir tots (p.ex tots ports o ips)</w:t>
      </w:r>
    </w:p>
    <w:p w:rsidR="00000000" w:rsidDel="00000000" w:rsidP="00000000" w:rsidRDefault="00000000" w:rsidRPr="00000000" w14:paraId="0000000D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@IP -&gt; amb mascara</w:t>
      </w:r>
    </w:p>
    <w:p w:rsidR="00000000" w:rsidDel="00000000" w:rsidP="00000000" w:rsidRDefault="00000000" w:rsidRPr="00000000" w14:paraId="0000000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192.168.0.0/24 de la 0 ..255</w:t>
      </w:r>
    </w:p>
    <w:p w:rsidR="00000000" w:rsidDel="00000000" w:rsidP="00000000" w:rsidRDefault="00000000" w:rsidRPr="00000000" w14:paraId="0000001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ip especifica 192.168.0.1/24</w:t>
      </w:r>
    </w:p>
    <w:p w:rsidR="00000000" w:rsidDel="00000000" w:rsidP="00000000" w:rsidRDefault="00000000" w:rsidRPr="00000000" w14:paraId="0000001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Permeten missatge LAN:  però NO WLAN</w:t>
      </w:r>
    </w:p>
    <w:p w:rsidR="00000000" w:rsidDel="00000000" w:rsidP="00000000" w:rsidRDefault="00000000" w:rsidRPr="00000000" w14:paraId="00000012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Dns extern: 8.8.8.8</w:t>
      </w:r>
    </w:p>
    <w:p w:rsidR="00000000" w:rsidDel="00000000" w:rsidP="00000000" w:rsidRDefault="00000000" w:rsidRPr="00000000" w14:paraId="0000001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Servidors web amb http i https:</w:t>
      </w:r>
    </w:p>
    <w:p w:rsidR="00000000" w:rsidDel="00000000" w:rsidP="00000000" w:rsidRDefault="00000000" w:rsidRPr="00000000" w14:paraId="00000015">
      <w:pPr>
        <w:ind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IP1: web producció: </w:t>
        <w:tab/>
        <w:tab/>
        <w:tab/>
        <w:t xml:space="preserve">10.1.1.210/28</w:t>
      </w:r>
    </w:p>
    <w:p w:rsidR="00000000" w:rsidDel="00000000" w:rsidP="00000000" w:rsidRDefault="00000000" w:rsidRPr="00000000" w14:paraId="00000016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IP2: servidor web desenvolupament </w:t>
        <w:tab/>
        <w:t xml:space="preserve">10.1.1.211/28</w:t>
      </w:r>
    </w:p>
    <w:p w:rsidR="00000000" w:rsidDel="00000000" w:rsidP="00000000" w:rsidRDefault="00000000" w:rsidRPr="00000000" w14:paraId="00000017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Admins:</w:t>
      </w:r>
    </w:p>
    <w:p w:rsidR="00000000" w:rsidDel="00000000" w:rsidP="00000000" w:rsidRDefault="00000000" w:rsidRPr="00000000" w14:paraId="00000019">
      <w:pPr>
        <w:ind w:left="0"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IP1: 10.1.1.3/25</w:t>
      </w:r>
    </w:p>
    <w:p w:rsidR="00000000" w:rsidDel="00000000" w:rsidP="00000000" w:rsidRDefault="00000000" w:rsidRPr="00000000" w14:paraId="0000001A">
      <w:pPr>
        <w:ind w:left="0"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IP2: 10.1.1.4/25</w:t>
      </w:r>
    </w:p>
    <w:p w:rsidR="00000000" w:rsidDel="00000000" w:rsidP="00000000" w:rsidRDefault="00000000" w:rsidRPr="00000000" w14:paraId="0000001B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50" w:tblpY="0"/>
        <w:tblW w:w="106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185"/>
        <w:gridCol w:w="1305"/>
        <w:gridCol w:w="1770"/>
        <w:gridCol w:w="1590"/>
        <w:gridCol w:w="1845"/>
        <w:gridCol w:w="1545"/>
        <w:tblGridChange w:id="0">
          <w:tblGrid>
            <w:gridCol w:w="1380"/>
            <w:gridCol w:w="1185"/>
            <w:gridCol w:w="1305"/>
            <w:gridCol w:w="1770"/>
            <w:gridCol w:w="1590"/>
            <w:gridCol w:w="1845"/>
            <w:gridCol w:w="1545"/>
          </w:tblGrid>
        </w:tblGridChange>
      </w:tblGrid>
      <w:tr>
        <w:trPr>
          <w:cantSplit w:val="0"/>
          <w:trHeight w:val="605.9252929687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Servei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Acció 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Protocol 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@IP origen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Port origen 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@IP destí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Port destí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(client)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Permetre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TCP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10.1.1.0/25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10.1.1.128/26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10.1.1.192/28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10.1.1.208/28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10.1.1.224/30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192.168.88.0/24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(servidor)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Permetre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TCP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10.1.1.0/25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10.1.1.128/26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10.1.1.192/28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10.1.1.208/28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10.1.1.224/30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192.168.88.0/24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DNS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(client)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Permetre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UDP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10.1.1.0/25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10.1.1.128/26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10.1.1.192/28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10.1.1.208/28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10.1.1.224/30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8.8.8.8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DNS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(servidor)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Permetre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UDP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8.8.8.8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10.1.1.0/25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10.1.1.128/26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10.1.1.192/28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10.1.1.208/28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10.1.1.224/30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SSH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(client)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Permetre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TCP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10.1.1.3/25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10.1.1.4/25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10.1.1.1/25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10.1.1.129/26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10.1.1.193/28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10.1.1.209/28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SSH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(servidor)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Permetre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TCP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10.1.1.1/25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10.1.1.129/26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10.1.1.193/28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10.1.1.209/28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10.1.1.3/25</w:t>
            </w:r>
          </w:p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10.1.1.4/25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Ping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(client)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Permetre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ICMP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10.1.1.225/30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10.1.1.226/30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10.1.1.210/28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10.1.1.211/28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10.1.1.1/25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10.1.1.129/26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10.1.1.193/28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10.1.1.209/28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Ping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(servidor)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Permetre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ICMP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10.1.1.225/30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10.1.1.226/30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10.1.1.210/28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10.1.1.211/28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10.1.1.1/25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10.1.1.129/26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10.1.1.193/28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10.1.1.209/28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RIPv2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(router1)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Permetre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UDP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10.1.1.225/30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10.1.1.226/30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10.1.1.227/30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224.0.0.9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520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RIPv2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(router2)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Permetre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UDP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10.1.1.226/30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10.1.1.225/30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10.1.1.227/30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224.0.0.9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Denegar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545.7874015748052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