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0000"/>
          <w:sz w:val="28"/>
        </w:rPr>
        <w:t>Document Title</w:t>
      </w:r>
    </w:p>
    <w:p>
      <w:pPr>
        <w:jc w:val="center"/>
      </w:pPr>
      <w:r>
        <w:rPr>
          <w:rFonts w:ascii="Arial" w:hAnsi="Arial"/>
          <w:color w:val="000000"/>
          <w:sz w:val="22"/>
        </w:rPr>
        <w:t>Author Name, Degree(s)</w:t>
      </w:r>
    </w:p>
    <w:p>
      <w:pPr>
        <w:jc w:val="center"/>
      </w:pPr>
      <w:r>
        <w:rPr>
          <w:rFonts w:ascii="Arial" w:hAnsi="Arial"/>
          <w:i/>
          <w:color w:val="000000"/>
          <w:sz w:val="22"/>
        </w:rPr>
        <w:t>Department, Institution</w:t>
      </w:r>
    </w:p>
    <w:p/>
    <w:p>
      <w:pPr>
        <w:pStyle w:val="Heading1"/>
      </w:pPr>
      <w:r>
        <w:t>Specific Aims</w:t>
      </w:r>
    </w:p>
    <w:p>
      <w:r>
        <w:t>State the objectives of the proposed research and describe the specific aims.</w:t>
      </w:r>
    </w:p>
    <w:p>
      <w:pPr>
        <w:pStyle w:val="Heading1"/>
      </w:pPr>
      <w:r>
        <w:t>Significance</w:t>
      </w:r>
    </w:p>
    <w:p>
      <w:r>
        <w:t>Explain the importance of the problem or critical barrier to progress that the proposed project addresses.</w:t>
      </w:r>
    </w:p>
    <w:p>
      <w:pPr>
        <w:pStyle w:val="Heading1"/>
      </w:pPr>
      <w:r>
        <w:t>Innovation</w:t>
      </w:r>
    </w:p>
    <w:p>
      <w:r>
        <w:t>Explain how the application challenges and seeks to shift current research or clinical practice paradigms.</w:t>
      </w:r>
    </w:p>
    <w:p>
      <w:pPr>
        <w:pStyle w:val="Heading1"/>
      </w:pPr>
      <w:r>
        <w:t>Approach</w:t>
      </w:r>
    </w:p>
    <w:p>
      <w:r>
        <w:t>Describe the overall strategy, methodology, and analyses to be used to accomplish the specific aims of the project.</w:t>
      </w:r>
    </w:p>
    <w:p>
      <w:pPr>
        <w:pStyle w:val="Heading1"/>
      </w:pPr>
      <w:r>
        <w:t>Preliminary Data</w:t>
      </w:r>
    </w:p>
    <w:p>
      <w:r>
        <w:t>Present preliminary studies, data, or experience pertinent to the application.</w:t>
      </w:r>
    </w:p>
    <w:p>
      <w:pPr>
        <w:pStyle w:val="Heading1"/>
      </w:pPr>
      <w:r>
        <w:t>References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000000"/>
        <w:sz w:val="20"/>
      </w:rPr>
      <w:fldChar w:fldCharType="begin"/>
    </w:r>
    <w:r>
      <w:rPr>
        <w:rFonts w:ascii="Arial" w:hAnsi="Arial"/>
        <w:sz w:val="20"/>
      </w:rPr>
      <w:instrText xml:space="preserve"> PAGE </w:instrText>
    </w:r>
    <w:r>
      <w:rPr>
        <w:rFonts w:ascii="Arial" w:hAnsi="Arial"/>
        <w:sz w:val="20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</w:pPr>
    <w:rPr>
      <w:rFonts w:ascii="Arial" w:hAnsi="Arial" w:eastAsia="Arial" w:cs="Arial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276" w:lineRule="auto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i w:val="0"/>
      <w:sz w:val="28"/>
      <w:szCs w:val="28"/>
      <w:color w:val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i w:val="0"/>
      <w:sz w:val="24"/>
      <w:szCs w:val="26"/>
      <w:color w:val="00000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76" w:lineRule="auto"/>
      <w:outlineLvl w:val="2"/>
    </w:pPr>
    <w:rPr>
      <w:rFonts w:asciiTheme="majorHAnsi" w:eastAsiaTheme="majorEastAsia" w:hAnsiTheme="majorHAnsi" w:cstheme="majorBidi" w:ascii="Arial" w:hAnsi="Arial" w:eastAsia="Arial" w:cs="Arial"/>
      <w:b/>
      <w:bCs/>
      <w:i/>
      <w:sz w:val="22"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