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8"/>
        </w:rPr>
        <w:t>МИНОБРНАУКИ РОССИИ</w:t>
      </w:r>
    </w:p>
    <w:p>
      <w:pPr>
        <w:jc w:val="center"/>
      </w:pPr>
      <w:r>
        <w:rPr>
          <w:b w:val="0"/>
          <w:sz w:val="28"/>
        </w:rPr>
        <w:t>Федеральное государственное бюджетное образовательное учреждение высшего образования</w:t>
        <w:br/>
        <w:t>«МИРЭА — Российский технологический университет»</w:t>
        <w:br/>
        <w:t>РТУ МИРЭА</w:t>
      </w:r>
    </w:p>
    <w:p>
      <w:r>
        <w:rPr>
          <w:b w:val="0"/>
          <w:sz w:val="28"/>
        </w:rPr>
      </w:r>
    </w:p>
    <w:p>
      <w:pPr>
        <w:jc w:val="center"/>
      </w:pPr>
      <w:r>
        <w:rPr>
          <w:b/>
          <w:sz w:val="28"/>
        </w:rPr>
        <w:t>Практическое занятие № 6</w:t>
      </w:r>
    </w:p>
    <w:p>
      <w:pPr>
        <w:jc w:val="center"/>
      </w:pPr>
      <w:r>
        <w:rPr>
          <w:b w:val="0"/>
          <w:sz w:val="28"/>
        </w:rPr>
        <w:t>по дисциплине «Технологии разработки приложений на базе фреймворков»</w:t>
      </w:r>
    </w:p>
    <w:p>
      <w:pPr>
        <w:jc w:val="center"/>
      </w:pPr>
      <w:r>
        <w:rPr>
          <w:b w:val="0"/>
          <w:sz w:val="28"/>
        </w:rPr>
        <w:t>Тема работы: Шаблоны Django и проектная разработка</w:t>
      </w:r>
    </w:p>
    <w:p>
      <w:r>
        <w:rPr>
          <w:b w:val="0"/>
          <w:sz w:val="28"/>
        </w:rPr>
      </w:r>
    </w:p>
    <w:p>
      <w:r>
        <w:rPr>
          <w:b w:val="0"/>
          <w:sz w:val="28"/>
        </w:rPr>
        <w:t>Выполнил:</w:t>
      </w:r>
    </w:p>
    <w:p>
      <w:r>
        <w:rPr>
          <w:b w:val="0"/>
          <w:sz w:val="28"/>
        </w:rPr>
        <w:t>ЭФБО-04-24</w:t>
      </w:r>
    </w:p>
    <w:p>
      <w:r>
        <w:rPr>
          <w:b w:val="0"/>
          <w:sz w:val="28"/>
        </w:rPr>
        <w:t>Шаломеенко А.А.</w:t>
      </w:r>
    </w:p>
    <w:p>
      <w:r>
        <w:rPr>
          <w:b w:val="0"/>
          <w:sz w:val="28"/>
        </w:rPr>
        <w:t>(группа)  (подпись)  (Фамилия И.О.)</w:t>
      </w:r>
    </w:p>
    <w:p>
      <w:r>
        <w:rPr>
          <w:b w:val="0"/>
          <w:sz w:val="28"/>
        </w:rPr>
        <w:t>Принял:</w:t>
      </w:r>
    </w:p>
    <w:p>
      <w:r>
        <w:rPr>
          <w:b w:val="0"/>
          <w:sz w:val="28"/>
        </w:rPr>
        <w:t>доц.</w:t>
      </w:r>
    </w:p>
    <w:p>
      <w:r>
        <w:rPr>
          <w:b w:val="0"/>
          <w:sz w:val="28"/>
        </w:rPr>
        <w:t>Ящун Т.В.</w:t>
      </w:r>
    </w:p>
    <w:p>
      <w:r>
        <w:rPr>
          <w:b w:val="0"/>
          <w:sz w:val="28"/>
        </w:rPr>
        <w:t>(должность)  (подпись)  (Фамилия И.О.)</w:t>
      </w:r>
    </w:p>
    <w:p>
      <w:r>
        <w:rPr>
          <w:b w:val="0"/>
          <w:sz w:val="28"/>
        </w:rPr>
      </w:r>
    </w:p>
    <w:p>
      <w:pPr>
        <w:jc w:val="center"/>
      </w:pPr>
      <w:r>
        <w:rPr>
          <w:b w:val="0"/>
          <w:sz w:val="28"/>
        </w:rPr>
        <w:t>Москва</w:t>
      </w:r>
    </w:p>
    <w:p>
      <w:pPr>
        <w:jc w:val="center"/>
      </w:pPr>
      <w:r>
        <w:rPr>
          <w:b w:val="0"/>
          <w:sz w:val="28"/>
        </w:rPr>
        <w:t>2026</w:t>
      </w:r>
    </w:p>
    <w:p>
      <w:r>
        <w:br w:type="page"/>
      </w:r>
    </w:p>
    <w:p>
      <w:r>
        <w:rPr>
          <w:b/>
          <w:sz w:val="32"/>
        </w:rPr>
        <w:t>Отчет по практической работе № 6</w:t>
      </w:r>
    </w:p>
    <w:p>
      <w:r>
        <w:rPr>
          <w:b/>
          <w:sz w:val="32"/>
        </w:rPr>
        <w:t>Общие сведения</w:t>
      </w:r>
    </w:p>
    <w:p>
      <w:r>
        <w:rPr>
          <w:b w:val="0"/>
          <w:sz w:val="28"/>
        </w:rPr>
        <w:t>Дисциплина: Технологии разработки приложений на базе фреймворков</w:t>
      </w:r>
    </w:p>
    <w:p>
      <w:r>
        <w:rPr>
          <w:b w:val="0"/>
          <w:sz w:val="28"/>
        </w:rPr>
        <w:t>Номер и тема практической работы: Практическая работа № 6. Шаблоны Django и проектная разработка</w:t>
      </w:r>
    </w:p>
    <w:p>
      <w:r>
        <w:rPr>
          <w:b w:val="0"/>
          <w:sz w:val="28"/>
        </w:rPr>
        <w:t>Группа: ЭФБО-04-24</w:t>
      </w:r>
    </w:p>
    <w:p>
      <w:r>
        <w:rPr>
          <w:b w:val="0"/>
          <w:sz w:val="28"/>
        </w:rPr>
        <w:t>ФИО студента: Шаломеенко Анастасия Андреевна</w:t>
      </w:r>
    </w:p>
    <w:p>
      <w:r>
        <w:rPr>
          <w:b w:val="0"/>
          <w:sz w:val="28"/>
        </w:rPr>
        <w:t>Вариант: уточняется</w:t>
      </w:r>
    </w:p>
    <w:p>
      <w:r>
        <w:rPr>
          <w:b w:val="0"/>
          <w:sz w:val="28"/>
        </w:rPr>
        <w:t>Год выполнения: 2026</w:t>
      </w:r>
    </w:p>
    <w:p>
      <w:r>
        <w:rPr>
          <w:b/>
          <w:sz w:val="32"/>
        </w:rPr>
        <w:t>Цель работы</w:t>
      </w:r>
    </w:p>
    <w:p>
      <w:r>
        <w:rPr>
          <w:b w:val="0"/>
          <w:sz w:val="28"/>
        </w:rPr>
        <w:t>Освоить систему шаблонов Django (наследование, включаемые шаблоны, контекст, циклы и условия, именованные URL, фильтры, статические файлы) и перевести веб-интерфейс проекта с формирования HTML в Python на шаблоны, сохранив предметную область и JSON-хранилище.</w:t>
      </w:r>
    </w:p>
    <w:p>
      <w:r>
        <w:rPr>
          <w:b/>
          <w:sz w:val="32"/>
        </w:rPr>
        <w:t>Выполненные материалы Яндекс Практикума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3"/>
        <w:gridCol w:w="3133"/>
        <w:gridCol w:w="3133"/>
      </w:tblGrid>
      <w:tr>
        <w:tc>
          <w:tcPr>
            <w:tcW w:type="dxa" w:w="3133"/>
          </w:tcPr>
          <w:p>
            <w:r>
              <w:t>Раздел</w:t>
            </w:r>
          </w:p>
        </w:tc>
        <w:tc>
          <w:tcPr>
            <w:tcW w:type="dxa" w:w="3133"/>
          </w:tcPr>
          <w:p>
            <w:r>
              <w:t>Выполненные темы</w:t>
            </w:r>
          </w:p>
        </w:tc>
        <w:tc>
          <w:tcPr>
            <w:tcW w:type="dxa" w:w="3133"/>
          </w:tcPr>
          <w:p>
            <w:r>
              <w:t>Статус</w:t>
            </w:r>
          </w:p>
        </w:tc>
      </w:tr>
      <w:tr>
        <w:tc>
          <w:tcPr>
            <w:tcW w:type="dxa" w:w="3133"/>
          </w:tcPr>
          <w:p>
            <w:r>
              <w:t>Раздел 04. «Основы веб-разработки»</w:t>
            </w:r>
          </w:p>
        </w:tc>
        <w:tc>
          <w:tcPr>
            <w:tcW w:type="dxa" w:w="3133"/>
          </w:tcPr>
          <w:p>
            <w:r>
              <w:t>«HTML и шаблоны Django»: шаблоны веб-страниц, теги include, extends, block; словарь контекста, ветвление и циклы; name и namespace; фильтры; подключение стилей, картинок и скриптов; настройка VS Code; оформление HTML и шаблонов; практика</w:t>
            </w:r>
          </w:p>
        </w:tc>
        <w:tc>
          <w:tcPr>
            <w:tcW w:type="dxa" w:w="3133"/>
          </w:tcPr>
          <w:p>
            <w:r>
              <w:t>Выполнено</w:t>
            </w:r>
          </w:p>
        </w:tc>
      </w:tr>
      <w:tr>
        <w:tc>
          <w:tcPr>
            <w:tcW w:type="dxa" w:w="3133"/>
          </w:tcPr>
          <w:p>
            <w:r>
              <w:t>Раздел 04. «Основы веб-разработки»</w:t>
            </w:r>
          </w:p>
        </w:tc>
        <w:tc>
          <w:tcPr>
            <w:tcW w:type="dxa" w:w="3133"/>
          </w:tcPr>
          <w:p>
            <w:r>
              <w:t>«Финальный проект спринта Блогикум»: постановка, часть 1, обратная связь</w:t>
            </w:r>
          </w:p>
        </w:tc>
        <w:tc>
          <w:tcPr>
            <w:tcW w:type="dxa" w:w="3133"/>
          </w:tcPr>
          <w:p>
            <w:r>
              <w:t>Выполнено</w:t>
            </w:r>
          </w:p>
        </w:tc>
      </w:tr>
    </w:tbl>
    <w:p>
      <w:r>
        <w:rPr>
          <w:b/>
          <w:sz w:val="32"/>
        </w:rPr>
        <w:t>Доработка индивидуального проекта</w:t>
      </w:r>
    </w:p>
    <w:p>
      <w:r>
        <w:rPr>
          <w:b w:val="0"/>
          <w:sz w:val="28"/>
        </w:rPr>
        <w:t>Созданная структура шаблонов: каталог templates/ уровня проекта (base.html, includes/navigation.html; в settings.py добавлен DIRS), шаблоны приложений homepage/index.html и 404.html, bands/band_list.html, band_detail.html, includes/band_card.html, rehearsals/rehearsal_list.html, rehearsal_detail.html, includes/rehearsal_status.html.</w:t>
      </w:r>
    </w:p>
    <w:p>
      <w:r>
        <w:rPr>
          <w:b w:val="0"/>
          <w:sz w:val="28"/>
        </w:rPr>
        <w:t>Базовый шаблон base.html: структура документа, Bootstrap, собственный CSS, логотип, навигация через include, блоки title и content, подвал с годом через main.js. Наследование: дочерние шаблоны используют {% extends "base.html" %} и переопределяют блоки. Повторяющиеся фрагменты (навигация, карточка группы, статус репетиции) вынесены в include.</w:t>
      </w:r>
    </w:p>
    <w:p>
      <w:r>
        <w:rPr>
          <w:b w:val="0"/>
          <w:sz w:val="28"/>
        </w:rPr>
        <w:t>Данные передаются через context (ключи bands, band, members_count, available, rehearsals, rehearsal); списки — цикл {% for %} с {% empty %}, состояния — {% if %} (is_active, is_cancelled, available). Именованные URL с пространствами имен (app_name homepage/bands/rehearsals; имена index, list, detail), ссылки только через {% url %}. Фильтры: {{ bands|length }}, {{ rehearsals|length }}, {{ band.name|default:"Без названия" }}. Статика: homepage/static/homepage/css/style.css, js/main.js, img/logo.png через {% load static %} и {% static %}. Функция page() удалена, представления используют render().</w:t>
      </w:r>
    </w:p>
    <w:p>
      <w:r>
        <w:rPr>
          <w:b/>
          <w:sz w:val="32"/>
        </w:rPr>
        <w:t>Результат работы</w:t>
      </w:r>
    </w:p>
    <w:p>
      <w:r>
        <w:rPr>
          <w:b w:val="0"/>
          <w:sz w:val="28"/>
        </w:rPr>
        <w:t>Реализованные страницы: главная, список групп, страница группы, список репетиций, страница репетиции — все на шаблонах с общей навигацией и собственным оформлением; данные по-прежнему загружаются из JSON средствами ПР3.</w:t>
      </w:r>
    </w:p>
    <w:p>
      <w:r>
        <w:rPr>
          <w:b/>
          <w:sz w:val="32"/>
        </w:rPr>
        <w:t>Проверка</w:t>
      </w:r>
    </w:p>
    <w:p>
      <w:r>
        <w:rPr>
          <w:b w:val="0"/>
          <w:sz w:val="28"/>
        </w:rPr>
        <w:t>python manage.py check — без ошибок; pytest -v — 47 passed; flake8 — без замечаний. Страницы /, /bands/, /bands/1/, /bands/999/ (404), /rehearsals/, /rehearsals/1/, /rehearsals/999/ (404) проверены тестовым клиентом.</w:t>
      </w:r>
    </w:p>
    <w:p>
      <w:r>
        <w:rPr>
          <w:b/>
          <w:sz w:val="32"/>
        </w:rPr>
        <w:t>Git</w:t>
      </w:r>
    </w:p>
    <w:p>
      <w:r>
        <w:rPr>
          <w:b w:val="0"/>
          <w:sz w:val="28"/>
        </w:rPr>
        <w:t>Коммит ПР6: «PR6: add Django templates and static files».</w:t>
      </w:r>
    </w:p>
    <w:p>
      <w:r>
        <w:rPr>
          <w:b/>
          <w:sz w:val="32"/>
        </w:rPr>
        <w:t>Вывод</w:t>
      </w:r>
    </w:p>
    <w:p>
      <w:r>
        <w:rPr>
          <w:b w:val="0"/>
          <w:sz w:val="28"/>
        </w:rPr>
        <w:t>В ходе ПР6 веб-интерфейс переведен на Django Templates: HTML вынесен из Python в шаблоны, настроены наследование, include, контекст, именованные URL и статические файлы; работоспособность ПР3–ПР5 сохранена.</w:t>
      </w:r>
    </w:p>
    <w:sectPr w:rsidR="00FC693F" w:rsidRPr="0006063C" w:rsidSect="00034616">
      <w:pgSz w:w="12240" w:h="15840"/>
      <w:pgMar w:top="1140" w:right="1140" w:bottom="1140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