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2016.</w:t>
      </w:r>
      <w:r>
        <w:t xml:space="preserve"> </w:t>
      </w:r>
      <w:hyperlink r:id="rId29">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0">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1">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2">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3">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4">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5">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6">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7">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8">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9">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0">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1">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2">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3">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4">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5">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6">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7">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8">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9">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0">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1">
        <w:r>
          <w:rPr>
            <w:rStyle w:val="Link"/>
          </w:rPr>
          <w:t xml:space="preserve">doi:10.1177/1077546307082908</w:t>
        </w:r>
      </w:hyperlink>
      <w:r>
        <w:t xml:space="preserve">.</w:t>
      </w:r>
    </w:p>
    <w:bookmarkStart w:id="52" w:name="books-edited"/>
    <w:p>
      <w:pPr>
        <w:pStyle w:val="Heading3"/>
      </w:pPr>
      <w:r>
        <w:t xml:space="preserve">Books Edited</w:t>
      </w:r>
    </w:p>
    <w:bookmarkEnd w:id="52"/>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3" w:name="book-chapters"/>
    <w:p>
      <w:pPr>
        <w:pStyle w:val="Heading3"/>
      </w:pPr>
      <w:r>
        <w:t xml:space="preserve">Book Chapters</w:t>
      </w:r>
    </w:p>
    <w:bookmarkEnd w:id="53"/>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4" w:name="conference-proceedings"/>
    <w:p>
      <w:pPr>
        <w:pStyle w:val="Heading3"/>
      </w:pPr>
      <w:r>
        <w:t xml:space="preserve">Conference Proceedings</w:t>
      </w:r>
    </w:p>
    <w:bookmarkEnd w:id="54"/>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5">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6">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7">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8">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9">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0">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1">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2">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3">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4" w:name="technical-reports"/>
    <w:p>
      <w:pPr>
        <w:pStyle w:val="Heading3"/>
      </w:pPr>
      <w:r>
        <w:t xml:space="preserve">Technical Reports</w:t>
      </w:r>
    </w:p>
    <w:bookmarkEnd w:id="64"/>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5">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6" w:name="technical-presentations"/>
    <w:p>
      <w:pPr>
        <w:pStyle w:val="Heading3"/>
      </w:pPr>
      <w:r>
        <w:t xml:space="preserve">Technical Presentations</w:t>
      </w:r>
    </w:p>
    <w:bookmarkEnd w:id="66"/>
    <w:bookmarkStart w:id="67" w:name="invited-talks"/>
    <w:p>
      <w:pPr>
        <w:pStyle w:val="Heading4"/>
      </w:pPr>
      <w:r>
        <w:t xml:space="preserve">Invited Talks</w:t>
      </w:r>
    </w:p>
    <w:bookmarkEnd w:id="67"/>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8" w:name="conferences"/>
    <w:p>
      <w:pPr>
        <w:pStyle w:val="Heading4"/>
      </w:pPr>
      <w:r>
        <w:t xml:space="preserve">Conferences</w:t>
      </w:r>
    </w:p>
    <w:bookmarkEnd w:id="68"/>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9" w:name="student-delivered"/>
    <w:p>
      <w:pPr>
        <w:pStyle w:val="Heading5"/>
      </w:pPr>
      <w:r>
        <w:t xml:space="preserve">Student Delivered</w:t>
      </w:r>
    </w:p>
    <w:bookmarkEnd w:id="69"/>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poster"/>
    <w:p>
      <w:pPr>
        <w:pStyle w:val="Heading4"/>
      </w:pPr>
      <w:r>
        <w:t xml:space="preserve">Poster</w:t>
      </w:r>
    </w:p>
    <w:bookmarkEnd w:id="70"/>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software"/>
    <w:p>
      <w:pPr>
        <w:pStyle w:val="Heading3"/>
      </w:pPr>
      <w:r>
        <w:t xml:space="preserve">Software</w:t>
      </w:r>
    </w:p>
    <w:bookmarkEnd w:id="71"/>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2">
        <w:r>
          <w:rPr>
            <w:rStyle w:val="Link"/>
          </w:rPr>
          <w:t xml:space="preserve">http://peridigm.sandia.gov</w:t>
        </w:r>
      </w:hyperlink>
    </w:p>
    <w:p>
      <w:pPr>
        <w:pStyle w:val="Compact"/>
        <w:numPr>
          <w:numId w:val="16"/>
          <w:ilvl w:val="1"/>
        </w:numPr>
      </w:pPr>
      <w:r>
        <w:t xml:space="preserve">Source Code:</w:t>
      </w:r>
      <w:r>
        <w:t xml:space="preserve"> </w:t>
      </w:r>
      <w:hyperlink r:id="rId73">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4">
        <w:r>
          <w:rPr>
            <w:rStyle w:val="Link"/>
          </w:rPr>
          <w:t xml:space="preserve">http://github.com/johntfoster</w:t>
        </w:r>
      </w:hyperlink>
    </w:p>
    <w:bookmarkStart w:id="75" w:name="blog"/>
    <w:p>
      <w:pPr>
        <w:pStyle w:val="Heading3"/>
      </w:pPr>
      <w:r>
        <w:t xml:space="preserve">Blog</w:t>
      </w:r>
    </w:p>
    <w:bookmarkEnd w:id="75"/>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6">
        <w:r>
          <w:rPr>
            <w:rStyle w:val="Link"/>
          </w:rPr>
          <w:t xml:space="preserve">http://johntfoster.github.io/</w:t>
        </w:r>
      </w:hyperlink>
    </w:p>
    <w:bookmarkStart w:id="77" w:name="grant-proposals"/>
    <w:p>
      <w:pPr>
        <w:pStyle w:val="Heading3"/>
      </w:pPr>
      <w:r>
        <w:t xml:space="preserve">Grant Proposals</w:t>
      </w:r>
    </w:p>
    <w:bookmarkEnd w:id="77"/>
    <w:bookmarkStart w:id="78" w:name="externally-funded-pi-total-2.4m-co-pi-total-10.3m"/>
    <w:p>
      <w:pPr>
        <w:pStyle w:val="Heading4"/>
      </w:pPr>
      <w:r>
        <w:t xml:space="preserve">Externally Funded –</w:t>
      </w:r>
      <w:r>
        <w:t xml:space="preserve"> </w:t>
      </w:r>
      <w:r>
        <w:rPr>
          <w:b/>
        </w:rPr>
        <w:t xml:space="preserve">PI Total: $2.4M, co-PI Total: $10.3M</w:t>
      </w:r>
    </w:p>
    <w:bookmarkEnd w:id="78"/>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9" w:name="internally-funded"/>
    <w:p>
      <w:pPr>
        <w:pStyle w:val="Heading4"/>
      </w:pPr>
      <w:r>
        <w:t xml:space="preserve">Internally Funded</w:t>
      </w:r>
    </w:p>
    <w:bookmarkEnd w:id="79"/>
    <w:p>
      <w:pPr>
        <w:pStyle w:val="Compact"/>
        <w:numPr>
          <w:numId w:val="21"/>
          <w:ilvl w:val="0"/>
        </w:numPr>
      </w:pPr>
      <w:r>
        <w:t xml:space="preserve">Application of Peridynamics to Hydraulic Fracture Modeling. The University of Texas at San Antonio – Office of the Vice President for Research, 2012. PI $18,927.</w:t>
      </w:r>
    </w:p>
    <w:bookmarkStart w:id="80" w:name="pending"/>
    <w:p>
      <w:pPr>
        <w:pStyle w:val="Heading4"/>
      </w:pPr>
      <w:r>
        <w:t xml:space="preserve">Pending</w:t>
      </w:r>
    </w:p>
    <w:bookmarkEnd w:id="80"/>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1" w:name="courses-taught"/>
    <w:p>
      <w:pPr>
        <w:pStyle w:val="Heading3"/>
      </w:pPr>
      <w:r>
        <w:t xml:space="preserve">Courses Taught</w:t>
      </w:r>
    </w:p>
    <w:bookmarkEnd w:id="81"/>
    <w:p>
      <w:pPr>
        <w:pStyle w:val="Compact"/>
        <w:numPr>
          <w:numId w:val="23"/>
          <w:ilvl w:val="0"/>
        </w:numPr>
      </w:pPr>
      <w:hyperlink r:id="rId82">
        <w:r>
          <w:rPr>
            <w:rStyle w:val="Link"/>
          </w:rPr>
          <w:t xml:space="preserve">PGE 334 - Reservoir Geomechanics</w:t>
        </w:r>
      </w:hyperlink>
      <w:r>
        <w:t xml:space="preserve"> </w:t>
      </w:r>
      <w:r>
        <w:t xml:space="preserve">(UT S2015, S2016)</w:t>
      </w:r>
    </w:p>
    <w:p>
      <w:pPr>
        <w:pStyle w:val="Compact"/>
        <w:numPr>
          <w:numId w:val="23"/>
          <w:ilvl w:val="0"/>
        </w:numPr>
      </w:pPr>
      <w:hyperlink r:id="rId83">
        <w:r>
          <w:rPr>
            <w:rStyle w:val="Link"/>
          </w:rPr>
          <w:t xml:space="preserve">PGE 383 - Advanced Geomechanics</w:t>
        </w:r>
      </w:hyperlink>
      <w:r>
        <w:t xml:space="preserve"> </w:t>
      </w:r>
      <w:r>
        <w:t xml:space="preserve">(UT F2014, F2015)</w:t>
      </w:r>
    </w:p>
    <w:p>
      <w:pPr>
        <w:pStyle w:val="Compact"/>
        <w:numPr>
          <w:numId w:val="23"/>
          <w:ilvl w:val="0"/>
        </w:numPr>
      </w:pPr>
      <w:hyperlink r:id="rId84">
        <w:r>
          <w:rPr>
            <w:rStyle w:val="Link"/>
          </w:rPr>
          <w:t xml:space="preserve">PGE 323M - Reservoir Engineering III</w:t>
        </w:r>
      </w:hyperlink>
      <w:r>
        <w:t xml:space="preserve"> </w:t>
      </w:r>
      <w:r>
        <w:t xml:space="preserve">(UT F2015, F2016)</w:t>
      </w:r>
    </w:p>
    <w:p>
      <w:pPr>
        <w:pStyle w:val="Compact"/>
        <w:numPr>
          <w:numId w:val="23"/>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4"/>
          <w:ilvl w:val="0"/>
        </w:numPr>
      </w:pPr>
      <w:r>
        <w:t xml:space="preserve">James O’Grady, Ph.D.M.E. 2014 (UTSA, now at Army Research Lab)</w:t>
      </w:r>
    </w:p>
    <w:bookmarkStart w:id="89" w:name="ms"/>
    <w:p>
      <w:pPr>
        <w:pStyle w:val="Heading5"/>
      </w:pPr>
      <w:r>
        <w:t xml:space="preserve">MS</w:t>
      </w:r>
    </w:p>
    <w:bookmarkEnd w:id="89"/>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6"/>
          <w:ilvl w:val="0"/>
        </w:numPr>
      </w:pPr>
      <w:r>
        <w:t xml:space="preserve">Jason York (UT-PGE)</w:t>
      </w:r>
    </w:p>
    <w:bookmarkStart w:id="92" w:name="phd---passed-qualifying-examination"/>
    <w:p>
      <w:pPr>
        <w:pStyle w:val="Heading5"/>
      </w:pPr>
      <w:r>
        <w:t xml:space="preserve">PhD - Passed qualifying examination</w:t>
      </w:r>
    </w:p>
    <w:bookmarkEnd w:id="92"/>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3" w:name="phd-1"/>
    <w:p>
      <w:pPr>
        <w:pStyle w:val="Heading5"/>
      </w:pPr>
      <w:r>
        <w:t xml:space="preserve">PhD</w:t>
      </w:r>
    </w:p>
    <w:bookmarkEnd w:id="93"/>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4" w:name="ms-1"/>
    <w:p>
      <w:pPr>
        <w:pStyle w:val="Heading5"/>
      </w:pPr>
      <w:r>
        <w:t xml:space="preserve">MS</w:t>
      </w:r>
    </w:p>
    <w:bookmarkEnd w:id="94"/>
    <w:p>
      <w:pPr>
        <w:pStyle w:val="Compact"/>
        <w:numPr>
          <w:numId w:val="29"/>
          <w:ilvl w:val="0"/>
        </w:numPr>
      </w:pPr>
      <w:r>
        <w:t xml:space="preserve">Xiao Xu (UT-PGE)</w:t>
      </w:r>
    </w:p>
    <w:bookmarkStart w:id="95" w:name="postdoctoral-researchers-supervised"/>
    <w:p>
      <w:pPr>
        <w:pStyle w:val="Heading4"/>
      </w:pPr>
      <w:r>
        <w:t xml:space="preserve">Postdoctoral Researcher’s Supervised</w:t>
      </w:r>
    </w:p>
    <w:bookmarkEnd w:id="95"/>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1">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2">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8" w:name="university"/>
    <w:p>
      <w:pPr>
        <w:pStyle w:val="Heading5"/>
      </w:pPr>
      <w:r>
        <w:t xml:space="preserve">University</w:t>
      </w:r>
    </w:p>
    <w:bookmarkEnd w:id="108"/>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2"/>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3"/>
          <w:ilvl w:val="0"/>
        </w:numPr>
      </w:pPr>
      <w:r>
        <w:t xml:space="preserve">CRC Press</w:t>
      </w:r>
    </w:p>
    <w:bookmarkStart w:id="114" w:name="organizations"/>
    <w:p>
      <w:pPr>
        <w:pStyle w:val="Heading3"/>
      </w:pPr>
      <w:r>
        <w:t xml:space="preserve">Organizations</w:t>
      </w:r>
    </w:p>
    <w:bookmarkEnd w:id="114"/>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2017/02/02 at 13:28:44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3be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6de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36e47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