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pending"/>
    <w:p>
      <w:pPr>
        <w:pStyle w:val="Heading4"/>
      </w:pPr>
      <w:r>
        <w:t xml:space="preserve">Pending</w:t>
      </w:r>
    </w:p>
    <w:bookmarkEnd w:id="81"/>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2" w:name="courses-taught"/>
    <w:p>
      <w:pPr>
        <w:pStyle w:val="Heading3"/>
      </w:pPr>
      <w:r>
        <w:t xml:space="preserve">Courses Taught</w:t>
      </w:r>
    </w:p>
    <w:bookmarkEnd w:id="82"/>
    <w:p>
      <w:pPr>
        <w:pStyle w:val="Compact"/>
        <w:numPr>
          <w:numId w:val="23"/>
          <w:ilvl w:val="0"/>
        </w:numPr>
      </w:pPr>
      <w:hyperlink r:id="rId83">
        <w:r>
          <w:rPr>
            <w:rStyle w:val="Link"/>
          </w:rPr>
          <w:t xml:space="preserve">PGE 334 - Reservoir Geomechanics</w:t>
        </w:r>
      </w:hyperlink>
      <w:r>
        <w:t xml:space="preserve"> </w:t>
      </w:r>
      <w:r>
        <w:t xml:space="preserve">(UT S2015, S2016)</w:t>
      </w:r>
    </w:p>
    <w:p>
      <w:pPr>
        <w:pStyle w:val="Compact"/>
        <w:numPr>
          <w:numId w:val="23"/>
          <w:ilvl w:val="0"/>
        </w:numPr>
      </w:pPr>
      <w:hyperlink r:id="rId84">
        <w:r>
          <w:rPr>
            <w:rStyle w:val="Link"/>
          </w:rPr>
          <w:t xml:space="preserve">PGE 383 - Advanced Geomechanics</w:t>
        </w:r>
      </w:hyperlink>
      <w:r>
        <w:t xml:space="preserve"> </w:t>
      </w:r>
      <w:r>
        <w:t xml:space="preserve">(UT F2014, F2015)</w:t>
      </w:r>
    </w:p>
    <w:p>
      <w:pPr>
        <w:pStyle w:val="Compact"/>
        <w:numPr>
          <w:numId w:val="23"/>
          <w:ilvl w:val="0"/>
        </w:numPr>
      </w:pPr>
      <w:hyperlink r:id="rId85">
        <w:r>
          <w:rPr>
            <w:rStyle w:val="Link"/>
          </w:rPr>
          <w:t xml:space="preserve">PGE 323M - Reservoir Engineering III</w:t>
        </w:r>
      </w:hyperlink>
      <w:r>
        <w:t xml:space="preserve"> </w:t>
      </w:r>
      <w:r>
        <w:t xml:space="preserve">(UT F2015, F2016)</w:t>
      </w:r>
    </w:p>
    <w:p>
      <w:pPr>
        <w:pStyle w:val="Compact"/>
        <w:numPr>
          <w:numId w:val="23"/>
          <w:ilvl w:val="0"/>
        </w:numPr>
      </w:pPr>
      <w:hyperlink r:id="rId86">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7" w:name="advising-and-related-student-services"/>
    <w:p>
      <w:pPr>
        <w:pStyle w:val="Heading3"/>
      </w:pPr>
      <w:r>
        <w:t xml:space="preserve">Advising and related student services</w:t>
      </w:r>
    </w:p>
    <w:bookmarkEnd w:id="87"/>
    <w:bookmarkStart w:id="88" w:name="graduate-students-graduated"/>
    <w:p>
      <w:pPr>
        <w:pStyle w:val="Heading4"/>
      </w:pPr>
      <w:r>
        <w:t xml:space="preserve">Graduate Students (Graduated)</w:t>
      </w:r>
    </w:p>
    <w:bookmarkEnd w:id="88"/>
    <w:bookmarkStart w:id="89" w:name="phd"/>
    <w:p>
      <w:pPr>
        <w:pStyle w:val="Heading5"/>
      </w:pPr>
      <w:r>
        <w:t xml:space="preserve">PhD</w:t>
      </w:r>
    </w:p>
    <w:bookmarkEnd w:id="89"/>
    <w:p>
      <w:pPr>
        <w:pStyle w:val="Compact"/>
        <w:numPr>
          <w:numId w:val="24"/>
          <w:ilvl w:val="0"/>
        </w:numPr>
      </w:pPr>
      <w:r>
        <w:t xml:space="preserve">James O’Grady, Ph.D.M.E. 2014 (UTSA, now at Army Research Lab)</w:t>
      </w:r>
    </w:p>
    <w:bookmarkStart w:id="90" w:name="ms"/>
    <w:p>
      <w:pPr>
        <w:pStyle w:val="Heading5"/>
      </w:pPr>
      <w:r>
        <w:t xml:space="preserve">MS</w:t>
      </w:r>
    </w:p>
    <w:bookmarkEnd w:id="90"/>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1" w:name="graduate-students-in-progress"/>
    <w:p>
      <w:pPr>
        <w:pStyle w:val="Heading4"/>
      </w:pPr>
      <w:r>
        <w:t xml:space="preserve">Graduate Students (In Progress)</w:t>
      </w:r>
    </w:p>
    <w:bookmarkEnd w:id="91"/>
    <w:bookmarkStart w:id="92" w:name="phd-candidate"/>
    <w:p>
      <w:pPr>
        <w:pStyle w:val="Heading5"/>
      </w:pPr>
      <w:r>
        <w:t xml:space="preserve">PhD Candidate</w:t>
      </w:r>
    </w:p>
    <w:bookmarkEnd w:id="92"/>
    <w:p>
      <w:pPr>
        <w:pStyle w:val="Compact"/>
        <w:numPr>
          <w:numId w:val="26"/>
          <w:ilvl w:val="0"/>
        </w:numPr>
      </w:pPr>
      <w:r>
        <w:t xml:space="preserve">Jason York (UT-PGE)</w:t>
      </w:r>
    </w:p>
    <w:bookmarkStart w:id="93" w:name="phd---passed-qualifying-examination"/>
    <w:p>
      <w:pPr>
        <w:pStyle w:val="Heading5"/>
      </w:pPr>
      <w:r>
        <w:t xml:space="preserve">PhD - Passed qualifying examination</w:t>
      </w:r>
    </w:p>
    <w:bookmarkEnd w:id="93"/>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4" w:name="phd-1"/>
    <w:p>
      <w:pPr>
        <w:pStyle w:val="Heading5"/>
      </w:pPr>
      <w:r>
        <w:t xml:space="preserve">PhD</w:t>
      </w:r>
    </w:p>
    <w:bookmarkEnd w:id="94"/>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5" w:name="ms-1"/>
    <w:p>
      <w:pPr>
        <w:pStyle w:val="Heading5"/>
      </w:pPr>
      <w:r>
        <w:t xml:space="preserve">MS</w:t>
      </w:r>
    </w:p>
    <w:bookmarkEnd w:id="95"/>
    <w:p>
      <w:pPr>
        <w:pStyle w:val="Compact"/>
        <w:numPr>
          <w:numId w:val="29"/>
          <w:ilvl w:val="0"/>
        </w:numPr>
      </w:pPr>
      <w:r>
        <w:t xml:space="preserve">Xiao Xu (UT-PGE)</w:t>
      </w:r>
    </w:p>
    <w:bookmarkStart w:id="96" w:name="postdoctoral-researchers-supervised"/>
    <w:p>
      <w:pPr>
        <w:pStyle w:val="Heading4"/>
      </w:pPr>
      <w:r>
        <w:t xml:space="preserve">Postdoctoral Researcher’s Supervised</w:t>
      </w:r>
    </w:p>
    <w:bookmarkEnd w:id="96"/>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7" w:name="undergraduate-research-assistants"/>
    <w:p>
      <w:pPr>
        <w:pStyle w:val="Heading4"/>
      </w:pPr>
      <w:r>
        <w:t xml:space="preserve">Undergraduate Research Assistants</w:t>
      </w:r>
    </w:p>
    <w:bookmarkEnd w:id="97"/>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8" w:name="graduate-commitee-member"/>
    <w:p>
      <w:pPr>
        <w:pStyle w:val="Heading4"/>
      </w:pPr>
      <w:r>
        <w:t xml:space="preserve">Graduate Commitee Member</w:t>
      </w:r>
    </w:p>
    <w:bookmarkEnd w:id="98"/>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9" w:name="external-commitee-member"/>
    <w:p>
      <w:pPr>
        <w:pStyle w:val="Heading4"/>
      </w:pPr>
      <w:r>
        <w:t xml:space="preserve">External Commitee Member</w:t>
      </w:r>
    </w:p>
    <w:bookmarkEnd w:id="99"/>
    <w:p>
      <w:r>
        <w:t xml:space="preserve">Md. Essack, University of Cape Town, South Africa 2014</w:t>
      </w:r>
    </w:p>
    <w:bookmarkStart w:id="100" w:name="academic-related-professional-and-public-service"/>
    <w:p>
      <w:pPr>
        <w:pStyle w:val="Heading3"/>
      </w:pPr>
      <w:r>
        <w:t xml:space="preserve">Academic-related Professional and Public Service</w:t>
      </w:r>
    </w:p>
    <w:bookmarkEnd w:id="100"/>
    <w:bookmarkStart w:id="101" w:name="conferencesworkshops-organized"/>
    <w:p>
      <w:pPr>
        <w:pStyle w:val="Heading4"/>
      </w:pPr>
      <w:r>
        <w:t xml:space="preserve">Conferences/Workshops Organized</w:t>
      </w:r>
    </w:p>
    <w:bookmarkEnd w:id="101"/>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2">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3">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4">
        <w:r>
          <w:rPr>
            <w:rStyle w:val="Link"/>
          </w:rPr>
          <w:t xml:space="preserve">http://ndf2013.usacm.org</w:t>
        </w:r>
      </w:hyperlink>
    </w:p>
    <w:bookmarkStart w:id="105" w:name="mini-symposia-organized"/>
    <w:p>
      <w:pPr>
        <w:pStyle w:val="Heading4"/>
      </w:pPr>
      <w:r>
        <w:t xml:space="preserve">Mini-symposia Organized</w:t>
      </w:r>
    </w:p>
    <w:bookmarkEnd w:id="105"/>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6" w:name="administrative-and-committee-service"/>
    <w:p>
      <w:pPr>
        <w:pStyle w:val="Heading3"/>
      </w:pPr>
      <w:r>
        <w:t xml:space="preserve">Administrative and Committee Service</w:t>
      </w:r>
    </w:p>
    <w:bookmarkEnd w:id="106"/>
    <w:bookmarkStart w:id="107" w:name="committee-assignments"/>
    <w:p>
      <w:pPr>
        <w:pStyle w:val="Heading4"/>
      </w:pPr>
      <w:r>
        <w:t xml:space="preserve">Committee Assignments</w:t>
      </w:r>
    </w:p>
    <w:bookmarkEnd w:id="107"/>
    <w:bookmarkStart w:id="108" w:name="department"/>
    <w:p>
      <w:pPr>
        <w:pStyle w:val="Heading5"/>
      </w:pPr>
      <w:r>
        <w:t xml:space="preserve">Department</w:t>
      </w:r>
    </w:p>
    <w:bookmarkEnd w:id="108"/>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9" w:name="university"/>
    <w:p>
      <w:pPr>
        <w:pStyle w:val="Heading5"/>
      </w:pPr>
      <w:r>
        <w:t xml:space="preserve">University</w:t>
      </w:r>
    </w:p>
    <w:bookmarkEnd w:id="109"/>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10" w:name="student-organization-advisor"/>
    <w:p>
      <w:pPr>
        <w:pStyle w:val="Heading4"/>
      </w:pPr>
      <w:r>
        <w:t xml:space="preserve">Student Organization Advisor</w:t>
      </w:r>
    </w:p>
    <w:bookmarkEnd w:id="110"/>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11" w:name="reviewer-for"/>
    <w:p>
      <w:pPr>
        <w:pStyle w:val="Heading3"/>
      </w:pPr>
      <w:r>
        <w:t xml:space="preserve">Reviewer For</w:t>
      </w:r>
    </w:p>
    <w:bookmarkEnd w:id="111"/>
    <w:bookmarkStart w:id="112" w:name="journals"/>
    <w:p>
      <w:pPr>
        <w:pStyle w:val="Heading4"/>
      </w:pPr>
      <w:r>
        <w:t xml:space="preserve">Journals</w:t>
      </w:r>
    </w:p>
    <w:bookmarkEnd w:id="112"/>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3" w:name="books"/>
    <w:p>
      <w:pPr>
        <w:pStyle w:val="Heading4"/>
      </w:pPr>
      <w:r>
        <w:t xml:space="preserve">Books</w:t>
      </w:r>
    </w:p>
    <w:bookmarkEnd w:id="113"/>
    <w:p>
      <w:pPr>
        <w:pStyle w:val="Compact"/>
        <w:numPr>
          <w:numId w:val="42"/>
          <w:ilvl w:val="0"/>
        </w:numPr>
      </w:pPr>
      <w:r>
        <w:t xml:space="preserve">Split Hopkinson (Kolsky) Bar. W. Chen and B. Song. Springer 2010.</w:t>
      </w:r>
    </w:p>
    <w:bookmarkStart w:id="114" w:name="book-proposals"/>
    <w:p>
      <w:pPr>
        <w:pStyle w:val="Heading4"/>
      </w:pPr>
      <w:r>
        <w:t xml:space="preserve">Book Proposals</w:t>
      </w:r>
    </w:p>
    <w:bookmarkEnd w:id="114"/>
    <w:p>
      <w:pPr>
        <w:pStyle w:val="Compact"/>
        <w:numPr>
          <w:numId w:val="43"/>
          <w:ilvl w:val="0"/>
        </w:numPr>
      </w:pPr>
      <w:r>
        <w:t xml:space="preserve">CRC Press</w:t>
      </w:r>
    </w:p>
    <w:bookmarkStart w:id="115" w:name="organizations"/>
    <w:p>
      <w:pPr>
        <w:pStyle w:val="Heading3"/>
      </w:pPr>
      <w:r>
        <w:t xml:space="preserve">Organizations</w:t>
      </w:r>
    </w:p>
    <w:bookmarkEnd w:id="115"/>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2017/09/01 at 06:48:43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75a00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632c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12663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