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0A41" w14:textId="77777777" w:rsidR="007B4DF1" w:rsidRDefault="00DC6374" w:rsidP="00DC6374">
      <w:pPr>
        <w:pStyle w:val="Title"/>
      </w:pPr>
      <w:r>
        <w:t>Senior Software Project – Report 1</w:t>
      </w:r>
    </w:p>
    <w:p w14:paraId="7A674284" w14:textId="77777777" w:rsidR="00DC6374" w:rsidRDefault="00DC6374" w:rsidP="00DC6374">
      <w:pPr>
        <w:pStyle w:val="Heading1"/>
      </w:pPr>
      <w:r>
        <w:t>Team Members</w:t>
      </w:r>
    </w:p>
    <w:p w14:paraId="666FB929" w14:textId="77777777" w:rsidR="00F42A24" w:rsidRDefault="00F42A24" w:rsidP="00F42A24"/>
    <w:tbl>
      <w:tblPr>
        <w:tblStyle w:val="TableGrid"/>
        <w:tblpPr w:leftFromText="180" w:rightFromText="180" w:vertAnchor="page" w:horzAnchor="page" w:tblpX="1909" w:tblpY="3601"/>
        <w:tblW w:w="0" w:type="auto"/>
        <w:tblLook w:val="04A0" w:firstRow="1" w:lastRow="0" w:firstColumn="1" w:lastColumn="0" w:noHBand="0" w:noVBand="1"/>
      </w:tblPr>
      <w:tblGrid>
        <w:gridCol w:w="2952"/>
        <w:gridCol w:w="2952"/>
        <w:gridCol w:w="2952"/>
      </w:tblGrid>
      <w:tr w:rsidR="00F42A24" w14:paraId="39974547" w14:textId="77777777" w:rsidTr="00F42A24">
        <w:tc>
          <w:tcPr>
            <w:tcW w:w="2952" w:type="dxa"/>
          </w:tcPr>
          <w:p w14:paraId="671F59CC" w14:textId="77777777" w:rsidR="00F42A24" w:rsidRPr="00AC17C5" w:rsidRDefault="00F42A24" w:rsidP="00F42A24">
            <w:pPr>
              <w:jc w:val="center"/>
              <w:rPr>
                <w:b/>
              </w:rPr>
            </w:pPr>
            <w:r w:rsidRPr="00AC17C5">
              <w:rPr>
                <w:b/>
              </w:rPr>
              <w:t>Team 1</w:t>
            </w:r>
          </w:p>
        </w:tc>
        <w:tc>
          <w:tcPr>
            <w:tcW w:w="2952" w:type="dxa"/>
          </w:tcPr>
          <w:p w14:paraId="38C4C346" w14:textId="77777777" w:rsidR="00F42A24" w:rsidRPr="00AC17C5" w:rsidRDefault="00F42A24" w:rsidP="00F42A24">
            <w:pPr>
              <w:jc w:val="center"/>
              <w:rPr>
                <w:b/>
              </w:rPr>
            </w:pPr>
            <w:r w:rsidRPr="00AC17C5">
              <w:rPr>
                <w:b/>
              </w:rPr>
              <w:t>Email</w:t>
            </w:r>
          </w:p>
        </w:tc>
        <w:tc>
          <w:tcPr>
            <w:tcW w:w="2952" w:type="dxa"/>
          </w:tcPr>
          <w:p w14:paraId="6F8417F0" w14:textId="77777777" w:rsidR="00F42A24" w:rsidRPr="00AC17C5" w:rsidRDefault="00F42A24" w:rsidP="00F42A24">
            <w:pPr>
              <w:jc w:val="center"/>
              <w:rPr>
                <w:b/>
              </w:rPr>
            </w:pPr>
            <w:r w:rsidRPr="00AC17C5">
              <w:rPr>
                <w:b/>
              </w:rPr>
              <w:t>Phone</w:t>
            </w:r>
          </w:p>
        </w:tc>
      </w:tr>
      <w:tr w:rsidR="00F42A24" w14:paraId="5D975481" w14:textId="77777777" w:rsidTr="00F42A24">
        <w:tc>
          <w:tcPr>
            <w:tcW w:w="2952" w:type="dxa"/>
          </w:tcPr>
          <w:p w14:paraId="7B498EA1" w14:textId="77777777" w:rsidR="00F42A24" w:rsidRDefault="00F42A24" w:rsidP="00F42A24">
            <w:pPr>
              <w:jc w:val="center"/>
            </w:pPr>
            <w:r>
              <w:t>Bonnie Brent</w:t>
            </w:r>
          </w:p>
        </w:tc>
        <w:tc>
          <w:tcPr>
            <w:tcW w:w="2952" w:type="dxa"/>
          </w:tcPr>
          <w:p w14:paraId="4FF1AE86" w14:textId="77777777" w:rsidR="00F42A24" w:rsidRDefault="00DA66FB" w:rsidP="00F42A24">
            <w:pPr>
              <w:jc w:val="center"/>
            </w:pPr>
            <w:hyperlink r:id="rId6" w:history="1">
              <w:r w:rsidR="00F42A24">
                <w:rPr>
                  <w:rStyle w:val="Hyperlink"/>
                  <w:rFonts w:eastAsia="Times New Roman" w:cs="Times New Roman"/>
                </w:rPr>
                <w:t>bbrent@trinity.edu</w:t>
              </w:r>
            </w:hyperlink>
          </w:p>
        </w:tc>
        <w:tc>
          <w:tcPr>
            <w:tcW w:w="2952" w:type="dxa"/>
          </w:tcPr>
          <w:p w14:paraId="05C12439" w14:textId="77777777" w:rsidR="00F42A24" w:rsidRDefault="00F42A24" w:rsidP="00F42A24">
            <w:pPr>
              <w:jc w:val="center"/>
            </w:pPr>
            <w:r>
              <w:t>(713) 501-6186</w:t>
            </w:r>
          </w:p>
        </w:tc>
      </w:tr>
      <w:tr w:rsidR="00F42A24" w14:paraId="7DC96481" w14:textId="77777777" w:rsidTr="00F42A24">
        <w:tc>
          <w:tcPr>
            <w:tcW w:w="2952" w:type="dxa"/>
          </w:tcPr>
          <w:p w14:paraId="1191C2BD" w14:textId="77777777" w:rsidR="00F42A24" w:rsidRDefault="00F42A24" w:rsidP="00F42A24">
            <w:pPr>
              <w:jc w:val="center"/>
            </w:pPr>
            <w:r>
              <w:t xml:space="preserve">Danny </w:t>
            </w:r>
            <w:proofErr w:type="spellStart"/>
            <w:r>
              <w:t>Saltus</w:t>
            </w:r>
            <w:proofErr w:type="spellEnd"/>
          </w:p>
        </w:tc>
        <w:tc>
          <w:tcPr>
            <w:tcW w:w="2952" w:type="dxa"/>
          </w:tcPr>
          <w:p w14:paraId="1FE89964" w14:textId="77777777" w:rsidR="00F42A24" w:rsidRDefault="00DA66FB" w:rsidP="00F42A24">
            <w:pPr>
              <w:jc w:val="center"/>
            </w:pPr>
            <w:hyperlink r:id="rId7" w:history="1">
              <w:r w:rsidR="00F42A24">
                <w:rPr>
                  <w:rStyle w:val="Hyperlink"/>
                  <w:rFonts w:eastAsia="Times New Roman" w:cs="Times New Roman"/>
                </w:rPr>
                <w:t>dsaltus@trinity.edu</w:t>
              </w:r>
            </w:hyperlink>
          </w:p>
        </w:tc>
        <w:tc>
          <w:tcPr>
            <w:tcW w:w="2952" w:type="dxa"/>
          </w:tcPr>
          <w:p w14:paraId="395144CE" w14:textId="77777777" w:rsidR="00F42A24" w:rsidRDefault="00F42A24" w:rsidP="00F42A24">
            <w:pPr>
              <w:jc w:val="center"/>
            </w:pPr>
            <w:r>
              <w:t>(512) 569-3916</w:t>
            </w:r>
          </w:p>
        </w:tc>
      </w:tr>
      <w:tr w:rsidR="00F42A24" w14:paraId="1C6A599C" w14:textId="77777777" w:rsidTr="00F42A24">
        <w:tc>
          <w:tcPr>
            <w:tcW w:w="2952" w:type="dxa"/>
          </w:tcPr>
          <w:p w14:paraId="3221A89E" w14:textId="77777777" w:rsidR="00F42A24" w:rsidRPr="00AC17C5" w:rsidRDefault="00F42A24" w:rsidP="00F42A24">
            <w:pPr>
              <w:jc w:val="center"/>
              <w:rPr>
                <w:b/>
              </w:rPr>
            </w:pPr>
            <w:r w:rsidRPr="00AC17C5">
              <w:rPr>
                <w:b/>
              </w:rPr>
              <w:t>James Seales*</w:t>
            </w:r>
            <w:r>
              <w:rPr>
                <w:b/>
              </w:rPr>
              <w:t>*</w:t>
            </w:r>
          </w:p>
        </w:tc>
        <w:tc>
          <w:tcPr>
            <w:tcW w:w="2952" w:type="dxa"/>
          </w:tcPr>
          <w:p w14:paraId="504E83B3" w14:textId="77777777" w:rsidR="00F42A24" w:rsidRDefault="00DA66FB" w:rsidP="00F42A24">
            <w:pPr>
              <w:jc w:val="center"/>
            </w:pPr>
            <w:hyperlink r:id="rId8" w:history="1">
              <w:r w:rsidR="00F42A24">
                <w:rPr>
                  <w:rStyle w:val="Hyperlink"/>
                  <w:rFonts w:eastAsia="Times New Roman" w:cs="Times New Roman"/>
                </w:rPr>
                <w:t>jseales@trinity.edu</w:t>
              </w:r>
            </w:hyperlink>
          </w:p>
        </w:tc>
        <w:tc>
          <w:tcPr>
            <w:tcW w:w="2952" w:type="dxa"/>
          </w:tcPr>
          <w:p w14:paraId="6F1F3CBF" w14:textId="77777777" w:rsidR="00F42A24" w:rsidRDefault="00F42A24" w:rsidP="00F42A24">
            <w:pPr>
              <w:jc w:val="center"/>
            </w:pPr>
            <w:r>
              <w:t>(210) 215-7098</w:t>
            </w:r>
          </w:p>
        </w:tc>
      </w:tr>
      <w:tr w:rsidR="00F42A24" w14:paraId="57624D9E" w14:textId="77777777" w:rsidTr="00F42A24">
        <w:tc>
          <w:tcPr>
            <w:tcW w:w="2952" w:type="dxa"/>
          </w:tcPr>
          <w:p w14:paraId="36FC70A4" w14:textId="77777777" w:rsidR="00F42A24" w:rsidRDefault="00F42A24" w:rsidP="00F42A24">
            <w:pPr>
              <w:jc w:val="center"/>
            </w:pPr>
            <w:r>
              <w:t>William Shepherd</w:t>
            </w:r>
          </w:p>
        </w:tc>
        <w:tc>
          <w:tcPr>
            <w:tcW w:w="2952" w:type="dxa"/>
          </w:tcPr>
          <w:p w14:paraId="0D7A1B8C" w14:textId="77777777" w:rsidR="00F42A24" w:rsidRDefault="00DA66FB" w:rsidP="00F42A24">
            <w:pPr>
              <w:jc w:val="center"/>
            </w:pPr>
            <w:hyperlink r:id="rId9" w:history="1">
              <w:r w:rsidR="00F42A24">
                <w:rPr>
                  <w:rStyle w:val="Hyperlink"/>
                  <w:rFonts w:eastAsia="Times New Roman" w:cs="Times New Roman"/>
                </w:rPr>
                <w:t>wshepher@trinity.edu</w:t>
              </w:r>
            </w:hyperlink>
          </w:p>
        </w:tc>
        <w:tc>
          <w:tcPr>
            <w:tcW w:w="2952" w:type="dxa"/>
          </w:tcPr>
          <w:p w14:paraId="207F86C7" w14:textId="77777777" w:rsidR="00F42A24" w:rsidRDefault="00F42A24" w:rsidP="00F42A24">
            <w:pPr>
              <w:jc w:val="center"/>
            </w:pPr>
            <w:r>
              <w:t>(832) 283-6519</w:t>
            </w:r>
          </w:p>
        </w:tc>
      </w:tr>
      <w:tr w:rsidR="00F42A24" w14:paraId="3C3CD393" w14:textId="77777777" w:rsidTr="00F42A24">
        <w:tc>
          <w:tcPr>
            <w:tcW w:w="2952" w:type="dxa"/>
          </w:tcPr>
          <w:p w14:paraId="7148919E" w14:textId="77777777" w:rsidR="00F42A24" w:rsidRDefault="00F42A24" w:rsidP="00F42A24">
            <w:pPr>
              <w:jc w:val="center"/>
            </w:pPr>
            <w:r>
              <w:t>Kenny Wong</w:t>
            </w:r>
          </w:p>
        </w:tc>
        <w:tc>
          <w:tcPr>
            <w:tcW w:w="2952" w:type="dxa"/>
          </w:tcPr>
          <w:p w14:paraId="080757D5" w14:textId="77777777" w:rsidR="00F42A24" w:rsidRDefault="00DA66FB" w:rsidP="00F42A24">
            <w:pPr>
              <w:jc w:val="center"/>
            </w:pPr>
            <w:hyperlink r:id="rId10" w:history="1">
              <w:r w:rsidR="00F42A24">
                <w:rPr>
                  <w:rStyle w:val="Hyperlink"/>
                  <w:rFonts w:eastAsia="Times New Roman" w:cs="Times New Roman"/>
                </w:rPr>
                <w:t>kwong@trinity.edu</w:t>
              </w:r>
            </w:hyperlink>
          </w:p>
        </w:tc>
        <w:tc>
          <w:tcPr>
            <w:tcW w:w="2952" w:type="dxa"/>
          </w:tcPr>
          <w:p w14:paraId="1CC13C8E" w14:textId="77777777" w:rsidR="00F42A24" w:rsidRDefault="00F42A24" w:rsidP="00F42A24">
            <w:pPr>
              <w:jc w:val="center"/>
            </w:pPr>
            <w:r>
              <w:t>(281) 733-5812</w:t>
            </w:r>
          </w:p>
        </w:tc>
      </w:tr>
    </w:tbl>
    <w:p w14:paraId="048D8CE4" w14:textId="77777777" w:rsidR="00DC6374" w:rsidRDefault="00DC6374" w:rsidP="004B223A">
      <w:pPr>
        <w:pStyle w:val="Heading1"/>
      </w:pPr>
      <w:r>
        <w:t>Project Description</w:t>
      </w:r>
    </w:p>
    <w:p w14:paraId="4562BC2D" w14:textId="77777777" w:rsidR="004B223A" w:rsidRDefault="004B223A" w:rsidP="004B223A"/>
    <w:p w14:paraId="77D9F0C6" w14:textId="77777777" w:rsidR="004B223A" w:rsidRPr="004B223A" w:rsidRDefault="004B223A" w:rsidP="004B223A">
      <w:r w:rsidRPr="004B223A">
        <w:rPr>
          <w:b/>
        </w:rPr>
        <w:t>Proposed Name:</w:t>
      </w:r>
      <w:r>
        <w:t xml:space="preserve"> </w:t>
      </w:r>
      <w:proofErr w:type="spellStart"/>
      <w:r w:rsidR="00F42A24">
        <w:t>TU</w:t>
      </w:r>
      <w:r>
        <w:t>tor</w:t>
      </w:r>
      <w:proofErr w:type="spellEnd"/>
      <w:r>
        <w:t xml:space="preserve"> Me</w:t>
      </w:r>
    </w:p>
    <w:p w14:paraId="7EF6C161" w14:textId="77777777" w:rsidR="00DC6374" w:rsidRDefault="00DC6374" w:rsidP="004B223A"/>
    <w:p w14:paraId="5B65A457" w14:textId="77777777" w:rsidR="004B223A" w:rsidRDefault="004B223A" w:rsidP="004B223A">
      <w:r>
        <w:t>This application is to provide utility for Trinity students with the following features:</w:t>
      </w:r>
    </w:p>
    <w:p w14:paraId="655E926B" w14:textId="77777777" w:rsidR="004B223A" w:rsidRDefault="004B223A" w:rsidP="004B223A"/>
    <w:p w14:paraId="7823F387" w14:textId="77777777" w:rsidR="004B223A" w:rsidRDefault="004B223A" w:rsidP="004B223A">
      <w:pPr>
        <w:pStyle w:val="ListParagraph"/>
        <w:numPr>
          <w:ilvl w:val="0"/>
          <w:numId w:val="2"/>
        </w:numPr>
      </w:pPr>
      <w:r>
        <w:t>Tutoring</w:t>
      </w:r>
    </w:p>
    <w:p w14:paraId="16426806" w14:textId="77777777" w:rsidR="004B223A" w:rsidRDefault="004B223A" w:rsidP="004B223A">
      <w:pPr>
        <w:pStyle w:val="ListParagraph"/>
        <w:numPr>
          <w:ilvl w:val="1"/>
          <w:numId w:val="2"/>
        </w:numPr>
      </w:pPr>
      <w:r>
        <w:t>Sign-up to be a tutor</w:t>
      </w:r>
    </w:p>
    <w:p w14:paraId="0C9D69E7" w14:textId="77777777" w:rsidR="004B223A" w:rsidRDefault="004B223A" w:rsidP="004B223A">
      <w:pPr>
        <w:pStyle w:val="ListParagraph"/>
        <w:numPr>
          <w:ilvl w:val="1"/>
          <w:numId w:val="2"/>
        </w:numPr>
      </w:pPr>
      <w:r>
        <w:t>Find tutors based on classes/subjects</w:t>
      </w:r>
    </w:p>
    <w:p w14:paraId="0DF46D7B" w14:textId="77777777" w:rsidR="004B223A" w:rsidRDefault="004B223A" w:rsidP="004B223A">
      <w:pPr>
        <w:pStyle w:val="ListParagraph"/>
        <w:numPr>
          <w:ilvl w:val="0"/>
          <w:numId w:val="2"/>
        </w:numPr>
      </w:pPr>
      <w:r>
        <w:t>Study Group Sessions</w:t>
      </w:r>
    </w:p>
    <w:p w14:paraId="7518C1C0" w14:textId="77777777" w:rsidR="004B223A" w:rsidRDefault="004B223A" w:rsidP="004B223A">
      <w:pPr>
        <w:pStyle w:val="ListParagraph"/>
        <w:numPr>
          <w:ilvl w:val="1"/>
          <w:numId w:val="2"/>
        </w:numPr>
      </w:pPr>
      <w:r>
        <w:t>Find study sessions</w:t>
      </w:r>
    </w:p>
    <w:p w14:paraId="51CDDA2F" w14:textId="77777777" w:rsidR="004B223A" w:rsidRDefault="004B223A" w:rsidP="004B223A">
      <w:pPr>
        <w:pStyle w:val="ListParagraph"/>
        <w:numPr>
          <w:ilvl w:val="1"/>
          <w:numId w:val="2"/>
        </w:numPr>
      </w:pPr>
      <w:r>
        <w:t>Create study sessions</w:t>
      </w:r>
    </w:p>
    <w:p w14:paraId="61382B97" w14:textId="77777777" w:rsidR="004B223A" w:rsidRDefault="004B223A" w:rsidP="004B223A">
      <w:pPr>
        <w:pStyle w:val="ListParagraph"/>
        <w:numPr>
          <w:ilvl w:val="0"/>
          <w:numId w:val="2"/>
        </w:numPr>
      </w:pPr>
      <w:r>
        <w:t>Academic Information</w:t>
      </w:r>
    </w:p>
    <w:p w14:paraId="42ED3CFC" w14:textId="77777777" w:rsidR="004B223A" w:rsidRDefault="004B223A" w:rsidP="004B223A">
      <w:pPr>
        <w:pStyle w:val="ListParagraph"/>
        <w:numPr>
          <w:ilvl w:val="1"/>
          <w:numId w:val="2"/>
        </w:numPr>
      </w:pPr>
      <w:r>
        <w:t>Academic Calendar</w:t>
      </w:r>
    </w:p>
    <w:p w14:paraId="2249766D" w14:textId="77777777" w:rsidR="004B223A" w:rsidRDefault="004B223A" w:rsidP="004B223A">
      <w:pPr>
        <w:pStyle w:val="ListParagraph"/>
        <w:numPr>
          <w:ilvl w:val="1"/>
          <w:numId w:val="2"/>
        </w:numPr>
      </w:pPr>
      <w:r>
        <w:t>Honor Code FAQ’s</w:t>
      </w:r>
    </w:p>
    <w:p w14:paraId="7750F622" w14:textId="77777777" w:rsidR="00DC6374" w:rsidRDefault="004B223A" w:rsidP="00DC6374">
      <w:pPr>
        <w:pStyle w:val="Heading1"/>
      </w:pPr>
      <w:r>
        <w:t>Project Boundaries</w:t>
      </w:r>
    </w:p>
    <w:p w14:paraId="77FF5B94" w14:textId="77777777" w:rsidR="004B223A" w:rsidRDefault="004B223A" w:rsidP="004B223A"/>
    <w:p w14:paraId="1A6925E5" w14:textId="263B3BB5" w:rsidR="004B223A" w:rsidRDefault="004B223A" w:rsidP="004B223A">
      <w:r>
        <w:t>Most of our project boundaries are based on possible honor code violation and simply the lack of support from the University. Because of this we are no longer looking to support flash cards or any other content that would have to be provided by teachers or otherwise require a lot of maintenance and content management. Other boundaries include the handling of who constitutes as a tutor and also how we are going to handle the possible of user posting inappropriate content when creating a study session.</w:t>
      </w:r>
      <w:r w:rsidR="008C244E">
        <w:t xml:space="preserve"> Also, we are going to attempt to establish a tutor rating system based on a “thumbs up” for a good tutor experience and a “thumbs down” for a not so good tutoring experience.</w:t>
      </w:r>
    </w:p>
    <w:p w14:paraId="4EDF6FAC" w14:textId="77777777" w:rsidR="004B223A" w:rsidRDefault="004B223A" w:rsidP="004B223A">
      <w:pPr>
        <w:pStyle w:val="Heading1"/>
      </w:pPr>
      <w:r>
        <w:lastRenderedPageBreak/>
        <w:t>Tentative Work Plan</w:t>
      </w:r>
    </w:p>
    <w:p w14:paraId="6CCBFD23" w14:textId="77777777" w:rsidR="004B223A" w:rsidRDefault="004B223A" w:rsidP="004B223A"/>
    <w:p w14:paraId="68BB17E1" w14:textId="77777777" w:rsidR="004B223A" w:rsidRPr="004B223A" w:rsidRDefault="00F42A24" w:rsidP="004B223A">
      <w:r>
        <w:t>Gantt Chart attached to end of document.</w:t>
      </w:r>
    </w:p>
    <w:p w14:paraId="6C900FCB" w14:textId="77777777" w:rsidR="00F42A24" w:rsidRDefault="00DC6374" w:rsidP="00DC6374">
      <w:pPr>
        <w:pStyle w:val="Heading1"/>
      </w:pPr>
      <w:r>
        <w:t>Priority Impact Statement</w:t>
      </w:r>
    </w:p>
    <w:p w14:paraId="6DBABEA7" w14:textId="77777777" w:rsidR="00F42A24" w:rsidRDefault="00F42A24" w:rsidP="00F42A24"/>
    <w:p w14:paraId="3030F9B1" w14:textId="77777777" w:rsidR="00F42A24" w:rsidRDefault="00F42A24" w:rsidP="00F42A24">
      <w:pPr>
        <w:rPr>
          <w:rStyle w:val="Heading1Char"/>
        </w:rPr>
      </w:pPr>
      <w:r>
        <w:t>Our applications aims to assist Trinity Students in preparing, studying, and keeping track of everything academic, with a focus on connecting students with peer help in the form of tutors and study sessions.</w:t>
      </w:r>
      <w:r w:rsidR="00DC6374">
        <w:br/>
      </w:r>
      <w:r w:rsidR="00DC6374">
        <w:br/>
      </w:r>
      <w:r w:rsidR="00DC6374" w:rsidRPr="00F42A24">
        <w:rPr>
          <w:rStyle w:val="Heading1Char"/>
        </w:rPr>
        <w:t>Outside Meetings</w:t>
      </w:r>
    </w:p>
    <w:p w14:paraId="61E7B9DD" w14:textId="77777777" w:rsidR="00F42A24" w:rsidRDefault="00F42A24" w:rsidP="00F42A24">
      <w:pPr>
        <w:rPr>
          <w:rStyle w:val="Heading1Char"/>
        </w:rPr>
      </w:pPr>
    </w:p>
    <w:p w14:paraId="11D246D4" w14:textId="77777777" w:rsidR="00F42A24" w:rsidRDefault="00F42A24" w:rsidP="00F42A24">
      <w:r>
        <w:t>We have decided to meet outside of class tentatively during the following times:</w:t>
      </w:r>
    </w:p>
    <w:p w14:paraId="4AF3E9F0" w14:textId="77777777" w:rsidR="00F42A24" w:rsidRDefault="00F42A24" w:rsidP="00F42A24"/>
    <w:p w14:paraId="0A627B80" w14:textId="77777777" w:rsidR="00F42A24" w:rsidRDefault="00F42A24" w:rsidP="00F42A24">
      <w:r>
        <w:t>Monday 7:30 PM</w:t>
      </w:r>
    </w:p>
    <w:p w14:paraId="7F2892C5" w14:textId="77777777" w:rsidR="00F42A24" w:rsidRDefault="00F42A24" w:rsidP="00F42A24">
      <w:r>
        <w:t>Wednesday 8:00 PM</w:t>
      </w:r>
      <w:r w:rsidR="00DC6374">
        <w:br/>
      </w:r>
    </w:p>
    <w:p w14:paraId="52939563" w14:textId="7BF9978D" w:rsidR="00F42A24" w:rsidRDefault="00F42A24" w:rsidP="00F42A24">
      <w:pPr>
        <w:rPr>
          <w:rStyle w:val="Heading1Char"/>
        </w:rPr>
      </w:pPr>
      <w:r>
        <w:t xml:space="preserve">All meetings, unless otherwise noted, will take place in the North/South foyer. Also, we will </w:t>
      </w:r>
      <w:proofErr w:type="gramStart"/>
      <w:r>
        <w:t>asses</w:t>
      </w:r>
      <w:proofErr w:type="gramEnd"/>
      <w:r>
        <w:t xml:space="preserve"> the need for two meetings on a week-to-week basis. If we feel it is necessary we will plan other meeting times/cancel meetings as the team sees fit.</w:t>
      </w:r>
      <w:r w:rsidR="00DC6374">
        <w:br/>
      </w:r>
    </w:p>
    <w:p w14:paraId="02D6E0B1" w14:textId="4B27ACAD" w:rsidR="00DC6374" w:rsidRPr="00B65F6C" w:rsidRDefault="00DC6374" w:rsidP="00F42A24">
      <w:pPr>
        <w:rPr>
          <w:rFonts w:asciiTheme="majorHAnsi" w:eastAsiaTheme="majorEastAsia" w:hAnsiTheme="majorHAnsi" w:cstheme="majorBidi"/>
          <w:b/>
          <w:bCs/>
          <w:color w:val="345A8A" w:themeColor="accent1" w:themeShade="B5"/>
          <w:sz w:val="32"/>
          <w:szCs w:val="32"/>
        </w:rPr>
      </w:pPr>
      <w:r w:rsidRPr="00F42A24">
        <w:rPr>
          <w:rStyle w:val="Heading1Char"/>
        </w:rPr>
        <w:br/>
      </w:r>
    </w:p>
    <w:p w14:paraId="0876A518" w14:textId="25775C1A" w:rsidR="00F42A24" w:rsidRDefault="00F42A24" w:rsidP="00F42A24"/>
    <w:p w14:paraId="778894D6" w14:textId="77777777" w:rsidR="00DA66FB" w:rsidRDefault="00DA66FB" w:rsidP="00F42A24"/>
    <w:p w14:paraId="4DC2DF4F" w14:textId="77777777" w:rsidR="00DA66FB" w:rsidRDefault="00DA66FB" w:rsidP="00F42A24"/>
    <w:p w14:paraId="47FDC66C" w14:textId="77777777" w:rsidR="00DA66FB" w:rsidRDefault="00DA66FB" w:rsidP="00F42A24"/>
    <w:p w14:paraId="6DB1E636" w14:textId="77777777" w:rsidR="00DA66FB" w:rsidRDefault="00DA66FB" w:rsidP="00F42A24"/>
    <w:p w14:paraId="5CD9A2AC" w14:textId="77777777" w:rsidR="00DA66FB" w:rsidRDefault="00DA66FB" w:rsidP="00F42A24"/>
    <w:p w14:paraId="24428078" w14:textId="77777777" w:rsidR="00DA66FB" w:rsidRDefault="00DA66FB" w:rsidP="00F42A24"/>
    <w:p w14:paraId="26474939" w14:textId="77777777" w:rsidR="00DA66FB" w:rsidRDefault="00DA66FB" w:rsidP="00F42A24"/>
    <w:p w14:paraId="17D0CA14" w14:textId="77777777" w:rsidR="00DA66FB" w:rsidRDefault="00DA66FB" w:rsidP="00F42A24"/>
    <w:p w14:paraId="3FE527D9" w14:textId="77777777" w:rsidR="00DA66FB" w:rsidRDefault="00DA66FB" w:rsidP="00F42A24"/>
    <w:p w14:paraId="55368DB7" w14:textId="77777777" w:rsidR="00DA66FB" w:rsidRDefault="00DA66FB" w:rsidP="00F42A24"/>
    <w:p w14:paraId="28E7962D" w14:textId="77777777" w:rsidR="00DA66FB" w:rsidRDefault="00DA66FB" w:rsidP="00F42A24"/>
    <w:p w14:paraId="5778F704" w14:textId="77777777" w:rsidR="00DA66FB" w:rsidRDefault="00DA66FB" w:rsidP="00F42A24"/>
    <w:p w14:paraId="56A936E8" w14:textId="77777777" w:rsidR="00DA66FB" w:rsidRDefault="00DA66FB" w:rsidP="00F42A24"/>
    <w:p w14:paraId="34AC560C" w14:textId="77777777" w:rsidR="00DA66FB" w:rsidRDefault="00DA66FB" w:rsidP="00F42A24"/>
    <w:p w14:paraId="526DD630" w14:textId="77777777" w:rsidR="00DA66FB" w:rsidRDefault="00DA66FB" w:rsidP="00F42A24"/>
    <w:p w14:paraId="5ABEC262" w14:textId="77777777" w:rsidR="00DA66FB" w:rsidRDefault="00DA66FB" w:rsidP="00F42A24"/>
    <w:p w14:paraId="6334065C" w14:textId="77777777" w:rsidR="00DA66FB" w:rsidRDefault="00DA66FB" w:rsidP="00F42A24"/>
    <w:p w14:paraId="5DE4F2AD" w14:textId="77777777" w:rsidR="00DA66FB" w:rsidRDefault="00DA66FB" w:rsidP="00F42A24"/>
    <w:p w14:paraId="333ECF55" w14:textId="490A3401" w:rsidR="00DA66FB" w:rsidRDefault="00DA66FB" w:rsidP="00F42A24">
      <w:r w:rsidRPr="00B65F6C">
        <w:rPr>
          <w:rStyle w:val="Heading1Char"/>
          <w:noProof/>
        </w:rPr>
        <w:drawing>
          <wp:anchor distT="0" distB="0" distL="114300" distR="114300" simplePos="0" relativeHeight="251658240" behindDoc="1" locked="0" layoutInCell="1" allowOverlap="1" wp14:anchorId="48783CCD" wp14:editId="58183126">
            <wp:simplePos x="0" y="0"/>
            <wp:positionH relativeFrom="column">
              <wp:posOffset>-1143000</wp:posOffset>
            </wp:positionH>
            <wp:positionV relativeFrom="paragraph">
              <wp:posOffset>-228600</wp:posOffset>
            </wp:positionV>
            <wp:extent cx="8001000" cy="995607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9956070"/>
                    </a:xfrm>
                    <a:prstGeom prst="rect">
                      <a:avLst/>
                    </a:prstGeom>
                  </pic:spPr>
                </pic:pic>
              </a:graphicData>
            </a:graphic>
            <wp14:sizeRelH relativeFrom="page">
              <wp14:pctWidth>0</wp14:pctWidth>
            </wp14:sizeRelH>
            <wp14:sizeRelV relativeFrom="page">
              <wp14:pctHeight>0</wp14:pctHeight>
            </wp14:sizeRelV>
          </wp:anchor>
        </w:drawing>
      </w:r>
      <w:r w:rsidRPr="00F42A24">
        <w:rPr>
          <w:rStyle w:val="Heading1Char"/>
        </w:rPr>
        <w:t>Process Flow Diagram</w:t>
      </w:r>
      <w:bookmarkStart w:id="0" w:name="_GoBack"/>
      <w:bookmarkEnd w:id="0"/>
    </w:p>
    <w:p w14:paraId="0BA4CCB8" w14:textId="65AD6BB7" w:rsidR="00DA66FB" w:rsidRPr="00DC6374" w:rsidRDefault="00DA66FB" w:rsidP="00F42A24"/>
    <w:sectPr w:rsidR="00DA66FB" w:rsidRPr="00DC6374" w:rsidSect="003130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31302A"/>
    <w:rsid w:val="004B223A"/>
    <w:rsid w:val="007B4DF1"/>
    <w:rsid w:val="008C244E"/>
    <w:rsid w:val="00B65F6C"/>
    <w:rsid w:val="00DA66FB"/>
    <w:rsid w:val="00DC6374"/>
    <w:rsid w:val="00F42A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brent@trinity.edu" TargetMode="External"/><Relationship Id="rId7" Type="http://schemas.openxmlformats.org/officeDocument/2006/relationships/hyperlink" Target="mailto:dsaltus@trinity.edu" TargetMode="External"/><Relationship Id="rId8" Type="http://schemas.openxmlformats.org/officeDocument/2006/relationships/hyperlink" Target="mailto:jseales@trinity.edu" TargetMode="External"/><Relationship Id="rId9" Type="http://schemas.openxmlformats.org/officeDocument/2006/relationships/hyperlink" Target="mailto:wshepher@trinity.edu" TargetMode="External"/><Relationship Id="rId10" Type="http://schemas.openxmlformats.org/officeDocument/2006/relationships/hyperlink" Target="mailto:kwong@trinit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340</Words>
  <Characters>1940</Characters>
  <Application>Microsoft Macintosh Word</Application>
  <DocSecurity>0</DocSecurity>
  <Lines>16</Lines>
  <Paragraphs>4</Paragraphs>
  <ScaleCrop>false</ScaleCrop>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Seales</dc:creator>
  <cp:keywords/>
  <dc:description/>
  <cp:lastModifiedBy>James Seales</cp:lastModifiedBy>
  <cp:revision>5</cp:revision>
  <cp:lastPrinted>2011-09-08T04:08:00Z</cp:lastPrinted>
  <dcterms:created xsi:type="dcterms:W3CDTF">2011-09-08T03:16:00Z</dcterms:created>
  <dcterms:modified xsi:type="dcterms:W3CDTF">2011-09-13T14:18:00Z</dcterms:modified>
</cp:coreProperties>
</file>