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7013" w14:textId="77777777" w:rsidR="005D3C36" w:rsidRDefault="00442874">
      <w:pPr>
        <w:spacing w:before="3000"/>
        <w:jc w:val="left"/>
      </w:pPr>
      <w:r>
        <w:rPr>
          <w:b/>
          <w:color w:val="1F4E79"/>
          <w:sz w:val="60"/>
        </w:rPr>
        <w:t>Healthcare Marketing</w:t>
      </w:r>
    </w:p>
    <w:p w14:paraId="04975F86" w14:textId="77777777" w:rsidR="005D3C36" w:rsidRDefault="00442874">
      <w:pPr>
        <w:pBdr>
          <w:bottom w:val="single" w:sz="18" w:space="14" w:color="F0B429"/>
        </w:pBdr>
        <w:jc w:val="left"/>
      </w:pPr>
      <w:r>
        <w:rPr>
          <w:i/>
          <w:color w:val="5E6B78"/>
          <w:sz w:val="32"/>
        </w:rPr>
        <w:t>Marketing and Health Economics for Applied Health Sciences</w:t>
      </w:r>
    </w:p>
    <w:p w14:paraId="3E384A42" w14:textId="77777777" w:rsidR="005D3C36" w:rsidRDefault="00442874">
      <w:pPr>
        <w:spacing w:before="720"/>
        <w:jc w:val="left"/>
      </w:pPr>
      <w:r>
        <w:rPr>
          <w:b/>
          <w:sz w:val="26"/>
        </w:rPr>
        <w:t>Assoc. Prof. Mohamed Yasser Hamdy</w:t>
      </w:r>
    </w:p>
    <w:p w14:paraId="108590C2" w14:textId="77777777" w:rsidR="005D3C36" w:rsidRDefault="00442874">
      <w:pPr>
        <w:jc w:val="left"/>
      </w:pPr>
      <w:r>
        <w:rPr>
          <w:rFonts w:ascii="Segoe UI" w:hAnsi="Segoe UI"/>
          <w:color w:val="5E6B78"/>
          <w:sz w:val="19"/>
        </w:rPr>
        <w:t>For third-year students of the Faculty of Applied Health Sciences</w:t>
      </w:r>
    </w:p>
    <w:p w14:paraId="6F0F2097" w14:textId="77777777" w:rsidR="005D3C36" w:rsidRDefault="00442874">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326230F3" w14:textId="77777777" w:rsidR="005D3C36" w:rsidRDefault="00442874">
      <w:pPr>
        <w:pStyle w:val="TitleHeading"/>
        <w:pageBreakBefore/>
        <w:pBdr>
          <w:bottom w:val="single" w:sz="18" w:space="10" w:color="F0B429"/>
        </w:pBdr>
      </w:pPr>
      <w:r>
        <w:t>Contents</w:t>
      </w:r>
    </w:p>
    <w:p w14:paraId="1319ECD7" w14:textId="759DD4EE" w:rsidR="00BF60B8" w:rsidRDefault="0044287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52790" w:history="1">
        <w:r w:rsidR="00BF60B8" w:rsidRPr="00DA3268">
          <w:rPr>
            <w:rStyle w:val="Hyperlink"/>
            <w:noProof/>
          </w:rPr>
          <w:t>How to Use This Book</w:t>
        </w:r>
        <w:r w:rsidR="00BF60B8">
          <w:rPr>
            <w:noProof/>
            <w:webHidden/>
          </w:rPr>
          <w:tab/>
        </w:r>
        <w:r w:rsidR="00BF60B8">
          <w:rPr>
            <w:noProof/>
            <w:webHidden/>
          </w:rPr>
          <w:fldChar w:fldCharType="begin"/>
        </w:r>
        <w:r w:rsidR="00BF60B8">
          <w:rPr>
            <w:noProof/>
            <w:webHidden/>
          </w:rPr>
          <w:instrText xml:space="preserve"> PAGEREF _Toc241652790 \h </w:instrText>
        </w:r>
        <w:r w:rsidR="00BF60B8">
          <w:rPr>
            <w:noProof/>
            <w:webHidden/>
          </w:rPr>
        </w:r>
        <w:r w:rsidR="00BF60B8">
          <w:rPr>
            <w:noProof/>
            <w:webHidden/>
          </w:rPr>
          <w:fldChar w:fldCharType="separate"/>
        </w:r>
        <w:r w:rsidR="00BF60B8">
          <w:rPr>
            <w:noProof/>
            <w:webHidden/>
          </w:rPr>
          <w:t>vii</w:t>
        </w:r>
        <w:r w:rsidR="00BF60B8">
          <w:rPr>
            <w:noProof/>
            <w:webHidden/>
          </w:rPr>
          <w:fldChar w:fldCharType="end"/>
        </w:r>
      </w:hyperlink>
    </w:p>
    <w:p w14:paraId="649FB897" w14:textId="3E1831BF"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791" w:history="1">
        <w:r w:rsidRPr="00DA3268">
          <w:rPr>
            <w:rStyle w:val="Hyperlink"/>
            <w:noProof/>
          </w:rPr>
          <w:t>Part I   Marketing and the Healthcare Market</w:t>
        </w:r>
        <w:r>
          <w:rPr>
            <w:noProof/>
            <w:webHidden/>
          </w:rPr>
          <w:tab/>
        </w:r>
        <w:r>
          <w:rPr>
            <w:noProof/>
            <w:webHidden/>
          </w:rPr>
          <w:fldChar w:fldCharType="begin"/>
        </w:r>
        <w:r>
          <w:rPr>
            <w:noProof/>
            <w:webHidden/>
          </w:rPr>
          <w:instrText xml:space="preserve"> PAGEREF _Toc241652791 \h </w:instrText>
        </w:r>
        <w:r>
          <w:rPr>
            <w:noProof/>
            <w:webHidden/>
          </w:rPr>
        </w:r>
        <w:r>
          <w:rPr>
            <w:noProof/>
            <w:webHidden/>
          </w:rPr>
          <w:fldChar w:fldCharType="separate"/>
        </w:r>
        <w:r>
          <w:rPr>
            <w:noProof/>
            <w:webHidden/>
          </w:rPr>
          <w:t>1</w:t>
        </w:r>
        <w:r>
          <w:rPr>
            <w:noProof/>
            <w:webHidden/>
          </w:rPr>
          <w:fldChar w:fldCharType="end"/>
        </w:r>
      </w:hyperlink>
    </w:p>
    <w:p w14:paraId="5E795371" w14:textId="4C031F5B"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792" w:history="1">
        <w:r w:rsidRPr="00DA3268">
          <w:rPr>
            <w:rStyle w:val="Hyperlink"/>
            <w:noProof/>
          </w:rPr>
          <w:t>1   Marketing in Health Care</w:t>
        </w:r>
        <w:r>
          <w:rPr>
            <w:noProof/>
            <w:webHidden/>
          </w:rPr>
          <w:tab/>
        </w:r>
        <w:r>
          <w:rPr>
            <w:noProof/>
            <w:webHidden/>
          </w:rPr>
          <w:fldChar w:fldCharType="begin"/>
        </w:r>
        <w:r>
          <w:rPr>
            <w:noProof/>
            <w:webHidden/>
          </w:rPr>
          <w:instrText xml:space="preserve"> PAGEREF _Toc241652792 \h </w:instrText>
        </w:r>
        <w:r>
          <w:rPr>
            <w:noProof/>
            <w:webHidden/>
          </w:rPr>
        </w:r>
        <w:r>
          <w:rPr>
            <w:noProof/>
            <w:webHidden/>
          </w:rPr>
          <w:fldChar w:fldCharType="separate"/>
        </w:r>
        <w:r>
          <w:rPr>
            <w:noProof/>
            <w:webHidden/>
          </w:rPr>
          <w:t>2</w:t>
        </w:r>
        <w:r>
          <w:rPr>
            <w:noProof/>
            <w:webHidden/>
          </w:rPr>
          <w:fldChar w:fldCharType="end"/>
        </w:r>
      </w:hyperlink>
    </w:p>
    <w:p w14:paraId="6F83070A" w14:textId="004783D3"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793" w:history="1">
        <w:r w:rsidRPr="00DA3268">
          <w:rPr>
            <w:rStyle w:val="Hyperlink"/>
            <w:noProof/>
          </w:rPr>
          <w:t>1.1 Why a Health Professional Needs Marketing</w:t>
        </w:r>
        <w:r>
          <w:rPr>
            <w:noProof/>
            <w:webHidden/>
          </w:rPr>
          <w:tab/>
        </w:r>
        <w:r>
          <w:rPr>
            <w:noProof/>
            <w:webHidden/>
          </w:rPr>
          <w:fldChar w:fldCharType="begin"/>
        </w:r>
        <w:r>
          <w:rPr>
            <w:noProof/>
            <w:webHidden/>
          </w:rPr>
          <w:instrText xml:space="preserve"> PAGEREF _Toc241652793 \h </w:instrText>
        </w:r>
        <w:r>
          <w:rPr>
            <w:noProof/>
            <w:webHidden/>
          </w:rPr>
        </w:r>
        <w:r>
          <w:rPr>
            <w:noProof/>
            <w:webHidden/>
          </w:rPr>
          <w:fldChar w:fldCharType="separate"/>
        </w:r>
        <w:r>
          <w:rPr>
            <w:noProof/>
            <w:webHidden/>
          </w:rPr>
          <w:t>2</w:t>
        </w:r>
        <w:r>
          <w:rPr>
            <w:noProof/>
            <w:webHidden/>
          </w:rPr>
          <w:fldChar w:fldCharType="end"/>
        </w:r>
      </w:hyperlink>
    </w:p>
    <w:p w14:paraId="10B2078B" w14:textId="4F3D084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794" w:history="1">
        <w:r w:rsidRPr="00DA3268">
          <w:rPr>
            <w:rStyle w:val="Hyperlink"/>
            <w:noProof/>
          </w:rPr>
          <w:t>1.2 What Marketing Is</w:t>
        </w:r>
        <w:r>
          <w:rPr>
            <w:noProof/>
            <w:webHidden/>
          </w:rPr>
          <w:tab/>
        </w:r>
        <w:r>
          <w:rPr>
            <w:noProof/>
            <w:webHidden/>
          </w:rPr>
          <w:fldChar w:fldCharType="begin"/>
        </w:r>
        <w:r>
          <w:rPr>
            <w:noProof/>
            <w:webHidden/>
          </w:rPr>
          <w:instrText xml:space="preserve"> PAGEREF _Toc241652794 \h </w:instrText>
        </w:r>
        <w:r>
          <w:rPr>
            <w:noProof/>
            <w:webHidden/>
          </w:rPr>
        </w:r>
        <w:r>
          <w:rPr>
            <w:noProof/>
            <w:webHidden/>
          </w:rPr>
          <w:fldChar w:fldCharType="separate"/>
        </w:r>
        <w:r>
          <w:rPr>
            <w:noProof/>
            <w:webHidden/>
          </w:rPr>
          <w:t>2</w:t>
        </w:r>
        <w:r>
          <w:rPr>
            <w:noProof/>
            <w:webHidden/>
          </w:rPr>
          <w:fldChar w:fldCharType="end"/>
        </w:r>
      </w:hyperlink>
    </w:p>
    <w:p w14:paraId="18D80B2F" w14:textId="278B690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795" w:history="1">
        <w:r w:rsidRPr="00DA3268">
          <w:rPr>
            <w:rStyle w:val="Hyperlink"/>
            <w:noProof/>
          </w:rPr>
          <w:t>1.3 The Building Blocks of Marketing</w:t>
        </w:r>
        <w:r>
          <w:rPr>
            <w:noProof/>
            <w:webHidden/>
          </w:rPr>
          <w:tab/>
        </w:r>
        <w:r>
          <w:rPr>
            <w:noProof/>
            <w:webHidden/>
          </w:rPr>
          <w:fldChar w:fldCharType="begin"/>
        </w:r>
        <w:r>
          <w:rPr>
            <w:noProof/>
            <w:webHidden/>
          </w:rPr>
          <w:instrText xml:space="preserve"> PAGEREF _Toc241652795 \h </w:instrText>
        </w:r>
        <w:r>
          <w:rPr>
            <w:noProof/>
            <w:webHidden/>
          </w:rPr>
        </w:r>
        <w:r>
          <w:rPr>
            <w:noProof/>
            <w:webHidden/>
          </w:rPr>
          <w:fldChar w:fldCharType="separate"/>
        </w:r>
        <w:r>
          <w:rPr>
            <w:noProof/>
            <w:webHidden/>
          </w:rPr>
          <w:t>3</w:t>
        </w:r>
        <w:r>
          <w:rPr>
            <w:noProof/>
            <w:webHidden/>
          </w:rPr>
          <w:fldChar w:fldCharType="end"/>
        </w:r>
      </w:hyperlink>
    </w:p>
    <w:p w14:paraId="3331B994" w14:textId="47FFD41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796" w:history="1">
        <w:r w:rsidRPr="00DA3268">
          <w:rPr>
            <w:rStyle w:val="Hyperlink"/>
            <w:noProof/>
          </w:rPr>
          <w:t>1.4 The Scope of Marketing</w:t>
        </w:r>
        <w:r>
          <w:rPr>
            <w:noProof/>
            <w:webHidden/>
          </w:rPr>
          <w:tab/>
        </w:r>
        <w:r>
          <w:rPr>
            <w:noProof/>
            <w:webHidden/>
          </w:rPr>
          <w:fldChar w:fldCharType="begin"/>
        </w:r>
        <w:r>
          <w:rPr>
            <w:noProof/>
            <w:webHidden/>
          </w:rPr>
          <w:instrText xml:space="preserve"> PAGEREF _Toc241652796 \h </w:instrText>
        </w:r>
        <w:r>
          <w:rPr>
            <w:noProof/>
            <w:webHidden/>
          </w:rPr>
        </w:r>
        <w:r>
          <w:rPr>
            <w:noProof/>
            <w:webHidden/>
          </w:rPr>
          <w:fldChar w:fldCharType="separate"/>
        </w:r>
        <w:r>
          <w:rPr>
            <w:noProof/>
            <w:webHidden/>
          </w:rPr>
          <w:t>4</w:t>
        </w:r>
        <w:r>
          <w:rPr>
            <w:noProof/>
            <w:webHidden/>
          </w:rPr>
          <w:fldChar w:fldCharType="end"/>
        </w:r>
      </w:hyperlink>
    </w:p>
    <w:p w14:paraId="15A942C0" w14:textId="5B1A011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797" w:history="1">
        <w:r w:rsidRPr="00DA3268">
          <w:rPr>
            <w:rStyle w:val="Hyperlink"/>
            <w:noProof/>
          </w:rPr>
          <w:t>1.5 Why Health-Care Marketing Is Different</w:t>
        </w:r>
        <w:r>
          <w:rPr>
            <w:noProof/>
            <w:webHidden/>
          </w:rPr>
          <w:tab/>
        </w:r>
        <w:r>
          <w:rPr>
            <w:noProof/>
            <w:webHidden/>
          </w:rPr>
          <w:fldChar w:fldCharType="begin"/>
        </w:r>
        <w:r>
          <w:rPr>
            <w:noProof/>
            <w:webHidden/>
          </w:rPr>
          <w:instrText xml:space="preserve"> PAGEREF _Toc241652797 \h </w:instrText>
        </w:r>
        <w:r>
          <w:rPr>
            <w:noProof/>
            <w:webHidden/>
          </w:rPr>
        </w:r>
        <w:r>
          <w:rPr>
            <w:noProof/>
            <w:webHidden/>
          </w:rPr>
          <w:fldChar w:fldCharType="separate"/>
        </w:r>
        <w:r>
          <w:rPr>
            <w:noProof/>
            <w:webHidden/>
          </w:rPr>
          <w:t>5</w:t>
        </w:r>
        <w:r>
          <w:rPr>
            <w:noProof/>
            <w:webHidden/>
          </w:rPr>
          <w:fldChar w:fldCharType="end"/>
        </w:r>
      </w:hyperlink>
    </w:p>
    <w:p w14:paraId="19728D61" w14:textId="031A1B5D"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798" w:history="1">
        <w:r w:rsidRPr="00DA3268">
          <w:rPr>
            <w:rStyle w:val="Hyperlink"/>
            <w:noProof/>
          </w:rPr>
          <w:t>1.6 Marketing Orientations</w:t>
        </w:r>
        <w:r>
          <w:rPr>
            <w:noProof/>
            <w:webHidden/>
          </w:rPr>
          <w:tab/>
        </w:r>
        <w:r>
          <w:rPr>
            <w:noProof/>
            <w:webHidden/>
          </w:rPr>
          <w:fldChar w:fldCharType="begin"/>
        </w:r>
        <w:r>
          <w:rPr>
            <w:noProof/>
            <w:webHidden/>
          </w:rPr>
          <w:instrText xml:space="preserve"> PAGEREF _Toc241652798 \h </w:instrText>
        </w:r>
        <w:r>
          <w:rPr>
            <w:noProof/>
            <w:webHidden/>
          </w:rPr>
        </w:r>
        <w:r>
          <w:rPr>
            <w:noProof/>
            <w:webHidden/>
          </w:rPr>
          <w:fldChar w:fldCharType="separate"/>
        </w:r>
        <w:r>
          <w:rPr>
            <w:noProof/>
            <w:webHidden/>
          </w:rPr>
          <w:t>6</w:t>
        </w:r>
        <w:r>
          <w:rPr>
            <w:noProof/>
            <w:webHidden/>
          </w:rPr>
          <w:fldChar w:fldCharType="end"/>
        </w:r>
      </w:hyperlink>
    </w:p>
    <w:p w14:paraId="5AA67C9B" w14:textId="3FC3A44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799" w:history="1">
        <w:r w:rsidRPr="00DA3268">
          <w:rPr>
            <w:rStyle w:val="Hyperlink"/>
            <w:noProof/>
          </w:rPr>
          <w:t>1.7 Marketing and the Rest of the Book</w:t>
        </w:r>
        <w:r>
          <w:rPr>
            <w:noProof/>
            <w:webHidden/>
          </w:rPr>
          <w:tab/>
        </w:r>
        <w:r>
          <w:rPr>
            <w:noProof/>
            <w:webHidden/>
          </w:rPr>
          <w:fldChar w:fldCharType="begin"/>
        </w:r>
        <w:r>
          <w:rPr>
            <w:noProof/>
            <w:webHidden/>
          </w:rPr>
          <w:instrText xml:space="preserve"> PAGEREF _Toc241652799 \h </w:instrText>
        </w:r>
        <w:r>
          <w:rPr>
            <w:noProof/>
            <w:webHidden/>
          </w:rPr>
        </w:r>
        <w:r>
          <w:rPr>
            <w:noProof/>
            <w:webHidden/>
          </w:rPr>
          <w:fldChar w:fldCharType="separate"/>
        </w:r>
        <w:r>
          <w:rPr>
            <w:noProof/>
            <w:webHidden/>
          </w:rPr>
          <w:t>6</w:t>
        </w:r>
        <w:r>
          <w:rPr>
            <w:noProof/>
            <w:webHidden/>
          </w:rPr>
          <w:fldChar w:fldCharType="end"/>
        </w:r>
      </w:hyperlink>
    </w:p>
    <w:p w14:paraId="40073341" w14:textId="4A55F7C2"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0"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_Toc241652800 \h </w:instrText>
        </w:r>
        <w:r>
          <w:rPr>
            <w:noProof/>
            <w:webHidden/>
          </w:rPr>
        </w:r>
        <w:r>
          <w:rPr>
            <w:noProof/>
            <w:webHidden/>
          </w:rPr>
          <w:fldChar w:fldCharType="separate"/>
        </w:r>
        <w:r>
          <w:rPr>
            <w:noProof/>
            <w:webHidden/>
          </w:rPr>
          <w:t>7</w:t>
        </w:r>
        <w:r>
          <w:rPr>
            <w:noProof/>
            <w:webHidden/>
          </w:rPr>
          <w:fldChar w:fldCharType="end"/>
        </w:r>
      </w:hyperlink>
    </w:p>
    <w:p w14:paraId="6F46227F" w14:textId="50FBF72C"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1" w:history="1">
        <w:r w:rsidRPr="00DA3268">
          <w:rPr>
            <w:rStyle w:val="Hyperlink"/>
            <w:noProof/>
          </w:rPr>
          <w:t>References</w:t>
        </w:r>
        <w:r>
          <w:rPr>
            <w:noProof/>
            <w:webHidden/>
          </w:rPr>
          <w:tab/>
        </w:r>
        <w:r>
          <w:rPr>
            <w:noProof/>
            <w:webHidden/>
          </w:rPr>
          <w:fldChar w:fldCharType="begin"/>
        </w:r>
        <w:r>
          <w:rPr>
            <w:noProof/>
            <w:webHidden/>
          </w:rPr>
          <w:instrText xml:space="preserve"> PAGEREF _Toc241652801 \h </w:instrText>
        </w:r>
        <w:r>
          <w:rPr>
            <w:noProof/>
            <w:webHidden/>
          </w:rPr>
        </w:r>
        <w:r>
          <w:rPr>
            <w:noProof/>
            <w:webHidden/>
          </w:rPr>
          <w:fldChar w:fldCharType="separate"/>
        </w:r>
        <w:r>
          <w:rPr>
            <w:noProof/>
            <w:webHidden/>
          </w:rPr>
          <w:t>9</w:t>
        </w:r>
        <w:r>
          <w:rPr>
            <w:noProof/>
            <w:webHidden/>
          </w:rPr>
          <w:fldChar w:fldCharType="end"/>
        </w:r>
      </w:hyperlink>
    </w:p>
    <w:p w14:paraId="70A652D4" w14:textId="3B82662C"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02" w:history="1">
        <w:r w:rsidRPr="00DA3268">
          <w:rPr>
            <w:rStyle w:val="Hyperlink"/>
            <w:noProof/>
          </w:rPr>
          <w:t>2   The Healthcare Market and Its Customers</w:t>
        </w:r>
        <w:r>
          <w:rPr>
            <w:noProof/>
            <w:webHidden/>
          </w:rPr>
          <w:tab/>
        </w:r>
        <w:r>
          <w:rPr>
            <w:noProof/>
            <w:webHidden/>
          </w:rPr>
          <w:fldChar w:fldCharType="begin"/>
        </w:r>
        <w:r>
          <w:rPr>
            <w:noProof/>
            <w:webHidden/>
          </w:rPr>
          <w:instrText xml:space="preserve"> PAGEREF _Toc241652802 \h </w:instrText>
        </w:r>
        <w:r>
          <w:rPr>
            <w:noProof/>
            <w:webHidden/>
          </w:rPr>
        </w:r>
        <w:r>
          <w:rPr>
            <w:noProof/>
            <w:webHidden/>
          </w:rPr>
          <w:fldChar w:fldCharType="separate"/>
        </w:r>
        <w:r>
          <w:rPr>
            <w:noProof/>
            <w:webHidden/>
          </w:rPr>
          <w:t>10</w:t>
        </w:r>
        <w:r>
          <w:rPr>
            <w:noProof/>
            <w:webHidden/>
          </w:rPr>
          <w:fldChar w:fldCharType="end"/>
        </w:r>
      </w:hyperlink>
    </w:p>
    <w:p w14:paraId="37C4700C" w14:textId="6E6D3F6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3" w:history="1">
        <w:r w:rsidRPr="00DA3268">
          <w:rPr>
            <w:rStyle w:val="Hyperlink"/>
            <w:noProof/>
          </w:rPr>
          <w:t>2.1 A Market Unlike Others</w:t>
        </w:r>
        <w:r>
          <w:rPr>
            <w:noProof/>
            <w:webHidden/>
          </w:rPr>
          <w:tab/>
        </w:r>
        <w:r>
          <w:rPr>
            <w:noProof/>
            <w:webHidden/>
          </w:rPr>
          <w:fldChar w:fldCharType="begin"/>
        </w:r>
        <w:r>
          <w:rPr>
            <w:noProof/>
            <w:webHidden/>
          </w:rPr>
          <w:instrText xml:space="preserve"> PAGEREF _Toc241652803 \h </w:instrText>
        </w:r>
        <w:r>
          <w:rPr>
            <w:noProof/>
            <w:webHidden/>
          </w:rPr>
        </w:r>
        <w:r>
          <w:rPr>
            <w:noProof/>
            <w:webHidden/>
          </w:rPr>
          <w:fldChar w:fldCharType="separate"/>
        </w:r>
        <w:r>
          <w:rPr>
            <w:noProof/>
            <w:webHidden/>
          </w:rPr>
          <w:t>10</w:t>
        </w:r>
        <w:r>
          <w:rPr>
            <w:noProof/>
            <w:webHidden/>
          </w:rPr>
          <w:fldChar w:fldCharType="end"/>
        </w:r>
      </w:hyperlink>
    </w:p>
    <w:p w14:paraId="060B5EE5" w14:textId="0BCBD20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4" w:history="1">
        <w:r w:rsidRPr="00DA3268">
          <w:rPr>
            <w:rStyle w:val="Hyperlink"/>
            <w:noProof/>
          </w:rPr>
          <w:t>2.2 Who Is the Customer?</w:t>
        </w:r>
        <w:r>
          <w:rPr>
            <w:noProof/>
            <w:webHidden/>
          </w:rPr>
          <w:tab/>
        </w:r>
        <w:r>
          <w:rPr>
            <w:noProof/>
            <w:webHidden/>
          </w:rPr>
          <w:fldChar w:fldCharType="begin"/>
        </w:r>
        <w:r>
          <w:rPr>
            <w:noProof/>
            <w:webHidden/>
          </w:rPr>
          <w:instrText xml:space="preserve"> PAGEREF _Toc241652804 \h </w:instrText>
        </w:r>
        <w:r>
          <w:rPr>
            <w:noProof/>
            <w:webHidden/>
          </w:rPr>
        </w:r>
        <w:r>
          <w:rPr>
            <w:noProof/>
            <w:webHidden/>
          </w:rPr>
          <w:fldChar w:fldCharType="separate"/>
        </w:r>
        <w:r>
          <w:rPr>
            <w:noProof/>
            <w:webHidden/>
          </w:rPr>
          <w:t>10</w:t>
        </w:r>
        <w:r>
          <w:rPr>
            <w:noProof/>
            <w:webHidden/>
          </w:rPr>
          <w:fldChar w:fldCharType="end"/>
        </w:r>
      </w:hyperlink>
    </w:p>
    <w:p w14:paraId="7D442532" w14:textId="62C6C8B2"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5" w:history="1">
        <w:r w:rsidRPr="00DA3268">
          <w:rPr>
            <w:rStyle w:val="Hyperlink"/>
            <w:noProof/>
          </w:rPr>
          <w:t>2.3 What Triggers a Choice</w:t>
        </w:r>
        <w:r>
          <w:rPr>
            <w:noProof/>
            <w:webHidden/>
          </w:rPr>
          <w:tab/>
        </w:r>
        <w:r>
          <w:rPr>
            <w:noProof/>
            <w:webHidden/>
          </w:rPr>
          <w:fldChar w:fldCharType="begin"/>
        </w:r>
        <w:r>
          <w:rPr>
            <w:noProof/>
            <w:webHidden/>
          </w:rPr>
          <w:instrText xml:space="preserve"> PAGEREF _Toc241652805 \h </w:instrText>
        </w:r>
        <w:r>
          <w:rPr>
            <w:noProof/>
            <w:webHidden/>
          </w:rPr>
        </w:r>
        <w:r>
          <w:rPr>
            <w:noProof/>
            <w:webHidden/>
          </w:rPr>
          <w:fldChar w:fldCharType="separate"/>
        </w:r>
        <w:r>
          <w:rPr>
            <w:noProof/>
            <w:webHidden/>
          </w:rPr>
          <w:t>11</w:t>
        </w:r>
        <w:r>
          <w:rPr>
            <w:noProof/>
            <w:webHidden/>
          </w:rPr>
          <w:fldChar w:fldCharType="end"/>
        </w:r>
      </w:hyperlink>
    </w:p>
    <w:p w14:paraId="3A53DD3C" w14:textId="6195F471"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6" w:history="1">
        <w:r w:rsidRPr="00DA3268">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_Toc241652806 \h </w:instrText>
        </w:r>
        <w:r>
          <w:rPr>
            <w:noProof/>
            <w:webHidden/>
          </w:rPr>
        </w:r>
        <w:r>
          <w:rPr>
            <w:noProof/>
            <w:webHidden/>
          </w:rPr>
          <w:fldChar w:fldCharType="separate"/>
        </w:r>
        <w:r>
          <w:rPr>
            <w:noProof/>
            <w:webHidden/>
          </w:rPr>
          <w:t>12</w:t>
        </w:r>
        <w:r>
          <w:rPr>
            <w:noProof/>
            <w:webHidden/>
          </w:rPr>
          <w:fldChar w:fldCharType="end"/>
        </w:r>
      </w:hyperlink>
    </w:p>
    <w:p w14:paraId="3E5B1A31" w14:textId="44850AF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7" w:history="1">
        <w:r w:rsidRPr="00DA3268">
          <w:rPr>
            <w:rStyle w:val="Hyperlink"/>
            <w:noProof/>
          </w:rPr>
          <w:t>2.5 Demand and Price Sensitivity</w:t>
        </w:r>
        <w:r>
          <w:rPr>
            <w:noProof/>
            <w:webHidden/>
          </w:rPr>
          <w:tab/>
        </w:r>
        <w:r>
          <w:rPr>
            <w:noProof/>
            <w:webHidden/>
          </w:rPr>
          <w:fldChar w:fldCharType="begin"/>
        </w:r>
        <w:r>
          <w:rPr>
            <w:noProof/>
            <w:webHidden/>
          </w:rPr>
          <w:instrText xml:space="preserve"> PAGEREF _Toc241652807 \h </w:instrText>
        </w:r>
        <w:r>
          <w:rPr>
            <w:noProof/>
            <w:webHidden/>
          </w:rPr>
        </w:r>
        <w:r>
          <w:rPr>
            <w:noProof/>
            <w:webHidden/>
          </w:rPr>
          <w:fldChar w:fldCharType="separate"/>
        </w:r>
        <w:r>
          <w:rPr>
            <w:noProof/>
            <w:webHidden/>
          </w:rPr>
          <w:t>12</w:t>
        </w:r>
        <w:r>
          <w:rPr>
            <w:noProof/>
            <w:webHidden/>
          </w:rPr>
          <w:fldChar w:fldCharType="end"/>
        </w:r>
      </w:hyperlink>
    </w:p>
    <w:p w14:paraId="4808AA02" w14:textId="7026C36D"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8" w:history="1">
        <w:r w:rsidRPr="00DA3268">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_Toc241652808 \h </w:instrText>
        </w:r>
        <w:r>
          <w:rPr>
            <w:noProof/>
            <w:webHidden/>
          </w:rPr>
        </w:r>
        <w:r>
          <w:rPr>
            <w:noProof/>
            <w:webHidden/>
          </w:rPr>
          <w:fldChar w:fldCharType="separate"/>
        </w:r>
        <w:r>
          <w:rPr>
            <w:noProof/>
            <w:webHidden/>
          </w:rPr>
          <w:t>13</w:t>
        </w:r>
        <w:r>
          <w:rPr>
            <w:noProof/>
            <w:webHidden/>
          </w:rPr>
          <w:fldChar w:fldCharType="end"/>
        </w:r>
      </w:hyperlink>
    </w:p>
    <w:p w14:paraId="0F6EF143" w14:textId="74EF3339"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09" w:history="1">
        <w:r w:rsidRPr="00DA3268">
          <w:rPr>
            <w:rStyle w:val="Hyperlink"/>
            <w:noProof/>
          </w:rPr>
          <w:t>2.7 Problems of Marketing in Health Care</w:t>
        </w:r>
        <w:r>
          <w:rPr>
            <w:noProof/>
            <w:webHidden/>
          </w:rPr>
          <w:tab/>
        </w:r>
        <w:r>
          <w:rPr>
            <w:noProof/>
            <w:webHidden/>
          </w:rPr>
          <w:fldChar w:fldCharType="begin"/>
        </w:r>
        <w:r>
          <w:rPr>
            <w:noProof/>
            <w:webHidden/>
          </w:rPr>
          <w:instrText xml:space="preserve"> PAGEREF _Toc241652809 \h </w:instrText>
        </w:r>
        <w:r>
          <w:rPr>
            <w:noProof/>
            <w:webHidden/>
          </w:rPr>
        </w:r>
        <w:r>
          <w:rPr>
            <w:noProof/>
            <w:webHidden/>
          </w:rPr>
          <w:fldChar w:fldCharType="separate"/>
        </w:r>
        <w:r>
          <w:rPr>
            <w:noProof/>
            <w:webHidden/>
          </w:rPr>
          <w:t>14</w:t>
        </w:r>
        <w:r>
          <w:rPr>
            <w:noProof/>
            <w:webHidden/>
          </w:rPr>
          <w:fldChar w:fldCharType="end"/>
        </w:r>
      </w:hyperlink>
    </w:p>
    <w:p w14:paraId="2E2A4559" w14:textId="1762A71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0"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_Toc241652810 \h </w:instrText>
        </w:r>
        <w:r>
          <w:rPr>
            <w:noProof/>
            <w:webHidden/>
          </w:rPr>
        </w:r>
        <w:r>
          <w:rPr>
            <w:noProof/>
            <w:webHidden/>
          </w:rPr>
          <w:fldChar w:fldCharType="separate"/>
        </w:r>
        <w:r>
          <w:rPr>
            <w:noProof/>
            <w:webHidden/>
          </w:rPr>
          <w:t>15</w:t>
        </w:r>
        <w:r>
          <w:rPr>
            <w:noProof/>
            <w:webHidden/>
          </w:rPr>
          <w:fldChar w:fldCharType="end"/>
        </w:r>
      </w:hyperlink>
    </w:p>
    <w:p w14:paraId="26B32F0A" w14:textId="1A40B280"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1" w:history="1">
        <w:r w:rsidRPr="00DA3268">
          <w:rPr>
            <w:rStyle w:val="Hyperlink"/>
            <w:noProof/>
          </w:rPr>
          <w:t>References</w:t>
        </w:r>
        <w:r>
          <w:rPr>
            <w:noProof/>
            <w:webHidden/>
          </w:rPr>
          <w:tab/>
        </w:r>
        <w:r>
          <w:rPr>
            <w:noProof/>
            <w:webHidden/>
          </w:rPr>
          <w:fldChar w:fldCharType="begin"/>
        </w:r>
        <w:r>
          <w:rPr>
            <w:noProof/>
            <w:webHidden/>
          </w:rPr>
          <w:instrText xml:space="preserve"> PAGEREF _Toc241652811 \h </w:instrText>
        </w:r>
        <w:r>
          <w:rPr>
            <w:noProof/>
            <w:webHidden/>
          </w:rPr>
        </w:r>
        <w:r>
          <w:rPr>
            <w:noProof/>
            <w:webHidden/>
          </w:rPr>
          <w:fldChar w:fldCharType="separate"/>
        </w:r>
        <w:r>
          <w:rPr>
            <w:noProof/>
            <w:webHidden/>
          </w:rPr>
          <w:t>17</w:t>
        </w:r>
        <w:r>
          <w:rPr>
            <w:noProof/>
            <w:webHidden/>
          </w:rPr>
          <w:fldChar w:fldCharType="end"/>
        </w:r>
      </w:hyperlink>
    </w:p>
    <w:p w14:paraId="432065F4" w14:textId="63427ADF"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12" w:history="1">
        <w:r w:rsidRPr="00DA3268">
          <w:rPr>
            <w:rStyle w:val="Hyperlink"/>
            <w:noProof/>
          </w:rPr>
          <w:t>3   Digital Marketing in Health Care</w:t>
        </w:r>
        <w:r>
          <w:rPr>
            <w:noProof/>
            <w:webHidden/>
          </w:rPr>
          <w:tab/>
        </w:r>
        <w:r>
          <w:rPr>
            <w:noProof/>
            <w:webHidden/>
          </w:rPr>
          <w:fldChar w:fldCharType="begin"/>
        </w:r>
        <w:r>
          <w:rPr>
            <w:noProof/>
            <w:webHidden/>
          </w:rPr>
          <w:instrText xml:space="preserve"> PAGEREF _Toc241652812 \h </w:instrText>
        </w:r>
        <w:r>
          <w:rPr>
            <w:noProof/>
            <w:webHidden/>
          </w:rPr>
        </w:r>
        <w:r>
          <w:rPr>
            <w:noProof/>
            <w:webHidden/>
          </w:rPr>
          <w:fldChar w:fldCharType="separate"/>
        </w:r>
        <w:r>
          <w:rPr>
            <w:noProof/>
            <w:webHidden/>
          </w:rPr>
          <w:t>18</w:t>
        </w:r>
        <w:r>
          <w:rPr>
            <w:noProof/>
            <w:webHidden/>
          </w:rPr>
          <w:fldChar w:fldCharType="end"/>
        </w:r>
      </w:hyperlink>
    </w:p>
    <w:p w14:paraId="4CF41AE1" w14:textId="67AD5D6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3" w:history="1">
        <w:r w:rsidRPr="00DA3268">
          <w:rPr>
            <w:rStyle w:val="Hyperlink"/>
            <w:noProof/>
          </w:rPr>
          <w:t>3.1 What Digital Marketing Is</w:t>
        </w:r>
        <w:r>
          <w:rPr>
            <w:noProof/>
            <w:webHidden/>
          </w:rPr>
          <w:tab/>
        </w:r>
        <w:r>
          <w:rPr>
            <w:noProof/>
            <w:webHidden/>
          </w:rPr>
          <w:fldChar w:fldCharType="begin"/>
        </w:r>
        <w:r>
          <w:rPr>
            <w:noProof/>
            <w:webHidden/>
          </w:rPr>
          <w:instrText xml:space="preserve"> PAGEREF _Toc241652813 \h </w:instrText>
        </w:r>
        <w:r>
          <w:rPr>
            <w:noProof/>
            <w:webHidden/>
          </w:rPr>
        </w:r>
        <w:r>
          <w:rPr>
            <w:noProof/>
            <w:webHidden/>
          </w:rPr>
          <w:fldChar w:fldCharType="separate"/>
        </w:r>
        <w:r>
          <w:rPr>
            <w:noProof/>
            <w:webHidden/>
          </w:rPr>
          <w:t>18</w:t>
        </w:r>
        <w:r>
          <w:rPr>
            <w:noProof/>
            <w:webHidden/>
          </w:rPr>
          <w:fldChar w:fldCharType="end"/>
        </w:r>
      </w:hyperlink>
    </w:p>
    <w:p w14:paraId="4BB81064" w14:textId="22814E2D"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4" w:history="1">
        <w:r w:rsidRPr="00DA3268">
          <w:rPr>
            <w:rStyle w:val="Hyperlink"/>
            <w:noProof/>
          </w:rPr>
          <w:t>3.2 Digital Channels</w:t>
        </w:r>
        <w:r>
          <w:rPr>
            <w:noProof/>
            <w:webHidden/>
          </w:rPr>
          <w:tab/>
        </w:r>
        <w:r>
          <w:rPr>
            <w:noProof/>
            <w:webHidden/>
          </w:rPr>
          <w:fldChar w:fldCharType="begin"/>
        </w:r>
        <w:r>
          <w:rPr>
            <w:noProof/>
            <w:webHidden/>
          </w:rPr>
          <w:instrText xml:space="preserve"> PAGEREF _Toc241652814 \h </w:instrText>
        </w:r>
        <w:r>
          <w:rPr>
            <w:noProof/>
            <w:webHidden/>
          </w:rPr>
        </w:r>
        <w:r>
          <w:rPr>
            <w:noProof/>
            <w:webHidden/>
          </w:rPr>
          <w:fldChar w:fldCharType="separate"/>
        </w:r>
        <w:r>
          <w:rPr>
            <w:noProof/>
            <w:webHidden/>
          </w:rPr>
          <w:t>18</w:t>
        </w:r>
        <w:r>
          <w:rPr>
            <w:noProof/>
            <w:webHidden/>
          </w:rPr>
          <w:fldChar w:fldCharType="end"/>
        </w:r>
      </w:hyperlink>
    </w:p>
    <w:p w14:paraId="6F59A052" w14:textId="1449E4E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5" w:history="1">
        <w:r w:rsidRPr="00DA3268">
          <w:rPr>
            <w:rStyle w:val="Hyperlink"/>
            <w:noProof/>
          </w:rPr>
          <w:t>3.3 Benefits of Digital Marketing</w:t>
        </w:r>
        <w:r>
          <w:rPr>
            <w:noProof/>
            <w:webHidden/>
          </w:rPr>
          <w:tab/>
        </w:r>
        <w:r>
          <w:rPr>
            <w:noProof/>
            <w:webHidden/>
          </w:rPr>
          <w:fldChar w:fldCharType="begin"/>
        </w:r>
        <w:r>
          <w:rPr>
            <w:noProof/>
            <w:webHidden/>
          </w:rPr>
          <w:instrText xml:space="preserve"> PAGEREF _Toc241652815 \h </w:instrText>
        </w:r>
        <w:r>
          <w:rPr>
            <w:noProof/>
            <w:webHidden/>
          </w:rPr>
        </w:r>
        <w:r>
          <w:rPr>
            <w:noProof/>
            <w:webHidden/>
          </w:rPr>
          <w:fldChar w:fldCharType="separate"/>
        </w:r>
        <w:r>
          <w:rPr>
            <w:noProof/>
            <w:webHidden/>
          </w:rPr>
          <w:t>19</w:t>
        </w:r>
        <w:r>
          <w:rPr>
            <w:noProof/>
            <w:webHidden/>
          </w:rPr>
          <w:fldChar w:fldCharType="end"/>
        </w:r>
      </w:hyperlink>
    </w:p>
    <w:p w14:paraId="5C685B61" w14:textId="06099BEB"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6" w:history="1">
        <w:r w:rsidRPr="00DA3268">
          <w:rPr>
            <w:rStyle w:val="Hyperlink"/>
            <w:noProof/>
          </w:rPr>
          <w:t>3.4 Objectives of Digital Marketing</w:t>
        </w:r>
        <w:r>
          <w:rPr>
            <w:noProof/>
            <w:webHidden/>
          </w:rPr>
          <w:tab/>
        </w:r>
        <w:r>
          <w:rPr>
            <w:noProof/>
            <w:webHidden/>
          </w:rPr>
          <w:fldChar w:fldCharType="begin"/>
        </w:r>
        <w:r>
          <w:rPr>
            <w:noProof/>
            <w:webHidden/>
          </w:rPr>
          <w:instrText xml:space="preserve"> PAGEREF _Toc241652816 \h </w:instrText>
        </w:r>
        <w:r>
          <w:rPr>
            <w:noProof/>
            <w:webHidden/>
          </w:rPr>
        </w:r>
        <w:r>
          <w:rPr>
            <w:noProof/>
            <w:webHidden/>
          </w:rPr>
          <w:fldChar w:fldCharType="separate"/>
        </w:r>
        <w:r>
          <w:rPr>
            <w:noProof/>
            <w:webHidden/>
          </w:rPr>
          <w:t>19</w:t>
        </w:r>
        <w:r>
          <w:rPr>
            <w:noProof/>
            <w:webHidden/>
          </w:rPr>
          <w:fldChar w:fldCharType="end"/>
        </w:r>
      </w:hyperlink>
    </w:p>
    <w:p w14:paraId="2A86802A" w14:textId="1375FE0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7" w:history="1">
        <w:r w:rsidRPr="00DA3268">
          <w:rPr>
            <w:rStyle w:val="Hyperlink"/>
            <w:noProof/>
          </w:rPr>
          <w:t>3.5 Digital and Traditional Marketing Compared</w:t>
        </w:r>
        <w:r>
          <w:rPr>
            <w:noProof/>
            <w:webHidden/>
          </w:rPr>
          <w:tab/>
        </w:r>
        <w:r>
          <w:rPr>
            <w:noProof/>
            <w:webHidden/>
          </w:rPr>
          <w:fldChar w:fldCharType="begin"/>
        </w:r>
        <w:r>
          <w:rPr>
            <w:noProof/>
            <w:webHidden/>
          </w:rPr>
          <w:instrText xml:space="preserve"> PAGEREF _Toc241652817 \h </w:instrText>
        </w:r>
        <w:r>
          <w:rPr>
            <w:noProof/>
            <w:webHidden/>
          </w:rPr>
        </w:r>
        <w:r>
          <w:rPr>
            <w:noProof/>
            <w:webHidden/>
          </w:rPr>
          <w:fldChar w:fldCharType="separate"/>
        </w:r>
        <w:r>
          <w:rPr>
            <w:noProof/>
            <w:webHidden/>
          </w:rPr>
          <w:t>20</w:t>
        </w:r>
        <w:r>
          <w:rPr>
            <w:noProof/>
            <w:webHidden/>
          </w:rPr>
          <w:fldChar w:fldCharType="end"/>
        </w:r>
      </w:hyperlink>
    </w:p>
    <w:p w14:paraId="04EFA2A1" w14:textId="0CA679EE"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8" w:history="1">
        <w:r w:rsidRPr="00DA3268">
          <w:rPr>
            <w:rStyle w:val="Hyperlink"/>
            <w:noProof/>
          </w:rPr>
          <w:t>3.6 Tools a Health Service Can Use</w:t>
        </w:r>
        <w:r>
          <w:rPr>
            <w:noProof/>
            <w:webHidden/>
          </w:rPr>
          <w:tab/>
        </w:r>
        <w:r>
          <w:rPr>
            <w:noProof/>
            <w:webHidden/>
          </w:rPr>
          <w:fldChar w:fldCharType="begin"/>
        </w:r>
        <w:r>
          <w:rPr>
            <w:noProof/>
            <w:webHidden/>
          </w:rPr>
          <w:instrText xml:space="preserve"> PAGEREF _Toc241652818 \h </w:instrText>
        </w:r>
        <w:r>
          <w:rPr>
            <w:noProof/>
            <w:webHidden/>
          </w:rPr>
        </w:r>
        <w:r>
          <w:rPr>
            <w:noProof/>
            <w:webHidden/>
          </w:rPr>
          <w:fldChar w:fldCharType="separate"/>
        </w:r>
        <w:r>
          <w:rPr>
            <w:noProof/>
            <w:webHidden/>
          </w:rPr>
          <w:t>21</w:t>
        </w:r>
        <w:r>
          <w:rPr>
            <w:noProof/>
            <w:webHidden/>
          </w:rPr>
          <w:fldChar w:fldCharType="end"/>
        </w:r>
      </w:hyperlink>
    </w:p>
    <w:p w14:paraId="783EA605" w14:textId="47190D2B"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19" w:history="1">
        <w:r w:rsidRPr="00DA3268">
          <w:rPr>
            <w:rStyle w:val="Hyperlink"/>
            <w:noProof/>
          </w:rPr>
          <w:t>3.7 Planning a Digital Campaign</w:t>
        </w:r>
        <w:r>
          <w:rPr>
            <w:noProof/>
            <w:webHidden/>
          </w:rPr>
          <w:tab/>
        </w:r>
        <w:r>
          <w:rPr>
            <w:noProof/>
            <w:webHidden/>
          </w:rPr>
          <w:fldChar w:fldCharType="begin"/>
        </w:r>
        <w:r>
          <w:rPr>
            <w:noProof/>
            <w:webHidden/>
          </w:rPr>
          <w:instrText xml:space="preserve"> PAGEREF _Toc241652819 \h </w:instrText>
        </w:r>
        <w:r>
          <w:rPr>
            <w:noProof/>
            <w:webHidden/>
          </w:rPr>
        </w:r>
        <w:r>
          <w:rPr>
            <w:noProof/>
            <w:webHidden/>
          </w:rPr>
          <w:fldChar w:fldCharType="separate"/>
        </w:r>
        <w:r>
          <w:rPr>
            <w:noProof/>
            <w:webHidden/>
          </w:rPr>
          <w:t>21</w:t>
        </w:r>
        <w:r>
          <w:rPr>
            <w:noProof/>
            <w:webHidden/>
          </w:rPr>
          <w:fldChar w:fldCharType="end"/>
        </w:r>
      </w:hyperlink>
    </w:p>
    <w:p w14:paraId="1673FC1D" w14:textId="54082335"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0" w:history="1">
        <w:r w:rsidRPr="00DA3268">
          <w:rPr>
            <w:rStyle w:val="Hyperlink"/>
            <w:noProof/>
          </w:rPr>
          <w:t>3.8 Privacy and Ethics Online</w:t>
        </w:r>
        <w:r>
          <w:rPr>
            <w:noProof/>
            <w:webHidden/>
          </w:rPr>
          <w:tab/>
        </w:r>
        <w:r>
          <w:rPr>
            <w:noProof/>
            <w:webHidden/>
          </w:rPr>
          <w:fldChar w:fldCharType="begin"/>
        </w:r>
        <w:r>
          <w:rPr>
            <w:noProof/>
            <w:webHidden/>
          </w:rPr>
          <w:instrText xml:space="preserve"> PAGEREF _Toc241652820 \h </w:instrText>
        </w:r>
        <w:r>
          <w:rPr>
            <w:noProof/>
            <w:webHidden/>
          </w:rPr>
        </w:r>
        <w:r>
          <w:rPr>
            <w:noProof/>
            <w:webHidden/>
          </w:rPr>
          <w:fldChar w:fldCharType="separate"/>
        </w:r>
        <w:r>
          <w:rPr>
            <w:noProof/>
            <w:webHidden/>
          </w:rPr>
          <w:t>22</w:t>
        </w:r>
        <w:r>
          <w:rPr>
            <w:noProof/>
            <w:webHidden/>
          </w:rPr>
          <w:fldChar w:fldCharType="end"/>
        </w:r>
      </w:hyperlink>
    </w:p>
    <w:p w14:paraId="7A9BA665" w14:textId="24647D1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1"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_Toc241652821 \h </w:instrText>
        </w:r>
        <w:r>
          <w:rPr>
            <w:noProof/>
            <w:webHidden/>
          </w:rPr>
        </w:r>
        <w:r>
          <w:rPr>
            <w:noProof/>
            <w:webHidden/>
          </w:rPr>
          <w:fldChar w:fldCharType="separate"/>
        </w:r>
        <w:r>
          <w:rPr>
            <w:noProof/>
            <w:webHidden/>
          </w:rPr>
          <w:t>23</w:t>
        </w:r>
        <w:r>
          <w:rPr>
            <w:noProof/>
            <w:webHidden/>
          </w:rPr>
          <w:fldChar w:fldCharType="end"/>
        </w:r>
      </w:hyperlink>
    </w:p>
    <w:p w14:paraId="404B63EE" w14:textId="4C60C3B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2" w:history="1">
        <w:r w:rsidRPr="00DA3268">
          <w:rPr>
            <w:rStyle w:val="Hyperlink"/>
            <w:noProof/>
          </w:rPr>
          <w:t>References</w:t>
        </w:r>
        <w:r>
          <w:rPr>
            <w:noProof/>
            <w:webHidden/>
          </w:rPr>
          <w:tab/>
        </w:r>
        <w:r>
          <w:rPr>
            <w:noProof/>
            <w:webHidden/>
          </w:rPr>
          <w:fldChar w:fldCharType="begin"/>
        </w:r>
        <w:r>
          <w:rPr>
            <w:noProof/>
            <w:webHidden/>
          </w:rPr>
          <w:instrText xml:space="preserve"> PAGEREF _Toc241652822 \h </w:instrText>
        </w:r>
        <w:r>
          <w:rPr>
            <w:noProof/>
            <w:webHidden/>
          </w:rPr>
        </w:r>
        <w:r>
          <w:rPr>
            <w:noProof/>
            <w:webHidden/>
          </w:rPr>
          <w:fldChar w:fldCharType="separate"/>
        </w:r>
        <w:r>
          <w:rPr>
            <w:noProof/>
            <w:webHidden/>
          </w:rPr>
          <w:t>25</w:t>
        </w:r>
        <w:r>
          <w:rPr>
            <w:noProof/>
            <w:webHidden/>
          </w:rPr>
          <w:fldChar w:fldCharType="end"/>
        </w:r>
      </w:hyperlink>
    </w:p>
    <w:p w14:paraId="27458963" w14:textId="50BC78C8"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23" w:history="1">
        <w:r w:rsidRPr="00DA3268">
          <w:rPr>
            <w:rStyle w:val="Hyperlink"/>
            <w:noProof/>
          </w:rPr>
          <w:t>Part II   The Marketing Mix for Health Services</w:t>
        </w:r>
        <w:r>
          <w:rPr>
            <w:noProof/>
            <w:webHidden/>
          </w:rPr>
          <w:tab/>
        </w:r>
        <w:r>
          <w:rPr>
            <w:noProof/>
            <w:webHidden/>
          </w:rPr>
          <w:fldChar w:fldCharType="begin"/>
        </w:r>
        <w:r>
          <w:rPr>
            <w:noProof/>
            <w:webHidden/>
          </w:rPr>
          <w:instrText xml:space="preserve"> PAGEREF _Toc241652823 \h </w:instrText>
        </w:r>
        <w:r>
          <w:rPr>
            <w:noProof/>
            <w:webHidden/>
          </w:rPr>
        </w:r>
        <w:r>
          <w:rPr>
            <w:noProof/>
            <w:webHidden/>
          </w:rPr>
          <w:fldChar w:fldCharType="separate"/>
        </w:r>
        <w:r>
          <w:rPr>
            <w:noProof/>
            <w:webHidden/>
          </w:rPr>
          <w:t>26</w:t>
        </w:r>
        <w:r>
          <w:rPr>
            <w:noProof/>
            <w:webHidden/>
          </w:rPr>
          <w:fldChar w:fldCharType="end"/>
        </w:r>
      </w:hyperlink>
    </w:p>
    <w:p w14:paraId="31B47255" w14:textId="659499FF"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24" w:history="1">
        <w:r w:rsidRPr="00DA3268">
          <w:rPr>
            <w:rStyle w:val="Hyperlink"/>
            <w:noProof/>
          </w:rPr>
          <w:t>4   The Marketing Mix: From Four Ps to Seven</w:t>
        </w:r>
        <w:r>
          <w:rPr>
            <w:noProof/>
            <w:webHidden/>
          </w:rPr>
          <w:tab/>
        </w:r>
        <w:r>
          <w:rPr>
            <w:noProof/>
            <w:webHidden/>
          </w:rPr>
          <w:fldChar w:fldCharType="begin"/>
        </w:r>
        <w:r>
          <w:rPr>
            <w:noProof/>
            <w:webHidden/>
          </w:rPr>
          <w:instrText xml:space="preserve"> PAGEREF _Toc241652824 \h </w:instrText>
        </w:r>
        <w:r>
          <w:rPr>
            <w:noProof/>
            <w:webHidden/>
          </w:rPr>
        </w:r>
        <w:r>
          <w:rPr>
            <w:noProof/>
            <w:webHidden/>
          </w:rPr>
          <w:fldChar w:fldCharType="separate"/>
        </w:r>
        <w:r>
          <w:rPr>
            <w:noProof/>
            <w:webHidden/>
          </w:rPr>
          <w:t>27</w:t>
        </w:r>
        <w:r>
          <w:rPr>
            <w:noProof/>
            <w:webHidden/>
          </w:rPr>
          <w:fldChar w:fldCharType="end"/>
        </w:r>
      </w:hyperlink>
    </w:p>
    <w:p w14:paraId="7292F8C6" w14:textId="3175EAEC"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5" w:history="1">
        <w:r w:rsidRPr="00DA3268">
          <w:rPr>
            <w:rStyle w:val="Hyperlink"/>
            <w:noProof/>
          </w:rPr>
          <w:t>4.1 The Marketing Mix</w:t>
        </w:r>
        <w:r>
          <w:rPr>
            <w:noProof/>
            <w:webHidden/>
          </w:rPr>
          <w:tab/>
        </w:r>
        <w:r>
          <w:rPr>
            <w:noProof/>
            <w:webHidden/>
          </w:rPr>
          <w:fldChar w:fldCharType="begin"/>
        </w:r>
        <w:r>
          <w:rPr>
            <w:noProof/>
            <w:webHidden/>
          </w:rPr>
          <w:instrText xml:space="preserve"> PAGEREF _Toc241652825 \h </w:instrText>
        </w:r>
        <w:r>
          <w:rPr>
            <w:noProof/>
            <w:webHidden/>
          </w:rPr>
        </w:r>
        <w:r>
          <w:rPr>
            <w:noProof/>
            <w:webHidden/>
          </w:rPr>
          <w:fldChar w:fldCharType="separate"/>
        </w:r>
        <w:r>
          <w:rPr>
            <w:noProof/>
            <w:webHidden/>
          </w:rPr>
          <w:t>27</w:t>
        </w:r>
        <w:r>
          <w:rPr>
            <w:noProof/>
            <w:webHidden/>
          </w:rPr>
          <w:fldChar w:fldCharType="end"/>
        </w:r>
      </w:hyperlink>
    </w:p>
    <w:p w14:paraId="0B5EB23A" w14:textId="1967794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6" w:history="1">
        <w:r w:rsidRPr="00DA3268">
          <w:rPr>
            <w:rStyle w:val="Hyperlink"/>
            <w:noProof/>
          </w:rPr>
          <w:t>4.2 The Four Ps in Health Care</w:t>
        </w:r>
        <w:r>
          <w:rPr>
            <w:noProof/>
            <w:webHidden/>
          </w:rPr>
          <w:tab/>
        </w:r>
        <w:r>
          <w:rPr>
            <w:noProof/>
            <w:webHidden/>
          </w:rPr>
          <w:fldChar w:fldCharType="begin"/>
        </w:r>
        <w:r>
          <w:rPr>
            <w:noProof/>
            <w:webHidden/>
          </w:rPr>
          <w:instrText xml:space="preserve"> PAGEREF _Toc241652826 \h </w:instrText>
        </w:r>
        <w:r>
          <w:rPr>
            <w:noProof/>
            <w:webHidden/>
          </w:rPr>
        </w:r>
        <w:r>
          <w:rPr>
            <w:noProof/>
            <w:webHidden/>
          </w:rPr>
          <w:fldChar w:fldCharType="separate"/>
        </w:r>
        <w:r>
          <w:rPr>
            <w:noProof/>
            <w:webHidden/>
          </w:rPr>
          <w:t>27</w:t>
        </w:r>
        <w:r>
          <w:rPr>
            <w:noProof/>
            <w:webHidden/>
          </w:rPr>
          <w:fldChar w:fldCharType="end"/>
        </w:r>
      </w:hyperlink>
    </w:p>
    <w:p w14:paraId="4AE81CEF" w14:textId="008B8FC0"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7" w:history="1">
        <w:r w:rsidRPr="00DA3268">
          <w:rPr>
            <w:rStyle w:val="Hyperlink"/>
            <w:noProof/>
          </w:rPr>
          <w:t>4.3 Why Services Need Seven Ps</w:t>
        </w:r>
        <w:r>
          <w:rPr>
            <w:noProof/>
            <w:webHidden/>
          </w:rPr>
          <w:tab/>
        </w:r>
        <w:r>
          <w:rPr>
            <w:noProof/>
            <w:webHidden/>
          </w:rPr>
          <w:fldChar w:fldCharType="begin"/>
        </w:r>
        <w:r>
          <w:rPr>
            <w:noProof/>
            <w:webHidden/>
          </w:rPr>
          <w:instrText xml:space="preserve"> PAGEREF _Toc241652827 \h </w:instrText>
        </w:r>
        <w:r>
          <w:rPr>
            <w:noProof/>
            <w:webHidden/>
          </w:rPr>
        </w:r>
        <w:r>
          <w:rPr>
            <w:noProof/>
            <w:webHidden/>
          </w:rPr>
          <w:fldChar w:fldCharType="separate"/>
        </w:r>
        <w:r>
          <w:rPr>
            <w:noProof/>
            <w:webHidden/>
          </w:rPr>
          <w:t>28</w:t>
        </w:r>
        <w:r>
          <w:rPr>
            <w:noProof/>
            <w:webHidden/>
          </w:rPr>
          <w:fldChar w:fldCharType="end"/>
        </w:r>
      </w:hyperlink>
    </w:p>
    <w:p w14:paraId="45AAC9B3" w14:textId="49F1EB5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8" w:history="1">
        <w:r w:rsidRPr="00DA3268">
          <w:rPr>
            <w:rStyle w:val="Hyperlink"/>
            <w:noProof/>
          </w:rPr>
          <w:t>4.4 Service Elements of a Medicine or a Test</w:t>
        </w:r>
        <w:r>
          <w:rPr>
            <w:noProof/>
            <w:webHidden/>
          </w:rPr>
          <w:tab/>
        </w:r>
        <w:r>
          <w:rPr>
            <w:noProof/>
            <w:webHidden/>
          </w:rPr>
          <w:fldChar w:fldCharType="begin"/>
        </w:r>
        <w:r>
          <w:rPr>
            <w:noProof/>
            <w:webHidden/>
          </w:rPr>
          <w:instrText xml:space="preserve"> PAGEREF _Toc241652828 \h </w:instrText>
        </w:r>
        <w:r>
          <w:rPr>
            <w:noProof/>
            <w:webHidden/>
          </w:rPr>
        </w:r>
        <w:r>
          <w:rPr>
            <w:noProof/>
            <w:webHidden/>
          </w:rPr>
          <w:fldChar w:fldCharType="separate"/>
        </w:r>
        <w:r>
          <w:rPr>
            <w:noProof/>
            <w:webHidden/>
          </w:rPr>
          <w:t>30</w:t>
        </w:r>
        <w:r>
          <w:rPr>
            <w:noProof/>
            <w:webHidden/>
          </w:rPr>
          <w:fldChar w:fldCharType="end"/>
        </w:r>
      </w:hyperlink>
    </w:p>
    <w:p w14:paraId="4408BFCE" w14:textId="5068B55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29" w:history="1">
        <w:r w:rsidRPr="00DA3268">
          <w:rPr>
            <w:rStyle w:val="Hyperlink"/>
            <w:noProof/>
          </w:rPr>
          <w:t>4.5 The Mix Must Fit Together</w:t>
        </w:r>
        <w:r>
          <w:rPr>
            <w:noProof/>
            <w:webHidden/>
          </w:rPr>
          <w:tab/>
        </w:r>
        <w:r>
          <w:rPr>
            <w:noProof/>
            <w:webHidden/>
          </w:rPr>
          <w:fldChar w:fldCharType="begin"/>
        </w:r>
        <w:r>
          <w:rPr>
            <w:noProof/>
            <w:webHidden/>
          </w:rPr>
          <w:instrText xml:space="preserve"> PAGEREF _Toc241652829 \h </w:instrText>
        </w:r>
        <w:r>
          <w:rPr>
            <w:noProof/>
            <w:webHidden/>
          </w:rPr>
        </w:r>
        <w:r>
          <w:rPr>
            <w:noProof/>
            <w:webHidden/>
          </w:rPr>
          <w:fldChar w:fldCharType="separate"/>
        </w:r>
        <w:r>
          <w:rPr>
            <w:noProof/>
            <w:webHidden/>
          </w:rPr>
          <w:t>30</w:t>
        </w:r>
        <w:r>
          <w:rPr>
            <w:noProof/>
            <w:webHidden/>
          </w:rPr>
          <w:fldChar w:fldCharType="end"/>
        </w:r>
      </w:hyperlink>
    </w:p>
    <w:p w14:paraId="1EB30B45" w14:textId="347345D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0" w:history="1">
        <w:r w:rsidRPr="00DA3268">
          <w:rPr>
            <w:rStyle w:val="Hyperlink"/>
            <w:noProof/>
          </w:rPr>
          <w:t>4.6 Mapping the Service: The Blueprint</w:t>
        </w:r>
        <w:r>
          <w:rPr>
            <w:noProof/>
            <w:webHidden/>
          </w:rPr>
          <w:tab/>
        </w:r>
        <w:r>
          <w:rPr>
            <w:noProof/>
            <w:webHidden/>
          </w:rPr>
          <w:fldChar w:fldCharType="begin"/>
        </w:r>
        <w:r>
          <w:rPr>
            <w:noProof/>
            <w:webHidden/>
          </w:rPr>
          <w:instrText xml:space="preserve"> PAGEREF _Toc241652830 \h </w:instrText>
        </w:r>
        <w:r>
          <w:rPr>
            <w:noProof/>
            <w:webHidden/>
          </w:rPr>
        </w:r>
        <w:r>
          <w:rPr>
            <w:noProof/>
            <w:webHidden/>
          </w:rPr>
          <w:fldChar w:fldCharType="separate"/>
        </w:r>
        <w:r>
          <w:rPr>
            <w:noProof/>
            <w:webHidden/>
          </w:rPr>
          <w:t>31</w:t>
        </w:r>
        <w:r>
          <w:rPr>
            <w:noProof/>
            <w:webHidden/>
          </w:rPr>
          <w:fldChar w:fldCharType="end"/>
        </w:r>
      </w:hyperlink>
    </w:p>
    <w:p w14:paraId="55C409D7" w14:textId="193943E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1" w:history="1">
        <w:r w:rsidRPr="00DA3268">
          <w:rPr>
            <w:rStyle w:val="Hyperlink"/>
            <w:noProof/>
          </w:rPr>
          <w:t>4.7 Ethics Across the Mix</w:t>
        </w:r>
        <w:r>
          <w:rPr>
            <w:noProof/>
            <w:webHidden/>
          </w:rPr>
          <w:tab/>
        </w:r>
        <w:r>
          <w:rPr>
            <w:noProof/>
            <w:webHidden/>
          </w:rPr>
          <w:fldChar w:fldCharType="begin"/>
        </w:r>
        <w:r>
          <w:rPr>
            <w:noProof/>
            <w:webHidden/>
          </w:rPr>
          <w:instrText xml:space="preserve"> PAGEREF _Toc241652831 \h </w:instrText>
        </w:r>
        <w:r>
          <w:rPr>
            <w:noProof/>
            <w:webHidden/>
          </w:rPr>
        </w:r>
        <w:r>
          <w:rPr>
            <w:noProof/>
            <w:webHidden/>
          </w:rPr>
          <w:fldChar w:fldCharType="separate"/>
        </w:r>
        <w:r>
          <w:rPr>
            <w:noProof/>
            <w:webHidden/>
          </w:rPr>
          <w:t>31</w:t>
        </w:r>
        <w:r>
          <w:rPr>
            <w:noProof/>
            <w:webHidden/>
          </w:rPr>
          <w:fldChar w:fldCharType="end"/>
        </w:r>
      </w:hyperlink>
    </w:p>
    <w:p w14:paraId="5CBA6AA6" w14:textId="04C71D40"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2"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_Toc241652832 \h </w:instrText>
        </w:r>
        <w:r>
          <w:rPr>
            <w:noProof/>
            <w:webHidden/>
          </w:rPr>
        </w:r>
        <w:r>
          <w:rPr>
            <w:noProof/>
            <w:webHidden/>
          </w:rPr>
          <w:fldChar w:fldCharType="separate"/>
        </w:r>
        <w:r>
          <w:rPr>
            <w:noProof/>
            <w:webHidden/>
          </w:rPr>
          <w:t>32</w:t>
        </w:r>
        <w:r>
          <w:rPr>
            <w:noProof/>
            <w:webHidden/>
          </w:rPr>
          <w:fldChar w:fldCharType="end"/>
        </w:r>
      </w:hyperlink>
    </w:p>
    <w:p w14:paraId="769A5192" w14:textId="22CEB155"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3" w:history="1">
        <w:r w:rsidRPr="00DA3268">
          <w:rPr>
            <w:rStyle w:val="Hyperlink"/>
            <w:noProof/>
          </w:rPr>
          <w:t>References</w:t>
        </w:r>
        <w:r>
          <w:rPr>
            <w:noProof/>
            <w:webHidden/>
          </w:rPr>
          <w:tab/>
        </w:r>
        <w:r>
          <w:rPr>
            <w:noProof/>
            <w:webHidden/>
          </w:rPr>
          <w:fldChar w:fldCharType="begin"/>
        </w:r>
        <w:r>
          <w:rPr>
            <w:noProof/>
            <w:webHidden/>
          </w:rPr>
          <w:instrText xml:space="preserve"> PAGEREF _Toc241652833 \h </w:instrText>
        </w:r>
        <w:r>
          <w:rPr>
            <w:noProof/>
            <w:webHidden/>
          </w:rPr>
        </w:r>
        <w:r>
          <w:rPr>
            <w:noProof/>
            <w:webHidden/>
          </w:rPr>
          <w:fldChar w:fldCharType="separate"/>
        </w:r>
        <w:r>
          <w:rPr>
            <w:noProof/>
            <w:webHidden/>
          </w:rPr>
          <w:t>34</w:t>
        </w:r>
        <w:r>
          <w:rPr>
            <w:noProof/>
            <w:webHidden/>
          </w:rPr>
          <w:fldChar w:fldCharType="end"/>
        </w:r>
      </w:hyperlink>
    </w:p>
    <w:p w14:paraId="19384421" w14:textId="3AB0E6E6"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34" w:history="1">
        <w:r w:rsidRPr="00DA3268">
          <w:rPr>
            <w:rStyle w:val="Hyperlink"/>
            <w:noProof/>
          </w:rPr>
          <w:t>5   Health Products and Services</w:t>
        </w:r>
        <w:r>
          <w:rPr>
            <w:noProof/>
            <w:webHidden/>
          </w:rPr>
          <w:tab/>
        </w:r>
        <w:r>
          <w:rPr>
            <w:noProof/>
            <w:webHidden/>
          </w:rPr>
          <w:fldChar w:fldCharType="begin"/>
        </w:r>
        <w:r>
          <w:rPr>
            <w:noProof/>
            <w:webHidden/>
          </w:rPr>
          <w:instrText xml:space="preserve"> PAGEREF _Toc241652834 \h </w:instrText>
        </w:r>
        <w:r>
          <w:rPr>
            <w:noProof/>
            <w:webHidden/>
          </w:rPr>
        </w:r>
        <w:r>
          <w:rPr>
            <w:noProof/>
            <w:webHidden/>
          </w:rPr>
          <w:fldChar w:fldCharType="separate"/>
        </w:r>
        <w:r>
          <w:rPr>
            <w:noProof/>
            <w:webHidden/>
          </w:rPr>
          <w:t>35</w:t>
        </w:r>
        <w:r>
          <w:rPr>
            <w:noProof/>
            <w:webHidden/>
          </w:rPr>
          <w:fldChar w:fldCharType="end"/>
        </w:r>
      </w:hyperlink>
    </w:p>
    <w:p w14:paraId="1E9A63A8" w14:textId="46D49C1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5" w:history="1">
        <w:r w:rsidRPr="00DA3268">
          <w:rPr>
            <w:rStyle w:val="Hyperlink"/>
            <w:noProof/>
          </w:rPr>
          <w:t>5.1 Goods and Services</w:t>
        </w:r>
        <w:r>
          <w:rPr>
            <w:noProof/>
            <w:webHidden/>
          </w:rPr>
          <w:tab/>
        </w:r>
        <w:r>
          <w:rPr>
            <w:noProof/>
            <w:webHidden/>
          </w:rPr>
          <w:fldChar w:fldCharType="begin"/>
        </w:r>
        <w:r>
          <w:rPr>
            <w:noProof/>
            <w:webHidden/>
          </w:rPr>
          <w:instrText xml:space="preserve"> PAGEREF _Toc241652835 \h </w:instrText>
        </w:r>
        <w:r>
          <w:rPr>
            <w:noProof/>
            <w:webHidden/>
          </w:rPr>
        </w:r>
        <w:r>
          <w:rPr>
            <w:noProof/>
            <w:webHidden/>
          </w:rPr>
          <w:fldChar w:fldCharType="separate"/>
        </w:r>
        <w:r>
          <w:rPr>
            <w:noProof/>
            <w:webHidden/>
          </w:rPr>
          <w:t>35</w:t>
        </w:r>
        <w:r>
          <w:rPr>
            <w:noProof/>
            <w:webHidden/>
          </w:rPr>
          <w:fldChar w:fldCharType="end"/>
        </w:r>
      </w:hyperlink>
    </w:p>
    <w:p w14:paraId="23EDEA51" w14:textId="563C86FC"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6" w:history="1">
        <w:r w:rsidRPr="00DA3268">
          <w:rPr>
            <w:rStyle w:val="Hyperlink"/>
            <w:noProof/>
          </w:rPr>
          <w:t>5.2 Classifying Consumer Products</w:t>
        </w:r>
        <w:r>
          <w:rPr>
            <w:noProof/>
            <w:webHidden/>
          </w:rPr>
          <w:tab/>
        </w:r>
        <w:r>
          <w:rPr>
            <w:noProof/>
            <w:webHidden/>
          </w:rPr>
          <w:fldChar w:fldCharType="begin"/>
        </w:r>
        <w:r>
          <w:rPr>
            <w:noProof/>
            <w:webHidden/>
          </w:rPr>
          <w:instrText xml:space="preserve"> PAGEREF _Toc241652836 \h </w:instrText>
        </w:r>
        <w:r>
          <w:rPr>
            <w:noProof/>
            <w:webHidden/>
          </w:rPr>
        </w:r>
        <w:r>
          <w:rPr>
            <w:noProof/>
            <w:webHidden/>
          </w:rPr>
          <w:fldChar w:fldCharType="separate"/>
        </w:r>
        <w:r>
          <w:rPr>
            <w:noProof/>
            <w:webHidden/>
          </w:rPr>
          <w:t>36</w:t>
        </w:r>
        <w:r>
          <w:rPr>
            <w:noProof/>
            <w:webHidden/>
          </w:rPr>
          <w:fldChar w:fldCharType="end"/>
        </w:r>
      </w:hyperlink>
    </w:p>
    <w:p w14:paraId="7942E76F" w14:textId="624AB81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7" w:history="1">
        <w:r w:rsidRPr="00DA3268">
          <w:rPr>
            <w:rStyle w:val="Hyperlink"/>
            <w:noProof/>
          </w:rPr>
          <w:t>5.3 Medicines and Medical Devices</w:t>
        </w:r>
        <w:r>
          <w:rPr>
            <w:noProof/>
            <w:webHidden/>
          </w:rPr>
          <w:tab/>
        </w:r>
        <w:r>
          <w:rPr>
            <w:noProof/>
            <w:webHidden/>
          </w:rPr>
          <w:fldChar w:fldCharType="begin"/>
        </w:r>
        <w:r>
          <w:rPr>
            <w:noProof/>
            <w:webHidden/>
          </w:rPr>
          <w:instrText xml:space="preserve"> PAGEREF _Toc241652837 \h </w:instrText>
        </w:r>
        <w:r>
          <w:rPr>
            <w:noProof/>
            <w:webHidden/>
          </w:rPr>
        </w:r>
        <w:r>
          <w:rPr>
            <w:noProof/>
            <w:webHidden/>
          </w:rPr>
          <w:fldChar w:fldCharType="separate"/>
        </w:r>
        <w:r>
          <w:rPr>
            <w:noProof/>
            <w:webHidden/>
          </w:rPr>
          <w:t>37</w:t>
        </w:r>
        <w:r>
          <w:rPr>
            <w:noProof/>
            <w:webHidden/>
          </w:rPr>
          <w:fldChar w:fldCharType="end"/>
        </w:r>
      </w:hyperlink>
    </w:p>
    <w:p w14:paraId="16B58E81" w14:textId="6A629545"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8" w:history="1">
        <w:r w:rsidRPr="00DA3268">
          <w:rPr>
            <w:rStyle w:val="Hyperlink"/>
            <w:noProof/>
          </w:rPr>
          <w:t>5.4 Customer Value</w:t>
        </w:r>
        <w:r>
          <w:rPr>
            <w:noProof/>
            <w:webHidden/>
          </w:rPr>
          <w:tab/>
        </w:r>
        <w:r>
          <w:rPr>
            <w:noProof/>
            <w:webHidden/>
          </w:rPr>
          <w:fldChar w:fldCharType="begin"/>
        </w:r>
        <w:r>
          <w:rPr>
            <w:noProof/>
            <w:webHidden/>
          </w:rPr>
          <w:instrText xml:space="preserve"> PAGEREF _Toc241652838 \h </w:instrText>
        </w:r>
        <w:r>
          <w:rPr>
            <w:noProof/>
            <w:webHidden/>
          </w:rPr>
        </w:r>
        <w:r>
          <w:rPr>
            <w:noProof/>
            <w:webHidden/>
          </w:rPr>
          <w:fldChar w:fldCharType="separate"/>
        </w:r>
        <w:r>
          <w:rPr>
            <w:noProof/>
            <w:webHidden/>
          </w:rPr>
          <w:t>38</w:t>
        </w:r>
        <w:r>
          <w:rPr>
            <w:noProof/>
            <w:webHidden/>
          </w:rPr>
          <w:fldChar w:fldCharType="end"/>
        </w:r>
      </w:hyperlink>
    </w:p>
    <w:p w14:paraId="4E28A408" w14:textId="60462A61"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39" w:history="1">
        <w:r w:rsidRPr="00DA3268">
          <w:rPr>
            <w:rStyle w:val="Hyperlink"/>
            <w:noProof/>
          </w:rPr>
          <w:t>5.5 Properties That Create Value</w:t>
        </w:r>
        <w:r>
          <w:rPr>
            <w:noProof/>
            <w:webHidden/>
          </w:rPr>
          <w:tab/>
        </w:r>
        <w:r>
          <w:rPr>
            <w:noProof/>
            <w:webHidden/>
          </w:rPr>
          <w:fldChar w:fldCharType="begin"/>
        </w:r>
        <w:r>
          <w:rPr>
            <w:noProof/>
            <w:webHidden/>
          </w:rPr>
          <w:instrText xml:space="preserve"> PAGEREF _Toc241652839 \h </w:instrText>
        </w:r>
        <w:r>
          <w:rPr>
            <w:noProof/>
            <w:webHidden/>
          </w:rPr>
        </w:r>
        <w:r>
          <w:rPr>
            <w:noProof/>
            <w:webHidden/>
          </w:rPr>
          <w:fldChar w:fldCharType="separate"/>
        </w:r>
        <w:r>
          <w:rPr>
            <w:noProof/>
            <w:webHidden/>
          </w:rPr>
          <w:t>39</w:t>
        </w:r>
        <w:r>
          <w:rPr>
            <w:noProof/>
            <w:webHidden/>
          </w:rPr>
          <w:fldChar w:fldCharType="end"/>
        </w:r>
      </w:hyperlink>
    </w:p>
    <w:p w14:paraId="0829B774" w14:textId="42209BA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0"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_Toc241652840 \h </w:instrText>
        </w:r>
        <w:r>
          <w:rPr>
            <w:noProof/>
            <w:webHidden/>
          </w:rPr>
        </w:r>
        <w:r>
          <w:rPr>
            <w:noProof/>
            <w:webHidden/>
          </w:rPr>
          <w:fldChar w:fldCharType="separate"/>
        </w:r>
        <w:r>
          <w:rPr>
            <w:noProof/>
            <w:webHidden/>
          </w:rPr>
          <w:t>40</w:t>
        </w:r>
        <w:r>
          <w:rPr>
            <w:noProof/>
            <w:webHidden/>
          </w:rPr>
          <w:fldChar w:fldCharType="end"/>
        </w:r>
      </w:hyperlink>
    </w:p>
    <w:p w14:paraId="436F89DF" w14:textId="410A90C0"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1" w:history="1">
        <w:r w:rsidRPr="00DA3268">
          <w:rPr>
            <w:rStyle w:val="Hyperlink"/>
            <w:noProof/>
          </w:rPr>
          <w:t>References</w:t>
        </w:r>
        <w:r>
          <w:rPr>
            <w:noProof/>
            <w:webHidden/>
          </w:rPr>
          <w:tab/>
        </w:r>
        <w:r>
          <w:rPr>
            <w:noProof/>
            <w:webHidden/>
          </w:rPr>
          <w:fldChar w:fldCharType="begin"/>
        </w:r>
        <w:r>
          <w:rPr>
            <w:noProof/>
            <w:webHidden/>
          </w:rPr>
          <w:instrText xml:space="preserve"> PAGEREF _Toc241652841 \h </w:instrText>
        </w:r>
        <w:r>
          <w:rPr>
            <w:noProof/>
            <w:webHidden/>
          </w:rPr>
        </w:r>
        <w:r>
          <w:rPr>
            <w:noProof/>
            <w:webHidden/>
          </w:rPr>
          <w:fldChar w:fldCharType="separate"/>
        </w:r>
        <w:r>
          <w:rPr>
            <w:noProof/>
            <w:webHidden/>
          </w:rPr>
          <w:t>43</w:t>
        </w:r>
        <w:r>
          <w:rPr>
            <w:noProof/>
            <w:webHidden/>
          </w:rPr>
          <w:fldChar w:fldCharType="end"/>
        </w:r>
      </w:hyperlink>
    </w:p>
    <w:p w14:paraId="29091AB6" w14:textId="75E734F8"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42" w:history="1">
        <w:r w:rsidRPr="00DA3268">
          <w:rPr>
            <w:rStyle w:val="Hyperlink"/>
            <w:noProof/>
          </w:rPr>
          <w:t>6   The Product Life Cycle</w:t>
        </w:r>
        <w:r>
          <w:rPr>
            <w:noProof/>
            <w:webHidden/>
          </w:rPr>
          <w:tab/>
        </w:r>
        <w:r>
          <w:rPr>
            <w:noProof/>
            <w:webHidden/>
          </w:rPr>
          <w:fldChar w:fldCharType="begin"/>
        </w:r>
        <w:r>
          <w:rPr>
            <w:noProof/>
            <w:webHidden/>
          </w:rPr>
          <w:instrText xml:space="preserve"> PAGEREF _Toc241652842 \h </w:instrText>
        </w:r>
        <w:r>
          <w:rPr>
            <w:noProof/>
            <w:webHidden/>
          </w:rPr>
        </w:r>
        <w:r>
          <w:rPr>
            <w:noProof/>
            <w:webHidden/>
          </w:rPr>
          <w:fldChar w:fldCharType="separate"/>
        </w:r>
        <w:r>
          <w:rPr>
            <w:noProof/>
            <w:webHidden/>
          </w:rPr>
          <w:t>44</w:t>
        </w:r>
        <w:r>
          <w:rPr>
            <w:noProof/>
            <w:webHidden/>
          </w:rPr>
          <w:fldChar w:fldCharType="end"/>
        </w:r>
      </w:hyperlink>
    </w:p>
    <w:p w14:paraId="5D5284C4" w14:textId="7FD7FB93"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3" w:history="1">
        <w:r w:rsidRPr="00DA3268">
          <w:rPr>
            <w:rStyle w:val="Hyperlink"/>
            <w:noProof/>
          </w:rPr>
          <w:t>6.1 Products Have Lives</w:t>
        </w:r>
        <w:r>
          <w:rPr>
            <w:noProof/>
            <w:webHidden/>
          </w:rPr>
          <w:tab/>
        </w:r>
        <w:r>
          <w:rPr>
            <w:noProof/>
            <w:webHidden/>
          </w:rPr>
          <w:fldChar w:fldCharType="begin"/>
        </w:r>
        <w:r>
          <w:rPr>
            <w:noProof/>
            <w:webHidden/>
          </w:rPr>
          <w:instrText xml:space="preserve"> PAGEREF _Toc241652843 \h </w:instrText>
        </w:r>
        <w:r>
          <w:rPr>
            <w:noProof/>
            <w:webHidden/>
          </w:rPr>
        </w:r>
        <w:r>
          <w:rPr>
            <w:noProof/>
            <w:webHidden/>
          </w:rPr>
          <w:fldChar w:fldCharType="separate"/>
        </w:r>
        <w:r>
          <w:rPr>
            <w:noProof/>
            <w:webHidden/>
          </w:rPr>
          <w:t>44</w:t>
        </w:r>
        <w:r>
          <w:rPr>
            <w:noProof/>
            <w:webHidden/>
          </w:rPr>
          <w:fldChar w:fldCharType="end"/>
        </w:r>
      </w:hyperlink>
    </w:p>
    <w:p w14:paraId="41BC4C70" w14:textId="442985B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4" w:history="1">
        <w:r w:rsidRPr="00DA3268">
          <w:rPr>
            <w:rStyle w:val="Hyperlink"/>
            <w:noProof/>
          </w:rPr>
          <w:t>6.2 Introduction</w:t>
        </w:r>
        <w:r>
          <w:rPr>
            <w:noProof/>
            <w:webHidden/>
          </w:rPr>
          <w:tab/>
        </w:r>
        <w:r>
          <w:rPr>
            <w:noProof/>
            <w:webHidden/>
          </w:rPr>
          <w:fldChar w:fldCharType="begin"/>
        </w:r>
        <w:r>
          <w:rPr>
            <w:noProof/>
            <w:webHidden/>
          </w:rPr>
          <w:instrText xml:space="preserve"> PAGEREF _Toc241652844 \h </w:instrText>
        </w:r>
        <w:r>
          <w:rPr>
            <w:noProof/>
            <w:webHidden/>
          </w:rPr>
        </w:r>
        <w:r>
          <w:rPr>
            <w:noProof/>
            <w:webHidden/>
          </w:rPr>
          <w:fldChar w:fldCharType="separate"/>
        </w:r>
        <w:r>
          <w:rPr>
            <w:noProof/>
            <w:webHidden/>
          </w:rPr>
          <w:t>45</w:t>
        </w:r>
        <w:r>
          <w:rPr>
            <w:noProof/>
            <w:webHidden/>
          </w:rPr>
          <w:fldChar w:fldCharType="end"/>
        </w:r>
      </w:hyperlink>
    </w:p>
    <w:p w14:paraId="6FCD3A7A" w14:textId="56B5BB51"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5" w:history="1">
        <w:r w:rsidRPr="00DA3268">
          <w:rPr>
            <w:rStyle w:val="Hyperlink"/>
            <w:noProof/>
          </w:rPr>
          <w:t>6.3 Growth</w:t>
        </w:r>
        <w:r>
          <w:rPr>
            <w:noProof/>
            <w:webHidden/>
          </w:rPr>
          <w:tab/>
        </w:r>
        <w:r>
          <w:rPr>
            <w:noProof/>
            <w:webHidden/>
          </w:rPr>
          <w:fldChar w:fldCharType="begin"/>
        </w:r>
        <w:r>
          <w:rPr>
            <w:noProof/>
            <w:webHidden/>
          </w:rPr>
          <w:instrText xml:space="preserve"> PAGEREF _Toc241652845 \h </w:instrText>
        </w:r>
        <w:r>
          <w:rPr>
            <w:noProof/>
            <w:webHidden/>
          </w:rPr>
        </w:r>
        <w:r>
          <w:rPr>
            <w:noProof/>
            <w:webHidden/>
          </w:rPr>
          <w:fldChar w:fldCharType="separate"/>
        </w:r>
        <w:r>
          <w:rPr>
            <w:noProof/>
            <w:webHidden/>
          </w:rPr>
          <w:t>45</w:t>
        </w:r>
        <w:r>
          <w:rPr>
            <w:noProof/>
            <w:webHidden/>
          </w:rPr>
          <w:fldChar w:fldCharType="end"/>
        </w:r>
      </w:hyperlink>
    </w:p>
    <w:p w14:paraId="2F4959B3" w14:textId="70EFF669"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6" w:history="1">
        <w:r w:rsidRPr="00DA3268">
          <w:rPr>
            <w:rStyle w:val="Hyperlink"/>
            <w:noProof/>
          </w:rPr>
          <w:t>6.4 Maturity</w:t>
        </w:r>
        <w:r>
          <w:rPr>
            <w:noProof/>
            <w:webHidden/>
          </w:rPr>
          <w:tab/>
        </w:r>
        <w:r>
          <w:rPr>
            <w:noProof/>
            <w:webHidden/>
          </w:rPr>
          <w:fldChar w:fldCharType="begin"/>
        </w:r>
        <w:r>
          <w:rPr>
            <w:noProof/>
            <w:webHidden/>
          </w:rPr>
          <w:instrText xml:space="preserve"> PAGEREF _Toc241652846 \h </w:instrText>
        </w:r>
        <w:r>
          <w:rPr>
            <w:noProof/>
            <w:webHidden/>
          </w:rPr>
        </w:r>
        <w:r>
          <w:rPr>
            <w:noProof/>
            <w:webHidden/>
          </w:rPr>
          <w:fldChar w:fldCharType="separate"/>
        </w:r>
        <w:r>
          <w:rPr>
            <w:noProof/>
            <w:webHidden/>
          </w:rPr>
          <w:t>46</w:t>
        </w:r>
        <w:r>
          <w:rPr>
            <w:noProof/>
            <w:webHidden/>
          </w:rPr>
          <w:fldChar w:fldCharType="end"/>
        </w:r>
      </w:hyperlink>
    </w:p>
    <w:p w14:paraId="2C02F9C7" w14:textId="164AC7BC"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7" w:history="1">
        <w:r w:rsidRPr="00DA3268">
          <w:rPr>
            <w:rStyle w:val="Hyperlink"/>
            <w:noProof/>
          </w:rPr>
          <w:t>6.5 Decline</w:t>
        </w:r>
        <w:r>
          <w:rPr>
            <w:noProof/>
            <w:webHidden/>
          </w:rPr>
          <w:tab/>
        </w:r>
        <w:r>
          <w:rPr>
            <w:noProof/>
            <w:webHidden/>
          </w:rPr>
          <w:fldChar w:fldCharType="begin"/>
        </w:r>
        <w:r>
          <w:rPr>
            <w:noProof/>
            <w:webHidden/>
          </w:rPr>
          <w:instrText xml:space="preserve"> PAGEREF _Toc241652847 \h </w:instrText>
        </w:r>
        <w:r>
          <w:rPr>
            <w:noProof/>
            <w:webHidden/>
          </w:rPr>
        </w:r>
        <w:r>
          <w:rPr>
            <w:noProof/>
            <w:webHidden/>
          </w:rPr>
          <w:fldChar w:fldCharType="separate"/>
        </w:r>
        <w:r>
          <w:rPr>
            <w:noProof/>
            <w:webHidden/>
          </w:rPr>
          <w:t>46</w:t>
        </w:r>
        <w:r>
          <w:rPr>
            <w:noProof/>
            <w:webHidden/>
          </w:rPr>
          <w:fldChar w:fldCharType="end"/>
        </w:r>
      </w:hyperlink>
    </w:p>
    <w:p w14:paraId="0935014B" w14:textId="3C5F35D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8" w:history="1">
        <w:r w:rsidRPr="00DA3268">
          <w:rPr>
            <w:rStyle w:val="Hyperlink"/>
            <w:noProof/>
          </w:rPr>
          <w:t>6.6 Summary of the Stages</w:t>
        </w:r>
        <w:r>
          <w:rPr>
            <w:noProof/>
            <w:webHidden/>
          </w:rPr>
          <w:tab/>
        </w:r>
        <w:r>
          <w:rPr>
            <w:noProof/>
            <w:webHidden/>
          </w:rPr>
          <w:fldChar w:fldCharType="begin"/>
        </w:r>
        <w:r>
          <w:rPr>
            <w:noProof/>
            <w:webHidden/>
          </w:rPr>
          <w:instrText xml:space="preserve"> PAGEREF _Toc241652848 \h </w:instrText>
        </w:r>
        <w:r>
          <w:rPr>
            <w:noProof/>
            <w:webHidden/>
          </w:rPr>
        </w:r>
        <w:r>
          <w:rPr>
            <w:noProof/>
            <w:webHidden/>
          </w:rPr>
          <w:fldChar w:fldCharType="separate"/>
        </w:r>
        <w:r>
          <w:rPr>
            <w:noProof/>
            <w:webHidden/>
          </w:rPr>
          <w:t>47</w:t>
        </w:r>
        <w:r>
          <w:rPr>
            <w:noProof/>
            <w:webHidden/>
          </w:rPr>
          <w:fldChar w:fldCharType="end"/>
        </w:r>
      </w:hyperlink>
    </w:p>
    <w:p w14:paraId="517F3DFC" w14:textId="5764F2F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49" w:history="1">
        <w:r w:rsidRPr="00DA3268">
          <w:rPr>
            <w:rStyle w:val="Hyperlink"/>
            <w:noProof/>
          </w:rPr>
          <w:t>6.7 Life Cycles of Health Technologies</w:t>
        </w:r>
        <w:r>
          <w:rPr>
            <w:noProof/>
            <w:webHidden/>
          </w:rPr>
          <w:tab/>
        </w:r>
        <w:r>
          <w:rPr>
            <w:noProof/>
            <w:webHidden/>
          </w:rPr>
          <w:fldChar w:fldCharType="begin"/>
        </w:r>
        <w:r>
          <w:rPr>
            <w:noProof/>
            <w:webHidden/>
          </w:rPr>
          <w:instrText xml:space="preserve"> PAGEREF _Toc241652849 \h </w:instrText>
        </w:r>
        <w:r>
          <w:rPr>
            <w:noProof/>
            <w:webHidden/>
          </w:rPr>
        </w:r>
        <w:r>
          <w:rPr>
            <w:noProof/>
            <w:webHidden/>
          </w:rPr>
          <w:fldChar w:fldCharType="separate"/>
        </w:r>
        <w:r>
          <w:rPr>
            <w:noProof/>
            <w:webHidden/>
          </w:rPr>
          <w:t>48</w:t>
        </w:r>
        <w:r>
          <w:rPr>
            <w:noProof/>
            <w:webHidden/>
          </w:rPr>
          <w:fldChar w:fldCharType="end"/>
        </w:r>
      </w:hyperlink>
    </w:p>
    <w:p w14:paraId="1979DF0A" w14:textId="1020611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0" w:history="1">
        <w:r w:rsidRPr="00DA3268">
          <w:rPr>
            <w:rStyle w:val="Hyperlink"/>
            <w:noProof/>
          </w:rPr>
          <w:t>6.8 Ethics Through the Life Cycle</w:t>
        </w:r>
        <w:r>
          <w:rPr>
            <w:noProof/>
            <w:webHidden/>
          </w:rPr>
          <w:tab/>
        </w:r>
        <w:r>
          <w:rPr>
            <w:noProof/>
            <w:webHidden/>
          </w:rPr>
          <w:fldChar w:fldCharType="begin"/>
        </w:r>
        <w:r>
          <w:rPr>
            <w:noProof/>
            <w:webHidden/>
          </w:rPr>
          <w:instrText xml:space="preserve"> PAGEREF _Toc241652850 \h </w:instrText>
        </w:r>
        <w:r>
          <w:rPr>
            <w:noProof/>
            <w:webHidden/>
          </w:rPr>
        </w:r>
        <w:r>
          <w:rPr>
            <w:noProof/>
            <w:webHidden/>
          </w:rPr>
          <w:fldChar w:fldCharType="separate"/>
        </w:r>
        <w:r>
          <w:rPr>
            <w:noProof/>
            <w:webHidden/>
          </w:rPr>
          <w:t>48</w:t>
        </w:r>
        <w:r>
          <w:rPr>
            <w:noProof/>
            <w:webHidden/>
          </w:rPr>
          <w:fldChar w:fldCharType="end"/>
        </w:r>
      </w:hyperlink>
    </w:p>
    <w:p w14:paraId="736E4B16" w14:textId="4B0EF7C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1"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_Toc241652851 \h </w:instrText>
        </w:r>
        <w:r>
          <w:rPr>
            <w:noProof/>
            <w:webHidden/>
          </w:rPr>
        </w:r>
        <w:r>
          <w:rPr>
            <w:noProof/>
            <w:webHidden/>
          </w:rPr>
          <w:fldChar w:fldCharType="separate"/>
        </w:r>
        <w:r>
          <w:rPr>
            <w:noProof/>
            <w:webHidden/>
          </w:rPr>
          <w:t>49</w:t>
        </w:r>
        <w:r>
          <w:rPr>
            <w:noProof/>
            <w:webHidden/>
          </w:rPr>
          <w:fldChar w:fldCharType="end"/>
        </w:r>
      </w:hyperlink>
    </w:p>
    <w:p w14:paraId="69437DA1" w14:textId="43D6C4E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2" w:history="1">
        <w:r w:rsidRPr="00DA3268">
          <w:rPr>
            <w:rStyle w:val="Hyperlink"/>
            <w:noProof/>
          </w:rPr>
          <w:t>References</w:t>
        </w:r>
        <w:r>
          <w:rPr>
            <w:noProof/>
            <w:webHidden/>
          </w:rPr>
          <w:tab/>
        </w:r>
        <w:r>
          <w:rPr>
            <w:noProof/>
            <w:webHidden/>
          </w:rPr>
          <w:fldChar w:fldCharType="begin"/>
        </w:r>
        <w:r>
          <w:rPr>
            <w:noProof/>
            <w:webHidden/>
          </w:rPr>
          <w:instrText xml:space="preserve"> PAGEREF _Toc241652852 \h </w:instrText>
        </w:r>
        <w:r>
          <w:rPr>
            <w:noProof/>
            <w:webHidden/>
          </w:rPr>
        </w:r>
        <w:r>
          <w:rPr>
            <w:noProof/>
            <w:webHidden/>
          </w:rPr>
          <w:fldChar w:fldCharType="separate"/>
        </w:r>
        <w:r>
          <w:rPr>
            <w:noProof/>
            <w:webHidden/>
          </w:rPr>
          <w:t>52</w:t>
        </w:r>
        <w:r>
          <w:rPr>
            <w:noProof/>
            <w:webHidden/>
          </w:rPr>
          <w:fldChar w:fldCharType="end"/>
        </w:r>
      </w:hyperlink>
    </w:p>
    <w:p w14:paraId="5D378664" w14:textId="252CAD73"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53" w:history="1">
        <w:r w:rsidRPr="00DA3268">
          <w:rPr>
            <w:rStyle w:val="Hyperlink"/>
            <w:noProof/>
          </w:rPr>
          <w:t>7   Pricing Health Services</w:t>
        </w:r>
        <w:r>
          <w:rPr>
            <w:noProof/>
            <w:webHidden/>
          </w:rPr>
          <w:tab/>
        </w:r>
        <w:r>
          <w:rPr>
            <w:noProof/>
            <w:webHidden/>
          </w:rPr>
          <w:fldChar w:fldCharType="begin"/>
        </w:r>
        <w:r>
          <w:rPr>
            <w:noProof/>
            <w:webHidden/>
          </w:rPr>
          <w:instrText xml:space="preserve"> PAGEREF _Toc241652853 \h </w:instrText>
        </w:r>
        <w:r>
          <w:rPr>
            <w:noProof/>
            <w:webHidden/>
          </w:rPr>
        </w:r>
        <w:r>
          <w:rPr>
            <w:noProof/>
            <w:webHidden/>
          </w:rPr>
          <w:fldChar w:fldCharType="separate"/>
        </w:r>
        <w:r>
          <w:rPr>
            <w:noProof/>
            <w:webHidden/>
          </w:rPr>
          <w:t>53</w:t>
        </w:r>
        <w:r>
          <w:rPr>
            <w:noProof/>
            <w:webHidden/>
          </w:rPr>
          <w:fldChar w:fldCharType="end"/>
        </w:r>
      </w:hyperlink>
    </w:p>
    <w:p w14:paraId="362BA2AA" w14:textId="2596534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4" w:history="1">
        <w:r w:rsidRPr="00DA3268">
          <w:rPr>
            <w:rStyle w:val="Hyperlink"/>
            <w:noProof/>
          </w:rPr>
          <w:t>7.1 What a Price Is</w:t>
        </w:r>
        <w:r>
          <w:rPr>
            <w:noProof/>
            <w:webHidden/>
          </w:rPr>
          <w:tab/>
        </w:r>
        <w:r>
          <w:rPr>
            <w:noProof/>
            <w:webHidden/>
          </w:rPr>
          <w:fldChar w:fldCharType="begin"/>
        </w:r>
        <w:r>
          <w:rPr>
            <w:noProof/>
            <w:webHidden/>
          </w:rPr>
          <w:instrText xml:space="preserve"> PAGEREF _Toc241652854 \h </w:instrText>
        </w:r>
        <w:r>
          <w:rPr>
            <w:noProof/>
            <w:webHidden/>
          </w:rPr>
        </w:r>
        <w:r>
          <w:rPr>
            <w:noProof/>
            <w:webHidden/>
          </w:rPr>
          <w:fldChar w:fldCharType="separate"/>
        </w:r>
        <w:r>
          <w:rPr>
            <w:noProof/>
            <w:webHidden/>
          </w:rPr>
          <w:t>53</w:t>
        </w:r>
        <w:r>
          <w:rPr>
            <w:noProof/>
            <w:webHidden/>
          </w:rPr>
          <w:fldChar w:fldCharType="end"/>
        </w:r>
      </w:hyperlink>
    </w:p>
    <w:p w14:paraId="430C22A8" w14:textId="5892A32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5" w:history="1">
        <w:r w:rsidRPr="00DA3268">
          <w:rPr>
            <w:rStyle w:val="Hyperlink"/>
            <w:noProof/>
          </w:rPr>
          <w:t>7.2 The Functions of Price</w:t>
        </w:r>
        <w:r>
          <w:rPr>
            <w:noProof/>
            <w:webHidden/>
          </w:rPr>
          <w:tab/>
        </w:r>
        <w:r>
          <w:rPr>
            <w:noProof/>
            <w:webHidden/>
          </w:rPr>
          <w:fldChar w:fldCharType="begin"/>
        </w:r>
        <w:r>
          <w:rPr>
            <w:noProof/>
            <w:webHidden/>
          </w:rPr>
          <w:instrText xml:space="preserve"> PAGEREF _Toc241652855 \h </w:instrText>
        </w:r>
        <w:r>
          <w:rPr>
            <w:noProof/>
            <w:webHidden/>
          </w:rPr>
        </w:r>
        <w:r>
          <w:rPr>
            <w:noProof/>
            <w:webHidden/>
          </w:rPr>
          <w:fldChar w:fldCharType="separate"/>
        </w:r>
        <w:r>
          <w:rPr>
            <w:noProof/>
            <w:webHidden/>
          </w:rPr>
          <w:t>53</w:t>
        </w:r>
        <w:r>
          <w:rPr>
            <w:noProof/>
            <w:webHidden/>
          </w:rPr>
          <w:fldChar w:fldCharType="end"/>
        </w:r>
      </w:hyperlink>
    </w:p>
    <w:p w14:paraId="439A6B23" w14:textId="26432F4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6" w:history="1">
        <w:r w:rsidRPr="00DA3268">
          <w:rPr>
            <w:rStyle w:val="Hyperlink"/>
            <w:noProof/>
          </w:rPr>
          <w:t>7.3 Kinds of Price</w:t>
        </w:r>
        <w:r>
          <w:rPr>
            <w:noProof/>
            <w:webHidden/>
          </w:rPr>
          <w:tab/>
        </w:r>
        <w:r>
          <w:rPr>
            <w:noProof/>
            <w:webHidden/>
          </w:rPr>
          <w:fldChar w:fldCharType="begin"/>
        </w:r>
        <w:r>
          <w:rPr>
            <w:noProof/>
            <w:webHidden/>
          </w:rPr>
          <w:instrText xml:space="preserve"> PAGEREF _Toc241652856 \h </w:instrText>
        </w:r>
        <w:r>
          <w:rPr>
            <w:noProof/>
            <w:webHidden/>
          </w:rPr>
        </w:r>
        <w:r>
          <w:rPr>
            <w:noProof/>
            <w:webHidden/>
          </w:rPr>
          <w:fldChar w:fldCharType="separate"/>
        </w:r>
        <w:r>
          <w:rPr>
            <w:noProof/>
            <w:webHidden/>
          </w:rPr>
          <w:t>54</w:t>
        </w:r>
        <w:r>
          <w:rPr>
            <w:noProof/>
            <w:webHidden/>
          </w:rPr>
          <w:fldChar w:fldCharType="end"/>
        </w:r>
      </w:hyperlink>
    </w:p>
    <w:p w14:paraId="160CEAF8" w14:textId="28B09A5B"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7" w:history="1">
        <w:r w:rsidRPr="00DA3268">
          <w:rPr>
            <w:rStyle w:val="Hyperlink"/>
            <w:noProof/>
          </w:rPr>
          <w:t>7.4 Pricing Methods</w:t>
        </w:r>
        <w:r>
          <w:rPr>
            <w:noProof/>
            <w:webHidden/>
          </w:rPr>
          <w:tab/>
        </w:r>
        <w:r>
          <w:rPr>
            <w:noProof/>
            <w:webHidden/>
          </w:rPr>
          <w:fldChar w:fldCharType="begin"/>
        </w:r>
        <w:r>
          <w:rPr>
            <w:noProof/>
            <w:webHidden/>
          </w:rPr>
          <w:instrText xml:space="preserve"> PAGEREF _Toc241652857 \h </w:instrText>
        </w:r>
        <w:r>
          <w:rPr>
            <w:noProof/>
            <w:webHidden/>
          </w:rPr>
        </w:r>
        <w:r>
          <w:rPr>
            <w:noProof/>
            <w:webHidden/>
          </w:rPr>
          <w:fldChar w:fldCharType="separate"/>
        </w:r>
        <w:r>
          <w:rPr>
            <w:noProof/>
            <w:webHidden/>
          </w:rPr>
          <w:t>54</w:t>
        </w:r>
        <w:r>
          <w:rPr>
            <w:noProof/>
            <w:webHidden/>
          </w:rPr>
          <w:fldChar w:fldCharType="end"/>
        </w:r>
      </w:hyperlink>
    </w:p>
    <w:p w14:paraId="089EE9FD" w14:textId="1A80570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8" w:history="1">
        <w:r w:rsidRPr="00DA3268">
          <w:rPr>
            <w:rStyle w:val="Hyperlink"/>
            <w:noProof/>
          </w:rPr>
          <w:t>7.5 Factors That Shape Price</w:t>
        </w:r>
        <w:r>
          <w:rPr>
            <w:noProof/>
            <w:webHidden/>
          </w:rPr>
          <w:tab/>
        </w:r>
        <w:r>
          <w:rPr>
            <w:noProof/>
            <w:webHidden/>
          </w:rPr>
          <w:fldChar w:fldCharType="begin"/>
        </w:r>
        <w:r>
          <w:rPr>
            <w:noProof/>
            <w:webHidden/>
          </w:rPr>
          <w:instrText xml:space="preserve"> PAGEREF _Toc241652858 \h </w:instrText>
        </w:r>
        <w:r>
          <w:rPr>
            <w:noProof/>
            <w:webHidden/>
          </w:rPr>
        </w:r>
        <w:r>
          <w:rPr>
            <w:noProof/>
            <w:webHidden/>
          </w:rPr>
          <w:fldChar w:fldCharType="separate"/>
        </w:r>
        <w:r>
          <w:rPr>
            <w:noProof/>
            <w:webHidden/>
          </w:rPr>
          <w:t>56</w:t>
        </w:r>
        <w:r>
          <w:rPr>
            <w:noProof/>
            <w:webHidden/>
          </w:rPr>
          <w:fldChar w:fldCharType="end"/>
        </w:r>
      </w:hyperlink>
    </w:p>
    <w:p w14:paraId="538343BC" w14:textId="702170C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59" w:history="1">
        <w:r w:rsidRPr="00DA3268">
          <w:rPr>
            <w:rStyle w:val="Hyperlink"/>
            <w:noProof/>
          </w:rPr>
          <w:t>7.6 Setting the Price</w:t>
        </w:r>
        <w:r>
          <w:rPr>
            <w:noProof/>
            <w:webHidden/>
          </w:rPr>
          <w:tab/>
        </w:r>
        <w:r>
          <w:rPr>
            <w:noProof/>
            <w:webHidden/>
          </w:rPr>
          <w:fldChar w:fldCharType="begin"/>
        </w:r>
        <w:r>
          <w:rPr>
            <w:noProof/>
            <w:webHidden/>
          </w:rPr>
          <w:instrText xml:space="preserve"> PAGEREF _Toc241652859 \h </w:instrText>
        </w:r>
        <w:r>
          <w:rPr>
            <w:noProof/>
            <w:webHidden/>
          </w:rPr>
        </w:r>
        <w:r>
          <w:rPr>
            <w:noProof/>
            <w:webHidden/>
          </w:rPr>
          <w:fldChar w:fldCharType="separate"/>
        </w:r>
        <w:r>
          <w:rPr>
            <w:noProof/>
            <w:webHidden/>
          </w:rPr>
          <w:t>58</w:t>
        </w:r>
        <w:r>
          <w:rPr>
            <w:noProof/>
            <w:webHidden/>
          </w:rPr>
          <w:fldChar w:fldCharType="end"/>
        </w:r>
      </w:hyperlink>
    </w:p>
    <w:p w14:paraId="6DCA5F4E" w14:textId="21CD713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0" w:history="1">
        <w:r w:rsidRPr="00DA3268">
          <w:rPr>
            <w:rStyle w:val="Hyperlink"/>
            <w:noProof/>
          </w:rPr>
          <w:t>7.7 Price Policy</w:t>
        </w:r>
        <w:r>
          <w:rPr>
            <w:noProof/>
            <w:webHidden/>
          </w:rPr>
          <w:tab/>
        </w:r>
        <w:r>
          <w:rPr>
            <w:noProof/>
            <w:webHidden/>
          </w:rPr>
          <w:fldChar w:fldCharType="begin"/>
        </w:r>
        <w:r>
          <w:rPr>
            <w:noProof/>
            <w:webHidden/>
          </w:rPr>
          <w:instrText xml:space="preserve"> PAGEREF _Toc241652860 \h </w:instrText>
        </w:r>
        <w:r>
          <w:rPr>
            <w:noProof/>
            <w:webHidden/>
          </w:rPr>
        </w:r>
        <w:r>
          <w:rPr>
            <w:noProof/>
            <w:webHidden/>
          </w:rPr>
          <w:fldChar w:fldCharType="separate"/>
        </w:r>
        <w:r>
          <w:rPr>
            <w:noProof/>
            <w:webHidden/>
          </w:rPr>
          <w:t>58</w:t>
        </w:r>
        <w:r>
          <w:rPr>
            <w:noProof/>
            <w:webHidden/>
          </w:rPr>
          <w:fldChar w:fldCharType="end"/>
        </w:r>
      </w:hyperlink>
    </w:p>
    <w:p w14:paraId="07B735A4" w14:textId="26AA6051"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1"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_Toc241652861 \h </w:instrText>
        </w:r>
        <w:r>
          <w:rPr>
            <w:noProof/>
            <w:webHidden/>
          </w:rPr>
        </w:r>
        <w:r>
          <w:rPr>
            <w:noProof/>
            <w:webHidden/>
          </w:rPr>
          <w:fldChar w:fldCharType="separate"/>
        </w:r>
        <w:r>
          <w:rPr>
            <w:noProof/>
            <w:webHidden/>
          </w:rPr>
          <w:t>59</w:t>
        </w:r>
        <w:r>
          <w:rPr>
            <w:noProof/>
            <w:webHidden/>
          </w:rPr>
          <w:fldChar w:fldCharType="end"/>
        </w:r>
      </w:hyperlink>
    </w:p>
    <w:p w14:paraId="1A918343" w14:textId="67DAEAD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2" w:history="1">
        <w:r w:rsidRPr="00DA3268">
          <w:rPr>
            <w:rStyle w:val="Hyperlink"/>
            <w:noProof/>
          </w:rPr>
          <w:t>References</w:t>
        </w:r>
        <w:r>
          <w:rPr>
            <w:noProof/>
            <w:webHidden/>
          </w:rPr>
          <w:tab/>
        </w:r>
        <w:r>
          <w:rPr>
            <w:noProof/>
            <w:webHidden/>
          </w:rPr>
          <w:fldChar w:fldCharType="begin"/>
        </w:r>
        <w:r>
          <w:rPr>
            <w:noProof/>
            <w:webHidden/>
          </w:rPr>
          <w:instrText xml:space="preserve"> PAGEREF _Toc241652862 \h </w:instrText>
        </w:r>
        <w:r>
          <w:rPr>
            <w:noProof/>
            <w:webHidden/>
          </w:rPr>
        </w:r>
        <w:r>
          <w:rPr>
            <w:noProof/>
            <w:webHidden/>
          </w:rPr>
          <w:fldChar w:fldCharType="separate"/>
        </w:r>
        <w:r>
          <w:rPr>
            <w:noProof/>
            <w:webHidden/>
          </w:rPr>
          <w:t>61</w:t>
        </w:r>
        <w:r>
          <w:rPr>
            <w:noProof/>
            <w:webHidden/>
          </w:rPr>
          <w:fldChar w:fldCharType="end"/>
        </w:r>
      </w:hyperlink>
    </w:p>
    <w:p w14:paraId="5B655B09" w14:textId="1CF0BA3E"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63" w:history="1">
        <w:r w:rsidRPr="00DA3268">
          <w:rPr>
            <w:rStyle w:val="Hyperlink"/>
            <w:noProof/>
          </w:rPr>
          <w:t>8   Distribution and Access</w:t>
        </w:r>
        <w:r>
          <w:rPr>
            <w:noProof/>
            <w:webHidden/>
          </w:rPr>
          <w:tab/>
        </w:r>
        <w:r>
          <w:rPr>
            <w:noProof/>
            <w:webHidden/>
          </w:rPr>
          <w:fldChar w:fldCharType="begin"/>
        </w:r>
        <w:r>
          <w:rPr>
            <w:noProof/>
            <w:webHidden/>
          </w:rPr>
          <w:instrText xml:space="preserve"> PAGEREF _Toc241652863 \h </w:instrText>
        </w:r>
        <w:r>
          <w:rPr>
            <w:noProof/>
            <w:webHidden/>
          </w:rPr>
        </w:r>
        <w:r>
          <w:rPr>
            <w:noProof/>
            <w:webHidden/>
          </w:rPr>
          <w:fldChar w:fldCharType="separate"/>
        </w:r>
        <w:r>
          <w:rPr>
            <w:noProof/>
            <w:webHidden/>
          </w:rPr>
          <w:t>62</w:t>
        </w:r>
        <w:r>
          <w:rPr>
            <w:noProof/>
            <w:webHidden/>
          </w:rPr>
          <w:fldChar w:fldCharType="end"/>
        </w:r>
      </w:hyperlink>
    </w:p>
    <w:p w14:paraId="5A623CDD" w14:textId="7181BA1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4" w:history="1">
        <w:r w:rsidRPr="00DA3268">
          <w:rPr>
            <w:rStyle w:val="Hyperlink"/>
            <w:noProof/>
          </w:rPr>
          <w:t>8.1 Place: Getting the Service to the Patient</w:t>
        </w:r>
        <w:r>
          <w:rPr>
            <w:noProof/>
            <w:webHidden/>
          </w:rPr>
          <w:tab/>
        </w:r>
        <w:r>
          <w:rPr>
            <w:noProof/>
            <w:webHidden/>
          </w:rPr>
          <w:fldChar w:fldCharType="begin"/>
        </w:r>
        <w:r>
          <w:rPr>
            <w:noProof/>
            <w:webHidden/>
          </w:rPr>
          <w:instrText xml:space="preserve"> PAGEREF _Toc241652864 \h </w:instrText>
        </w:r>
        <w:r>
          <w:rPr>
            <w:noProof/>
            <w:webHidden/>
          </w:rPr>
        </w:r>
        <w:r>
          <w:rPr>
            <w:noProof/>
            <w:webHidden/>
          </w:rPr>
          <w:fldChar w:fldCharType="separate"/>
        </w:r>
        <w:r>
          <w:rPr>
            <w:noProof/>
            <w:webHidden/>
          </w:rPr>
          <w:t>62</w:t>
        </w:r>
        <w:r>
          <w:rPr>
            <w:noProof/>
            <w:webHidden/>
          </w:rPr>
          <w:fldChar w:fldCharType="end"/>
        </w:r>
      </w:hyperlink>
    </w:p>
    <w:p w14:paraId="05C5C6E7" w14:textId="12A0E9B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5" w:history="1">
        <w:r w:rsidRPr="00DA3268">
          <w:rPr>
            <w:rStyle w:val="Hyperlink"/>
            <w:noProof/>
          </w:rPr>
          <w:t>8.2 The Tasks of Distribution Policy</w:t>
        </w:r>
        <w:r>
          <w:rPr>
            <w:noProof/>
            <w:webHidden/>
          </w:rPr>
          <w:tab/>
        </w:r>
        <w:r>
          <w:rPr>
            <w:noProof/>
            <w:webHidden/>
          </w:rPr>
          <w:fldChar w:fldCharType="begin"/>
        </w:r>
        <w:r>
          <w:rPr>
            <w:noProof/>
            <w:webHidden/>
          </w:rPr>
          <w:instrText xml:space="preserve"> PAGEREF _Toc241652865 \h </w:instrText>
        </w:r>
        <w:r>
          <w:rPr>
            <w:noProof/>
            <w:webHidden/>
          </w:rPr>
        </w:r>
        <w:r>
          <w:rPr>
            <w:noProof/>
            <w:webHidden/>
          </w:rPr>
          <w:fldChar w:fldCharType="separate"/>
        </w:r>
        <w:r>
          <w:rPr>
            <w:noProof/>
            <w:webHidden/>
          </w:rPr>
          <w:t>62</w:t>
        </w:r>
        <w:r>
          <w:rPr>
            <w:noProof/>
            <w:webHidden/>
          </w:rPr>
          <w:fldChar w:fldCharType="end"/>
        </w:r>
      </w:hyperlink>
    </w:p>
    <w:p w14:paraId="0F6C2C84" w14:textId="4064A84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6" w:history="1">
        <w:r w:rsidRPr="00DA3268">
          <w:rPr>
            <w:rStyle w:val="Hyperlink"/>
            <w:noProof/>
          </w:rPr>
          <w:t>8.3 Functions of Marketing Channels</w:t>
        </w:r>
        <w:r>
          <w:rPr>
            <w:noProof/>
            <w:webHidden/>
          </w:rPr>
          <w:tab/>
        </w:r>
        <w:r>
          <w:rPr>
            <w:noProof/>
            <w:webHidden/>
          </w:rPr>
          <w:fldChar w:fldCharType="begin"/>
        </w:r>
        <w:r>
          <w:rPr>
            <w:noProof/>
            <w:webHidden/>
          </w:rPr>
          <w:instrText xml:space="preserve"> PAGEREF _Toc241652866 \h </w:instrText>
        </w:r>
        <w:r>
          <w:rPr>
            <w:noProof/>
            <w:webHidden/>
          </w:rPr>
        </w:r>
        <w:r>
          <w:rPr>
            <w:noProof/>
            <w:webHidden/>
          </w:rPr>
          <w:fldChar w:fldCharType="separate"/>
        </w:r>
        <w:r>
          <w:rPr>
            <w:noProof/>
            <w:webHidden/>
          </w:rPr>
          <w:t>63</w:t>
        </w:r>
        <w:r>
          <w:rPr>
            <w:noProof/>
            <w:webHidden/>
          </w:rPr>
          <w:fldChar w:fldCharType="end"/>
        </w:r>
      </w:hyperlink>
    </w:p>
    <w:p w14:paraId="43F477F4" w14:textId="15D2873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7" w:history="1">
        <w:r w:rsidRPr="00DA3268">
          <w:rPr>
            <w:rStyle w:val="Hyperlink"/>
            <w:noProof/>
          </w:rPr>
          <w:t>8.4 Channel Levels for Medicines</w:t>
        </w:r>
        <w:r>
          <w:rPr>
            <w:noProof/>
            <w:webHidden/>
          </w:rPr>
          <w:tab/>
        </w:r>
        <w:r>
          <w:rPr>
            <w:noProof/>
            <w:webHidden/>
          </w:rPr>
          <w:fldChar w:fldCharType="begin"/>
        </w:r>
        <w:r>
          <w:rPr>
            <w:noProof/>
            <w:webHidden/>
          </w:rPr>
          <w:instrText xml:space="preserve"> PAGEREF _Toc241652867 \h </w:instrText>
        </w:r>
        <w:r>
          <w:rPr>
            <w:noProof/>
            <w:webHidden/>
          </w:rPr>
        </w:r>
        <w:r>
          <w:rPr>
            <w:noProof/>
            <w:webHidden/>
          </w:rPr>
          <w:fldChar w:fldCharType="separate"/>
        </w:r>
        <w:r>
          <w:rPr>
            <w:noProof/>
            <w:webHidden/>
          </w:rPr>
          <w:t>63</w:t>
        </w:r>
        <w:r>
          <w:rPr>
            <w:noProof/>
            <w:webHidden/>
          </w:rPr>
          <w:fldChar w:fldCharType="end"/>
        </w:r>
      </w:hyperlink>
    </w:p>
    <w:p w14:paraId="14AAA7BB" w14:textId="07C7AE2E"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8" w:history="1">
        <w:r w:rsidRPr="00DA3268">
          <w:rPr>
            <w:rStyle w:val="Hyperlink"/>
            <w:noProof/>
          </w:rPr>
          <w:t>8.5 Channels for Diagnostic Services</w:t>
        </w:r>
        <w:r>
          <w:rPr>
            <w:noProof/>
            <w:webHidden/>
          </w:rPr>
          <w:tab/>
        </w:r>
        <w:r>
          <w:rPr>
            <w:noProof/>
            <w:webHidden/>
          </w:rPr>
          <w:fldChar w:fldCharType="begin"/>
        </w:r>
        <w:r>
          <w:rPr>
            <w:noProof/>
            <w:webHidden/>
          </w:rPr>
          <w:instrText xml:space="preserve"> PAGEREF _Toc241652868 \h </w:instrText>
        </w:r>
        <w:r>
          <w:rPr>
            <w:noProof/>
            <w:webHidden/>
          </w:rPr>
        </w:r>
        <w:r>
          <w:rPr>
            <w:noProof/>
            <w:webHidden/>
          </w:rPr>
          <w:fldChar w:fldCharType="separate"/>
        </w:r>
        <w:r>
          <w:rPr>
            <w:noProof/>
            <w:webHidden/>
          </w:rPr>
          <w:t>64</w:t>
        </w:r>
        <w:r>
          <w:rPr>
            <w:noProof/>
            <w:webHidden/>
          </w:rPr>
          <w:fldChar w:fldCharType="end"/>
        </w:r>
      </w:hyperlink>
    </w:p>
    <w:p w14:paraId="71F16D79" w14:textId="34198C70"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69" w:history="1">
        <w:r w:rsidRPr="00DA3268">
          <w:rPr>
            <w:rStyle w:val="Hyperlink"/>
            <w:noProof/>
          </w:rPr>
          <w:t>8.6 Intermediaries in the Pharmaceutical Market</w:t>
        </w:r>
        <w:r>
          <w:rPr>
            <w:noProof/>
            <w:webHidden/>
          </w:rPr>
          <w:tab/>
        </w:r>
        <w:r>
          <w:rPr>
            <w:noProof/>
            <w:webHidden/>
          </w:rPr>
          <w:fldChar w:fldCharType="begin"/>
        </w:r>
        <w:r>
          <w:rPr>
            <w:noProof/>
            <w:webHidden/>
          </w:rPr>
          <w:instrText xml:space="preserve"> PAGEREF _Toc241652869 \h </w:instrText>
        </w:r>
        <w:r>
          <w:rPr>
            <w:noProof/>
            <w:webHidden/>
          </w:rPr>
        </w:r>
        <w:r>
          <w:rPr>
            <w:noProof/>
            <w:webHidden/>
          </w:rPr>
          <w:fldChar w:fldCharType="separate"/>
        </w:r>
        <w:r>
          <w:rPr>
            <w:noProof/>
            <w:webHidden/>
          </w:rPr>
          <w:t>65</w:t>
        </w:r>
        <w:r>
          <w:rPr>
            <w:noProof/>
            <w:webHidden/>
          </w:rPr>
          <w:fldChar w:fldCharType="end"/>
        </w:r>
      </w:hyperlink>
    </w:p>
    <w:p w14:paraId="5601B22B" w14:textId="10427669"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0" w:history="1">
        <w:r w:rsidRPr="00DA3268">
          <w:rPr>
            <w:rStyle w:val="Hyperlink"/>
            <w:noProof/>
          </w:rPr>
          <w:t>8.7 Pharmaceutical Warehouses</w:t>
        </w:r>
        <w:r>
          <w:rPr>
            <w:noProof/>
            <w:webHidden/>
          </w:rPr>
          <w:tab/>
        </w:r>
        <w:r>
          <w:rPr>
            <w:noProof/>
            <w:webHidden/>
          </w:rPr>
          <w:fldChar w:fldCharType="begin"/>
        </w:r>
        <w:r>
          <w:rPr>
            <w:noProof/>
            <w:webHidden/>
          </w:rPr>
          <w:instrText xml:space="preserve"> PAGEREF _Toc241652870 \h </w:instrText>
        </w:r>
        <w:r>
          <w:rPr>
            <w:noProof/>
            <w:webHidden/>
          </w:rPr>
        </w:r>
        <w:r>
          <w:rPr>
            <w:noProof/>
            <w:webHidden/>
          </w:rPr>
          <w:fldChar w:fldCharType="separate"/>
        </w:r>
        <w:r>
          <w:rPr>
            <w:noProof/>
            <w:webHidden/>
          </w:rPr>
          <w:t>66</w:t>
        </w:r>
        <w:r>
          <w:rPr>
            <w:noProof/>
            <w:webHidden/>
          </w:rPr>
          <w:fldChar w:fldCharType="end"/>
        </w:r>
      </w:hyperlink>
    </w:p>
    <w:p w14:paraId="1A1CF52A" w14:textId="0FE8B44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1" w:history="1">
        <w:r w:rsidRPr="00DA3268">
          <w:rPr>
            <w:rStyle w:val="Hyperlink"/>
            <w:noProof/>
          </w:rPr>
          <w:t>8.8 Retail Trade and the Pharmacy</w:t>
        </w:r>
        <w:r>
          <w:rPr>
            <w:noProof/>
            <w:webHidden/>
          </w:rPr>
          <w:tab/>
        </w:r>
        <w:r>
          <w:rPr>
            <w:noProof/>
            <w:webHidden/>
          </w:rPr>
          <w:fldChar w:fldCharType="begin"/>
        </w:r>
        <w:r>
          <w:rPr>
            <w:noProof/>
            <w:webHidden/>
          </w:rPr>
          <w:instrText xml:space="preserve"> PAGEREF _Toc241652871 \h </w:instrText>
        </w:r>
        <w:r>
          <w:rPr>
            <w:noProof/>
            <w:webHidden/>
          </w:rPr>
        </w:r>
        <w:r>
          <w:rPr>
            <w:noProof/>
            <w:webHidden/>
          </w:rPr>
          <w:fldChar w:fldCharType="separate"/>
        </w:r>
        <w:r>
          <w:rPr>
            <w:noProof/>
            <w:webHidden/>
          </w:rPr>
          <w:t>66</w:t>
        </w:r>
        <w:r>
          <w:rPr>
            <w:noProof/>
            <w:webHidden/>
          </w:rPr>
          <w:fldChar w:fldCharType="end"/>
        </w:r>
      </w:hyperlink>
    </w:p>
    <w:p w14:paraId="63F6020E" w14:textId="7FE719CE"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2" w:history="1">
        <w:r w:rsidRPr="00DA3268">
          <w:rPr>
            <w:rStyle w:val="Hyperlink"/>
            <w:noProof/>
          </w:rPr>
          <w:t>8.9 Choosing a Location</w:t>
        </w:r>
        <w:r>
          <w:rPr>
            <w:noProof/>
            <w:webHidden/>
          </w:rPr>
          <w:tab/>
        </w:r>
        <w:r>
          <w:rPr>
            <w:noProof/>
            <w:webHidden/>
          </w:rPr>
          <w:fldChar w:fldCharType="begin"/>
        </w:r>
        <w:r>
          <w:rPr>
            <w:noProof/>
            <w:webHidden/>
          </w:rPr>
          <w:instrText xml:space="preserve"> PAGEREF _Toc241652872 \h </w:instrText>
        </w:r>
        <w:r>
          <w:rPr>
            <w:noProof/>
            <w:webHidden/>
          </w:rPr>
        </w:r>
        <w:r>
          <w:rPr>
            <w:noProof/>
            <w:webHidden/>
          </w:rPr>
          <w:fldChar w:fldCharType="separate"/>
        </w:r>
        <w:r>
          <w:rPr>
            <w:noProof/>
            <w:webHidden/>
          </w:rPr>
          <w:t>66</w:t>
        </w:r>
        <w:r>
          <w:rPr>
            <w:noProof/>
            <w:webHidden/>
          </w:rPr>
          <w:fldChar w:fldCharType="end"/>
        </w:r>
      </w:hyperlink>
    </w:p>
    <w:p w14:paraId="6FB9BCF5" w14:textId="2C568885"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3" w:history="1">
        <w:r w:rsidRPr="00DA3268">
          <w:rPr>
            <w:rStyle w:val="Hyperlink"/>
            <w:noProof/>
          </w:rPr>
          <w:t>8.10 Distribution, Access and Safety</w:t>
        </w:r>
        <w:r>
          <w:rPr>
            <w:noProof/>
            <w:webHidden/>
          </w:rPr>
          <w:tab/>
        </w:r>
        <w:r>
          <w:rPr>
            <w:noProof/>
            <w:webHidden/>
          </w:rPr>
          <w:fldChar w:fldCharType="begin"/>
        </w:r>
        <w:r>
          <w:rPr>
            <w:noProof/>
            <w:webHidden/>
          </w:rPr>
          <w:instrText xml:space="preserve"> PAGEREF _Toc241652873 \h </w:instrText>
        </w:r>
        <w:r>
          <w:rPr>
            <w:noProof/>
            <w:webHidden/>
          </w:rPr>
        </w:r>
        <w:r>
          <w:rPr>
            <w:noProof/>
            <w:webHidden/>
          </w:rPr>
          <w:fldChar w:fldCharType="separate"/>
        </w:r>
        <w:r>
          <w:rPr>
            <w:noProof/>
            <w:webHidden/>
          </w:rPr>
          <w:t>67</w:t>
        </w:r>
        <w:r>
          <w:rPr>
            <w:noProof/>
            <w:webHidden/>
          </w:rPr>
          <w:fldChar w:fldCharType="end"/>
        </w:r>
      </w:hyperlink>
    </w:p>
    <w:p w14:paraId="4392F618" w14:textId="7E68DBAC"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4"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_Toc241652874 \h </w:instrText>
        </w:r>
        <w:r>
          <w:rPr>
            <w:noProof/>
            <w:webHidden/>
          </w:rPr>
        </w:r>
        <w:r>
          <w:rPr>
            <w:noProof/>
            <w:webHidden/>
          </w:rPr>
          <w:fldChar w:fldCharType="separate"/>
        </w:r>
        <w:r>
          <w:rPr>
            <w:noProof/>
            <w:webHidden/>
          </w:rPr>
          <w:t>68</w:t>
        </w:r>
        <w:r>
          <w:rPr>
            <w:noProof/>
            <w:webHidden/>
          </w:rPr>
          <w:fldChar w:fldCharType="end"/>
        </w:r>
      </w:hyperlink>
    </w:p>
    <w:p w14:paraId="77F7D08E" w14:textId="49F4637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5" w:history="1">
        <w:r w:rsidRPr="00DA3268">
          <w:rPr>
            <w:rStyle w:val="Hyperlink"/>
            <w:noProof/>
          </w:rPr>
          <w:t>References</w:t>
        </w:r>
        <w:r>
          <w:rPr>
            <w:noProof/>
            <w:webHidden/>
          </w:rPr>
          <w:tab/>
        </w:r>
        <w:r>
          <w:rPr>
            <w:noProof/>
            <w:webHidden/>
          </w:rPr>
          <w:fldChar w:fldCharType="begin"/>
        </w:r>
        <w:r>
          <w:rPr>
            <w:noProof/>
            <w:webHidden/>
          </w:rPr>
          <w:instrText xml:space="preserve"> PAGEREF _Toc241652875 \h </w:instrText>
        </w:r>
        <w:r>
          <w:rPr>
            <w:noProof/>
            <w:webHidden/>
          </w:rPr>
        </w:r>
        <w:r>
          <w:rPr>
            <w:noProof/>
            <w:webHidden/>
          </w:rPr>
          <w:fldChar w:fldCharType="separate"/>
        </w:r>
        <w:r>
          <w:rPr>
            <w:noProof/>
            <w:webHidden/>
          </w:rPr>
          <w:t>70</w:t>
        </w:r>
        <w:r>
          <w:rPr>
            <w:noProof/>
            <w:webHidden/>
          </w:rPr>
          <w:fldChar w:fldCharType="end"/>
        </w:r>
      </w:hyperlink>
    </w:p>
    <w:p w14:paraId="7908CF9E" w14:textId="71D10FC2"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76" w:history="1">
        <w:r w:rsidRPr="00DA3268">
          <w:rPr>
            <w:rStyle w:val="Hyperlink"/>
            <w:noProof/>
          </w:rPr>
          <w:t>9   Marketing Communications and Promotion</w:t>
        </w:r>
        <w:r>
          <w:rPr>
            <w:noProof/>
            <w:webHidden/>
          </w:rPr>
          <w:tab/>
        </w:r>
        <w:r>
          <w:rPr>
            <w:noProof/>
            <w:webHidden/>
          </w:rPr>
          <w:fldChar w:fldCharType="begin"/>
        </w:r>
        <w:r>
          <w:rPr>
            <w:noProof/>
            <w:webHidden/>
          </w:rPr>
          <w:instrText xml:space="preserve"> PAGEREF _Toc241652876 \h </w:instrText>
        </w:r>
        <w:r>
          <w:rPr>
            <w:noProof/>
            <w:webHidden/>
          </w:rPr>
        </w:r>
        <w:r>
          <w:rPr>
            <w:noProof/>
            <w:webHidden/>
          </w:rPr>
          <w:fldChar w:fldCharType="separate"/>
        </w:r>
        <w:r>
          <w:rPr>
            <w:noProof/>
            <w:webHidden/>
          </w:rPr>
          <w:t>71</w:t>
        </w:r>
        <w:r>
          <w:rPr>
            <w:noProof/>
            <w:webHidden/>
          </w:rPr>
          <w:fldChar w:fldCharType="end"/>
        </w:r>
      </w:hyperlink>
    </w:p>
    <w:p w14:paraId="6211E04D" w14:textId="1DB51D00"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7" w:history="1">
        <w:r w:rsidRPr="00DA3268">
          <w:rPr>
            <w:rStyle w:val="Hyperlink"/>
            <w:noProof/>
          </w:rPr>
          <w:t>9.1 Communicating With the Market</w:t>
        </w:r>
        <w:r>
          <w:rPr>
            <w:noProof/>
            <w:webHidden/>
          </w:rPr>
          <w:tab/>
        </w:r>
        <w:r>
          <w:rPr>
            <w:noProof/>
            <w:webHidden/>
          </w:rPr>
          <w:fldChar w:fldCharType="begin"/>
        </w:r>
        <w:r>
          <w:rPr>
            <w:noProof/>
            <w:webHidden/>
          </w:rPr>
          <w:instrText xml:space="preserve"> PAGEREF _Toc241652877 \h </w:instrText>
        </w:r>
        <w:r>
          <w:rPr>
            <w:noProof/>
            <w:webHidden/>
          </w:rPr>
        </w:r>
        <w:r>
          <w:rPr>
            <w:noProof/>
            <w:webHidden/>
          </w:rPr>
          <w:fldChar w:fldCharType="separate"/>
        </w:r>
        <w:r>
          <w:rPr>
            <w:noProof/>
            <w:webHidden/>
          </w:rPr>
          <w:t>71</w:t>
        </w:r>
        <w:r>
          <w:rPr>
            <w:noProof/>
            <w:webHidden/>
          </w:rPr>
          <w:fldChar w:fldCharType="end"/>
        </w:r>
      </w:hyperlink>
    </w:p>
    <w:p w14:paraId="62D6C635" w14:textId="7D556CB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8" w:history="1">
        <w:r w:rsidRPr="00DA3268">
          <w:rPr>
            <w:rStyle w:val="Hyperlink"/>
            <w:noProof/>
          </w:rPr>
          <w:t>9.2 Elements of Marketing Communications</w:t>
        </w:r>
        <w:r>
          <w:rPr>
            <w:noProof/>
            <w:webHidden/>
          </w:rPr>
          <w:tab/>
        </w:r>
        <w:r>
          <w:rPr>
            <w:noProof/>
            <w:webHidden/>
          </w:rPr>
          <w:fldChar w:fldCharType="begin"/>
        </w:r>
        <w:r>
          <w:rPr>
            <w:noProof/>
            <w:webHidden/>
          </w:rPr>
          <w:instrText xml:space="preserve"> PAGEREF _Toc241652878 \h </w:instrText>
        </w:r>
        <w:r>
          <w:rPr>
            <w:noProof/>
            <w:webHidden/>
          </w:rPr>
        </w:r>
        <w:r>
          <w:rPr>
            <w:noProof/>
            <w:webHidden/>
          </w:rPr>
          <w:fldChar w:fldCharType="separate"/>
        </w:r>
        <w:r>
          <w:rPr>
            <w:noProof/>
            <w:webHidden/>
          </w:rPr>
          <w:t>71</w:t>
        </w:r>
        <w:r>
          <w:rPr>
            <w:noProof/>
            <w:webHidden/>
          </w:rPr>
          <w:fldChar w:fldCharType="end"/>
        </w:r>
      </w:hyperlink>
    </w:p>
    <w:p w14:paraId="647ED018" w14:textId="03396F85"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79" w:history="1">
        <w:r w:rsidRPr="00DA3268">
          <w:rPr>
            <w:rStyle w:val="Hyperlink"/>
            <w:noProof/>
          </w:rPr>
          <w:t>9.3 Push and Pull</w:t>
        </w:r>
        <w:r>
          <w:rPr>
            <w:noProof/>
            <w:webHidden/>
          </w:rPr>
          <w:tab/>
        </w:r>
        <w:r>
          <w:rPr>
            <w:noProof/>
            <w:webHidden/>
          </w:rPr>
          <w:fldChar w:fldCharType="begin"/>
        </w:r>
        <w:r>
          <w:rPr>
            <w:noProof/>
            <w:webHidden/>
          </w:rPr>
          <w:instrText xml:space="preserve"> PAGEREF _Toc241652879 \h </w:instrText>
        </w:r>
        <w:r>
          <w:rPr>
            <w:noProof/>
            <w:webHidden/>
          </w:rPr>
        </w:r>
        <w:r>
          <w:rPr>
            <w:noProof/>
            <w:webHidden/>
          </w:rPr>
          <w:fldChar w:fldCharType="separate"/>
        </w:r>
        <w:r>
          <w:rPr>
            <w:noProof/>
            <w:webHidden/>
          </w:rPr>
          <w:t>73</w:t>
        </w:r>
        <w:r>
          <w:rPr>
            <w:noProof/>
            <w:webHidden/>
          </w:rPr>
          <w:fldChar w:fldCharType="end"/>
        </w:r>
      </w:hyperlink>
    </w:p>
    <w:p w14:paraId="700217AF" w14:textId="0B985CB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0" w:history="1">
        <w:r w:rsidRPr="00DA3268">
          <w:rPr>
            <w:rStyle w:val="Hyperlink"/>
            <w:noProof/>
          </w:rPr>
          <w:t>9.4 Advertising</w:t>
        </w:r>
        <w:r>
          <w:rPr>
            <w:noProof/>
            <w:webHidden/>
          </w:rPr>
          <w:tab/>
        </w:r>
        <w:r>
          <w:rPr>
            <w:noProof/>
            <w:webHidden/>
          </w:rPr>
          <w:fldChar w:fldCharType="begin"/>
        </w:r>
        <w:r>
          <w:rPr>
            <w:noProof/>
            <w:webHidden/>
          </w:rPr>
          <w:instrText xml:space="preserve"> PAGEREF _Toc241652880 \h </w:instrText>
        </w:r>
        <w:r>
          <w:rPr>
            <w:noProof/>
            <w:webHidden/>
          </w:rPr>
        </w:r>
        <w:r>
          <w:rPr>
            <w:noProof/>
            <w:webHidden/>
          </w:rPr>
          <w:fldChar w:fldCharType="separate"/>
        </w:r>
        <w:r>
          <w:rPr>
            <w:noProof/>
            <w:webHidden/>
          </w:rPr>
          <w:t>74</w:t>
        </w:r>
        <w:r>
          <w:rPr>
            <w:noProof/>
            <w:webHidden/>
          </w:rPr>
          <w:fldChar w:fldCharType="end"/>
        </w:r>
      </w:hyperlink>
    </w:p>
    <w:p w14:paraId="1B539527" w14:textId="23A0F915"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1" w:history="1">
        <w:r w:rsidRPr="00DA3268">
          <w:rPr>
            <w:rStyle w:val="Hyperlink"/>
            <w:noProof/>
          </w:rPr>
          <w:t>9.5 Sales Promotion</w:t>
        </w:r>
        <w:r>
          <w:rPr>
            <w:noProof/>
            <w:webHidden/>
          </w:rPr>
          <w:tab/>
        </w:r>
        <w:r>
          <w:rPr>
            <w:noProof/>
            <w:webHidden/>
          </w:rPr>
          <w:fldChar w:fldCharType="begin"/>
        </w:r>
        <w:r>
          <w:rPr>
            <w:noProof/>
            <w:webHidden/>
          </w:rPr>
          <w:instrText xml:space="preserve"> PAGEREF _Toc241652881 \h </w:instrText>
        </w:r>
        <w:r>
          <w:rPr>
            <w:noProof/>
            <w:webHidden/>
          </w:rPr>
        </w:r>
        <w:r>
          <w:rPr>
            <w:noProof/>
            <w:webHidden/>
          </w:rPr>
          <w:fldChar w:fldCharType="separate"/>
        </w:r>
        <w:r>
          <w:rPr>
            <w:noProof/>
            <w:webHidden/>
          </w:rPr>
          <w:t>74</w:t>
        </w:r>
        <w:r>
          <w:rPr>
            <w:noProof/>
            <w:webHidden/>
          </w:rPr>
          <w:fldChar w:fldCharType="end"/>
        </w:r>
      </w:hyperlink>
    </w:p>
    <w:p w14:paraId="708DC751" w14:textId="6263B1ED"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2" w:history="1">
        <w:r w:rsidRPr="00DA3268">
          <w:rPr>
            <w:rStyle w:val="Hyperlink"/>
            <w:noProof/>
          </w:rPr>
          <w:t>9.6 Opinion Leaders and Regulators</w:t>
        </w:r>
        <w:r>
          <w:rPr>
            <w:noProof/>
            <w:webHidden/>
          </w:rPr>
          <w:tab/>
        </w:r>
        <w:r>
          <w:rPr>
            <w:noProof/>
            <w:webHidden/>
          </w:rPr>
          <w:fldChar w:fldCharType="begin"/>
        </w:r>
        <w:r>
          <w:rPr>
            <w:noProof/>
            <w:webHidden/>
          </w:rPr>
          <w:instrText xml:space="preserve"> PAGEREF _Toc241652882 \h </w:instrText>
        </w:r>
        <w:r>
          <w:rPr>
            <w:noProof/>
            <w:webHidden/>
          </w:rPr>
        </w:r>
        <w:r>
          <w:rPr>
            <w:noProof/>
            <w:webHidden/>
          </w:rPr>
          <w:fldChar w:fldCharType="separate"/>
        </w:r>
        <w:r>
          <w:rPr>
            <w:noProof/>
            <w:webHidden/>
          </w:rPr>
          <w:t>75</w:t>
        </w:r>
        <w:r>
          <w:rPr>
            <w:noProof/>
            <w:webHidden/>
          </w:rPr>
          <w:fldChar w:fldCharType="end"/>
        </w:r>
      </w:hyperlink>
    </w:p>
    <w:p w14:paraId="0A245994" w14:textId="168E5C4E"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3" w:history="1">
        <w:r w:rsidRPr="00DA3268">
          <w:rPr>
            <w:rStyle w:val="Hyperlink"/>
            <w:noProof/>
          </w:rPr>
          <w:t>9.7 Planning a Communication Campaign</w:t>
        </w:r>
        <w:r>
          <w:rPr>
            <w:noProof/>
            <w:webHidden/>
          </w:rPr>
          <w:tab/>
        </w:r>
        <w:r>
          <w:rPr>
            <w:noProof/>
            <w:webHidden/>
          </w:rPr>
          <w:fldChar w:fldCharType="begin"/>
        </w:r>
        <w:r>
          <w:rPr>
            <w:noProof/>
            <w:webHidden/>
          </w:rPr>
          <w:instrText xml:space="preserve"> PAGEREF _Toc241652883 \h </w:instrText>
        </w:r>
        <w:r>
          <w:rPr>
            <w:noProof/>
            <w:webHidden/>
          </w:rPr>
        </w:r>
        <w:r>
          <w:rPr>
            <w:noProof/>
            <w:webHidden/>
          </w:rPr>
          <w:fldChar w:fldCharType="separate"/>
        </w:r>
        <w:r>
          <w:rPr>
            <w:noProof/>
            <w:webHidden/>
          </w:rPr>
          <w:t>75</w:t>
        </w:r>
        <w:r>
          <w:rPr>
            <w:noProof/>
            <w:webHidden/>
          </w:rPr>
          <w:fldChar w:fldCharType="end"/>
        </w:r>
      </w:hyperlink>
    </w:p>
    <w:p w14:paraId="2F8D2CA7" w14:textId="073DDB4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4" w:history="1">
        <w:r w:rsidRPr="00DA3268">
          <w:rPr>
            <w:rStyle w:val="Hyperlink"/>
            <w:noProof/>
          </w:rPr>
          <w:t>9.8 The Ethical and Legal Limits of Promotion</w:t>
        </w:r>
        <w:r>
          <w:rPr>
            <w:noProof/>
            <w:webHidden/>
          </w:rPr>
          <w:tab/>
        </w:r>
        <w:r>
          <w:rPr>
            <w:noProof/>
            <w:webHidden/>
          </w:rPr>
          <w:fldChar w:fldCharType="begin"/>
        </w:r>
        <w:r>
          <w:rPr>
            <w:noProof/>
            <w:webHidden/>
          </w:rPr>
          <w:instrText xml:space="preserve"> PAGEREF _Toc241652884 \h </w:instrText>
        </w:r>
        <w:r>
          <w:rPr>
            <w:noProof/>
            <w:webHidden/>
          </w:rPr>
        </w:r>
        <w:r>
          <w:rPr>
            <w:noProof/>
            <w:webHidden/>
          </w:rPr>
          <w:fldChar w:fldCharType="separate"/>
        </w:r>
        <w:r>
          <w:rPr>
            <w:noProof/>
            <w:webHidden/>
          </w:rPr>
          <w:t>76</w:t>
        </w:r>
        <w:r>
          <w:rPr>
            <w:noProof/>
            <w:webHidden/>
          </w:rPr>
          <w:fldChar w:fldCharType="end"/>
        </w:r>
      </w:hyperlink>
    </w:p>
    <w:p w14:paraId="55F6CABF" w14:textId="37998B83"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5"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_Toc241652885 \h </w:instrText>
        </w:r>
        <w:r>
          <w:rPr>
            <w:noProof/>
            <w:webHidden/>
          </w:rPr>
        </w:r>
        <w:r>
          <w:rPr>
            <w:noProof/>
            <w:webHidden/>
          </w:rPr>
          <w:fldChar w:fldCharType="separate"/>
        </w:r>
        <w:r>
          <w:rPr>
            <w:noProof/>
            <w:webHidden/>
          </w:rPr>
          <w:t>78</w:t>
        </w:r>
        <w:r>
          <w:rPr>
            <w:noProof/>
            <w:webHidden/>
          </w:rPr>
          <w:fldChar w:fldCharType="end"/>
        </w:r>
      </w:hyperlink>
    </w:p>
    <w:p w14:paraId="77CCF78C" w14:textId="7F002F2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6" w:history="1">
        <w:r w:rsidRPr="00DA3268">
          <w:rPr>
            <w:rStyle w:val="Hyperlink"/>
            <w:noProof/>
          </w:rPr>
          <w:t>References</w:t>
        </w:r>
        <w:r>
          <w:rPr>
            <w:noProof/>
            <w:webHidden/>
          </w:rPr>
          <w:tab/>
        </w:r>
        <w:r>
          <w:rPr>
            <w:noProof/>
            <w:webHidden/>
          </w:rPr>
          <w:fldChar w:fldCharType="begin"/>
        </w:r>
        <w:r>
          <w:rPr>
            <w:noProof/>
            <w:webHidden/>
          </w:rPr>
          <w:instrText xml:space="preserve"> PAGEREF _Toc241652886 \h </w:instrText>
        </w:r>
        <w:r>
          <w:rPr>
            <w:noProof/>
            <w:webHidden/>
          </w:rPr>
        </w:r>
        <w:r>
          <w:rPr>
            <w:noProof/>
            <w:webHidden/>
          </w:rPr>
          <w:fldChar w:fldCharType="separate"/>
        </w:r>
        <w:r>
          <w:rPr>
            <w:noProof/>
            <w:webHidden/>
          </w:rPr>
          <w:t>80</w:t>
        </w:r>
        <w:r>
          <w:rPr>
            <w:noProof/>
            <w:webHidden/>
          </w:rPr>
          <w:fldChar w:fldCharType="end"/>
        </w:r>
      </w:hyperlink>
    </w:p>
    <w:p w14:paraId="0D41A0DC" w14:textId="2169777E"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87" w:history="1">
        <w:r w:rsidRPr="00DA3268">
          <w:rPr>
            <w:rStyle w:val="Hyperlink"/>
            <w:noProof/>
          </w:rPr>
          <w:t>Part III   Health Economics</w:t>
        </w:r>
        <w:r>
          <w:rPr>
            <w:noProof/>
            <w:webHidden/>
          </w:rPr>
          <w:tab/>
        </w:r>
        <w:r>
          <w:rPr>
            <w:noProof/>
            <w:webHidden/>
          </w:rPr>
          <w:fldChar w:fldCharType="begin"/>
        </w:r>
        <w:r>
          <w:rPr>
            <w:noProof/>
            <w:webHidden/>
          </w:rPr>
          <w:instrText xml:space="preserve"> PAGEREF _Toc241652887 \h </w:instrText>
        </w:r>
        <w:r>
          <w:rPr>
            <w:noProof/>
            <w:webHidden/>
          </w:rPr>
        </w:r>
        <w:r>
          <w:rPr>
            <w:noProof/>
            <w:webHidden/>
          </w:rPr>
          <w:fldChar w:fldCharType="separate"/>
        </w:r>
        <w:r>
          <w:rPr>
            <w:noProof/>
            <w:webHidden/>
          </w:rPr>
          <w:t>81</w:t>
        </w:r>
        <w:r>
          <w:rPr>
            <w:noProof/>
            <w:webHidden/>
          </w:rPr>
          <w:fldChar w:fldCharType="end"/>
        </w:r>
      </w:hyperlink>
    </w:p>
    <w:p w14:paraId="29C4DA16" w14:textId="0C1CA1F6"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88" w:history="1">
        <w:r w:rsidRPr="00DA3268">
          <w:rPr>
            <w:rStyle w:val="Hyperlink"/>
            <w:noProof/>
          </w:rPr>
          <w:t>10   Health-Care Costs</w:t>
        </w:r>
        <w:r>
          <w:rPr>
            <w:noProof/>
            <w:webHidden/>
          </w:rPr>
          <w:tab/>
        </w:r>
        <w:r>
          <w:rPr>
            <w:noProof/>
            <w:webHidden/>
          </w:rPr>
          <w:fldChar w:fldCharType="begin"/>
        </w:r>
        <w:r>
          <w:rPr>
            <w:noProof/>
            <w:webHidden/>
          </w:rPr>
          <w:instrText xml:space="preserve"> PAGEREF _Toc241652888 \h </w:instrText>
        </w:r>
        <w:r>
          <w:rPr>
            <w:noProof/>
            <w:webHidden/>
          </w:rPr>
        </w:r>
        <w:r>
          <w:rPr>
            <w:noProof/>
            <w:webHidden/>
          </w:rPr>
          <w:fldChar w:fldCharType="separate"/>
        </w:r>
        <w:r>
          <w:rPr>
            <w:noProof/>
            <w:webHidden/>
          </w:rPr>
          <w:t>82</w:t>
        </w:r>
        <w:r>
          <w:rPr>
            <w:noProof/>
            <w:webHidden/>
          </w:rPr>
          <w:fldChar w:fldCharType="end"/>
        </w:r>
      </w:hyperlink>
    </w:p>
    <w:p w14:paraId="7FEF4060" w14:textId="1DD1730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89" w:history="1">
        <w:r w:rsidRPr="00DA3268">
          <w:rPr>
            <w:rStyle w:val="Hyperlink"/>
            <w:noProof/>
          </w:rPr>
          <w:t>10.1 Why Health Care Needs Economics</w:t>
        </w:r>
        <w:r>
          <w:rPr>
            <w:noProof/>
            <w:webHidden/>
          </w:rPr>
          <w:tab/>
        </w:r>
        <w:r>
          <w:rPr>
            <w:noProof/>
            <w:webHidden/>
          </w:rPr>
          <w:fldChar w:fldCharType="begin"/>
        </w:r>
        <w:r>
          <w:rPr>
            <w:noProof/>
            <w:webHidden/>
          </w:rPr>
          <w:instrText xml:space="preserve"> PAGEREF _Toc241652889 \h </w:instrText>
        </w:r>
        <w:r>
          <w:rPr>
            <w:noProof/>
            <w:webHidden/>
          </w:rPr>
        </w:r>
        <w:r>
          <w:rPr>
            <w:noProof/>
            <w:webHidden/>
          </w:rPr>
          <w:fldChar w:fldCharType="separate"/>
        </w:r>
        <w:r>
          <w:rPr>
            <w:noProof/>
            <w:webHidden/>
          </w:rPr>
          <w:t>82</w:t>
        </w:r>
        <w:r>
          <w:rPr>
            <w:noProof/>
            <w:webHidden/>
          </w:rPr>
          <w:fldChar w:fldCharType="end"/>
        </w:r>
      </w:hyperlink>
    </w:p>
    <w:p w14:paraId="1885A088" w14:textId="5575D37E"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0" w:history="1">
        <w:r w:rsidRPr="00DA3268">
          <w:rPr>
            <w:rStyle w:val="Hyperlink"/>
            <w:noProof/>
          </w:rPr>
          <w:t>10.2 The Cost–Outcome Principle</w:t>
        </w:r>
        <w:r>
          <w:rPr>
            <w:noProof/>
            <w:webHidden/>
          </w:rPr>
          <w:tab/>
        </w:r>
        <w:r>
          <w:rPr>
            <w:noProof/>
            <w:webHidden/>
          </w:rPr>
          <w:fldChar w:fldCharType="begin"/>
        </w:r>
        <w:r>
          <w:rPr>
            <w:noProof/>
            <w:webHidden/>
          </w:rPr>
          <w:instrText xml:space="preserve"> PAGEREF _Toc241652890 \h </w:instrText>
        </w:r>
        <w:r>
          <w:rPr>
            <w:noProof/>
            <w:webHidden/>
          </w:rPr>
        </w:r>
        <w:r>
          <w:rPr>
            <w:noProof/>
            <w:webHidden/>
          </w:rPr>
          <w:fldChar w:fldCharType="separate"/>
        </w:r>
        <w:r>
          <w:rPr>
            <w:noProof/>
            <w:webHidden/>
          </w:rPr>
          <w:t>83</w:t>
        </w:r>
        <w:r>
          <w:rPr>
            <w:noProof/>
            <w:webHidden/>
          </w:rPr>
          <w:fldChar w:fldCharType="end"/>
        </w:r>
      </w:hyperlink>
    </w:p>
    <w:p w14:paraId="596C4C69" w14:textId="2E5816F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1" w:history="1">
        <w:r w:rsidRPr="00DA3268">
          <w:rPr>
            <w:rStyle w:val="Hyperlink"/>
            <w:noProof/>
          </w:rPr>
          <w:t>10.3 Perspectives</w:t>
        </w:r>
        <w:r>
          <w:rPr>
            <w:noProof/>
            <w:webHidden/>
          </w:rPr>
          <w:tab/>
        </w:r>
        <w:r>
          <w:rPr>
            <w:noProof/>
            <w:webHidden/>
          </w:rPr>
          <w:fldChar w:fldCharType="begin"/>
        </w:r>
        <w:r>
          <w:rPr>
            <w:noProof/>
            <w:webHidden/>
          </w:rPr>
          <w:instrText xml:space="preserve"> PAGEREF _Toc241652891 \h </w:instrText>
        </w:r>
        <w:r>
          <w:rPr>
            <w:noProof/>
            <w:webHidden/>
          </w:rPr>
        </w:r>
        <w:r>
          <w:rPr>
            <w:noProof/>
            <w:webHidden/>
          </w:rPr>
          <w:fldChar w:fldCharType="separate"/>
        </w:r>
        <w:r>
          <w:rPr>
            <w:noProof/>
            <w:webHidden/>
          </w:rPr>
          <w:t>84</w:t>
        </w:r>
        <w:r>
          <w:rPr>
            <w:noProof/>
            <w:webHidden/>
          </w:rPr>
          <w:fldChar w:fldCharType="end"/>
        </w:r>
      </w:hyperlink>
    </w:p>
    <w:p w14:paraId="2ABC2B2B" w14:textId="470579F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2" w:history="1">
        <w:r w:rsidRPr="00DA3268">
          <w:rPr>
            <w:rStyle w:val="Hyperlink"/>
            <w:noProof/>
          </w:rPr>
          <w:t>10.4 Categories of Cost</w:t>
        </w:r>
        <w:r>
          <w:rPr>
            <w:noProof/>
            <w:webHidden/>
          </w:rPr>
          <w:tab/>
        </w:r>
        <w:r>
          <w:rPr>
            <w:noProof/>
            <w:webHidden/>
          </w:rPr>
          <w:fldChar w:fldCharType="begin"/>
        </w:r>
        <w:r>
          <w:rPr>
            <w:noProof/>
            <w:webHidden/>
          </w:rPr>
          <w:instrText xml:space="preserve"> PAGEREF _Toc241652892 \h </w:instrText>
        </w:r>
        <w:r>
          <w:rPr>
            <w:noProof/>
            <w:webHidden/>
          </w:rPr>
        </w:r>
        <w:r>
          <w:rPr>
            <w:noProof/>
            <w:webHidden/>
          </w:rPr>
          <w:fldChar w:fldCharType="separate"/>
        </w:r>
        <w:r>
          <w:rPr>
            <w:noProof/>
            <w:webHidden/>
          </w:rPr>
          <w:t>84</w:t>
        </w:r>
        <w:r>
          <w:rPr>
            <w:noProof/>
            <w:webHidden/>
          </w:rPr>
          <w:fldChar w:fldCharType="end"/>
        </w:r>
      </w:hyperlink>
    </w:p>
    <w:p w14:paraId="0FD0CDFE" w14:textId="06FCEC72"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3" w:history="1">
        <w:r w:rsidRPr="00DA3268">
          <w:rPr>
            <w:rStyle w:val="Hyperlink"/>
            <w:noProof/>
          </w:rPr>
          <w:t>10.5 Putting Costs Together</w:t>
        </w:r>
        <w:r>
          <w:rPr>
            <w:noProof/>
            <w:webHidden/>
          </w:rPr>
          <w:tab/>
        </w:r>
        <w:r>
          <w:rPr>
            <w:noProof/>
            <w:webHidden/>
          </w:rPr>
          <w:fldChar w:fldCharType="begin"/>
        </w:r>
        <w:r>
          <w:rPr>
            <w:noProof/>
            <w:webHidden/>
          </w:rPr>
          <w:instrText xml:space="preserve"> PAGEREF _Toc241652893 \h </w:instrText>
        </w:r>
        <w:r>
          <w:rPr>
            <w:noProof/>
            <w:webHidden/>
          </w:rPr>
        </w:r>
        <w:r>
          <w:rPr>
            <w:noProof/>
            <w:webHidden/>
          </w:rPr>
          <w:fldChar w:fldCharType="separate"/>
        </w:r>
        <w:r>
          <w:rPr>
            <w:noProof/>
            <w:webHidden/>
          </w:rPr>
          <w:t>85</w:t>
        </w:r>
        <w:r>
          <w:rPr>
            <w:noProof/>
            <w:webHidden/>
          </w:rPr>
          <w:fldChar w:fldCharType="end"/>
        </w:r>
      </w:hyperlink>
    </w:p>
    <w:p w14:paraId="587B33AF" w14:textId="290C6CD3"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4" w:history="1">
        <w:r w:rsidRPr="00DA3268">
          <w:rPr>
            <w:rStyle w:val="Hyperlink"/>
            <w:noProof/>
          </w:rPr>
          <w:t>10.6 Valuing Lost Productivity</w:t>
        </w:r>
        <w:r>
          <w:rPr>
            <w:noProof/>
            <w:webHidden/>
          </w:rPr>
          <w:tab/>
        </w:r>
        <w:r>
          <w:rPr>
            <w:noProof/>
            <w:webHidden/>
          </w:rPr>
          <w:fldChar w:fldCharType="begin"/>
        </w:r>
        <w:r>
          <w:rPr>
            <w:noProof/>
            <w:webHidden/>
          </w:rPr>
          <w:instrText xml:space="preserve"> PAGEREF _Toc241652894 \h </w:instrText>
        </w:r>
        <w:r>
          <w:rPr>
            <w:noProof/>
            <w:webHidden/>
          </w:rPr>
        </w:r>
        <w:r>
          <w:rPr>
            <w:noProof/>
            <w:webHidden/>
          </w:rPr>
          <w:fldChar w:fldCharType="separate"/>
        </w:r>
        <w:r>
          <w:rPr>
            <w:noProof/>
            <w:webHidden/>
          </w:rPr>
          <w:t>86</w:t>
        </w:r>
        <w:r>
          <w:rPr>
            <w:noProof/>
            <w:webHidden/>
          </w:rPr>
          <w:fldChar w:fldCharType="end"/>
        </w:r>
      </w:hyperlink>
    </w:p>
    <w:p w14:paraId="097A9313" w14:textId="0BC857A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5" w:history="1">
        <w:r w:rsidRPr="00DA3268">
          <w:rPr>
            <w:rStyle w:val="Hyperlink"/>
            <w:noProof/>
          </w:rPr>
          <w:t>10.7 Classifying Costs: A Worked Activity</w:t>
        </w:r>
        <w:r>
          <w:rPr>
            <w:noProof/>
            <w:webHidden/>
          </w:rPr>
          <w:tab/>
        </w:r>
        <w:r>
          <w:rPr>
            <w:noProof/>
            <w:webHidden/>
          </w:rPr>
          <w:fldChar w:fldCharType="begin"/>
        </w:r>
        <w:r>
          <w:rPr>
            <w:noProof/>
            <w:webHidden/>
          </w:rPr>
          <w:instrText xml:space="preserve"> PAGEREF _Toc241652895 \h </w:instrText>
        </w:r>
        <w:r>
          <w:rPr>
            <w:noProof/>
            <w:webHidden/>
          </w:rPr>
        </w:r>
        <w:r>
          <w:rPr>
            <w:noProof/>
            <w:webHidden/>
          </w:rPr>
          <w:fldChar w:fldCharType="separate"/>
        </w:r>
        <w:r>
          <w:rPr>
            <w:noProof/>
            <w:webHidden/>
          </w:rPr>
          <w:t>87</w:t>
        </w:r>
        <w:r>
          <w:rPr>
            <w:noProof/>
            <w:webHidden/>
          </w:rPr>
          <w:fldChar w:fldCharType="end"/>
        </w:r>
      </w:hyperlink>
    </w:p>
    <w:p w14:paraId="3E68F2DB" w14:textId="21662F93"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6" w:history="1">
        <w:r w:rsidRPr="00DA3268">
          <w:rPr>
            <w:rStyle w:val="Hyperlink"/>
            <w:noProof/>
          </w:rPr>
          <w:t>10.8 Economics and Ethics</w:t>
        </w:r>
        <w:r>
          <w:rPr>
            <w:noProof/>
            <w:webHidden/>
          </w:rPr>
          <w:tab/>
        </w:r>
        <w:r>
          <w:rPr>
            <w:noProof/>
            <w:webHidden/>
          </w:rPr>
          <w:fldChar w:fldCharType="begin"/>
        </w:r>
        <w:r>
          <w:rPr>
            <w:noProof/>
            <w:webHidden/>
          </w:rPr>
          <w:instrText xml:space="preserve"> PAGEREF _Toc241652896 \h </w:instrText>
        </w:r>
        <w:r>
          <w:rPr>
            <w:noProof/>
            <w:webHidden/>
          </w:rPr>
        </w:r>
        <w:r>
          <w:rPr>
            <w:noProof/>
            <w:webHidden/>
          </w:rPr>
          <w:fldChar w:fldCharType="separate"/>
        </w:r>
        <w:r>
          <w:rPr>
            <w:noProof/>
            <w:webHidden/>
          </w:rPr>
          <w:t>87</w:t>
        </w:r>
        <w:r>
          <w:rPr>
            <w:noProof/>
            <w:webHidden/>
          </w:rPr>
          <w:fldChar w:fldCharType="end"/>
        </w:r>
      </w:hyperlink>
    </w:p>
    <w:p w14:paraId="5B3982D0" w14:textId="5C2781F3"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7"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_Toc241652897 \h </w:instrText>
        </w:r>
        <w:r>
          <w:rPr>
            <w:noProof/>
            <w:webHidden/>
          </w:rPr>
        </w:r>
        <w:r>
          <w:rPr>
            <w:noProof/>
            <w:webHidden/>
          </w:rPr>
          <w:fldChar w:fldCharType="separate"/>
        </w:r>
        <w:r>
          <w:rPr>
            <w:noProof/>
            <w:webHidden/>
          </w:rPr>
          <w:t>88</w:t>
        </w:r>
        <w:r>
          <w:rPr>
            <w:noProof/>
            <w:webHidden/>
          </w:rPr>
          <w:fldChar w:fldCharType="end"/>
        </w:r>
      </w:hyperlink>
    </w:p>
    <w:p w14:paraId="485C5BCD" w14:textId="1075ABE4"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898" w:history="1">
        <w:r w:rsidRPr="00DA3268">
          <w:rPr>
            <w:rStyle w:val="Hyperlink"/>
            <w:noProof/>
          </w:rPr>
          <w:t>References</w:t>
        </w:r>
        <w:r>
          <w:rPr>
            <w:noProof/>
            <w:webHidden/>
          </w:rPr>
          <w:tab/>
        </w:r>
        <w:r>
          <w:rPr>
            <w:noProof/>
            <w:webHidden/>
          </w:rPr>
          <w:fldChar w:fldCharType="begin"/>
        </w:r>
        <w:r>
          <w:rPr>
            <w:noProof/>
            <w:webHidden/>
          </w:rPr>
          <w:instrText xml:space="preserve"> PAGEREF _Toc241652898 \h </w:instrText>
        </w:r>
        <w:r>
          <w:rPr>
            <w:noProof/>
            <w:webHidden/>
          </w:rPr>
        </w:r>
        <w:r>
          <w:rPr>
            <w:noProof/>
            <w:webHidden/>
          </w:rPr>
          <w:fldChar w:fldCharType="separate"/>
        </w:r>
        <w:r>
          <w:rPr>
            <w:noProof/>
            <w:webHidden/>
          </w:rPr>
          <w:t>90</w:t>
        </w:r>
        <w:r>
          <w:rPr>
            <w:noProof/>
            <w:webHidden/>
          </w:rPr>
          <w:fldChar w:fldCharType="end"/>
        </w:r>
      </w:hyperlink>
    </w:p>
    <w:p w14:paraId="1A3A9314" w14:textId="541F43B1"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899" w:history="1">
        <w:r w:rsidRPr="00DA3268">
          <w:rPr>
            <w:rStyle w:val="Hyperlink"/>
            <w:noProof/>
          </w:rPr>
          <w:t>11   Outcomes and Methods of Economic Evaluation</w:t>
        </w:r>
        <w:r>
          <w:rPr>
            <w:noProof/>
            <w:webHidden/>
          </w:rPr>
          <w:tab/>
        </w:r>
        <w:r>
          <w:rPr>
            <w:noProof/>
            <w:webHidden/>
          </w:rPr>
          <w:fldChar w:fldCharType="begin"/>
        </w:r>
        <w:r>
          <w:rPr>
            <w:noProof/>
            <w:webHidden/>
          </w:rPr>
          <w:instrText xml:space="preserve"> PAGEREF _Toc241652899 \h </w:instrText>
        </w:r>
        <w:r>
          <w:rPr>
            <w:noProof/>
            <w:webHidden/>
          </w:rPr>
        </w:r>
        <w:r>
          <w:rPr>
            <w:noProof/>
            <w:webHidden/>
          </w:rPr>
          <w:fldChar w:fldCharType="separate"/>
        </w:r>
        <w:r>
          <w:rPr>
            <w:noProof/>
            <w:webHidden/>
          </w:rPr>
          <w:t>91</w:t>
        </w:r>
        <w:r>
          <w:rPr>
            <w:noProof/>
            <w:webHidden/>
          </w:rPr>
          <w:fldChar w:fldCharType="end"/>
        </w:r>
      </w:hyperlink>
    </w:p>
    <w:p w14:paraId="5429244E" w14:textId="708B5BC3"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0" w:history="1">
        <w:r w:rsidRPr="00DA3268">
          <w:rPr>
            <w:rStyle w:val="Hyperlink"/>
            <w:noProof/>
          </w:rPr>
          <w:t>11.1 The Outcome Side</w:t>
        </w:r>
        <w:r>
          <w:rPr>
            <w:noProof/>
            <w:webHidden/>
          </w:rPr>
          <w:tab/>
        </w:r>
        <w:r>
          <w:rPr>
            <w:noProof/>
            <w:webHidden/>
          </w:rPr>
          <w:fldChar w:fldCharType="begin"/>
        </w:r>
        <w:r>
          <w:rPr>
            <w:noProof/>
            <w:webHidden/>
          </w:rPr>
          <w:instrText xml:space="preserve"> PAGEREF _Toc241652900 \h </w:instrText>
        </w:r>
        <w:r>
          <w:rPr>
            <w:noProof/>
            <w:webHidden/>
          </w:rPr>
        </w:r>
        <w:r>
          <w:rPr>
            <w:noProof/>
            <w:webHidden/>
          </w:rPr>
          <w:fldChar w:fldCharType="separate"/>
        </w:r>
        <w:r>
          <w:rPr>
            <w:noProof/>
            <w:webHidden/>
          </w:rPr>
          <w:t>91</w:t>
        </w:r>
        <w:r>
          <w:rPr>
            <w:noProof/>
            <w:webHidden/>
          </w:rPr>
          <w:fldChar w:fldCharType="end"/>
        </w:r>
      </w:hyperlink>
    </w:p>
    <w:p w14:paraId="4962AD76" w14:textId="60E231D9"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1" w:history="1">
        <w:r w:rsidRPr="00DA3268">
          <w:rPr>
            <w:rStyle w:val="Hyperlink"/>
            <w:noProof/>
          </w:rPr>
          <w:t>11.2 The ECHO Model</w:t>
        </w:r>
        <w:r>
          <w:rPr>
            <w:noProof/>
            <w:webHidden/>
          </w:rPr>
          <w:tab/>
        </w:r>
        <w:r>
          <w:rPr>
            <w:noProof/>
            <w:webHidden/>
          </w:rPr>
          <w:fldChar w:fldCharType="begin"/>
        </w:r>
        <w:r>
          <w:rPr>
            <w:noProof/>
            <w:webHidden/>
          </w:rPr>
          <w:instrText xml:space="preserve"> PAGEREF _Toc241652901 \h </w:instrText>
        </w:r>
        <w:r>
          <w:rPr>
            <w:noProof/>
            <w:webHidden/>
          </w:rPr>
        </w:r>
        <w:r>
          <w:rPr>
            <w:noProof/>
            <w:webHidden/>
          </w:rPr>
          <w:fldChar w:fldCharType="separate"/>
        </w:r>
        <w:r>
          <w:rPr>
            <w:noProof/>
            <w:webHidden/>
          </w:rPr>
          <w:t>91</w:t>
        </w:r>
        <w:r>
          <w:rPr>
            <w:noProof/>
            <w:webHidden/>
          </w:rPr>
          <w:fldChar w:fldCharType="end"/>
        </w:r>
      </w:hyperlink>
    </w:p>
    <w:p w14:paraId="69A55BA3" w14:textId="568EC951"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2" w:history="1">
        <w:r w:rsidRPr="00DA3268">
          <w:rPr>
            <w:rStyle w:val="Hyperlink"/>
            <w:noProof/>
          </w:rPr>
          <w:t>11.3 Perspectives Again</w:t>
        </w:r>
        <w:r>
          <w:rPr>
            <w:noProof/>
            <w:webHidden/>
          </w:rPr>
          <w:tab/>
        </w:r>
        <w:r>
          <w:rPr>
            <w:noProof/>
            <w:webHidden/>
          </w:rPr>
          <w:fldChar w:fldCharType="begin"/>
        </w:r>
        <w:r>
          <w:rPr>
            <w:noProof/>
            <w:webHidden/>
          </w:rPr>
          <w:instrText xml:space="preserve"> PAGEREF _Toc241652902 \h </w:instrText>
        </w:r>
        <w:r>
          <w:rPr>
            <w:noProof/>
            <w:webHidden/>
          </w:rPr>
        </w:r>
        <w:r>
          <w:rPr>
            <w:noProof/>
            <w:webHidden/>
          </w:rPr>
          <w:fldChar w:fldCharType="separate"/>
        </w:r>
        <w:r>
          <w:rPr>
            <w:noProof/>
            <w:webHidden/>
          </w:rPr>
          <w:t>92</w:t>
        </w:r>
        <w:r>
          <w:rPr>
            <w:noProof/>
            <w:webHidden/>
          </w:rPr>
          <w:fldChar w:fldCharType="end"/>
        </w:r>
      </w:hyperlink>
    </w:p>
    <w:p w14:paraId="07B958E8" w14:textId="0310FBA9"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3" w:history="1">
        <w:r w:rsidRPr="00DA3268">
          <w:rPr>
            <w:rStyle w:val="Hyperlink"/>
            <w:noProof/>
          </w:rPr>
          <w:t>11.4 Methods of Economic Evaluation</w:t>
        </w:r>
        <w:r>
          <w:rPr>
            <w:noProof/>
            <w:webHidden/>
          </w:rPr>
          <w:tab/>
        </w:r>
        <w:r>
          <w:rPr>
            <w:noProof/>
            <w:webHidden/>
          </w:rPr>
          <w:fldChar w:fldCharType="begin"/>
        </w:r>
        <w:r>
          <w:rPr>
            <w:noProof/>
            <w:webHidden/>
          </w:rPr>
          <w:instrText xml:space="preserve"> PAGEREF _Toc241652903 \h </w:instrText>
        </w:r>
        <w:r>
          <w:rPr>
            <w:noProof/>
            <w:webHidden/>
          </w:rPr>
        </w:r>
        <w:r>
          <w:rPr>
            <w:noProof/>
            <w:webHidden/>
          </w:rPr>
          <w:fldChar w:fldCharType="separate"/>
        </w:r>
        <w:r>
          <w:rPr>
            <w:noProof/>
            <w:webHidden/>
          </w:rPr>
          <w:t>92</w:t>
        </w:r>
        <w:r>
          <w:rPr>
            <w:noProof/>
            <w:webHidden/>
          </w:rPr>
          <w:fldChar w:fldCharType="end"/>
        </w:r>
      </w:hyperlink>
    </w:p>
    <w:p w14:paraId="6C9463D7" w14:textId="526FAA3B"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4" w:history="1">
        <w:r w:rsidRPr="00DA3268">
          <w:rPr>
            <w:rStyle w:val="Hyperlink"/>
            <w:noProof/>
          </w:rPr>
          <w:t>11.5 Sensitivity Analysis</w:t>
        </w:r>
        <w:r>
          <w:rPr>
            <w:noProof/>
            <w:webHidden/>
          </w:rPr>
          <w:tab/>
        </w:r>
        <w:r>
          <w:rPr>
            <w:noProof/>
            <w:webHidden/>
          </w:rPr>
          <w:fldChar w:fldCharType="begin"/>
        </w:r>
        <w:r>
          <w:rPr>
            <w:noProof/>
            <w:webHidden/>
          </w:rPr>
          <w:instrText xml:space="preserve"> PAGEREF _Toc241652904 \h </w:instrText>
        </w:r>
        <w:r>
          <w:rPr>
            <w:noProof/>
            <w:webHidden/>
          </w:rPr>
        </w:r>
        <w:r>
          <w:rPr>
            <w:noProof/>
            <w:webHidden/>
          </w:rPr>
          <w:fldChar w:fldCharType="separate"/>
        </w:r>
        <w:r>
          <w:rPr>
            <w:noProof/>
            <w:webHidden/>
          </w:rPr>
          <w:t>96</w:t>
        </w:r>
        <w:r>
          <w:rPr>
            <w:noProof/>
            <w:webHidden/>
          </w:rPr>
          <w:fldChar w:fldCharType="end"/>
        </w:r>
      </w:hyperlink>
    </w:p>
    <w:p w14:paraId="13C72BB7" w14:textId="2A78959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5" w:history="1">
        <w:r w:rsidRPr="00DA3268">
          <w:rPr>
            <w:rStyle w:val="Hyperlink"/>
            <w:noProof/>
          </w:rPr>
          <w:t>11.6 Steps of an Economic Evaluation</w:t>
        </w:r>
        <w:r>
          <w:rPr>
            <w:noProof/>
            <w:webHidden/>
          </w:rPr>
          <w:tab/>
        </w:r>
        <w:r>
          <w:rPr>
            <w:noProof/>
            <w:webHidden/>
          </w:rPr>
          <w:fldChar w:fldCharType="begin"/>
        </w:r>
        <w:r>
          <w:rPr>
            <w:noProof/>
            <w:webHidden/>
          </w:rPr>
          <w:instrText xml:space="preserve"> PAGEREF _Toc241652905 \h </w:instrText>
        </w:r>
        <w:r>
          <w:rPr>
            <w:noProof/>
            <w:webHidden/>
          </w:rPr>
        </w:r>
        <w:r>
          <w:rPr>
            <w:noProof/>
            <w:webHidden/>
          </w:rPr>
          <w:fldChar w:fldCharType="separate"/>
        </w:r>
        <w:r>
          <w:rPr>
            <w:noProof/>
            <w:webHidden/>
          </w:rPr>
          <w:t>96</w:t>
        </w:r>
        <w:r>
          <w:rPr>
            <w:noProof/>
            <w:webHidden/>
          </w:rPr>
          <w:fldChar w:fldCharType="end"/>
        </w:r>
      </w:hyperlink>
    </w:p>
    <w:p w14:paraId="5AE4C1A7" w14:textId="3C8B6CC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6" w:history="1">
        <w:r w:rsidRPr="00DA3268">
          <w:rPr>
            <w:rStyle w:val="Hyperlink"/>
            <w:noProof/>
          </w:rPr>
          <w:t>11.7 Costs and Outcomes Over Time: Discounting</w:t>
        </w:r>
        <w:r>
          <w:rPr>
            <w:noProof/>
            <w:webHidden/>
          </w:rPr>
          <w:tab/>
        </w:r>
        <w:r>
          <w:rPr>
            <w:noProof/>
            <w:webHidden/>
          </w:rPr>
          <w:fldChar w:fldCharType="begin"/>
        </w:r>
        <w:r>
          <w:rPr>
            <w:noProof/>
            <w:webHidden/>
          </w:rPr>
          <w:instrText xml:space="preserve"> PAGEREF _Toc241652906 \h </w:instrText>
        </w:r>
        <w:r>
          <w:rPr>
            <w:noProof/>
            <w:webHidden/>
          </w:rPr>
        </w:r>
        <w:r>
          <w:rPr>
            <w:noProof/>
            <w:webHidden/>
          </w:rPr>
          <w:fldChar w:fldCharType="separate"/>
        </w:r>
        <w:r>
          <w:rPr>
            <w:noProof/>
            <w:webHidden/>
          </w:rPr>
          <w:t>97</w:t>
        </w:r>
        <w:r>
          <w:rPr>
            <w:noProof/>
            <w:webHidden/>
          </w:rPr>
          <w:fldChar w:fldCharType="end"/>
        </w:r>
      </w:hyperlink>
    </w:p>
    <w:p w14:paraId="14E60A06" w14:textId="5CD5206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7" w:history="1">
        <w:r w:rsidRPr="00DA3268">
          <w:rPr>
            <w:rStyle w:val="Hyperlink"/>
            <w:noProof/>
          </w:rPr>
          <w:t>11.8 Honest Evaluation</w:t>
        </w:r>
        <w:r>
          <w:rPr>
            <w:noProof/>
            <w:webHidden/>
          </w:rPr>
          <w:tab/>
        </w:r>
        <w:r>
          <w:rPr>
            <w:noProof/>
            <w:webHidden/>
          </w:rPr>
          <w:fldChar w:fldCharType="begin"/>
        </w:r>
        <w:r>
          <w:rPr>
            <w:noProof/>
            <w:webHidden/>
          </w:rPr>
          <w:instrText xml:space="preserve"> PAGEREF _Toc241652907 \h </w:instrText>
        </w:r>
        <w:r>
          <w:rPr>
            <w:noProof/>
            <w:webHidden/>
          </w:rPr>
        </w:r>
        <w:r>
          <w:rPr>
            <w:noProof/>
            <w:webHidden/>
          </w:rPr>
          <w:fldChar w:fldCharType="separate"/>
        </w:r>
        <w:r>
          <w:rPr>
            <w:noProof/>
            <w:webHidden/>
          </w:rPr>
          <w:t>98</w:t>
        </w:r>
        <w:r>
          <w:rPr>
            <w:noProof/>
            <w:webHidden/>
          </w:rPr>
          <w:fldChar w:fldCharType="end"/>
        </w:r>
      </w:hyperlink>
    </w:p>
    <w:p w14:paraId="581B404D" w14:textId="7354EFD6"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8"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_Toc241652908 \h </w:instrText>
        </w:r>
        <w:r>
          <w:rPr>
            <w:noProof/>
            <w:webHidden/>
          </w:rPr>
        </w:r>
        <w:r>
          <w:rPr>
            <w:noProof/>
            <w:webHidden/>
          </w:rPr>
          <w:fldChar w:fldCharType="separate"/>
        </w:r>
        <w:r>
          <w:rPr>
            <w:noProof/>
            <w:webHidden/>
          </w:rPr>
          <w:t>98</w:t>
        </w:r>
        <w:r>
          <w:rPr>
            <w:noProof/>
            <w:webHidden/>
          </w:rPr>
          <w:fldChar w:fldCharType="end"/>
        </w:r>
      </w:hyperlink>
    </w:p>
    <w:p w14:paraId="287EA5B0" w14:textId="3F135FD5"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09" w:history="1">
        <w:r w:rsidRPr="00DA3268">
          <w:rPr>
            <w:rStyle w:val="Hyperlink"/>
            <w:noProof/>
          </w:rPr>
          <w:t>References</w:t>
        </w:r>
        <w:r>
          <w:rPr>
            <w:noProof/>
            <w:webHidden/>
          </w:rPr>
          <w:tab/>
        </w:r>
        <w:r>
          <w:rPr>
            <w:noProof/>
            <w:webHidden/>
          </w:rPr>
          <w:fldChar w:fldCharType="begin"/>
        </w:r>
        <w:r>
          <w:rPr>
            <w:noProof/>
            <w:webHidden/>
          </w:rPr>
          <w:instrText xml:space="preserve"> PAGEREF _Toc241652909 \h </w:instrText>
        </w:r>
        <w:r>
          <w:rPr>
            <w:noProof/>
            <w:webHidden/>
          </w:rPr>
        </w:r>
        <w:r>
          <w:rPr>
            <w:noProof/>
            <w:webHidden/>
          </w:rPr>
          <w:fldChar w:fldCharType="separate"/>
        </w:r>
        <w:r>
          <w:rPr>
            <w:noProof/>
            <w:webHidden/>
          </w:rPr>
          <w:t>101</w:t>
        </w:r>
        <w:r>
          <w:rPr>
            <w:noProof/>
            <w:webHidden/>
          </w:rPr>
          <w:fldChar w:fldCharType="end"/>
        </w:r>
      </w:hyperlink>
    </w:p>
    <w:p w14:paraId="1DA71101" w14:textId="53F7FDA0"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910" w:history="1">
        <w:r w:rsidRPr="00DA3268">
          <w:rPr>
            <w:rStyle w:val="Hyperlink"/>
            <w:noProof/>
          </w:rPr>
          <w:t>12   Applying Economic Evaluation</w:t>
        </w:r>
        <w:r>
          <w:rPr>
            <w:noProof/>
            <w:webHidden/>
          </w:rPr>
          <w:tab/>
        </w:r>
        <w:r>
          <w:rPr>
            <w:noProof/>
            <w:webHidden/>
          </w:rPr>
          <w:fldChar w:fldCharType="begin"/>
        </w:r>
        <w:r>
          <w:rPr>
            <w:noProof/>
            <w:webHidden/>
          </w:rPr>
          <w:instrText xml:space="preserve"> PAGEREF _Toc241652910 \h </w:instrText>
        </w:r>
        <w:r>
          <w:rPr>
            <w:noProof/>
            <w:webHidden/>
          </w:rPr>
        </w:r>
        <w:r>
          <w:rPr>
            <w:noProof/>
            <w:webHidden/>
          </w:rPr>
          <w:fldChar w:fldCharType="separate"/>
        </w:r>
        <w:r>
          <w:rPr>
            <w:noProof/>
            <w:webHidden/>
          </w:rPr>
          <w:t>102</w:t>
        </w:r>
        <w:r>
          <w:rPr>
            <w:noProof/>
            <w:webHidden/>
          </w:rPr>
          <w:fldChar w:fldCharType="end"/>
        </w:r>
      </w:hyperlink>
    </w:p>
    <w:p w14:paraId="2D441274" w14:textId="3937554E"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1" w:history="1">
        <w:r w:rsidRPr="00DA3268">
          <w:rPr>
            <w:rStyle w:val="Hyperlink"/>
            <w:noProof/>
          </w:rPr>
          <w:t>12.1 Where Economic Evaluation Is Used</w:t>
        </w:r>
        <w:r>
          <w:rPr>
            <w:noProof/>
            <w:webHidden/>
          </w:rPr>
          <w:tab/>
        </w:r>
        <w:r>
          <w:rPr>
            <w:noProof/>
            <w:webHidden/>
          </w:rPr>
          <w:fldChar w:fldCharType="begin"/>
        </w:r>
        <w:r>
          <w:rPr>
            <w:noProof/>
            <w:webHidden/>
          </w:rPr>
          <w:instrText xml:space="preserve"> PAGEREF _Toc241652911 \h </w:instrText>
        </w:r>
        <w:r>
          <w:rPr>
            <w:noProof/>
            <w:webHidden/>
          </w:rPr>
        </w:r>
        <w:r>
          <w:rPr>
            <w:noProof/>
            <w:webHidden/>
          </w:rPr>
          <w:fldChar w:fldCharType="separate"/>
        </w:r>
        <w:r>
          <w:rPr>
            <w:noProof/>
            <w:webHidden/>
          </w:rPr>
          <w:t>102</w:t>
        </w:r>
        <w:r>
          <w:rPr>
            <w:noProof/>
            <w:webHidden/>
          </w:rPr>
          <w:fldChar w:fldCharType="end"/>
        </w:r>
      </w:hyperlink>
    </w:p>
    <w:p w14:paraId="2784C3BC" w14:textId="44FD9970"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2" w:history="1">
        <w:r w:rsidRPr="00DA3268">
          <w:rPr>
            <w:rStyle w:val="Hyperlink"/>
            <w:noProof/>
          </w:rPr>
          <w:t>12.2 Micro-Costing</w:t>
        </w:r>
        <w:r>
          <w:rPr>
            <w:noProof/>
            <w:webHidden/>
          </w:rPr>
          <w:tab/>
        </w:r>
        <w:r>
          <w:rPr>
            <w:noProof/>
            <w:webHidden/>
          </w:rPr>
          <w:fldChar w:fldCharType="begin"/>
        </w:r>
        <w:r>
          <w:rPr>
            <w:noProof/>
            <w:webHidden/>
          </w:rPr>
          <w:instrText xml:space="preserve"> PAGEREF _Toc241652912 \h </w:instrText>
        </w:r>
        <w:r>
          <w:rPr>
            <w:noProof/>
            <w:webHidden/>
          </w:rPr>
        </w:r>
        <w:r>
          <w:rPr>
            <w:noProof/>
            <w:webHidden/>
          </w:rPr>
          <w:fldChar w:fldCharType="separate"/>
        </w:r>
        <w:r>
          <w:rPr>
            <w:noProof/>
            <w:webHidden/>
          </w:rPr>
          <w:t>102</w:t>
        </w:r>
        <w:r>
          <w:rPr>
            <w:noProof/>
            <w:webHidden/>
          </w:rPr>
          <w:fldChar w:fldCharType="end"/>
        </w:r>
      </w:hyperlink>
    </w:p>
    <w:p w14:paraId="2B55C3BD" w14:textId="684AB8F8"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3" w:history="1">
        <w:r w:rsidRPr="00DA3268">
          <w:rPr>
            <w:rStyle w:val="Hyperlink"/>
            <w:noProof/>
          </w:rPr>
          <w:t>12.3 Choosing Between CMA and CEA</w:t>
        </w:r>
        <w:r>
          <w:rPr>
            <w:noProof/>
            <w:webHidden/>
          </w:rPr>
          <w:tab/>
        </w:r>
        <w:r>
          <w:rPr>
            <w:noProof/>
            <w:webHidden/>
          </w:rPr>
          <w:fldChar w:fldCharType="begin"/>
        </w:r>
        <w:r>
          <w:rPr>
            <w:noProof/>
            <w:webHidden/>
          </w:rPr>
          <w:instrText xml:space="preserve"> PAGEREF _Toc241652913 \h </w:instrText>
        </w:r>
        <w:r>
          <w:rPr>
            <w:noProof/>
            <w:webHidden/>
          </w:rPr>
        </w:r>
        <w:r>
          <w:rPr>
            <w:noProof/>
            <w:webHidden/>
          </w:rPr>
          <w:fldChar w:fldCharType="separate"/>
        </w:r>
        <w:r>
          <w:rPr>
            <w:noProof/>
            <w:webHidden/>
          </w:rPr>
          <w:t>103</w:t>
        </w:r>
        <w:r>
          <w:rPr>
            <w:noProof/>
            <w:webHidden/>
          </w:rPr>
          <w:fldChar w:fldCharType="end"/>
        </w:r>
      </w:hyperlink>
    </w:p>
    <w:p w14:paraId="1442E53B" w14:textId="4194805A"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4" w:history="1">
        <w:r w:rsidRPr="00DA3268">
          <w:rPr>
            <w:rStyle w:val="Hyperlink"/>
            <w:noProof/>
          </w:rPr>
          <w:t>12.4 Cost-Benefit Analysis</w:t>
        </w:r>
        <w:r>
          <w:rPr>
            <w:noProof/>
            <w:webHidden/>
          </w:rPr>
          <w:tab/>
        </w:r>
        <w:r>
          <w:rPr>
            <w:noProof/>
            <w:webHidden/>
          </w:rPr>
          <w:fldChar w:fldCharType="begin"/>
        </w:r>
        <w:r>
          <w:rPr>
            <w:noProof/>
            <w:webHidden/>
          </w:rPr>
          <w:instrText xml:space="preserve"> PAGEREF _Toc241652914 \h </w:instrText>
        </w:r>
        <w:r>
          <w:rPr>
            <w:noProof/>
            <w:webHidden/>
          </w:rPr>
        </w:r>
        <w:r>
          <w:rPr>
            <w:noProof/>
            <w:webHidden/>
          </w:rPr>
          <w:fldChar w:fldCharType="separate"/>
        </w:r>
        <w:r>
          <w:rPr>
            <w:noProof/>
            <w:webHidden/>
          </w:rPr>
          <w:t>104</w:t>
        </w:r>
        <w:r>
          <w:rPr>
            <w:noProof/>
            <w:webHidden/>
          </w:rPr>
          <w:fldChar w:fldCharType="end"/>
        </w:r>
      </w:hyperlink>
    </w:p>
    <w:p w14:paraId="6560CB6B" w14:textId="7D864C51"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5" w:history="1">
        <w:r w:rsidRPr="00DA3268">
          <w:rPr>
            <w:rStyle w:val="Hyperlink"/>
            <w:noProof/>
          </w:rPr>
          <w:t>12.5 A Laboratory Application</w:t>
        </w:r>
        <w:r>
          <w:rPr>
            <w:noProof/>
            <w:webHidden/>
          </w:rPr>
          <w:tab/>
        </w:r>
        <w:r>
          <w:rPr>
            <w:noProof/>
            <w:webHidden/>
          </w:rPr>
          <w:fldChar w:fldCharType="begin"/>
        </w:r>
        <w:r>
          <w:rPr>
            <w:noProof/>
            <w:webHidden/>
          </w:rPr>
          <w:instrText xml:space="preserve"> PAGEREF _Toc241652915 \h </w:instrText>
        </w:r>
        <w:r>
          <w:rPr>
            <w:noProof/>
            <w:webHidden/>
          </w:rPr>
        </w:r>
        <w:r>
          <w:rPr>
            <w:noProof/>
            <w:webHidden/>
          </w:rPr>
          <w:fldChar w:fldCharType="separate"/>
        </w:r>
        <w:r>
          <w:rPr>
            <w:noProof/>
            <w:webHidden/>
          </w:rPr>
          <w:t>106</w:t>
        </w:r>
        <w:r>
          <w:rPr>
            <w:noProof/>
            <w:webHidden/>
          </w:rPr>
          <w:fldChar w:fldCharType="end"/>
        </w:r>
      </w:hyperlink>
    </w:p>
    <w:p w14:paraId="4D68B08C" w14:textId="159665CB"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6" w:history="1">
        <w:r w:rsidRPr="00DA3268">
          <w:rPr>
            <w:rStyle w:val="Hyperlink"/>
            <w:noProof/>
          </w:rPr>
          <w:t>12.6 Reporting Honestly</w:t>
        </w:r>
        <w:r>
          <w:rPr>
            <w:noProof/>
            <w:webHidden/>
          </w:rPr>
          <w:tab/>
        </w:r>
        <w:r>
          <w:rPr>
            <w:noProof/>
            <w:webHidden/>
          </w:rPr>
          <w:fldChar w:fldCharType="begin"/>
        </w:r>
        <w:r>
          <w:rPr>
            <w:noProof/>
            <w:webHidden/>
          </w:rPr>
          <w:instrText xml:space="preserve"> PAGEREF _Toc241652916 \h </w:instrText>
        </w:r>
        <w:r>
          <w:rPr>
            <w:noProof/>
            <w:webHidden/>
          </w:rPr>
        </w:r>
        <w:r>
          <w:rPr>
            <w:noProof/>
            <w:webHidden/>
          </w:rPr>
          <w:fldChar w:fldCharType="separate"/>
        </w:r>
        <w:r>
          <w:rPr>
            <w:noProof/>
            <w:webHidden/>
          </w:rPr>
          <w:t>107</w:t>
        </w:r>
        <w:r>
          <w:rPr>
            <w:noProof/>
            <w:webHidden/>
          </w:rPr>
          <w:fldChar w:fldCharType="end"/>
        </w:r>
      </w:hyperlink>
    </w:p>
    <w:p w14:paraId="4449BB2F" w14:textId="368A11AF"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7" w:history="1">
        <w:r w:rsidRPr="00DA3268">
          <w:rPr>
            <w:rStyle w:val="Hyperlink"/>
            <w:noProof/>
          </w:rPr>
          <w:t>Check Your Understanding</w:t>
        </w:r>
        <w:r>
          <w:rPr>
            <w:noProof/>
            <w:webHidden/>
          </w:rPr>
          <w:tab/>
        </w:r>
        <w:r>
          <w:rPr>
            <w:noProof/>
            <w:webHidden/>
          </w:rPr>
          <w:fldChar w:fldCharType="begin"/>
        </w:r>
        <w:r>
          <w:rPr>
            <w:noProof/>
            <w:webHidden/>
          </w:rPr>
          <w:instrText xml:space="preserve"> PAGEREF _Toc241652917 \h </w:instrText>
        </w:r>
        <w:r>
          <w:rPr>
            <w:noProof/>
            <w:webHidden/>
          </w:rPr>
        </w:r>
        <w:r>
          <w:rPr>
            <w:noProof/>
            <w:webHidden/>
          </w:rPr>
          <w:fldChar w:fldCharType="separate"/>
        </w:r>
        <w:r>
          <w:rPr>
            <w:noProof/>
            <w:webHidden/>
          </w:rPr>
          <w:t>108</w:t>
        </w:r>
        <w:r>
          <w:rPr>
            <w:noProof/>
            <w:webHidden/>
          </w:rPr>
          <w:fldChar w:fldCharType="end"/>
        </w:r>
      </w:hyperlink>
    </w:p>
    <w:p w14:paraId="5B9EC91F" w14:textId="3196FC67" w:rsidR="00BF60B8" w:rsidRDefault="00BF60B8">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2918" w:history="1">
        <w:r w:rsidRPr="00DA3268">
          <w:rPr>
            <w:rStyle w:val="Hyperlink"/>
            <w:noProof/>
          </w:rPr>
          <w:t>References</w:t>
        </w:r>
        <w:r>
          <w:rPr>
            <w:noProof/>
            <w:webHidden/>
          </w:rPr>
          <w:tab/>
        </w:r>
        <w:r>
          <w:rPr>
            <w:noProof/>
            <w:webHidden/>
          </w:rPr>
          <w:fldChar w:fldCharType="begin"/>
        </w:r>
        <w:r>
          <w:rPr>
            <w:noProof/>
            <w:webHidden/>
          </w:rPr>
          <w:instrText xml:space="preserve"> PAGEREF _Toc241652918 \h </w:instrText>
        </w:r>
        <w:r>
          <w:rPr>
            <w:noProof/>
            <w:webHidden/>
          </w:rPr>
        </w:r>
        <w:r>
          <w:rPr>
            <w:noProof/>
            <w:webHidden/>
          </w:rPr>
          <w:fldChar w:fldCharType="separate"/>
        </w:r>
        <w:r>
          <w:rPr>
            <w:noProof/>
            <w:webHidden/>
          </w:rPr>
          <w:t>110</w:t>
        </w:r>
        <w:r>
          <w:rPr>
            <w:noProof/>
            <w:webHidden/>
          </w:rPr>
          <w:fldChar w:fldCharType="end"/>
        </w:r>
      </w:hyperlink>
    </w:p>
    <w:p w14:paraId="75969C4D" w14:textId="0F52DE9D" w:rsidR="00BF60B8" w:rsidRDefault="00BF60B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2919" w:history="1">
        <w:r w:rsidRPr="00DA3268">
          <w:rPr>
            <w:rStyle w:val="Hyperlink"/>
            <w:noProof/>
          </w:rPr>
          <w:t>Glossary</w:t>
        </w:r>
        <w:r>
          <w:rPr>
            <w:noProof/>
            <w:webHidden/>
          </w:rPr>
          <w:tab/>
        </w:r>
        <w:r>
          <w:rPr>
            <w:noProof/>
            <w:webHidden/>
          </w:rPr>
          <w:fldChar w:fldCharType="begin"/>
        </w:r>
        <w:r>
          <w:rPr>
            <w:noProof/>
            <w:webHidden/>
          </w:rPr>
          <w:instrText xml:space="preserve"> PAGEREF _Toc241652919 \h </w:instrText>
        </w:r>
        <w:r>
          <w:rPr>
            <w:noProof/>
            <w:webHidden/>
          </w:rPr>
        </w:r>
        <w:r>
          <w:rPr>
            <w:noProof/>
            <w:webHidden/>
          </w:rPr>
          <w:fldChar w:fldCharType="separate"/>
        </w:r>
        <w:r>
          <w:rPr>
            <w:noProof/>
            <w:webHidden/>
          </w:rPr>
          <w:t>111</w:t>
        </w:r>
        <w:r>
          <w:rPr>
            <w:noProof/>
            <w:webHidden/>
          </w:rPr>
          <w:fldChar w:fldCharType="end"/>
        </w:r>
      </w:hyperlink>
    </w:p>
    <w:p w14:paraId="6037B2FA" w14:textId="2DF72159" w:rsidR="005D3C36" w:rsidRDefault="00442874">
      <w:r>
        <w:fldChar w:fldCharType="end"/>
      </w:r>
    </w:p>
    <w:p w14:paraId="53DA0DD8" w14:textId="77777777" w:rsidR="005D3C36" w:rsidRDefault="005D3C36">
      <w:pPr>
        <w:sectPr w:rsidR="005D3C36">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6F51ECF6" w14:textId="77777777" w:rsidR="005D3C36" w:rsidRDefault="00442874">
      <w:pPr>
        <w:pStyle w:val="Heading1"/>
        <w:pBdr>
          <w:bottom w:val="single" w:sz="18" w:space="10" w:color="F0B429"/>
        </w:pBdr>
      </w:pPr>
      <w:bookmarkStart w:id="0" w:name="_Toc241652790"/>
      <w:r>
        <w:t>How to Use This Book</w:t>
      </w:r>
      <w:bookmarkEnd w:id="0"/>
    </w:p>
    <w:p w14:paraId="34FC7CDF" w14:textId="77777777" w:rsidR="005D3C36" w:rsidRDefault="00442874">
      <w:r>
        <w:t>Each chapter opens with learning objectives. Read them first; they tell you what you should be able to do by the end.</w:t>
      </w:r>
    </w:p>
    <w:p w14:paraId="554F593E" w14:textId="77777777" w:rsidR="005D3C36" w:rsidRDefault="00442874">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601F7E62" w14:textId="77777777" w:rsidR="005D3C36" w:rsidRDefault="00442874">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33404DCB" w14:textId="77777777" w:rsidR="005D3C36" w:rsidRDefault="00442874">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44F53691" w14:textId="77777777" w:rsidR="005D3C36" w:rsidRDefault="00442874">
      <w:r>
        <w:t>Work the calculations in Part III with a pen. The steps are shown in full, so if your answer differs you can find the line where it went wrong.</w:t>
      </w:r>
    </w:p>
    <w:p w14:paraId="0E3B4001" w14:textId="77777777" w:rsidR="005D3C36" w:rsidRDefault="00442874">
      <w:r>
        <w:t>Terms printed in bold are defined in the glossary at the end of the book. The consolidated reference list follows the glossary.</w:t>
      </w:r>
    </w:p>
    <w:p w14:paraId="12132C59" w14:textId="77777777" w:rsidR="005D3C36" w:rsidRDefault="005D3C36">
      <w:pPr>
        <w:sectPr w:rsidR="005D3C36">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04991ED6" w14:textId="77777777" w:rsidR="005D3C36" w:rsidRDefault="00442874">
      <w:pPr>
        <w:pStyle w:val="Heading1"/>
        <w:pBdr>
          <w:bottom w:val="single" w:sz="18" w:space="10" w:color="F0B429"/>
        </w:pBdr>
        <w:spacing w:before="4000"/>
      </w:pPr>
      <w:bookmarkStart w:id="1" w:name="_Toc241652791"/>
      <w:r>
        <w:rPr>
          <w:color w:val="C8553D"/>
        </w:rPr>
        <w:t>Part I</w:t>
      </w:r>
      <w:r>
        <w:t>   Marketing and the Healthcare Market</w:t>
      </w:r>
      <w:bookmarkEnd w:id="1"/>
    </w:p>
    <w:p w14:paraId="0140BCAE" w14:textId="77777777" w:rsidR="005D3C36" w:rsidRDefault="00442874">
      <w:pPr>
        <w:spacing w:after="280"/>
      </w:pPr>
      <w:r>
        <w:rPr>
          <w:rFonts w:ascii="Segoe UI" w:hAnsi="Segoe UI"/>
          <w:color w:val="5E6B78"/>
          <w:sz w:val="19"/>
        </w:rPr>
        <w:t>Chapters 1–3</w:t>
      </w:r>
    </w:p>
    <w:p w14:paraId="2B9316E2" w14:textId="77777777" w:rsidR="005D3C36" w:rsidRDefault="00442874">
      <w:pPr>
        <w:tabs>
          <w:tab w:val="left" w:pos="567"/>
        </w:tabs>
        <w:jc w:val="left"/>
      </w:pPr>
      <w:r>
        <w:rPr>
          <w:b/>
          <w:color w:val="C8553D"/>
        </w:rPr>
        <w:t>1</w:t>
      </w:r>
      <w:r>
        <w:rPr>
          <w:b/>
          <w:color w:val="C8553D"/>
        </w:rPr>
        <w:tab/>
      </w:r>
      <w:r>
        <w:rPr>
          <w:sz w:val="26"/>
        </w:rPr>
        <w:t>Marketing in Health Care</w:t>
      </w:r>
    </w:p>
    <w:p w14:paraId="44E1B45E" w14:textId="77777777" w:rsidR="005D3C36" w:rsidRDefault="00442874">
      <w:pPr>
        <w:tabs>
          <w:tab w:val="left" w:pos="567"/>
        </w:tabs>
        <w:jc w:val="left"/>
      </w:pPr>
      <w:r>
        <w:rPr>
          <w:b/>
          <w:color w:val="C8553D"/>
        </w:rPr>
        <w:t>2</w:t>
      </w:r>
      <w:r>
        <w:rPr>
          <w:b/>
          <w:color w:val="C8553D"/>
        </w:rPr>
        <w:tab/>
      </w:r>
      <w:r>
        <w:rPr>
          <w:sz w:val="26"/>
        </w:rPr>
        <w:t>The Healthcare Market and Its Customers</w:t>
      </w:r>
    </w:p>
    <w:p w14:paraId="21D15E71" w14:textId="77777777" w:rsidR="005D3C36" w:rsidRDefault="00442874">
      <w:pPr>
        <w:tabs>
          <w:tab w:val="left" w:pos="567"/>
        </w:tabs>
        <w:jc w:val="left"/>
      </w:pPr>
      <w:r>
        <w:rPr>
          <w:b/>
          <w:color w:val="C8553D"/>
        </w:rPr>
        <w:t>3</w:t>
      </w:r>
      <w:r>
        <w:rPr>
          <w:b/>
          <w:color w:val="C8553D"/>
        </w:rPr>
        <w:tab/>
      </w:r>
      <w:r>
        <w:rPr>
          <w:sz w:val="26"/>
        </w:rPr>
        <w:t>Digital Marketing in Health Care</w:t>
      </w:r>
    </w:p>
    <w:p w14:paraId="7820E093" w14:textId="77777777" w:rsidR="005D3C36" w:rsidRDefault="005D3C36">
      <w:pPr>
        <w:sectPr w:rsidR="005D3C36">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20546B34" w14:textId="77777777" w:rsidR="005D3C36" w:rsidRDefault="00442874">
      <w:pPr>
        <w:pStyle w:val="Heading1"/>
        <w:pBdr>
          <w:bottom w:val="single" w:sz="18" w:space="10" w:color="F0B429"/>
        </w:pBdr>
      </w:pPr>
      <w:bookmarkStart w:id="2" w:name="_Toc241652792"/>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20E87820" w14:textId="77777777">
        <w:trPr>
          <w:jc w:val="center"/>
        </w:trPr>
        <w:tc>
          <w:tcPr>
            <w:tcW w:w="7937" w:type="dxa"/>
            <w:shd w:val="clear" w:color="auto" w:fill="FFFFFF"/>
            <w:tcMar>
              <w:top w:w="181" w:type="dxa"/>
              <w:left w:w="181" w:type="dxa"/>
              <w:bottom w:w="181" w:type="dxa"/>
              <w:right w:w="181" w:type="dxa"/>
            </w:tcMar>
          </w:tcPr>
          <w:p w14:paraId="61A170D9" w14:textId="77777777" w:rsidR="005D3C36" w:rsidRDefault="00442874">
            <w:pPr>
              <w:pStyle w:val="BoxLabel"/>
            </w:pPr>
            <w:r>
              <w:t>Learning Objectives</w:t>
            </w:r>
          </w:p>
          <w:p w14:paraId="09730F33" w14:textId="77777777" w:rsidR="005D3C36" w:rsidRDefault="00442874">
            <w:pPr>
              <w:pStyle w:val="BoxText"/>
            </w:pPr>
            <w:r>
              <w:t>By the end of this chapter you will be able to:</w:t>
            </w:r>
          </w:p>
          <w:p w14:paraId="1E1ACD41" w14:textId="77777777" w:rsidR="005D3C36" w:rsidRDefault="00442874">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0540F329" w14:textId="77777777" w:rsidR="005D3C36" w:rsidRDefault="00442874">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27BD1661" w14:textId="77777777" w:rsidR="005D3C36" w:rsidRDefault="00442874">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1C1060B5" w14:textId="77777777" w:rsidR="005D3C36" w:rsidRDefault="00442874">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3B5AAE96" w14:textId="77777777" w:rsidR="005D3C36" w:rsidRDefault="00442874">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11552FFB" w14:textId="77777777" w:rsidR="005D3C36" w:rsidRDefault="005D3C36">
      <w:pPr>
        <w:spacing w:after="80" w:line="120" w:lineRule="exact"/>
      </w:pPr>
    </w:p>
    <w:p w14:paraId="0C1E672F" w14:textId="77777777" w:rsidR="005D3C36" w:rsidRDefault="00442874">
      <w:pPr>
        <w:pStyle w:val="Heading2"/>
      </w:pPr>
      <w:bookmarkStart w:id="3" w:name="_Toc241652793"/>
      <w:r>
        <w:t>1.1 Why a Health Professional Needs Marketing</w:t>
      </w:r>
      <w:bookmarkEnd w:id="3"/>
    </w:p>
    <w:p w14:paraId="056935FE" w14:textId="77777777" w:rsidR="005D3C36" w:rsidRDefault="00442874">
      <w:r>
        <w:t>Many health students hear the word marketing and think of advertising. They picture billboards, discounts and pushy salespeople. That picture is too narrow, and it is not what this book is about.</w:t>
      </w:r>
    </w:p>
    <w:p w14:paraId="3049026D" w14:textId="77777777" w:rsidR="005D3C36" w:rsidRDefault="00442874">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7BEEEF6D" w14:textId="77777777" w:rsidR="005D3C36" w:rsidRDefault="00442874">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18643504" w14:textId="77777777" w:rsidR="005D3C36" w:rsidRDefault="00442874">
      <w:pPr>
        <w:pStyle w:val="Heading2"/>
      </w:pPr>
      <w:bookmarkStart w:id="4" w:name="_Toc241652794"/>
      <w:r>
        <w:t>1.2 What Marketing Is</w:t>
      </w:r>
      <w:bookmarkEnd w:id="4"/>
    </w:p>
    <w:p w14:paraId="57529D37" w14:textId="77777777" w:rsidR="005D3C36" w:rsidRDefault="00442874">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6EC08F46" w14:textId="77777777">
        <w:trPr>
          <w:cantSplit/>
          <w:jc w:val="center"/>
        </w:trPr>
        <w:tc>
          <w:tcPr>
            <w:tcW w:w="7937" w:type="dxa"/>
            <w:shd w:val="clear" w:color="auto" w:fill="EAF4EE"/>
            <w:tcMar>
              <w:top w:w="181" w:type="dxa"/>
              <w:left w:w="181" w:type="dxa"/>
              <w:bottom w:w="181" w:type="dxa"/>
              <w:right w:w="181" w:type="dxa"/>
            </w:tcMar>
          </w:tcPr>
          <w:p w14:paraId="17661AC1" w14:textId="77777777" w:rsidR="005D3C36" w:rsidRDefault="00442874">
            <w:pPr>
              <w:pStyle w:val="BoxLabel"/>
            </w:pPr>
            <w:r>
              <w:rPr>
                <w:color w:val="2E6B45"/>
              </w:rPr>
              <w:t>In Practice</w:t>
            </w:r>
          </w:p>
          <w:p w14:paraId="431D1470" w14:textId="77777777" w:rsidR="005D3C36" w:rsidRDefault="00442874">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4DA5DA9D" w14:textId="77777777" w:rsidR="005D3C36" w:rsidRDefault="00442874">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6C457341" w14:textId="77777777" w:rsidR="005D3C36" w:rsidRDefault="005D3C36">
      <w:pPr>
        <w:spacing w:after="80" w:line="120" w:lineRule="exact"/>
      </w:pPr>
    </w:p>
    <w:p w14:paraId="3F636426" w14:textId="77777777" w:rsidR="005D3C36" w:rsidRDefault="00442874">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6305D00F" w14:textId="77777777" w:rsidR="005D3C36" w:rsidRDefault="00442874">
      <w:r>
        <w:t>Kotler and Keller (2016) put the same idea more simply. Marketing is meeting needs profitably. For a public hospital, "profitably" becomes "sustainably". The hospital must still cover its costs, even when it does not seek a profit.</w:t>
      </w:r>
    </w:p>
    <w:p w14:paraId="710BA983" w14:textId="77777777" w:rsidR="005D3C36" w:rsidRDefault="00442874">
      <w:pPr>
        <w:pStyle w:val="Heading2"/>
      </w:pPr>
      <w:bookmarkStart w:id="5" w:name="_Toc241652795"/>
      <w:r>
        <w:t>1.3 The Building Blocks of Marketing</w:t>
      </w:r>
      <w:bookmarkEnd w:id="5"/>
    </w:p>
    <w:p w14:paraId="6772ED2A" w14:textId="77777777" w:rsidR="005D3C36" w:rsidRDefault="00442874">
      <w:r>
        <w:t>Five linked ideas make up the marketing process. They appear in every later chapter.</w:t>
      </w:r>
    </w:p>
    <w:p w14:paraId="3F0157B9" w14:textId="77777777" w:rsidR="005D3C36" w:rsidRDefault="00442874">
      <w:pPr>
        <w:pStyle w:val="Heading3"/>
      </w:pPr>
      <w:r>
        <w:t>Needs, wants and demands</w:t>
      </w:r>
    </w:p>
    <w:p w14:paraId="318F2A87" w14:textId="77777777" w:rsidR="005D3C36" w:rsidRDefault="00442874">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5C5F3A1C" w14:textId="77777777" w:rsidR="005D3C36" w:rsidRDefault="00442874">
      <w:r>
        <w:t xml:space="preserve">A </w:t>
      </w:r>
      <w:r>
        <w:rPr>
          <w:b/>
        </w:rPr>
        <w:t>demand</w:t>
      </w:r>
      <w:r>
        <w:t xml:space="preserve"> is a want backed by the ability and willingness to pay. Many Egyptians want a full annual check-up. Only some can pay for one, so only some of that want becomes demand.</w:t>
      </w:r>
    </w:p>
    <w:p w14:paraId="4C451F6F" w14:textId="77777777" w:rsidR="005D3C36" w:rsidRDefault="00442874">
      <w:r>
        <w:t>Health care adds a twist. Patients often cannot judge their own needs. A doctor decides that an MRI is needed, not the patient. Needs in health care are therefore often defined by professionals, while wants and demands come from patients (Berkowitz, 2017).</w:t>
      </w:r>
    </w:p>
    <w:p w14:paraId="12D3C84F" w14:textId="77777777" w:rsidR="005D3C36" w:rsidRDefault="00442874">
      <w:pPr>
        <w:pStyle w:val="Heading3"/>
      </w:pPr>
      <w:r>
        <w:t>Products and services</w:t>
      </w:r>
    </w:p>
    <w:p w14:paraId="61B83026" w14:textId="77777777" w:rsidR="005D3C36" w:rsidRDefault="00442874">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721C1D82" w14:textId="77777777" w:rsidR="005D3C36" w:rsidRDefault="00442874">
      <w:pPr>
        <w:pStyle w:val="Heading3"/>
      </w:pPr>
      <w:r>
        <w:t>Value, satisfaction and quality</w:t>
      </w:r>
    </w:p>
    <w:p w14:paraId="3BA50029" w14:textId="77777777" w:rsidR="005D3C36" w:rsidRDefault="00442874">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4403E927" w14:textId="77777777" w:rsidR="005D3C36" w:rsidRDefault="00442874">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65146936" w14:textId="77777777" w:rsidR="005D3C36" w:rsidRDefault="00442874">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5B1539F9" w14:textId="77777777" w:rsidR="005D3C36" w:rsidRDefault="00442874">
      <w:pPr>
        <w:pStyle w:val="Heading3"/>
      </w:pPr>
      <w:r>
        <w:t>Exchange, transactions and relationships</w:t>
      </w:r>
    </w:p>
    <w:p w14:paraId="585DDAE0" w14:textId="77777777" w:rsidR="005D3C36" w:rsidRDefault="00442874">
      <w:r>
        <w:t xml:space="preserve">An </w:t>
      </w:r>
      <w:r>
        <w:rPr>
          <w:b/>
        </w:rPr>
        <w:t>exchange</w:t>
      </w:r>
      <w:r>
        <w:t xml:space="preserve"> is the act of obtaining something of value by offering something in return. A single exchange is a transaction. A patient pays for one lipid profile and leaves.</w:t>
      </w:r>
    </w:p>
    <w:p w14:paraId="23A29FEA" w14:textId="77777777" w:rsidR="005D3C36" w:rsidRDefault="00442874">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30DD93FF" w14:textId="77777777" w:rsidR="005D3C36" w:rsidRDefault="00442874">
      <w:pPr>
        <w:pStyle w:val="Heading3"/>
      </w:pPr>
      <w:r>
        <w:t>Markets</w:t>
      </w:r>
    </w:p>
    <w:p w14:paraId="3F837C1F" w14:textId="77777777" w:rsidR="005D3C36" w:rsidRDefault="00442874">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471F4D8E" w14:textId="77777777">
        <w:trPr>
          <w:cantSplit/>
          <w:jc w:val="center"/>
        </w:trPr>
        <w:tc>
          <w:tcPr>
            <w:tcW w:w="7937" w:type="dxa"/>
            <w:shd w:val="clear" w:color="auto" w:fill="EEF3F9"/>
            <w:tcMar>
              <w:top w:w="181" w:type="dxa"/>
              <w:left w:w="181" w:type="dxa"/>
              <w:bottom w:w="181" w:type="dxa"/>
              <w:right w:w="181" w:type="dxa"/>
            </w:tcMar>
          </w:tcPr>
          <w:p w14:paraId="323D8CFA" w14:textId="77777777" w:rsidR="005D3C36" w:rsidRDefault="00442874">
            <w:pPr>
              <w:pStyle w:val="BoxLabel"/>
            </w:pPr>
            <w:r>
              <w:t>Through Two Lenses</w:t>
            </w:r>
          </w:p>
          <w:p w14:paraId="7E5612E1" w14:textId="77777777" w:rsidR="005D3C36" w:rsidRDefault="00442874">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16EF1854" w14:textId="77777777" w:rsidR="005D3C36" w:rsidRDefault="005D3C36">
      <w:pPr>
        <w:spacing w:after="80" w:line="120" w:lineRule="exact"/>
      </w:pPr>
    </w:p>
    <w:p w14:paraId="6D851CE3" w14:textId="77777777" w:rsidR="005D3C36" w:rsidRDefault="00442874">
      <w:pPr>
        <w:pStyle w:val="Heading2"/>
      </w:pPr>
      <w:bookmarkStart w:id="6" w:name="_Toc241652796"/>
      <w:r>
        <w:t>1.4 The Scope of Marketing</w:t>
      </w:r>
      <w:bookmarkEnd w:id="6"/>
    </w:p>
    <w:p w14:paraId="26B23085" w14:textId="77777777" w:rsidR="005D3C36" w:rsidRDefault="00442874">
      <w:r>
        <w:t>Marketing covers far more than promotion. Ten activities make up its scope. Each is shown here for a health service.</w:t>
      </w:r>
    </w:p>
    <w:p w14:paraId="1CFC2221" w14:textId="77777777" w:rsidR="005D3C36" w:rsidRDefault="00442874">
      <w:r>
        <w:rPr>
          <w:b/>
        </w:rPr>
        <w:t>1. Creating awareness.</w:t>
      </w:r>
      <w:r>
        <w:t xml:space="preserve"> People cannot use a service they do not know exists. A new mammography unit must tell women and their doctors that it is open and what it offers.</w:t>
      </w:r>
    </w:p>
    <w:p w14:paraId="0FB60E3A" w14:textId="77777777" w:rsidR="005D3C36" w:rsidRDefault="00442874">
      <w:r>
        <w:rPr>
          <w:b/>
        </w:rPr>
        <w:t>2. Studying what customers want.</w:t>
      </w:r>
      <w:r>
        <w:t xml:space="preserve"> Marketing research finds out what patients and doctors need. A laboratory might survey referring doctors about turnaround times before investing in a new analyser.</w:t>
      </w:r>
    </w:p>
    <w:p w14:paraId="564C906D" w14:textId="77777777" w:rsidR="005D3C36" w:rsidRDefault="00442874">
      <w:r>
        <w:rPr>
          <w:b/>
        </w:rPr>
        <w:t>3. Product planning.</w:t>
      </w:r>
      <w:r>
        <w:t xml:space="preserve"> A product is a bundle of benefits. Planning runs from the first idea to launch. A laboratory considering home sample collection must study demand, staffing and competitors first.</w:t>
      </w:r>
    </w:p>
    <w:p w14:paraId="524D78C4" w14:textId="77777777" w:rsidR="005D3C36" w:rsidRDefault="00442874">
      <w:r>
        <w:rPr>
          <w:b/>
        </w:rPr>
        <w:t>4. After-sales service.</w:t>
      </w:r>
      <w:r>
        <w:t xml:space="preserve"> In health care this means everything after the result is issued. Examples include explaining a report, correcting an error quickly, sending reminders for repeat tests and handling complaints.</w:t>
      </w:r>
    </w:p>
    <w:p w14:paraId="011EE8E0" w14:textId="77777777" w:rsidR="005D3C36" w:rsidRDefault="00442874">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19D87B8C" w14:textId="77777777" w:rsidR="005D3C36" w:rsidRDefault="00442874">
      <w:r>
        <w:rPr>
          <w:b/>
        </w:rPr>
        <w:t>6. Distribution.</w:t>
      </w:r>
      <w:r>
        <w:t xml:space="preserve"> This is how the service reaches people: branches, collection points, home visits, mobile units. Chapter 8 covers it.</w:t>
      </w:r>
    </w:p>
    <w:p w14:paraId="210856BF" w14:textId="77777777" w:rsidR="005D3C36" w:rsidRDefault="00442874">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57F494CC" w14:textId="77777777" w:rsidR="005D3C36" w:rsidRDefault="00442874">
      <w:r>
        <w:rPr>
          <w:b/>
        </w:rPr>
        <w:t>8. Packaging and presentation.</w:t>
      </w:r>
      <w:r>
        <w:t xml:space="preserve"> For goods, packaging protects the product and carries information. For services, the equivalent is the setting: a clean reception, clear signs and a well-designed report.</w:t>
      </w:r>
    </w:p>
    <w:p w14:paraId="5CFD292A" w14:textId="77777777" w:rsidR="005D3C36" w:rsidRDefault="00442874">
      <w:r>
        <w:rPr>
          <w:b/>
        </w:rPr>
        <w:t>9. Advertising.</w:t>
      </w:r>
      <w:r>
        <w:t xml:space="preserve"> Advertising makes a service known to a wide audience. In health care it is the most restricted tool, as Chapter 9 explains.</w:t>
      </w:r>
    </w:p>
    <w:p w14:paraId="77212AB0" w14:textId="77777777" w:rsidR="005D3C36" w:rsidRDefault="00442874">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13001E2A" w14:textId="77777777">
        <w:trPr>
          <w:cantSplit/>
          <w:jc w:val="center"/>
        </w:trPr>
        <w:tc>
          <w:tcPr>
            <w:tcW w:w="7937" w:type="dxa"/>
            <w:shd w:val="clear" w:color="auto" w:fill="FDF3E3"/>
            <w:tcMar>
              <w:top w:w="181" w:type="dxa"/>
              <w:left w:w="181" w:type="dxa"/>
              <w:bottom w:w="181" w:type="dxa"/>
              <w:right w:w="181" w:type="dxa"/>
            </w:tcMar>
          </w:tcPr>
          <w:p w14:paraId="4E6F9A7F" w14:textId="77777777" w:rsidR="005D3C36" w:rsidRDefault="00442874">
            <w:pPr>
              <w:pStyle w:val="BoxLabel"/>
            </w:pPr>
            <w:r>
              <w:rPr>
                <w:color w:val="8A5A00"/>
              </w:rPr>
              <w:t>Common Mistake</w:t>
            </w:r>
          </w:p>
          <w:p w14:paraId="2A86DE05" w14:textId="77777777" w:rsidR="005D3C36" w:rsidRDefault="00442874">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0691FB84" w14:textId="77777777" w:rsidR="005D3C36" w:rsidRDefault="005D3C36">
      <w:pPr>
        <w:spacing w:after="80" w:line="120" w:lineRule="exact"/>
      </w:pPr>
    </w:p>
    <w:p w14:paraId="296AAAA8" w14:textId="77777777" w:rsidR="005D3C36" w:rsidRDefault="00442874">
      <w:pPr>
        <w:pStyle w:val="Heading2"/>
      </w:pPr>
      <w:bookmarkStart w:id="7" w:name="_Toc241652797"/>
      <w:r>
        <w:t>1.5 Why Health-Care Marketing Is Different</w:t>
      </w:r>
      <w:bookmarkEnd w:id="7"/>
    </w:p>
    <w:p w14:paraId="7C21AF3E" w14:textId="77777777" w:rsidR="005D3C36" w:rsidRDefault="00442874">
      <w:r>
        <w:t>Marketing principles apply to every industry. Health care applies them under special conditions (Kotler &amp; Keller, 2016; Berkowitz, 2017).</w:t>
      </w:r>
    </w:p>
    <w:p w14:paraId="334CD0EA" w14:textId="77777777" w:rsidR="005D3C36" w:rsidRDefault="00442874">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24F7705C" w14:textId="77777777" w:rsidR="005D3C36" w:rsidRDefault="00442874">
      <w:r>
        <w:rPr>
          <w:b/>
        </w:rPr>
        <w:t>The decider, the payer and the user may differ.</w:t>
      </w:r>
      <w:r>
        <w:t xml:space="preserve"> A doctor orders a scan, an insurer may pay, and the patient undergoes it. Chapter 2 examines this three-way split.</w:t>
      </w:r>
    </w:p>
    <w:p w14:paraId="439E3A9C" w14:textId="77777777" w:rsidR="005D3C36" w:rsidRDefault="00442874">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283B4D90" w14:textId="77777777" w:rsidR="005D3C36" w:rsidRDefault="00442874">
      <w:r>
        <w:rPr>
          <w:b/>
        </w:rPr>
        <w:t>Stakes are high.</w:t>
      </w:r>
      <w:r>
        <w:t xml:space="preserve"> A misleading advertisement for shampoo wastes money. A misleading advertisement for a test can lead to missed disease or needless anxiety.</w:t>
      </w:r>
    </w:p>
    <w:p w14:paraId="061B4D74" w14:textId="77777777" w:rsidR="005D3C36" w:rsidRDefault="00442874">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4B3241D0" w14:textId="77777777">
        <w:trPr>
          <w:cantSplit/>
          <w:jc w:val="center"/>
        </w:trPr>
        <w:tc>
          <w:tcPr>
            <w:tcW w:w="7937" w:type="dxa"/>
            <w:shd w:val="clear" w:color="auto" w:fill="FBEDE9"/>
            <w:tcMar>
              <w:top w:w="181" w:type="dxa"/>
              <w:left w:w="181" w:type="dxa"/>
              <w:bottom w:w="181" w:type="dxa"/>
              <w:right w:w="181" w:type="dxa"/>
            </w:tcMar>
          </w:tcPr>
          <w:p w14:paraId="60772132" w14:textId="77777777" w:rsidR="005D3C36" w:rsidRDefault="00442874">
            <w:pPr>
              <w:pStyle w:val="BoxLabel"/>
            </w:pPr>
            <w:r>
              <w:rPr>
                <w:color w:val="A2402C"/>
              </w:rPr>
              <w:t>Ethics Check</w:t>
            </w:r>
          </w:p>
          <w:p w14:paraId="554174FF" w14:textId="77777777" w:rsidR="005D3C36" w:rsidRDefault="00442874">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6213A6F8" w14:textId="77777777" w:rsidR="005D3C36" w:rsidRDefault="005D3C36">
      <w:pPr>
        <w:spacing w:after="80" w:line="120" w:lineRule="exact"/>
      </w:pPr>
    </w:p>
    <w:p w14:paraId="26F97334" w14:textId="77777777" w:rsidR="005D3C36" w:rsidRDefault="00442874">
      <w:pPr>
        <w:pStyle w:val="Heading2"/>
      </w:pPr>
      <w:bookmarkStart w:id="8" w:name="_Toc241652798"/>
      <w:r>
        <w:t>1.6 Marketing Orientations</w:t>
      </w:r>
      <w:bookmarkEnd w:id="8"/>
    </w:p>
    <w:p w14:paraId="4AC55613" w14:textId="77777777" w:rsidR="005D3C36" w:rsidRDefault="00442874">
      <w:r>
        <w:t>Organisations approach their markets in different ways. Kotler and Keller (2016) describe several orientations.</w:t>
      </w:r>
    </w:p>
    <w:p w14:paraId="0F83FBFC" w14:textId="77777777" w:rsidR="005D3C36" w:rsidRDefault="00442874">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5566A74C" w14:textId="77777777" w:rsidR="005D3C36" w:rsidRDefault="00442874">
      <w:r>
        <w:t xml:space="preserve">A </w:t>
      </w:r>
      <w:r>
        <w:rPr>
          <w:b/>
        </w:rPr>
        <w:t>product orientation</w:t>
      </w:r>
      <w:r>
        <w:t xml:space="preserve"> assumes customers want the highest quality. The focus is technical excellence, sometimes beyond what customers value.</w:t>
      </w:r>
    </w:p>
    <w:p w14:paraId="5E2CE3A7" w14:textId="77777777" w:rsidR="005D3C36" w:rsidRDefault="00442874">
      <w:r>
        <w:t xml:space="preserve">A </w:t>
      </w:r>
      <w:r>
        <w:rPr>
          <w:b/>
        </w:rPr>
        <w:t>selling orientation</w:t>
      </w:r>
      <w:r>
        <w:t xml:space="preserve"> assumes customers will not buy enough unless pushed. In health care this leads directly to the ethical problems of the last section.</w:t>
      </w:r>
    </w:p>
    <w:p w14:paraId="7B265DB9" w14:textId="77777777" w:rsidR="005D3C36" w:rsidRDefault="00442874">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7C3161D6" w14:textId="77777777">
        <w:trPr>
          <w:cantSplit/>
          <w:jc w:val="center"/>
        </w:trPr>
        <w:tc>
          <w:tcPr>
            <w:tcW w:w="7937" w:type="dxa"/>
            <w:shd w:val="clear" w:color="auto" w:fill="F3F0EA"/>
            <w:tcMar>
              <w:top w:w="181" w:type="dxa"/>
              <w:left w:w="181" w:type="dxa"/>
              <w:bottom w:w="181" w:type="dxa"/>
              <w:right w:w="181" w:type="dxa"/>
            </w:tcMar>
          </w:tcPr>
          <w:p w14:paraId="09E67D2B" w14:textId="77777777" w:rsidR="005D3C36" w:rsidRDefault="00442874">
            <w:pPr>
              <w:pStyle w:val="BoxLabel"/>
            </w:pPr>
            <w:r>
              <w:rPr>
                <w:color w:val="6B5530"/>
              </w:rPr>
              <w:t>Egyptian Context</w:t>
            </w:r>
          </w:p>
          <w:p w14:paraId="6A5C90F1" w14:textId="77777777" w:rsidR="005D3C36" w:rsidRDefault="00442874">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0D834B5A" w14:textId="77777777" w:rsidR="005D3C36" w:rsidRDefault="005D3C36">
      <w:pPr>
        <w:spacing w:after="80" w:line="120" w:lineRule="exact"/>
      </w:pPr>
    </w:p>
    <w:p w14:paraId="00EE71DF" w14:textId="77777777" w:rsidR="005D3C36" w:rsidRDefault="00442874">
      <w:pPr>
        <w:pStyle w:val="Heading2"/>
      </w:pPr>
      <w:bookmarkStart w:id="9" w:name="_Toc241652799"/>
      <w:r>
        <w:t>1.7 Marketing and the Rest of the Book</w:t>
      </w:r>
      <w:bookmarkEnd w:id="9"/>
    </w:p>
    <w:p w14:paraId="56933800" w14:textId="77777777" w:rsidR="005D3C36" w:rsidRDefault="00442874">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68D8367C" w14:textId="77777777" w:rsidR="005D3C36" w:rsidRDefault="00442874">
      <w:pPr>
        <w:pStyle w:val="Heading2Unlisted"/>
      </w:pPr>
      <w:r>
        <w:t>Key Takeaways</w:t>
      </w:r>
    </w:p>
    <w:p w14:paraId="49AF1A39" w14:textId="77777777" w:rsidR="005D3C36" w:rsidRDefault="00442874">
      <w:pPr>
        <w:pStyle w:val="ListBullet"/>
      </w:pPr>
      <w:r>
        <w:t>Marketing is creating, communicating, delivering and exchanging offerings of value for customers and society, in the AMA's current definition.</w:t>
      </w:r>
    </w:p>
    <w:p w14:paraId="5D8DDB1D" w14:textId="77777777" w:rsidR="005D3C36" w:rsidRDefault="00442874">
      <w:pPr>
        <w:pStyle w:val="ListBullet"/>
      </w:pPr>
      <w:r>
        <w:t>Needs in health care are often defined by professionals; wants and demands come from patients.</w:t>
      </w:r>
    </w:p>
    <w:p w14:paraId="261BE2A5" w14:textId="77777777" w:rsidR="005D3C36" w:rsidRDefault="00442874">
      <w:pPr>
        <w:pStyle w:val="ListBullet"/>
      </w:pPr>
      <w:r>
        <w:t>Customer value is benefit minus total cost, and total cost includes time, travel and anxiety as well as money.</w:t>
      </w:r>
    </w:p>
    <w:p w14:paraId="16D29821" w14:textId="77777777" w:rsidR="005D3C36" w:rsidRDefault="00442874">
      <w:pPr>
        <w:pStyle w:val="ListBullet"/>
      </w:pPr>
      <w:r>
        <w:t>Patients judge the functional quality they can see because they rarely can judge technical quality.</w:t>
      </w:r>
    </w:p>
    <w:p w14:paraId="2822E8B4" w14:textId="77777777" w:rsidR="005D3C36" w:rsidRDefault="00442874">
      <w:pPr>
        <w:pStyle w:val="ListBullet"/>
      </w:pPr>
      <w:r>
        <w:t>Marketing's scope runs from research and product planning to feedback, not only advertising.</w:t>
      </w:r>
    </w:p>
    <w:p w14:paraId="5E461C80" w14:textId="77777777" w:rsidR="005D3C36" w:rsidRDefault="00442874">
      <w:pPr>
        <w:pStyle w:val="ListBullet"/>
      </w:pPr>
      <w:r>
        <w:t>Information asymmetry, split decision-making and supplier-induced demand make health-care marketing different.</w:t>
      </w:r>
    </w:p>
    <w:p w14:paraId="42C055E8" w14:textId="77777777" w:rsidR="005D3C36" w:rsidRDefault="00442874">
      <w:pPr>
        <w:pStyle w:val="ListBullet"/>
      </w:pPr>
      <w:r>
        <w:t>The societal marketing orientation is the only acceptable orientation for a health service.</w:t>
      </w:r>
    </w:p>
    <w:p w14:paraId="67AC8556" w14:textId="77777777" w:rsidR="005D3C36" w:rsidRDefault="00442874">
      <w:pPr>
        <w:pStyle w:val="Heading2"/>
      </w:pPr>
      <w:bookmarkStart w:id="10" w:name="_Toc241652800"/>
      <w:r>
        <w:t>Check Your Understanding</w:t>
      </w:r>
      <w:bookmarkEnd w:id="10"/>
    </w:p>
    <w:p w14:paraId="60842F33" w14:textId="77777777" w:rsidR="005D3C36" w:rsidRDefault="00442874">
      <w:pPr>
        <w:pStyle w:val="Question"/>
      </w:pPr>
      <w:r>
        <w:rPr>
          <w:b/>
          <w:color w:val="1F4E79"/>
        </w:rPr>
        <w:t xml:space="preserve">Q1  </w:t>
      </w:r>
      <w:r>
        <w:t>[LO1] Which phrase in the current AMA definition of marketing most clearly extends marketing beyond the buyer and seller?</w:t>
      </w:r>
    </w:p>
    <w:p w14:paraId="4A139423" w14:textId="77777777" w:rsidR="005D3C36" w:rsidRDefault="00442874">
      <w:pPr>
        <w:pStyle w:val="Option"/>
        <w:tabs>
          <w:tab w:val="left" w:pos="680"/>
        </w:tabs>
      </w:pPr>
      <w:r>
        <w:rPr>
          <w:b/>
          <w:color w:val="1F4E79"/>
        </w:rPr>
        <w:t>A</w:t>
      </w:r>
      <w:r>
        <w:rPr>
          <w:b/>
          <w:color w:val="1F4E79"/>
        </w:rPr>
        <w:tab/>
      </w:r>
      <w:r>
        <w:t>Creating offerings</w:t>
      </w:r>
    </w:p>
    <w:p w14:paraId="6C26F008" w14:textId="77777777" w:rsidR="005D3C36" w:rsidRDefault="00442874">
      <w:pPr>
        <w:pStyle w:val="Option"/>
        <w:tabs>
          <w:tab w:val="left" w:pos="680"/>
        </w:tabs>
      </w:pPr>
      <w:r>
        <w:rPr>
          <w:b/>
          <w:color w:val="1F4E79"/>
        </w:rPr>
        <w:t>B</w:t>
      </w:r>
      <w:r>
        <w:rPr>
          <w:b/>
          <w:color w:val="1F4E79"/>
        </w:rPr>
        <w:tab/>
      </w:r>
      <w:r>
        <w:t>Society at large</w:t>
      </w:r>
    </w:p>
    <w:p w14:paraId="2CD363A2" w14:textId="77777777" w:rsidR="005D3C36" w:rsidRDefault="00442874">
      <w:pPr>
        <w:pStyle w:val="Option"/>
        <w:tabs>
          <w:tab w:val="left" w:pos="680"/>
        </w:tabs>
      </w:pPr>
      <w:r>
        <w:rPr>
          <w:b/>
          <w:color w:val="1F4E79"/>
        </w:rPr>
        <w:t>C</w:t>
      </w:r>
      <w:r>
        <w:rPr>
          <w:b/>
          <w:color w:val="1F4E79"/>
        </w:rPr>
        <w:tab/>
      </w:r>
      <w:r>
        <w:t>Set of institutions</w:t>
      </w:r>
    </w:p>
    <w:p w14:paraId="44A21A17" w14:textId="77777777" w:rsidR="005D3C36" w:rsidRDefault="00442874">
      <w:pPr>
        <w:pStyle w:val="Option"/>
        <w:keepNext w:val="0"/>
        <w:tabs>
          <w:tab w:val="left" w:pos="680"/>
        </w:tabs>
        <w:spacing w:after="120"/>
      </w:pPr>
      <w:r>
        <w:rPr>
          <w:b/>
          <w:color w:val="1F4E79"/>
        </w:rPr>
        <w:t>D</w:t>
      </w:r>
      <w:r>
        <w:rPr>
          <w:b/>
          <w:color w:val="1F4E79"/>
        </w:rPr>
        <w:tab/>
      </w:r>
      <w:r>
        <w:t>Exchanging offerings</w:t>
      </w:r>
    </w:p>
    <w:p w14:paraId="19CFAED6" w14:textId="77777777" w:rsidR="005D3C36" w:rsidRDefault="00442874">
      <w:pPr>
        <w:pStyle w:val="Question"/>
      </w:pPr>
      <w:r>
        <w:rPr>
          <w:b/>
          <w:color w:val="1F4E79"/>
        </w:rPr>
        <w:t xml:space="preserve">Q2  </w:t>
      </w:r>
      <w:r>
        <w:t>[LO2] A patient wants a scan at a famous centre but cannot afford it. This is:</w:t>
      </w:r>
    </w:p>
    <w:p w14:paraId="4F731059" w14:textId="77777777" w:rsidR="005D3C36" w:rsidRDefault="00442874">
      <w:pPr>
        <w:pStyle w:val="Option"/>
        <w:tabs>
          <w:tab w:val="left" w:pos="680"/>
        </w:tabs>
      </w:pPr>
      <w:r>
        <w:rPr>
          <w:b/>
          <w:color w:val="1F4E79"/>
        </w:rPr>
        <w:t>A</w:t>
      </w:r>
      <w:r>
        <w:rPr>
          <w:b/>
          <w:color w:val="1F4E79"/>
        </w:rPr>
        <w:tab/>
      </w:r>
      <w:r>
        <w:t>A need that has become a demand</w:t>
      </w:r>
    </w:p>
    <w:p w14:paraId="0C47008D" w14:textId="77777777" w:rsidR="005D3C36" w:rsidRDefault="00442874">
      <w:pPr>
        <w:pStyle w:val="Option"/>
        <w:tabs>
          <w:tab w:val="left" w:pos="680"/>
        </w:tabs>
      </w:pPr>
      <w:r>
        <w:rPr>
          <w:b/>
          <w:color w:val="1F4E79"/>
        </w:rPr>
        <w:t>B</w:t>
      </w:r>
      <w:r>
        <w:rPr>
          <w:b/>
          <w:color w:val="1F4E79"/>
        </w:rPr>
        <w:tab/>
      </w:r>
      <w:r>
        <w:t>A demand without a want</w:t>
      </w:r>
    </w:p>
    <w:p w14:paraId="1AECC903" w14:textId="77777777" w:rsidR="005D3C36" w:rsidRDefault="00442874">
      <w:pPr>
        <w:pStyle w:val="Option"/>
        <w:tabs>
          <w:tab w:val="left" w:pos="680"/>
        </w:tabs>
      </w:pPr>
      <w:r>
        <w:rPr>
          <w:b/>
          <w:color w:val="1F4E79"/>
        </w:rPr>
        <w:t>C</w:t>
      </w:r>
      <w:r>
        <w:rPr>
          <w:b/>
          <w:color w:val="1F4E79"/>
        </w:rPr>
        <w:tab/>
      </w:r>
      <w:r>
        <w:t>A want that has not become a demand</w:t>
      </w:r>
    </w:p>
    <w:p w14:paraId="08E83CE1" w14:textId="77777777" w:rsidR="005D3C36" w:rsidRDefault="00442874">
      <w:pPr>
        <w:pStyle w:val="Option"/>
        <w:keepNext w:val="0"/>
        <w:tabs>
          <w:tab w:val="left" w:pos="680"/>
        </w:tabs>
        <w:spacing w:after="120"/>
      </w:pPr>
      <w:r>
        <w:rPr>
          <w:b/>
          <w:color w:val="1F4E79"/>
        </w:rPr>
        <w:t>D</w:t>
      </w:r>
      <w:r>
        <w:rPr>
          <w:b/>
          <w:color w:val="1F4E79"/>
        </w:rPr>
        <w:tab/>
      </w:r>
      <w:r>
        <w:t>A need that no one can define</w:t>
      </w:r>
    </w:p>
    <w:p w14:paraId="50742D79" w14:textId="77777777" w:rsidR="005D3C36" w:rsidRDefault="00442874">
      <w:pPr>
        <w:pStyle w:val="Question"/>
      </w:pPr>
      <w:r>
        <w:rPr>
          <w:b/>
          <w:color w:val="1F4E79"/>
        </w:rPr>
        <w:t xml:space="preserve">Q3  </w:t>
      </w:r>
      <w:r>
        <w:t>[LO2] In health care, who most often defines the need for a diagnostic test?</w:t>
      </w:r>
    </w:p>
    <w:p w14:paraId="14015B78" w14:textId="77777777" w:rsidR="005D3C36" w:rsidRDefault="00442874">
      <w:pPr>
        <w:pStyle w:val="Option"/>
        <w:tabs>
          <w:tab w:val="left" w:pos="680"/>
        </w:tabs>
      </w:pPr>
      <w:r>
        <w:rPr>
          <w:b/>
          <w:color w:val="1F4E79"/>
        </w:rPr>
        <w:t>A</w:t>
      </w:r>
      <w:r>
        <w:rPr>
          <w:b/>
          <w:color w:val="1F4E79"/>
        </w:rPr>
        <w:tab/>
      </w:r>
      <w:r>
        <w:t>The advertising agency</w:t>
      </w:r>
    </w:p>
    <w:p w14:paraId="131EBC46" w14:textId="77777777" w:rsidR="005D3C36" w:rsidRDefault="00442874">
      <w:pPr>
        <w:pStyle w:val="Option"/>
        <w:tabs>
          <w:tab w:val="left" w:pos="680"/>
        </w:tabs>
      </w:pPr>
      <w:r>
        <w:rPr>
          <w:b/>
          <w:color w:val="1F4E79"/>
        </w:rPr>
        <w:t>B</w:t>
      </w:r>
      <w:r>
        <w:rPr>
          <w:b/>
          <w:color w:val="1F4E79"/>
        </w:rPr>
        <w:tab/>
      </w:r>
      <w:r>
        <w:t>The insurer</w:t>
      </w:r>
    </w:p>
    <w:p w14:paraId="1D298D51" w14:textId="77777777" w:rsidR="005D3C36" w:rsidRDefault="00442874">
      <w:pPr>
        <w:pStyle w:val="Option"/>
        <w:tabs>
          <w:tab w:val="left" w:pos="680"/>
        </w:tabs>
      </w:pPr>
      <w:r>
        <w:rPr>
          <w:b/>
          <w:color w:val="1F4E79"/>
        </w:rPr>
        <w:t>C</w:t>
      </w:r>
      <w:r>
        <w:rPr>
          <w:b/>
          <w:color w:val="1F4E79"/>
        </w:rPr>
        <w:tab/>
      </w:r>
      <w:r>
        <w:t>The laboratory receptionist</w:t>
      </w:r>
    </w:p>
    <w:p w14:paraId="5E1F25A1" w14:textId="77777777" w:rsidR="005D3C36" w:rsidRDefault="00442874">
      <w:pPr>
        <w:pStyle w:val="Option"/>
        <w:keepNext w:val="0"/>
        <w:tabs>
          <w:tab w:val="left" w:pos="680"/>
        </w:tabs>
        <w:spacing w:after="120"/>
      </w:pPr>
      <w:r>
        <w:rPr>
          <w:b/>
          <w:color w:val="1F4E79"/>
        </w:rPr>
        <w:t>D</w:t>
      </w:r>
      <w:r>
        <w:rPr>
          <w:b/>
          <w:color w:val="1F4E79"/>
        </w:rPr>
        <w:tab/>
      </w:r>
      <w:r>
        <w:t>The treating doctor</w:t>
      </w:r>
    </w:p>
    <w:p w14:paraId="6BF37D15" w14:textId="77777777" w:rsidR="005D3C36" w:rsidRDefault="00442874">
      <w:pPr>
        <w:pStyle w:val="Question"/>
      </w:pPr>
      <w:r>
        <w:rPr>
          <w:b/>
          <w:color w:val="1F4E79"/>
        </w:rPr>
        <w:t xml:space="preserve">Q4  </w:t>
      </w:r>
      <w:r>
        <w:t>[LO3] A patient waits three hours for a routine blood test that costs little. From the patient's viewpoint, customer value is:</w:t>
      </w:r>
    </w:p>
    <w:p w14:paraId="77128889" w14:textId="77777777" w:rsidR="005D3C36" w:rsidRDefault="00442874">
      <w:pPr>
        <w:pStyle w:val="Option"/>
        <w:tabs>
          <w:tab w:val="left" w:pos="680"/>
        </w:tabs>
      </w:pPr>
      <w:r>
        <w:rPr>
          <w:b/>
          <w:color w:val="1F4E79"/>
        </w:rPr>
        <w:t>A</w:t>
      </w:r>
      <w:r>
        <w:rPr>
          <w:b/>
          <w:color w:val="1F4E79"/>
        </w:rPr>
        <w:tab/>
      </w:r>
      <w:r>
        <w:t>Reduced, because time is part of total customer cost</w:t>
      </w:r>
    </w:p>
    <w:p w14:paraId="1D0CDDFE" w14:textId="77777777" w:rsidR="005D3C36" w:rsidRDefault="00442874">
      <w:pPr>
        <w:pStyle w:val="Option"/>
        <w:tabs>
          <w:tab w:val="left" w:pos="680"/>
        </w:tabs>
      </w:pPr>
      <w:r>
        <w:rPr>
          <w:b/>
          <w:color w:val="1F4E79"/>
        </w:rPr>
        <w:t>B</w:t>
      </w:r>
      <w:r>
        <w:rPr>
          <w:b/>
          <w:color w:val="1F4E79"/>
        </w:rPr>
        <w:tab/>
      </w:r>
      <w:r>
        <w:t>High, because the fee was low</w:t>
      </w:r>
    </w:p>
    <w:p w14:paraId="11AD143F" w14:textId="77777777" w:rsidR="005D3C36" w:rsidRDefault="00442874">
      <w:pPr>
        <w:pStyle w:val="Option"/>
        <w:tabs>
          <w:tab w:val="left" w:pos="680"/>
        </w:tabs>
      </w:pPr>
      <w:r>
        <w:rPr>
          <w:b/>
          <w:color w:val="1F4E79"/>
        </w:rPr>
        <w:t>C</w:t>
      </w:r>
      <w:r>
        <w:rPr>
          <w:b/>
          <w:color w:val="1F4E79"/>
        </w:rPr>
        <w:tab/>
      </w:r>
      <w:r>
        <w:t>Unchanged, because the result is accurate</w:t>
      </w:r>
    </w:p>
    <w:p w14:paraId="37EE667D" w14:textId="77777777" w:rsidR="005D3C36" w:rsidRDefault="00442874">
      <w:pPr>
        <w:pStyle w:val="Option"/>
        <w:keepNext w:val="0"/>
        <w:tabs>
          <w:tab w:val="left" w:pos="680"/>
        </w:tabs>
        <w:spacing w:after="120"/>
      </w:pPr>
      <w:r>
        <w:rPr>
          <w:b/>
          <w:color w:val="1F4E79"/>
        </w:rPr>
        <w:t>D</w:t>
      </w:r>
      <w:r>
        <w:rPr>
          <w:b/>
          <w:color w:val="1F4E79"/>
        </w:rPr>
        <w:tab/>
      </w:r>
      <w:r>
        <w:t>Impossible to judge without the price list</w:t>
      </w:r>
    </w:p>
    <w:p w14:paraId="4FDEACB1" w14:textId="77777777" w:rsidR="005D3C36" w:rsidRDefault="00442874">
      <w:pPr>
        <w:pStyle w:val="Question"/>
      </w:pPr>
      <w:r>
        <w:rPr>
          <w:b/>
          <w:color w:val="1F4E79"/>
        </w:rPr>
        <w:t xml:space="preserve">Q5  </w:t>
      </w:r>
      <w:r>
        <w:t>[LO3] The courtesy of staff and the cleanliness of a waiting area are examples of:</w:t>
      </w:r>
    </w:p>
    <w:p w14:paraId="2C93CFA1" w14:textId="77777777" w:rsidR="005D3C36" w:rsidRDefault="00442874">
      <w:pPr>
        <w:pStyle w:val="Option"/>
        <w:tabs>
          <w:tab w:val="left" w:pos="680"/>
        </w:tabs>
      </w:pPr>
      <w:r>
        <w:rPr>
          <w:b/>
          <w:color w:val="1F4E79"/>
        </w:rPr>
        <w:t>A</w:t>
      </w:r>
      <w:r>
        <w:rPr>
          <w:b/>
          <w:color w:val="1F4E79"/>
        </w:rPr>
        <w:tab/>
      </w:r>
      <w:r>
        <w:t>Technical quality</w:t>
      </w:r>
    </w:p>
    <w:p w14:paraId="3D911859" w14:textId="77777777" w:rsidR="005D3C36" w:rsidRDefault="00442874">
      <w:pPr>
        <w:pStyle w:val="Option"/>
        <w:tabs>
          <w:tab w:val="left" w:pos="680"/>
        </w:tabs>
      </w:pPr>
      <w:r>
        <w:rPr>
          <w:b/>
          <w:color w:val="1F4E79"/>
        </w:rPr>
        <w:t>B</w:t>
      </w:r>
      <w:r>
        <w:rPr>
          <w:b/>
          <w:color w:val="1F4E79"/>
        </w:rPr>
        <w:tab/>
      </w:r>
      <w:r>
        <w:t>Functional quality</w:t>
      </w:r>
    </w:p>
    <w:p w14:paraId="025FE567" w14:textId="77777777" w:rsidR="005D3C36" w:rsidRDefault="00442874">
      <w:pPr>
        <w:pStyle w:val="Option"/>
        <w:tabs>
          <w:tab w:val="left" w:pos="680"/>
        </w:tabs>
      </w:pPr>
      <w:r>
        <w:rPr>
          <w:b/>
          <w:color w:val="1F4E79"/>
        </w:rPr>
        <w:t>C</w:t>
      </w:r>
      <w:r>
        <w:rPr>
          <w:b/>
          <w:color w:val="1F4E79"/>
        </w:rPr>
        <w:tab/>
      </w:r>
      <w:r>
        <w:t>Information asymmetry</w:t>
      </w:r>
    </w:p>
    <w:p w14:paraId="33F05671" w14:textId="77777777" w:rsidR="005D3C36" w:rsidRDefault="00442874">
      <w:pPr>
        <w:pStyle w:val="Option"/>
        <w:keepNext w:val="0"/>
        <w:tabs>
          <w:tab w:val="left" w:pos="680"/>
        </w:tabs>
        <w:spacing w:after="120"/>
      </w:pPr>
      <w:r>
        <w:rPr>
          <w:b/>
          <w:color w:val="1F4E79"/>
        </w:rPr>
        <w:t>D</w:t>
      </w:r>
      <w:r>
        <w:rPr>
          <w:b/>
          <w:color w:val="1F4E79"/>
        </w:rPr>
        <w:tab/>
      </w:r>
      <w:r>
        <w:t>Supplier-induced demand</w:t>
      </w:r>
    </w:p>
    <w:p w14:paraId="26310578" w14:textId="77777777" w:rsidR="005D3C36" w:rsidRDefault="00442874">
      <w:pPr>
        <w:pStyle w:val="Question"/>
      </w:pPr>
      <w:r>
        <w:rPr>
          <w:b/>
          <w:color w:val="1F4E79"/>
        </w:rPr>
        <w:t xml:space="preserve">Q6  </w:t>
      </w:r>
      <w:r>
        <w:t>[LO4] A laboratory surveys referring doctors about turnaround time before buying an analyser. This activity is:</w:t>
      </w:r>
    </w:p>
    <w:p w14:paraId="41ABA3F6" w14:textId="77777777" w:rsidR="005D3C36" w:rsidRDefault="00442874">
      <w:pPr>
        <w:pStyle w:val="Option"/>
        <w:tabs>
          <w:tab w:val="left" w:pos="680"/>
        </w:tabs>
      </w:pPr>
      <w:r>
        <w:rPr>
          <w:b/>
          <w:color w:val="1F4E79"/>
        </w:rPr>
        <w:t>A</w:t>
      </w:r>
      <w:r>
        <w:rPr>
          <w:b/>
          <w:color w:val="1F4E79"/>
        </w:rPr>
        <w:tab/>
      </w:r>
      <w:r>
        <w:t>After-sales service</w:t>
      </w:r>
    </w:p>
    <w:p w14:paraId="70BDE643" w14:textId="77777777" w:rsidR="005D3C36" w:rsidRDefault="00442874">
      <w:pPr>
        <w:pStyle w:val="Option"/>
        <w:tabs>
          <w:tab w:val="left" w:pos="680"/>
        </w:tabs>
      </w:pPr>
      <w:r>
        <w:rPr>
          <w:b/>
          <w:color w:val="1F4E79"/>
        </w:rPr>
        <w:t>B</w:t>
      </w:r>
      <w:r>
        <w:rPr>
          <w:b/>
          <w:color w:val="1F4E79"/>
        </w:rPr>
        <w:tab/>
      </w:r>
      <w:r>
        <w:t>Advertising</w:t>
      </w:r>
    </w:p>
    <w:p w14:paraId="403786A2" w14:textId="77777777" w:rsidR="005D3C36" w:rsidRDefault="00442874">
      <w:pPr>
        <w:pStyle w:val="Option"/>
        <w:tabs>
          <w:tab w:val="left" w:pos="680"/>
        </w:tabs>
      </w:pPr>
      <w:r>
        <w:rPr>
          <w:b/>
          <w:color w:val="1F4E79"/>
        </w:rPr>
        <w:t>C</w:t>
      </w:r>
      <w:r>
        <w:rPr>
          <w:b/>
          <w:color w:val="1F4E79"/>
        </w:rPr>
        <w:tab/>
      </w:r>
      <w:r>
        <w:t>Studying what customers want</w:t>
      </w:r>
    </w:p>
    <w:p w14:paraId="2D34DD14" w14:textId="77777777" w:rsidR="005D3C36" w:rsidRDefault="00442874">
      <w:pPr>
        <w:pStyle w:val="Option"/>
        <w:keepNext w:val="0"/>
        <w:tabs>
          <w:tab w:val="left" w:pos="680"/>
        </w:tabs>
        <w:spacing w:after="120"/>
      </w:pPr>
      <w:r>
        <w:rPr>
          <w:b/>
          <w:color w:val="1F4E79"/>
        </w:rPr>
        <w:t>D</w:t>
      </w:r>
      <w:r>
        <w:rPr>
          <w:b/>
          <w:color w:val="1F4E79"/>
        </w:rPr>
        <w:tab/>
      </w:r>
      <w:r>
        <w:t>Packaging</w:t>
      </w:r>
    </w:p>
    <w:p w14:paraId="60121524" w14:textId="77777777" w:rsidR="005D3C36" w:rsidRDefault="00442874">
      <w:pPr>
        <w:pStyle w:val="Question"/>
      </w:pPr>
      <w:r>
        <w:rPr>
          <w:b/>
          <w:color w:val="1F4E79"/>
        </w:rPr>
        <w:t xml:space="preserve">Q7  </w:t>
      </w:r>
      <w:r>
        <w:t>[LO4] Explaining a report to a patient and handling complaints belong to:</w:t>
      </w:r>
    </w:p>
    <w:p w14:paraId="30C1EDDB" w14:textId="77777777" w:rsidR="005D3C36" w:rsidRDefault="00442874">
      <w:pPr>
        <w:pStyle w:val="Option"/>
        <w:tabs>
          <w:tab w:val="left" w:pos="680"/>
        </w:tabs>
      </w:pPr>
      <w:r>
        <w:rPr>
          <w:b/>
          <w:color w:val="1F4E79"/>
        </w:rPr>
        <w:t>A</w:t>
      </w:r>
      <w:r>
        <w:rPr>
          <w:b/>
          <w:color w:val="1F4E79"/>
        </w:rPr>
        <w:tab/>
      </w:r>
      <w:r>
        <w:t>Pricing</w:t>
      </w:r>
    </w:p>
    <w:p w14:paraId="1ACEB3FE" w14:textId="77777777" w:rsidR="005D3C36" w:rsidRDefault="00442874">
      <w:pPr>
        <w:pStyle w:val="Option"/>
        <w:tabs>
          <w:tab w:val="left" w:pos="680"/>
        </w:tabs>
      </w:pPr>
      <w:r>
        <w:rPr>
          <w:b/>
          <w:color w:val="1F4E79"/>
        </w:rPr>
        <w:t>B</w:t>
      </w:r>
      <w:r>
        <w:rPr>
          <w:b/>
          <w:color w:val="1F4E79"/>
        </w:rPr>
        <w:tab/>
      </w:r>
      <w:r>
        <w:t>Distribution</w:t>
      </w:r>
    </w:p>
    <w:p w14:paraId="06DBCB0D" w14:textId="77777777" w:rsidR="005D3C36" w:rsidRDefault="00442874">
      <w:pPr>
        <w:pStyle w:val="Option"/>
        <w:tabs>
          <w:tab w:val="left" w:pos="680"/>
        </w:tabs>
      </w:pPr>
      <w:r>
        <w:rPr>
          <w:b/>
          <w:color w:val="1F4E79"/>
        </w:rPr>
        <w:t>C</w:t>
      </w:r>
      <w:r>
        <w:rPr>
          <w:b/>
          <w:color w:val="1F4E79"/>
        </w:rPr>
        <w:tab/>
      </w:r>
      <w:r>
        <w:t>Product planning</w:t>
      </w:r>
    </w:p>
    <w:p w14:paraId="390978E8" w14:textId="77777777" w:rsidR="005D3C36" w:rsidRDefault="00442874">
      <w:pPr>
        <w:pStyle w:val="Option"/>
        <w:keepNext w:val="0"/>
        <w:tabs>
          <w:tab w:val="left" w:pos="680"/>
        </w:tabs>
        <w:spacing w:after="120"/>
      </w:pPr>
      <w:r>
        <w:rPr>
          <w:b/>
          <w:color w:val="1F4E79"/>
        </w:rPr>
        <w:t>D</w:t>
      </w:r>
      <w:r>
        <w:rPr>
          <w:b/>
          <w:color w:val="1F4E79"/>
        </w:rPr>
        <w:tab/>
      </w:r>
      <w:r>
        <w:t>After-sales service</w:t>
      </w:r>
    </w:p>
    <w:p w14:paraId="3B702530" w14:textId="77777777" w:rsidR="005D3C36" w:rsidRDefault="00442874">
      <w:pPr>
        <w:pStyle w:val="Question"/>
      </w:pPr>
      <w:r>
        <w:rPr>
          <w:b/>
          <w:color w:val="1F4E79"/>
        </w:rPr>
        <w:t xml:space="preserve">Q8  </w:t>
      </w:r>
      <w:r>
        <w:t>[LO5] A provider who both advises and sells recommends more tests than the patient needs. This is called:</w:t>
      </w:r>
    </w:p>
    <w:p w14:paraId="584F7229" w14:textId="77777777" w:rsidR="005D3C36" w:rsidRDefault="00442874">
      <w:pPr>
        <w:pStyle w:val="Option"/>
        <w:tabs>
          <w:tab w:val="left" w:pos="680"/>
        </w:tabs>
      </w:pPr>
      <w:r>
        <w:rPr>
          <w:b/>
          <w:color w:val="1F4E79"/>
        </w:rPr>
        <w:t>A</w:t>
      </w:r>
      <w:r>
        <w:rPr>
          <w:b/>
          <w:color w:val="1F4E79"/>
        </w:rPr>
        <w:tab/>
      </w:r>
      <w:r>
        <w:t>Supplier-induced demand</w:t>
      </w:r>
    </w:p>
    <w:p w14:paraId="7ADB72EC" w14:textId="77777777" w:rsidR="005D3C36" w:rsidRDefault="00442874">
      <w:pPr>
        <w:pStyle w:val="Option"/>
        <w:tabs>
          <w:tab w:val="left" w:pos="680"/>
        </w:tabs>
      </w:pPr>
      <w:r>
        <w:rPr>
          <w:b/>
          <w:color w:val="1F4E79"/>
        </w:rPr>
        <w:t>B</w:t>
      </w:r>
      <w:r>
        <w:rPr>
          <w:b/>
          <w:color w:val="1F4E79"/>
        </w:rPr>
        <w:tab/>
      </w:r>
      <w:r>
        <w:t>Relationship marketing</w:t>
      </w:r>
    </w:p>
    <w:p w14:paraId="4FD4B461" w14:textId="77777777" w:rsidR="005D3C36" w:rsidRDefault="00442874">
      <w:pPr>
        <w:pStyle w:val="Option"/>
        <w:tabs>
          <w:tab w:val="left" w:pos="680"/>
        </w:tabs>
      </w:pPr>
      <w:r>
        <w:rPr>
          <w:b/>
          <w:color w:val="1F4E79"/>
        </w:rPr>
        <w:t>C</w:t>
      </w:r>
      <w:r>
        <w:rPr>
          <w:b/>
          <w:color w:val="1F4E79"/>
        </w:rPr>
        <w:tab/>
      </w:r>
      <w:r>
        <w:t>Functional quality</w:t>
      </w:r>
    </w:p>
    <w:p w14:paraId="2E18D5C4" w14:textId="77777777" w:rsidR="005D3C36" w:rsidRDefault="00442874">
      <w:pPr>
        <w:pStyle w:val="Option"/>
        <w:keepNext w:val="0"/>
        <w:tabs>
          <w:tab w:val="left" w:pos="680"/>
        </w:tabs>
        <w:spacing w:after="120"/>
      </w:pPr>
      <w:r>
        <w:rPr>
          <w:b/>
          <w:color w:val="1F4E79"/>
        </w:rPr>
        <w:t>D</w:t>
      </w:r>
      <w:r>
        <w:rPr>
          <w:b/>
          <w:color w:val="1F4E79"/>
        </w:rPr>
        <w:tab/>
      </w:r>
      <w:r>
        <w:t>A production orientation</w:t>
      </w:r>
    </w:p>
    <w:p w14:paraId="09CD8298" w14:textId="77777777" w:rsidR="005D3C36" w:rsidRDefault="00442874">
      <w:pPr>
        <w:pStyle w:val="Question"/>
      </w:pPr>
      <w:r>
        <w:rPr>
          <w:b/>
          <w:color w:val="1F4E79"/>
        </w:rPr>
        <w:t xml:space="preserve">Q9  </w:t>
      </w:r>
      <w:r>
        <w:t>[LO5] Which orientation is the only acceptable one for a health service?</w:t>
      </w:r>
    </w:p>
    <w:p w14:paraId="2C17B226" w14:textId="77777777" w:rsidR="005D3C36" w:rsidRDefault="00442874">
      <w:pPr>
        <w:pStyle w:val="Option"/>
        <w:tabs>
          <w:tab w:val="left" w:pos="680"/>
        </w:tabs>
      </w:pPr>
      <w:r>
        <w:rPr>
          <w:b/>
          <w:color w:val="1F4E79"/>
        </w:rPr>
        <w:t>A</w:t>
      </w:r>
      <w:r>
        <w:rPr>
          <w:b/>
          <w:color w:val="1F4E79"/>
        </w:rPr>
        <w:tab/>
      </w:r>
      <w:r>
        <w:t>Selling orientation</w:t>
      </w:r>
    </w:p>
    <w:p w14:paraId="241A26BC" w14:textId="77777777" w:rsidR="005D3C36" w:rsidRDefault="00442874">
      <w:pPr>
        <w:pStyle w:val="Option"/>
        <w:tabs>
          <w:tab w:val="left" w:pos="680"/>
        </w:tabs>
      </w:pPr>
      <w:r>
        <w:rPr>
          <w:b/>
          <w:color w:val="1F4E79"/>
        </w:rPr>
        <w:t>B</w:t>
      </w:r>
      <w:r>
        <w:rPr>
          <w:b/>
          <w:color w:val="1F4E79"/>
        </w:rPr>
        <w:tab/>
      </w:r>
      <w:r>
        <w:t>Production orientation</w:t>
      </w:r>
    </w:p>
    <w:p w14:paraId="1A4CC65A" w14:textId="77777777" w:rsidR="005D3C36" w:rsidRDefault="00442874">
      <w:pPr>
        <w:pStyle w:val="Option"/>
        <w:tabs>
          <w:tab w:val="left" w:pos="680"/>
        </w:tabs>
      </w:pPr>
      <w:r>
        <w:rPr>
          <w:b/>
          <w:color w:val="1F4E79"/>
        </w:rPr>
        <w:t>C</w:t>
      </w:r>
      <w:r>
        <w:rPr>
          <w:b/>
          <w:color w:val="1F4E79"/>
        </w:rPr>
        <w:tab/>
      </w:r>
      <w:r>
        <w:t>Societal marketing orientation</w:t>
      </w:r>
    </w:p>
    <w:p w14:paraId="0E622C30" w14:textId="77777777" w:rsidR="005D3C36" w:rsidRDefault="00442874">
      <w:pPr>
        <w:pStyle w:val="Option"/>
        <w:keepNext w:val="0"/>
        <w:tabs>
          <w:tab w:val="left" w:pos="680"/>
        </w:tabs>
        <w:spacing w:after="120"/>
      </w:pPr>
      <w:r>
        <w:rPr>
          <w:b/>
          <w:color w:val="1F4E79"/>
        </w:rPr>
        <w:t>D</w:t>
      </w:r>
      <w:r>
        <w:rPr>
          <w:b/>
          <w:color w:val="1F4E79"/>
        </w:rPr>
        <w:tab/>
      </w:r>
      <w:r>
        <w:t>Product orientation</w:t>
      </w:r>
    </w:p>
    <w:p w14:paraId="6745D778" w14:textId="77777777" w:rsidR="005D3C36" w:rsidRDefault="00442874">
      <w:pPr>
        <w:pStyle w:val="Question"/>
      </w:pPr>
      <w:r>
        <w:rPr>
          <w:b/>
          <w:color w:val="1F4E79"/>
        </w:rPr>
        <w:t xml:space="preserve">Q10  </w:t>
      </w:r>
      <w:r>
        <w:t>[LO1] Kotler and Keller describe marketing as "meeting needs profitably". For a public hospital, the most appropriate reading of "profitably" is:</w:t>
      </w:r>
    </w:p>
    <w:p w14:paraId="7D6812F9" w14:textId="77777777" w:rsidR="005D3C36" w:rsidRDefault="00442874">
      <w:pPr>
        <w:pStyle w:val="Option"/>
        <w:tabs>
          <w:tab w:val="left" w:pos="680"/>
        </w:tabs>
      </w:pPr>
      <w:r>
        <w:rPr>
          <w:b/>
          <w:color w:val="1F4E79"/>
        </w:rPr>
        <w:t>A</w:t>
      </w:r>
      <w:r>
        <w:rPr>
          <w:b/>
          <w:color w:val="1F4E79"/>
        </w:rPr>
        <w:tab/>
      </w:r>
      <w:r>
        <w:t>Earning the highest possible surplus</w:t>
      </w:r>
    </w:p>
    <w:p w14:paraId="1CACC861" w14:textId="77777777" w:rsidR="005D3C36" w:rsidRDefault="00442874">
      <w:pPr>
        <w:pStyle w:val="Option"/>
        <w:tabs>
          <w:tab w:val="left" w:pos="680"/>
        </w:tabs>
      </w:pPr>
      <w:r>
        <w:rPr>
          <w:b/>
          <w:color w:val="1F4E79"/>
        </w:rPr>
        <w:t>B</w:t>
      </w:r>
      <w:r>
        <w:rPr>
          <w:b/>
          <w:color w:val="1F4E79"/>
        </w:rPr>
        <w:tab/>
      </w:r>
      <w:r>
        <w:t>Covering costs so the service can continue</w:t>
      </w:r>
    </w:p>
    <w:p w14:paraId="2B8FF6B3" w14:textId="77777777" w:rsidR="005D3C36" w:rsidRDefault="00442874">
      <w:pPr>
        <w:pStyle w:val="Option"/>
        <w:tabs>
          <w:tab w:val="left" w:pos="680"/>
        </w:tabs>
      </w:pPr>
      <w:r>
        <w:rPr>
          <w:b/>
          <w:color w:val="1F4E79"/>
        </w:rPr>
        <w:t>C</w:t>
      </w:r>
      <w:r>
        <w:rPr>
          <w:b/>
          <w:color w:val="1F4E79"/>
        </w:rPr>
        <w:tab/>
      </w:r>
      <w:r>
        <w:t>Charging whatever patients will pay</w:t>
      </w:r>
    </w:p>
    <w:p w14:paraId="4CF7F31D" w14:textId="77777777" w:rsidR="005D3C36" w:rsidRDefault="00442874">
      <w:pPr>
        <w:pStyle w:val="Option"/>
        <w:keepNext w:val="0"/>
        <w:tabs>
          <w:tab w:val="left" w:pos="680"/>
        </w:tabs>
        <w:spacing w:after="120"/>
      </w:pPr>
      <w:r>
        <w:rPr>
          <w:b/>
          <w:color w:val="1F4E79"/>
        </w:rPr>
        <w:t>D</w:t>
      </w:r>
      <w:r>
        <w:rPr>
          <w:b/>
          <w:color w:val="1F4E79"/>
        </w:rPr>
        <w:tab/>
      </w:r>
      <w:r>
        <w:t>Ignoring costs because the state pays</w:t>
      </w:r>
    </w:p>
    <w:p w14:paraId="5F368151" w14:textId="77777777" w:rsidR="005D3C36" w:rsidRDefault="00442874">
      <w:pPr>
        <w:pStyle w:val="Heading3"/>
      </w:pPr>
      <w:r>
        <w:t>Essay Questions</w:t>
      </w:r>
    </w:p>
    <w:p w14:paraId="490BDBD7" w14:textId="77777777" w:rsidR="005D3C36" w:rsidRDefault="00442874">
      <w:r>
        <w:rPr>
          <w:b/>
        </w:rPr>
        <w:t>E1.</w:t>
      </w:r>
      <w:r>
        <w:t xml:space="preserve"> [LO2] Explain the difference between needs, wants and demands, using a medical laboratory as your example. Why is the distinction harder to apply in health care than in consumer markets?</w:t>
      </w:r>
    </w:p>
    <w:p w14:paraId="66FD91A8" w14:textId="77777777" w:rsidR="005D3C36" w:rsidRDefault="00442874">
      <w:r>
        <w:rPr>
          <w:b/>
        </w:rPr>
        <w:t>E2.</w:t>
      </w:r>
      <w:r>
        <w:t xml:space="preserve"> [LO4] Choose five activities from the scope of marketing and describe how each would apply to opening a new imaging centre.</w:t>
      </w:r>
    </w:p>
    <w:p w14:paraId="28C9CFF8" w14:textId="77777777" w:rsidR="005D3C36" w:rsidRDefault="00442874">
      <w:r>
        <w:rPr>
          <w:b/>
        </w:rPr>
        <w:t>E3.</w:t>
      </w:r>
      <w:r>
        <w:t xml:space="preserve"> [LO5] Describe three features that make health-care marketing different from marketing ordinary goods, and explain the ethical responsibility each creates.</w:t>
      </w:r>
    </w:p>
    <w:p w14:paraId="613C332F" w14:textId="77777777" w:rsidR="005D3C36" w:rsidRDefault="00442874">
      <w:pPr>
        <w:pStyle w:val="Heading2Unlisted"/>
      </w:pPr>
      <w:r>
        <w:t>Answers and Worked Solutions</w:t>
      </w:r>
    </w:p>
    <w:p w14:paraId="5D8486F6" w14:textId="77777777" w:rsidR="005D3C36" w:rsidRDefault="00442874">
      <w:pPr>
        <w:pStyle w:val="Answer"/>
      </w:pPr>
      <w:r>
        <w:rPr>
          <w:b/>
          <w:color w:val="1F4E79"/>
        </w:rPr>
        <w:t xml:space="preserve">Q1. B </w:t>
      </w:r>
      <w:r>
        <w:t>— "Society at large" extends value beyond the parties to the exchange. In health care a service can affect people who never pay for it, so this phrase matters.</w:t>
      </w:r>
    </w:p>
    <w:p w14:paraId="403A72FE" w14:textId="77777777" w:rsidR="005D3C36" w:rsidRDefault="00442874">
      <w:pPr>
        <w:pStyle w:val="Answer"/>
      </w:pPr>
      <w:r>
        <w:rPr>
          <w:b/>
          <w:color w:val="1F4E79"/>
        </w:rPr>
        <w:t xml:space="preserve">Q2. C </w:t>
      </w:r>
      <w:r>
        <w:t>— The patient wants the scan, but a want becomes a demand only when it is backed by ability and willingness to pay.</w:t>
      </w:r>
    </w:p>
    <w:p w14:paraId="1D5A5C22" w14:textId="77777777" w:rsidR="005D3C36" w:rsidRDefault="00442874">
      <w:pPr>
        <w:pStyle w:val="Answer"/>
      </w:pPr>
      <w:r>
        <w:rPr>
          <w:b/>
          <w:color w:val="1F4E79"/>
        </w:rPr>
        <w:t xml:space="preserve">Q3. D </w:t>
      </w:r>
      <w:r>
        <w:t>— Patients usually cannot judge which tests they need. The treating doctor defines the need; the patient and payer then act on it.</w:t>
      </w:r>
    </w:p>
    <w:p w14:paraId="2E8D405F" w14:textId="77777777" w:rsidR="005D3C36" w:rsidRDefault="00442874">
      <w:pPr>
        <w:pStyle w:val="Answer"/>
      </w:pPr>
      <w:r>
        <w:rPr>
          <w:b/>
          <w:color w:val="1F4E79"/>
        </w:rPr>
        <w:t xml:space="preserve">Q4. A </w:t>
      </w:r>
      <w:r>
        <w:t>— Total customer cost includes time, travel and anxiety. A long wait raises the cost and lowers value, even when the fee is small.</w:t>
      </w:r>
    </w:p>
    <w:p w14:paraId="7BEB42F1" w14:textId="77777777" w:rsidR="005D3C36" w:rsidRDefault="00442874">
      <w:pPr>
        <w:pStyle w:val="Answer"/>
      </w:pPr>
      <w:r>
        <w:rPr>
          <w:b/>
          <w:color w:val="1F4E79"/>
        </w:rPr>
        <w:t xml:space="preserve">Q5. B </w:t>
      </w:r>
      <w:r>
        <w:t>— Functional quality is how a service is delivered. Technical quality is whether the result is correct, which patients rarely can judge.</w:t>
      </w:r>
    </w:p>
    <w:p w14:paraId="0B740DDE" w14:textId="77777777" w:rsidR="005D3C36" w:rsidRDefault="00442874">
      <w:pPr>
        <w:pStyle w:val="Answer"/>
      </w:pPr>
      <w:r>
        <w:rPr>
          <w:b/>
          <w:color w:val="1F4E79"/>
        </w:rPr>
        <w:t xml:space="preserve">Q6. C </w:t>
      </w:r>
      <w:r>
        <w:t>— Surveying customers before an investment is marketing research: studying what customers want. The other options come later in the process.</w:t>
      </w:r>
    </w:p>
    <w:p w14:paraId="7E44A9ED" w14:textId="77777777" w:rsidR="005D3C36" w:rsidRDefault="00442874">
      <w:pPr>
        <w:pStyle w:val="Answer"/>
      </w:pPr>
      <w:r>
        <w:rPr>
          <w:b/>
          <w:color w:val="1F4E79"/>
        </w:rPr>
        <w:t xml:space="preserve">Q7. D </w:t>
      </w:r>
      <w:r>
        <w:t>— After-sales service covers everything after the result is issued, including explanation, correction, reminders and complaints.</w:t>
      </w:r>
    </w:p>
    <w:p w14:paraId="2B37F6B7" w14:textId="77777777" w:rsidR="005D3C36" w:rsidRDefault="00442874">
      <w:pPr>
        <w:pStyle w:val="Answer"/>
      </w:pPr>
      <w:r>
        <w:rPr>
          <w:b/>
          <w:color w:val="1F4E79"/>
        </w:rPr>
        <w:t xml:space="preserve">Q8. A </w:t>
      </w:r>
      <w:r>
        <w:t>— Supplier-induced demand arises when the same party advises and sells. It is a central reason for regulating health-care marketing.</w:t>
      </w:r>
    </w:p>
    <w:p w14:paraId="1D0089A6" w14:textId="77777777" w:rsidR="005D3C36" w:rsidRDefault="00442874">
      <w:pPr>
        <w:pStyle w:val="Answer"/>
      </w:pPr>
      <w:r>
        <w:rPr>
          <w:b/>
          <w:color w:val="1F4E79"/>
        </w:rPr>
        <w:t xml:space="preserve">Q9. C </w:t>
      </w:r>
      <w:r>
        <w:t>— Only the societal marketing orientation joins patients' needs, financial sustainability and the long-term interest of public health.</w:t>
      </w:r>
    </w:p>
    <w:p w14:paraId="38AD5D80" w14:textId="77777777" w:rsidR="005D3C36" w:rsidRDefault="00442874">
      <w:pPr>
        <w:pStyle w:val="Answer"/>
      </w:pPr>
      <w:r>
        <w:rPr>
          <w:b/>
          <w:color w:val="1F4E79"/>
        </w:rPr>
        <w:t xml:space="preserve">Q10. B </w:t>
      </w:r>
      <w:r>
        <w:t>— A public hospital does not seek a surplus, but it must still cover its costs to keep serving patients. "Profitably" becomes "sustainably".</w:t>
      </w:r>
    </w:p>
    <w:p w14:paraId="6DE8DA2E" w14:textId="77777777" w:rsidR="005D3C36" w:rsidRDefault="00442874">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1906F905" w14:textId="77777777" w:rsidR="005D3C36" w:rsidRDefault="00442874">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3B8BF448" w14:textId="77777777" w:rsidR="005D3C36" w:rsidRDefault="00442874">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0327423B" w14:textId="77777777" w:rsidR="005D3C36" w:rsidRDefault="00442874">
      <w:pPr>
        <w:pStyle w:val="Heading2"/>
      </w:pPr>
      <w:bookmarkStart w:id="11" w:name="_Toc241652801"/>
      <w:r>
        <w:t>References</w:t>
      </w:r>
      <w:bookmarkEnd w:id="11"/>
    </w:p>
    <w:p w14:paraId="14247D45" w14:textId="77777777" w:rsidR="005D3C36" w:rsidRDefault="00442874">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56E67D82" w14:textId="77777777" w:rsidR="005D3C36" w:rsidRDefault="005D3C36">
      <w:pPr>
        <w:sectPr w:rsidR="005D3C36">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6369D2F8" w14:textId="77777777" w:rsidR="005D3C36" w:rsidRDefault="00442874">
      <w:pPr>
        <w:pStyle w:val="Heading1"/>
        <w:pBdr>
          <w:bottom w:val="single" w:sz="18" w:space="10" w:color="F0B429"/>
        </w:pBdr>
      </w:pPr>
      <w:bookmarkStart w:id="12" w:name="_Toc241652802"/>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50F300E0" w14:textId="77777777">
        <w:trPr>
          <w:jc w:val="center"/>
        </w:trPr>
        <w:tc>
          <w:tcPr>
            <w:tcW w:w="7937" w:type="dxa"/>
            <w:shd w:val="clear" w:color="auto" w:fill="FFFFFF"/>
            <w:tcMar>
              <w:top w:w="181" w:type="dxa"/>
              <w:left w:w="181" w:type="dxa"/>
              <w:bottom w:w="181" w:type="dxa"/>
              <w:right w:w="181" w:type="dxa"/>
            </w:tcMar>
          </w:tcPr>
          <w:p w14:paraId="6DCF5FC3" w14:textId="77777777" w:rsidR="005D3C36" w:rsidRDefault="00442874">
            <w:pPr>
              <w:pStyle w:val="BoxLabel"/>
            </w:pPr>
            <w:r>
              <w:t>Learning Objectives</w:t>
            </w:r>
          </w:p>
          <w:p w14:paraId="4799BCB7" w14:textId="77777777" w:rsidR="005D3C36" w:rsidRDefault="00442874">
            <w:pPr>
              <w:pStyle w:val="BoxText"/>
            </w:pPr>
            <w:r>
              <w:t>By the end of this chapter you will be able to:</w:t>
            </w:r>
          </w:p>
          <w:p w14:paraId="6FE9A280" w14:textId="77777777" w:rsidR="005D3C36" w:rsidRDefault="00442874">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710C0986" w14:textId="77777777" w:rsidR="005D3C36" w:rsidRDefault="00442874">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75D651C9" w14:textId="77777777" w:rsidR="005D3C36" w:rsidRDefault="00442874">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3A0C92D1" w14:textId="77777777" w:rsidR="005D3C36" w:rsidRDefault="00442874">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0F692D14" w14:textId="77777777" w:rsidR="005D3C36" w:rsidRDefault="00442874">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15757C73" w14:textId="77777777" w:rsidR="005D3C36" w:rsidRDefault="005D3C36">
      <w:pPr>
        <w:spacing w:after="80" w:line="120" w:lineRule="exact"/>
      </w:pPr>
    </w:p>
    <w:p w14:paraId="573410E8" w14:textId="77777777" w:rsidR="005D3C36" w:rsidRDefault="00442874">
      <w:pPr>
        <w:pStyle w:val="Heading2"/>
      </w:pPr>
      <w:bookmarkStart w:id="13" w:name="_Toc241652803"/>
      <w:r>
        <w:t>2.1 A Market Unlike Others</w:t>
      </w:r>
      <w:bookmarkEnd w:id="13"/>
    </w:p>
    <w:p w14:paraId="037978EA" w14:textId="77777777" w:rsidR="005D3C36" w:rsidRDefault="00442874">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66205A4F" w14:textId="77777777" w:rsidR="005D3C36" w:rsidRDefault="00442874">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02357679" w14:textId="77777777" w:rsidR="005D3C36" w:rsidRDefault="00442874">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580EB767" w14:textId="77777777" w:rsidR="005D3C36" w:rsidRDefault="00442874">
      <w:pPr>
        <w:pStyle w:val="Heading2"/>
      </w:pPr>
      <w:bookmarkStart w:id="14" w:name="_Toc241652804"/>
      <w:r>
        <w:t>2.2 Who Is the Customer?</w:t>
      </w:r>
      <w:bookmarkEnd w:id="14"/>
    </w:p>
    <w:p w14:paraId="479ED425" w14:textId="77777777" w:rsidR="005D3C36" w:rsidRDefault="00442874">
      <w:r>
        <w:t>In most consumer markets one person decides, pays and uses. A buyer chooses a shirt, pays for it and wears it. Health care often splits these roles among several people.</w:t>
      </w:r>
    </w:p>
    <w:p w14:paraId="333D653C" w14:textId="77777777" w:rsidR="005D3C36" w:rsidRDefault="00442874">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556187D0" w14:textId="77777777" w:rsidR="005D3C36" w:rsidRDefault="00442874">
      <w:r>
        <w:t>The split changes the whole marketing task. A laboratory that serves only patients may ignore the doctors who send them. An imaging centre that pleases doctors but mistreats patients will lose them to a competitor when they have a choice.</w:t>
      </w:r>
    </w:p>
    <w:p w14:paraId="19A40850" w14:textId="77777777" w:rsidR="005D3C36" w:rsidRDefault="00442874">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77E52FB6" w14:textId="77777777">
        <w:trPr>
          <w:cantSplit/>
          <w:jc w:val="center"/>
        </w:trPr>
        <w:tc>
          <w:tcPr>
            <w:tcW w:w="7937" w:type="dxa"/>
            <w:shd w:val="clear" w:color="auto" w:fill="EEF3F9"/>
            <w:tcMar>
              <w:top w:w="181" w:type="dxa"/>
              <w:left w:w="181" w:type="dxa"/>
              <w:bottom w:w="181" w:type="dxa"/>
              <w:right w:w="181" w:type="dxa"/>
            </w:tcMar>
          </w:tcPr>
          <w:p w14:paraId="44DF9F0F" w14:textId="77777777" w:rsidR="005D3C36" w:rsidRDefault="00442874">
            <w:pPr>
              <w:pStyle w:val="BoxLabel"/>
            </w:pPr>
            <w:r>
              <w:t>Through Two Lenses</w:t>
            </w:r>
          </w:p>
          <w:p w14:paraId="51E5CC8D" w14:textId="77777777" w:rsidR="005D3C36" w:rsidRDefault="00442874">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2E6447F0" w14:textId="77777777" w:rsidR="005D3C36" w:rsidRDefault="005D3C36">
      <w:pPr>
        <w:spacing w:after="80" w:line="120" w:lineRule="exact"/>
      </w:pPr>
    </w:p>
    <w:p w14:paraId="58288E8A" w14:textId="77777777" w:rsidR="005D3C36" w:rsidRDefault="00442874">
      <w:pPr>
        <w:pStyle w:val="Heading2"/>
      </w:pPr>
      <w:bookmarkStart w:id="15" w:name="_Toc241652805"/>
      <w:r>
        <w:t>2.3 What Triggers a Choice</w:t>
      </w:r>
      <w:bookmarkEnd w:id="15"/>
    </w:p>
    <w:p w14:paraId="26F1217F" w14:textId="77777777" w:rsidR="005D3C36" w:rsidRDefault="00442874">
      <w:r>
        <w:t>Why does a patient choose one laboratory, one scan centre or one medicine over another? Four kinds of trigger stand out.</w:t>
      </w:r>
    </w:p>
    <w:p w14:paraId="0B9EC50E" w14:textId="77777777" w:rsidR="005D3C36" w:rsidRDefault="00442874">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64FA5B3D" w14:textId="77777777" w:rsidR="005D3C36" w:rsidRDefault="00442874">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738B12FE" w14:textId="77777777" w:rsidR="005D3C36" w:rsidRDefault="00442874">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39648054" w14:textId="77777777" w:rsidR="005D3C36" w:rsidRDefault="00442874">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75E50CFF" w14:textId="77777777">
        <w:trPr>
          <w:cantSplit/>
          <w:jc w:val="center"/>
        </w:trPr>
        <w:tc>
          <w:tcPr>
            <w:tcW w:w="7937" w:type="dxa"/>
            <w:shd w:val="clear" w:color="auto" w:fill="EAF4EE"/>
            <w:tcMar>
              <w:top w:w="181" w:type="dxa"/>
              <w:left w:w="181" w:type="dxa"/>
              <w:bottom w:w="181" w:type="dxa"/>
              <w:right w:w="181" w:type="dxa"/>
            </w:tcMar>
          </w:tcPr>
          <w:p w14:paraId="5F9BD946" w14:textId="77777777" w:rsidR="005D3C36" w:rsidRDefault="00442874">
            <w:pPr>
              <w:pStyle w:val="BoxLabel"/>
            </w:pPr>
            <w:r>
              <w:rPr>
                <w:color w:val="2E6B45"/>
              </w:rPr>
              <w:t>In Practice</w:t>
            </w:r>
          </w:p>
          <w:p w14:paraId="78EB4C8F" w14:textId="77777777" w:rsidR="005D3C36" w:rsidRDefault="00442874">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6F3086FF" w14:textId="77777777" w:rsidR="005D3C36" w:rsidRDefault="005D3C36">
      <w:pPr>
        <w:spacing w:after="80" w:line="120" w:lineRule="exact"/>
      </w:pPr>
    </w:p>
    <w:p w14:paraId="33B7E849" w14:textId="77777777" w:rsidR="005D3C36" w:rsidRDefault="00442874">
      <w:pPr>
        <w:pStyle w:val="Heading2"/>
      </w:pPr>
      <w:bookmarkStart w:id="16" w:name="_Toc241652806"/>
      <w:r>
        <w:t>2.4 The Healthcare Market Against Consumer Markets</w:t>
      </w:r>
      <w:bookmarkEnd w:id="16"/>
    </w:p>
    <w:p w14:paraId="315717E8" w14:textId="77777777" w:rsidR="005D3C36" w:rsidRDefault="00442874">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74CE70FB" w14:textId="77777777">
        <w:trPr>
          <w:cantSplit/>
          <w:tblHeader/>
          <w:jc w:val="center"/>
        </w:trPr>
        <w:tc>
          <w:tcPr>
            <w:tcW w:w="2646" w:type="dxa"/>
            <w:shd w:val="clear" w:color="auto" w:fill="1F4E79"/>
            <w:tcMar>
              <w:top w:w="85" w:type="dxa"/>
              <w:left w:w="85" w:type="dxa"/>
              <w:bottom w:w="85" w:type="dxa"/>
              <w:right w:w="85" w:type="dxa"/>
            </w:tcMar>
          </w:tcPr>
          <w:p w14:paraId="753CDB85" w14:textId="77777777" w:rsidR="005D3C36" w:rsidRDefault="00442874">
            <w:pPr>
              <w:pStyle w:val="TableText"/>
            </w:pPr>
            <w:r>
              <w:rPr>
                <w:b/>
                <w:color w:val="FFFFFF"/>
              </w:rPr>
              <w:t>Characteristic</w:t>
            </w:r>
          </w:p>
        </w:tc>
        <w:tc>
          <w:tcPr>
            <w:tcW w:w="2646" w:type="dxa"/>
            <w:shd w:val="clear" w:color="auto" w:fill="1F4E79"/>
            <w:tcMar>
              <w:top w:w="85" w:type="dxa"/>
              <w:left w:w="85" w:type="dxa"/>
              <w:bottom w:w="85" w:type="dxa"/>
              <w:right w:w="85" w:type="dxa"/>
            </w:tcMar>
          </w:tcPr>
          <w:p w14:paraId="3ABE7F05" w14:textId="77777777" w:rsidR="005D3C36" w:rsidRDefault="00442874">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391BA67A" w14:textId="77777777" w:rsidR="005D3C36" w:rsidRDefault="00442874">
            <w:pPr>
              <w:pStyle w:val="TableText"/>
            </w:pPr>
            <w:r>
              <w:rPr>
                <w:b/>
                <w:color w:val="FFFFFF"/>
              </w:rPr>
              <w:t>Ordinary consumer market</w:t>
            </w:r>
          </w:p>
        </w:tc>
      </w:tr>
      <w:tr w:rsidR="005D3C36" w14:paraId="34CE0A1F" w14:textId="77777777">
        <w:trPr>
          <w:cantSplit/>
          <w:jc w:val="center"/>
        </w:trPr>
        <w:tc>
          <w:tcPr>
            <w:tcW w:w="2646" w:type="dxa"/>
            <w:tcMar>
              <w:top w:w="85" w:type="dxa"/>
              <w:left w:w="85" w:type="dxa"/>
              <w:bottom w:w="85" w:type="dxa"/>
              <w:right w:w="85" w:type="dxa"/>
            </w:tcMar>
          </w:tcPr>
          <w:p w14:paraId="2ED14525" w14:textId="77777777" w:rsidR="005D3C36" w:rsidRDefault="00442874">
            <w:pPr>
              <w:pStyle w:val="TableText"/>
            </w:pPr>
            <w:r>
              <w:t>Who decides</w:t>
            </w:r>
          </w:p>
        </w:tc>
        <w:tc>
          <w:tcPr>
            <w:tcW w:w="2646" w:type="dxa"/>
            <w:tcMar>
              <w:top w:w="85" w:type="dxa"/>
              <w:left w:w="85" w:type="dxa"/>
              <w:bottom w:w="85" w:type="dxa"/>
              <w:right w:w="85" w:type="dxa"/>
            </w:tcMar>
          </w:tcPr>
          <w:p w14:paraId="2D566EF0" w14:textId="77777777" w:rsidR="005D3C36" w:rsidRDefault="00442874">
            <w:pPr>
              <w:pStyle w:val="TableText"/>
            </w:pPr>
            <w:r>
              <w:t>Often a professional</w:t>
            </w:r>
          </w:p>
        </w:tc>
        <w:tc>
          <w:tcPr>
            <w:tcW w:w="2646" w:type="dxa"/>
            <w:tcMar>
              <w:top w:w="85" w:type="dxa"/>
              <w:left w:w="85" w:type="dxa"/>
              <w:bottom w:w="85" w:type="dxa"/>
              <w:right w:w="85" w:type="dxa"/>
            </w:tcMar>
          </w:tcPr>
          <w:p w14:paraId="67EAC680" w14:textId="77777777" w:rsidR="005D3C36" w:rsidRDefault="00442874">
            <w:pPr>
              <w:pStyle w:val="TableText"/>
            </w:pPr>
            <w:r>
              <w:t>The buyer</w:t>
            </w:r>
          </w:p>
        </w:tc>
      </w:tr>
      <w:tr w:rsidR="005D3C36" w14:paraId="0ED58625" w14:textId="77777777">
        <w:trPr>
          <w:cantSplit/>
          <w:jc w:val="center"/>
        </w:trPr>
        <w:tc>
          <w:tcPr>
            <w:tcW w:w="2646" w:type="dxa"/>
            <w:shd w:val="clear" w:color="auto" w:fill="F4F6F8"/>
            <w:tcMar>
              <w:top w:w="85" w:type="dxa"/>
              <w:left w:w="85" w:type="dxa"/>
              <w:bottom w:w="85" w:type="dxa"/>
              <w:right w:w="85" w:type="dxa"/>
            </w:tcMar>
          </w:tcPr>
          <w:p w14:paraId="5F671722" w14:textId="77777777" w:rsidR="005D3C36" w:rsidRDefault="00442874">
            <w:pPr>
              <w:pStyle w:val="TableText"/>
            </w:pPr>
            <w:r>
              <w:t>Who pays</w:t>
            </w:r>
          </w:p>
        </w:tc>
        <w:tc>
          <w:tcPr>
            <w:tcW w:w="2646" w:type="dxa"/>
            <w:shd w:val="clear" w:color="auto" w:fill="F4F6F8"/>
            <w:tcMar>
              <w:top w:w="85" w:type="dxa"/>
              <w:left w:w="85" w:type="dxa"/>
              <w:bottom w:w="85" w:type="dxa"/>
              <w:right w:w="85" w:type="dxa"/>
            </w:tcMar>
          </w:tcPr>
          <w:p w14:paraId="10EF6552" w14:textId="77777777" w:rsidR="005D3C36" w:rsidRDefault="00442874">
            <w:pPr>
              <w:pStyle w:val="TableText"/>
            </w:pPr>
            <w:r>
              <w:t>Patient, insurer, employer or state</w:t>
            </w:r>
          </w:p>
        </w:tc>
        <w:tc>
          <w:tcPr>
            <w:tcW w:w="2646" w:type="dxa"/>
            <w:shd w:val="clear" w:color="auto" w:fill="F4F6F8"/>
            <w:tcMar>
              <w:top w:w="85" w:type="dxa"/>
              <w:left w:w="85" w:type="dxa"/>
              <w:bottom w:w="85" w:type="dxa"/>
              <w:right w:w="85" w:type="dxa"/>
            </w:tcMar>
          </w:tcPr>
          <w:p w14:paraId="4B0EB8D4" w14:textId="77777777" w:rsidR="005D3C36" w:rsidRDefault="00442874">
            <w:pPr>
              <w:pStyle w:val="TableText"/>
            </w:pPr>
            <w:r>
              <w:t>The buyer</w:t>
            </w:r>
          </w:p>
        </w:tc>
      </w:tr>
      <w:tr w:rsidR="005D3C36" w14:paraId="387813C4" w14:textId="77777777">
        <w:trPr>
          <w:cantSplit/>
          <w:jc w:val="center"/>
        </w:trPr>
        <w:tc>
          <w:tcPr>
            <w:tcW w:w="2646" w:type="dxa"/>
            <w:tcMar>
              <w:top w:w="85" w:type="dxa"/>
              <w:left w:w="85" w:type="dxa"/>
              <w:bottom w:w="85" w:type="dxa"/>
              <w:right w:w="85" w:type="dxa"/>
            </w:tcMar>
          </w:tcPr>
          <w:p w14:paraId="3087E6D9" w14:textId="77777777" w:rsidR="005D3C36" w:rsidRDefault="00442874">
            <w:pPr>
              <w:pStyle w:val="TableText"/>
            </w:pPr>
            <w:r>
              <w:t>Brand loyalty</w:t>
            </w:r>
          </w:p>
        </w:tc>
        <w:tc>
          <w:tcPr>
            <w:tcW w:w="2646" w:type="dxa"/>
            <w:tcMar>
              <w:top w:w="85" w:type="dxa"/>
              <w:left w:w="85" w:type="dxa"/>
              <w:bottom w:w="85" w:type="dxa"/>
              <w:right w:w="85" w:type="dxa"/>
            </w:tcMar>
          </w:tcPr>
          <w:p w14:paraId="68AFEF84" w14:textId="77777777" w:rsidR="005D3C36" w:rsidRDefault="00442874">
            <w:pPr>
              <w:pStyle w:val="TableText"/>
            </w:pPr>
            <w:r>
              <w:t>Often high, built on trust</w:t>
            </w:r>
          </w:p>
        </w:tc>
        <w:tc>
          <w:tcPr>
            <w:tcW w:w="2646" w:type="dxa"/>
            <w:tcMar>
              <w:top w:w="85" w:type="dxa"/>
              <w:left w:w="85" w:type="dxa"/>
              <w:bottom w:w="85" w:type="dxa"/>
              <w:right w:w="85" w:type="dxa"/>
            </w:tcMar>
          </w:tcPr>
          <w:p w14:paraId="40848F3E" w14:textId="77777777" w:rsidR="005D3C36" w:rsidRDefault="00442874">
            <w:pPr>
              <w:pStyle w:val="TableText"/>
            </w:pPr>
            <w:r>
              <w:t>Usually lower</w:t>
            </w:r>
          </w:p>
        </w:tc>
      </w:tr>
      <w:tr w:rsidR="005D3C36" w14:paraId="1FC04AC9" w14:textId="77777777">
        <w:trPr>
          <w:cantSplit/>
          <w:jc w:val="center"/>
        </w:trPr>
        <w:tc>
          <w:tcPr>
            <w:tcW w:w="2646" w:type="dxa"/>
            <w:shd w:val="clear" w:color="auto" w:fill="F4F6F8"/>
            <w:tcMar>
              <w:top w:w="85" w:type="dxa"/>
              <w:left w:w="85" w:type="dxa"/>
              <w:bottom w:w="85" w:type="dxa"/>
              <w:right w:w="85" w:type="dxa"/>
            </w:tcMar>
          </w:tcPr>
          <w:p w14:paraId="719B22A9" w14:textId="77777777" w:rsidR="005D3C36" w:rsidRDefault="00442874">
            <w:pPr>
              <w:pStyle w:val="TableText"/>
            </w:pPr>
            <w:r>
              <w:t>Importance of ethics</w:t>
            </w:r>
          </w:p>
        </w:tc>
        <w:tc>
          <w:tcPr>
            <w:tcW w:w="2646" w:type="dxa"/>
            <w:shd w:val="clear" w:color="auto" w:fill="F4F6F8"/>
            <w:tcMar>
              <w:top w:w="85" w:type="dxa"/>
              <w:left w:w="85" w:type="dxa"/>
              <w:bottom w:w="85" w:type="dxa"/>
              <w:right w:w="85" w:type="dxa"/>
            </w:tcMar>
          </w:tcPr>
          <w:p w14:paraId="678DB324" w14:textId="77777777" w:rsidR="005D3C36" w:rsidRDefault="00442874">
            <w:pPr>
              <w:pStyle w:val="TableText"/>
            </w:pPr>
            <w:r>
              <w:t>Very high</w:t>
            </w:r>
          </w:p>
        </w:tc>
        <w:tc>
          <w:tcPr>
            <w:tcW w:w="2646" w:type="dxa"/>
            <w:shd w:val="clear" w:color="auto" w:fill="F4F6F8"/>
            <w:tcMar>
              <w:top w:w="85" w:type="dxa"/>
              <w:left w:w="85" w:type="dxa"/>
              <w:bottom w:w="85" w:type="dxa"/>
              <w:right w:w="85" w:type="dxa"/>
            </w:tcMar>
          </w:tcPr>
          <w:p w14:paraId="421E4EC2" w14:textId="77777777" w:rsidR="005D3C36" w:rsidRDefault="00442874">
            <w:pPr>
              <w:pStyle w:val="TableText"/>
            </w:pPr>
            <w:r>
              <w:t>Present but lower</w:t>
            </w:r>
          </w:p>
        </w:tc>
      </w:tr>
      <w:tr w:rsidR="005D3C36" w14:paraId="5E981A99" w14:textId="77777777">
        <w:trPr>
          <w:cantSplit/>
          <w:jc w:val="center"/>
        </w:trPr>
        <w:tc>
          <w:tcPr>
            <w:tcW w:w="2646" w:type="dxa"/>
            <w:tcMar>
              <w:top w:w="85" w:type="dxa"/>
              <w:left w:w="85" w:type="dxa"/>
              <w:bottom w:w="85" w:type="dxa"/>
              <w:right w:w="85" w:type="dxa"/>
            </w:tcMar>
          </w:tcPr>
          <w:p w14:paraId="2F01C07C" w14:textId="77777777" w:rsidR="005D3C36" w:rsidRDefault="00442874">
            <w:pPr>
              <w:pStyle w:val="TableText"/>
            </w:pPr>
            <w:r>
              <w:t>Government regulation</w:t>
            </w:r>
          </w:p>
        </w:tc>
        <w:tc>
          <w:tcPr>
            <w:tcW w:w="2646" w:type="dxa"/>
            <w:tcMar>
              <w:top w:w="85" w:type="dxa"/>
              <w:left w:w="85" w:type="dxa"/>
              <w:bottom w:w="85" w:type="dxa"/>
              <w:right w:w="85" w:type="dxa"/>
            </w:tcMar>
          </w:tcPr>
          <w:p w14:paraId="7142291D" w14:textId="77777777" w:rsidR="005D3C36" w:rsidRDefault="00442874">
            <w:pPr>
              <w:pStyle w:val="TableText"/>
            </w:pPr>
            <w:r>
              <w:t>Heavy</w:t>
            </w:r>
          </w:p>
        </w:tc>
        <w:tc>
          <w:tcPr>
            <w:tcW w:w="2646" w:type="dxa"/>
            <w:tcMar>
              <w:top w:w="85" w:type="dxa"/>
              <w:left w:w="85" w:type="dxa"/>
              <w:bottom w:w="85" w:type="dxa"/>
              <w:right w:w="85" w:type="dxa"/>
            </w:tcMar>
          </w:tcPr>
          <w:p w14:paraId="12303619" w14:textId="77777777" w:rsidR="005D3C36" w:rsidRDefault="00442874">
            <w:pPr>
              <w:pStyle w:val="TableText"/>
            </w:pPr>
            <w:r>
              <w:t>Lighter</w:t>
            </w:r>
          </w:p>
        </w:tc>
      </w:tr>
      <w:tr w:rsidR="005D3C36" w14:paraId="42B417E4" w14:textId="77777777">
        <w:trPr>
          <w:cantSplit/>
          <w:jc w:val="center"/>
        </w:trPr>
        <w:tc>
          <w:tcPr>
            <w:tcW w:w="2646" w:type="dxa"/>
            <w:shd w:val="clear" w:color="auto" w:fill="F4F6F8"/>
            <w:tcMar>
              <w:top w:w="85" w:type="dxa"/>
              <w:left w:w="85" w:type="dxa"/>
              <w:bottom w:w="85" w:type="dxa"/>
              <w:right w:w="85" w:type="dxa"/>
            </w:tcMar>
          </w:tcPr>
          <w:p w14:paraId="0C413E4B" w14:textId="77777777" w:rsidR="005D3C36" w:rsidRDefault="00442874">
            <w:pPr>
              <w:pStyle w:val="TableText"/>
            </w:pPr>
            <w:r>
              <w:t>Research and development</w:t>
            </w:r>
          </w:p>
        </w:tc>
        <w:tc>
          <w:tcPr>
            <w:tcW w:w="2646" w:type="dxa"/>
            <w:shd w:val="clear" w:color="auto" w:fill="F4F6F8"/>
            <w:tcMar>
              <w:top w:w="85" w:type="dxa"/>
              <w:left w:w="85" w:type="dxa"/>
              <w:bottom w:w="85" w:type="dxa"/>
              <w:right w:w="85" w:type="dxa"/>
            </w:tcMar>
          </w:tcPr>
          <w:p w14:paraId="3DFF8D80" w14:textId="77777777" w:rsidR="005D3C36" w:rsidRDefault="00442874">
            <w:pPr>
              <w:pStyle w:val="TableText"/>
            </w:pPr>
            <w:r>
              <w:t>Costly and long, especially for medicines</w:t>
            </w:r>
          </w:p>
        </w:tc>
        <w:tc>
          <w:tcPr>
            <w:tcW w:w="2646" w:type="dxa"/>
            <w:shd w:val="clear" w:color="auto" w:fill="F4F6F8"/>
            <w:tcMar>
              <w:top w:w="85" w:type="dxa"/>
              <w:left w:w="85" w:type="dxa"/>
              <w:bottom w:w="85" w:type="dxa"/>
              <w:right w:w="85" w:type="dxa"/>
            </w:tcMar>
          </w:tcPr>
          <w:p w14:paraId="0FE44191" w14:textId="77777777" w:rsidR="005D3C36" w:rsidRDefault="00442874">
            <w:pPr>
              <w:pStyle w:val="TableText"/>
            </w:pPr>
            <w:r>
              <w:t>Usually cheaper and shorter</w:t>
            </w:r>
          </w:p>
        </w:tc>
      </w:tr>
      <w:tr w:rsidR="005D3C36" w14:paraId="0CFD1F6C" w14:textId="77777777">
        <w:trPr>
          <w:cantSplit/>
          <w:jc w:val="center"/>
        </w:trPr>
        <w:tc>
          <w:tcPr>
            <w:tcW w:w="2646" w:type="dxa"/>
            <w:tcMar>
              <w:top w:w="85" w:type="dxa"/>
              <w:left w:w="85" w:type="dxa"/>
              <w:bottom w:w="85" w:type="dxa"/>
              <w:right w:w="85" w:type="dxa"/>
            </w:tcMar>
          </w:tcPr>
          <w:p w14:paraId="120552DC" w14:textId="77777777" w:rsidR="005D3C36" w:rsidRDefault="00442874">
            <w:pPr>
              <w:pStyle w:val="TableText"/>
            </w:pPr>
            <w:r>
              <w:t>Price sensitivity</w:t>
            </w:r>
          </w:p>
        </w:tc>
        <w:tc>
          <w:tcPr>
            <w:tcW w:w="2646" w:type="dxa"/>
            <w:tcMar>
              <w:top w:w="85" w:type="dxa"/>
              <w:left w:w="85" w:type="dxa"/>
              <w:bottom w:w="85" w:type="dxa"/>
              <w:right w:w="85" w:type="dxa"/>
            </w:tcMar>
          </w:tcPr>
          <w:p w14:paraId="71486AE8" w14:textId="77777777" w:rsidR="005D3C36" w:rsidRDefault="00442874">
            <w:pPr>
              <w:pStyle w:val="TableText"/>
            </w:pPr>
            <w:r>
              <w:t>Often low for necessary care</w:t>
            </w:r>
          </w:p>
        </w:tc>
        <w:tc>
          <w:tcPr>
            <w:tcW w:w="2646" w:type="dxa"/>
            <w:tcMar>
              <w:top w:w="85" w:type="dxa"/>
              <w:left w:w="85" w:type="dxa"/>
              <w:bottom w:w="85" w:type="dxa"/>
              <w:right w:w="85" w:type="dxa"/>
            </w:tcMar>
          </w:tcPr>
          <w:p w14:paraId="023A2DD6" w14:textId="77777777" w:rsidR="005D3C36" w:rsidRDefault="00442874">
            <w:pPr>
              <w:pStyle w:val="TableText"/>
            </w:pPr>
            <w:r>
              <w:t>Usually higher</w:t>
            </w:r>
          </w:p>
        </w:tc>
      </w:tr>
    </w:tbl>
    <w:p w14:paraId="65AB19F2" w14:textId="77777777" w:rsidR="005D3C36" w:rsidRDefault="005D3C36">
      <w:pPr>
        <w:spacing w:after="80" w:line="120" w:lineRule="exact"/>
      </w:pPr>
    </w:p>
    <w:p w14:paraId="700F5416" w14:textId="77777777" w:rsidR="005D3C36" w:rsidRDefault="00442874">
      <w:r>
        <w:rPr>
          <w:i/>
        </w:rPr>
        <w:t>Table 2.1. The healthcare market compared with ordinary consumer markets.</w:t>
      </w:r>
    </w:p>
    <w:p w14:paraId="1719B23A" w14:textId="77777777" w:rsidR="005D3C36" w:rsidRDefault="00442874">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4FD713A4" w14:textId="77777777" w:rsidR="005D3C36" w:rsidRDefault="00442874">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5667321F" w14:textId="77777777">
        <w:trPr>
          <w:cantSplit/>
          <w:jc w:val="center"/>
        </w:trPr>
        <w:tc>
          <w:tcPr>
            <w:tcW w:w="7937" w:type="dxa"/>
            <w:shd w:val="clear" w:color="auto" w:fill="FDF3E3"/>
            <w:tcMar>
              <w:top w:w="181" w:type="dxa"/>
              <w:left w:w="181" w:type="dxa"/>
              <w:bottom w:w="181" w:type="dxa"/>
              <w:right w:w="181" w:type="dxa"/>
            </w:tcMar>
          </w:tcPr>
          <w:p w14:paraId="091959BE" w14:textId="77777777" w:rsidR="005D3C36" w:rsidRDefault="00442874">
            <w:pPr>
              <w:pStyle w:val="BoxLabel"/>
            </w:pPr>
            <w:r>
              <w:rPr>
                <w:color w:val="8A5A00"/>
              </w:rPr>
              <w:t>Common Mistake</w:t>
            </w:r>
          </w:p>
          <w:p w14:paraId="2C94755D" w14:textId="77777777" w:rsidR="005D3C36" w:rsidRDefault="00442874">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4FFAB816" w14:textId="77777777" w:rsidR="005D3C36" w:rsidRDefault="005D3C36">
      <w:pPr>
        <w:spacing w:after="80" w:line="120" w:lineRule="exact"/>
      </w:pPr>
    </w:p>
    <w:p w14:paraId="60750240" w14:textId="77777777" w:rsidR="005D3C36" w:rsidRDefault="00442874">
      <w:pPr>
        <w:pStyle w:val="Heading2"/>
      </w:pPr>
      <w:bookmarkStart w:id="17" w:name="_Toc241652807"/>
      <w:r>
        <w:t>2.5 Demand and Price Sensitivity</w:t>
      </w:r>
      <w:bookmarkEnd w:id="17"/>
    </w:p>
    <w:p w14:paraId="03E43E6D" w14:textId="77777777" w:rsidR="005D3C36" w:rsidRDefault="00442874">
      <w:r>
        <w:t>Two economic ideas are often confused. They must be kept apart.</w:t>
      </w:r>
    </w:p>
    <w:p w14:paraId="663B81A9" w14:textId="77777777" w:rsidR="005D3C36" w:rsidRDefault="00442874">
      <w:r>
        <w:t xml:space="preserve">The </w:t>
      </w:r>
      <w:r>
        <w:rPr>
          <w:b/>
        </w:rPr>
        <w:t>law of demand</w:t>
      </w:r>
      <w:r>
        <w:t xml:space="preserve"> states that, other things equal, the quantity demanded falls as the price rises. Almost all goods follow it, including health services.</w:t>
      </w:r>
    </w:p>
    <w:p w14:paraId="13EA14BA" w14:textId="77777777" w:rsidR="005D3C36" w:rsidRDefault="00442874">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75401573" w14:textId="77777777">
        <w:trPr>
          <w:cantSplit/>
          <w:jc w:val="center"/>
        </w:trPr>
        <w:tc>
          <w:tcPr>
            <w:tcW w:w="7937" w:type="dxa"/>
            <w:shd w:val="clear" w:color="auto" w:fill="F1F4F8"/>
            <w:tcMar>
              <w:top w:w="181" w:type="dxa"/>
              <w:left w:w="181" w:type="dxa"/>
              <w:bottom w:w="181" w:type="dxa"/>
              <w:right w:w="181" w:type="dxa"/>
            </w:tcMar>
          </w:tcPr>
          <w:p w14:paraId="1629DF5E" w14:textId="77777777" w:rsidR="005D3C36" w:rsidRDefault="00442874">
            <w:pPr>
              <w:pStyle w:val="BoxLabel"/>
            </w:pPr>
            <w:r>
              <w:t>Key Formula</w:t>
            </w:r>
          </w:p>
          <w:p w14:paraId="5F6ACAAD" w14:textId="77777777" w:rsidR="005D3C36" w:rsidRDefault="00442874">
            <w:pPr>
              <w:pStyle w:val="BoxText"/>
            </w:pPr>
            <w:r>
              <w:t>Price elasticity of demand</w:t>
            </w:r>
          </w:p>
          <w:p w14:paraId="1EEE2B29" w14:textId="77777777" w:rsidR="005D3C36" w:rsidRDefault="00442874">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31FA9558" w14:textId="77777777" w:rsidR="005D3C36" w:rsidRDefault="00442874">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3683DDBB" w14:textId="77777777" w:rsidR="005D3C36" w:rsidRDefault="005D3C36">
      <w:pPr>
        <w:spacing w:after="80" w:line="120" w:lineRule="exact"/>
      </w:pPr>
    </w:p>
    <w:p w14:paraId="7BDE19A2" w14:textId="77777777" w:rsidR="005D3C36" w:rsidRDefault="00442874">
      <w:r>
        <w:t>Elasticity is what the old phrase "price sensitivity" means. A demand can obey the law of demand and still be inelastic. Quantity falls when price rises, but only a little.</w:t>
      </w:r>
    </w:p>
    <w:p w14:paraId="128A5FBA" w14:textId="77777777" w:rsidR="005D3C36" w:rsidRDefault="00442874">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31607566" w14:textId="77777777">
        <w:trPr>
          <w:cantSplit/>
          <w:jc w:val="center"/>
        </w:trPr>
        <w:tc>
          <w:tcPr>
            <w:tcW w:w="7937" w:type="dxa"/>
            <w:shd w:val="clear" w:color="auto" w:fill="F4F5F7"/>
            <w:tcMar>
              <w:top w:w="181" w:type="dxa"/>
              <w:left w:w="181" w:type="dxa"/>
              <w:bottom w:w="181" w:type="dxa"/>
              <w:right w:w="181" w:type="dxa"/>
            </w:tcMar>
          </w:tcPr>
          <w:p w14:paraId="6187306B" w14:textId="77777777" w:rsidR="005D3C36" w:rsidRDefault="00442874">
            <w:pPr>
              <w:pStyle w:val="BoxLabel"/>
            </w:pPr>
            <w:r>
              <w:rPr>
                <w:color w:val="33415C"/>
              </w:rPr>
              <w:t>Worked Example</w:t>
            </w:r>
          </w:p>
          <w:p w14:paraId="1A596E83" w14:textId="77777777" w:rsidR="005D3C36" w:rsidRDefault="00442874">
            <w:pPr>
              <w:pStyle w:val="BoxText"/>
            </w:pPr>
            <w:r>
              <w:t>Elasticity of demand for a self-paid test</w:t>
            </w:r>
          </w:p>
          <w:p w14:paraId="73F151CE" w14:textId="77777777" w:rsidR="005D3C36" w:rsidRDefault="00442874">
            <w:pPr>
              <w:pStyle w:val="BoxText"/>
            </w:pPr>
            <w:r>
              <w:t>A laboratory raises the price of a vitamin D test from 400 EGP to 500 EGP. Monthly tests fall from 300 to 270. The figures are illustrative.</w:t>
            </w:r>
          </w:p>
          <w:p w14:paraId="0BDC5136" w14:textId="77777777" w:rsidR="005D3C36" w:rsidRDefault="00442874">
            <w:pPr>
              <w:pStyle w:val="BoxText"/>
            </w:pPr>
            <w:r>
              <w:rPr>
                <w:i/>
              </w:rPr>
              <w:t>Step 1 — percentage change in price.</w:t>
            </w:r>
            <w:r>
              <w:t xml:space="preserve"> (500 − 400) ÷ 400 = 0.25, a 25% rise.</w:t>
            </w:r>
          </w:p>
          <w:p w14:paraId="1E244462" w14:textId="77777777" w:rsidR="005D3C36" w:rsidRDefault="00442874">
            <w:pPr>
              <w:pStyle w:val="BoxText"/>
            </w:pPr>
            <w:r>
              <w:rPr>
                <w:i/>
              </w:rPr>
              <w:t>Step 2 — percentage change in quantity.</w:t>
            </w:r>
            <w:r>
              <w:t xml:space="preserve"> (270 − 300) ÷ 300 = −0.10, a 10% fall.</w:t>
            </w:r>
          </w:p>
          <w:p w14:paraId="70602D2E" w14:textId="77777777" w:rsidR="005D3C36" w:rsidRDefault="00442874">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34B225CA" w14:textId="77777777" w:rsidR="005D3C36" w:rsidRDefault="00442874">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5C849AAD" w14:textId="77777777" w:rsidR="005D3C36" w:rsidRDefault="005D3C36">
      <w:pPr>
        <w:spacing w:after="80" w:line="120" w:lineRule="exact"/>
      </w:pPr>
    </w:p>
    <w:p w14:paraId="662EC9C5" w14:textId="77777777" w:rsidR="005D3C36" w:rsidRDefault="00442874">
      <w:r>
        <w:t>The last sentence of the example is the health-care point. A price that does not hurt revenue can still hurt access.</w:t>
      </w:r>
    </w:p>
    <w:p w14:paraId="2BFF6C20" w14:textId="77777777" w:rsidR="005D3C36" w:rsidRDefault="00442874">
      <w:pPr>
        <w:pStyle w:val="Heading2"/>
      </w:pPr>
      <w:bookmarkStart w:id="18" w:name="_Toc241652808"/>
      <w:r>
        <w:t>2.6 Principles of Marketing Management in Health Care</w:t>
      </w:r>
      <w:bookmarkEnd w:id="18"/>
    </w:p>
    <w:p w14:paraId="00E3CE23" w14:textId="77777777" w:rsidR="005D3C36" w:rsidRDefault="00442874">
      <w:r>
        <w:t>A health organisation's marketing should rest on principles that protect patients as well as the organisation. Six principles apply to medicine makers, and they carry over to laboratories and imaging centres.</w:t>
      </w:r>
    </w:p>
    <w:p w14:paraId="3E67C545" w14:textId="77777777" w:rsidR="005D3C36" w:rsidRDefault="00442874">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2E07B685" w14:textId="77777777" w:rsidR="005D3C36" w:rsidRDefault="00442874">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78F1D212" w14:textId="77777777" w:rsidR="005D3C36" w:rsidRDefault="00442874">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701500DC" w14:textId="77777777" w:rsidR="005D3C36" w:rsidRDefault="00442874">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70CEEFBB" w14:textId="77777777" w:rsidR="005D3C36" w:rsidRDefault="00442874">
      <w:pPr>
        <w:tabs>
          <w:tab w:val="left" w:pos="397"/>
        </w:tabs>
        <w:ind w:left="397" w:hanging="397"/>
      </w:pPr>
      <w:r>
        <w:rPr>
          <w:b/>
          <w:color w:val="1F4E79"/>
        </w:rPr>
        <w:t>5.</w:t>
      </w:r>
      <w:r>
        <w:rPr>
          <w:b/>
          <w:color w:val="1F4E79"/>
        </w:rPr>
        <w:tab/>
      </w:r>
      <w:r>
        <w:rPr>
          <w:b/>
        </w:rPr>
        <w:t>Set fair prices.</w:t>
      </w:r>
      <w:r>
        <w:t xml:space="preserve"> Chapter 7 discusses how.</w:t>
      </w:r>
    </w:p>
    <w:p w14:paraId="4DCFC3DB" w14:textId="77777777" w:rsidR="005D3C36" w:rsidRDefault="00442874">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1E564197" w14:textId="77777777">
        <w:trPr>
          <w:cantSplit/>
          <w:jc w:val="center"/>
        </w:trPr>
        <w:tc>
          <w:tcPr>
            <w:tcW w:w="7937" w:type="dxa"/>
            <w:shd w:val="clear" w:color="auto" w:fill="FBEDE9"/>
            <w:tcMar>
              <w:top w:w="181" w:type="dxa"/>
              <w:left w:w="181" w:type="dxa"/>
              <w:bottom w:w="181" w:type="dxa"/>
              <w:right w:w="181" w:type="dxa"/>
            </w:tcMar>
          </w:tcPr>
          <w:p w14:paraId="36998A31" w14:textId="77777777" w:rsidR="005D3C36" w:rsidRDefault="00442874">
            <w:pPr>
              <w:pStyle w:val="BoxLabel"/>
            </w:pPr>
            <w:r>
              <w:rPr>
                <w:color w:val="A2402C"/>
              </w:rPr>
              <w:t>Ethics Check</w:t>
            </w:r>
          </w:p>
          <w:p w14:paraId="3B574747" w14:textId="77777777" w:rsidR="005D3C36" w:rsidRDefault="00442874">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6E1F0CAD" w14:textId="77777777" w:rsidR="005D3C36" w:rsidRDefault="005D3C36">
      <w:pPr>
        <w:spacing w:after="80" w:line="120" w:lineRule="exact"/>
      </w:pPr>
    </w:p>
    <w:p w14:paraId="38364C59" w14:textId="77777777" w:rsidR="005D3C36" w:rsidRDefault="00442874">
      <w:pPr>
        <w:pStyle w:val="Heading2"/>
      </w:pPr>
      <w:bookmarkStart w:id="19" w:name="_Toc241652809"/>
      <w:r>
        <w:t>2.7 Problems of Marketing in Health Care</w:t>
      </w:r>
      <w:bookmarkEnd w:id="19"/>
    </w:p>
    <w:p w14:paraId="161BC3C8" w14:textId="77777777" w:rsidR="005D3C36" w:rsidRDefault="00442874">
      <w:r>
        <w:t>Health organisations face recurring marketing problems:</w:t>
      </w:r>
    </w:p>
    <w:p w14:paraId="42329424" w14:textId="77777777" w:rsidR="005D3C36" w:rsidRDefault="00442874">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296A03AB" w14:textId="77777777" w:rsidR="005D3C36" w:rsidRDefault="00442874">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631B81BF" w14:textId="77777777" w:rsidR="005D3C36" w:rsidRDefault="00442874">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314D794B" w14:textId="77777777" w:rsidR="005D3C36" w:rsidRDefault="00442874">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04330439" w14:textId="77777777" w:rsidR="005D3C36" w:rsidRDefault="00442874">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3435A73F" w14:textId="77777777" w:rsidR="005D3C36" w:rsidRDefault="00442874">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7DA5B0E9" w14:textId="77777777">
        <w:trPr>
          <w:cantSplit/>
          <w:jc w:val="center"/>
        </w:trPr>
        <w:tc>
          <w:tcPr>
            <w:tcW w:w="7937" w:type="dxa"/>
            <w:shd w:val="clear" w:color="auto" w:fill="F3F0EA"/>
            <w:tcMar>
              <w:top w:w="181" w:type="dxa"/>
              <w:left w:w="181" w:type="dxa"/>
              <w:bottom w:w="181" w:type="dxa"/>
              <w:right w:w="181" w:type="dxa"/>
            </w:tcMar>
          </w:tcPr>
          <w:p w14:paraId="095DD9A2" w14:textId="77777777" w:rsidR="005D3C36" w:rsidRDefault="00442874">
            <w:pPr>
              <w:pStyle w:val="BoxLabel"/>
            </w:pPr>
            <w:r>
              <w:rPr>
                <w:color w:val="6B5530"/>
              </w:rPr>
              <w:t>Egyptian Context</w:t>
            </w:r>
          </w:p>
          <w:p w14:paraId="7072C2BD" w14:textId="77777777" w:rsidR="005D3C36" w:rsidRDefault="00442874">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5880DC58" w14:textId="77777777" w:rsidR="005D3C36" w:rsidRDefault="005D3C36">
      <w:pPr>
        <w:spacing w:after="80" w:line="120" w:lineRule="exact"/>
      </w:pPr>
    </w:p>
    <w:p w14:paraId="629205FE" w14:textId="77777777" w:rsidR="005D3C36" w:rsidRDefault="00442874">
      <w:pPr>
        <w:pStyle w:val="Heading2Unlisted"/>
      </w:pPr>
      <w:r>
        <w:t>Key Takeaways</w:t>
      </w:r>
    </w:p>
    <w:p w14:paraId="16FCBBF1" w14:textId="77777777" w:rsidR="005D3C36" w:rsidRDefault="00442874">
      <w:pPr>
        <w:pStyle w:val="ListBullet"/>
      </w:pPr>
      <w:r>
        <w:t>Health care often splits the roles of decider, payer, user and influencer among different people.</w:t>
      </w:r>
    </w:p>
    <w:p w14:paraId="78C2B7C8" w14:textId="77777777" w:rsidR="005D3C36" w:rsidRDefault="00442874">
      <w:pPr>
        <w:pStyle w:val="ListBullet"/>
      </w:pPr>
      <w:r>
        <w:t>Medical advice, heuristics, symptoms and information are the four main triggers of choice.</w:t>
      </w:r>
    </w:p>
    <w:p w14:paraId="61116C70" w14:textId="77777777" w:rsidR="005D3C36" w:rsidRDefault="00442874">
      <w:pPr>
        <w:pStyle w:val="ListBullet"/>
      </w:pPr>
      <w:r>
        <w:t>The healthcare market differs from consumer markets in who decides and pays, loyalty, ethics, regulation, research costs and price sensitivity.</w:t>
      </w:r>
    </w:p>
    <w:p w14:paraId="7479FD65" w14:textId="77777777" w:rsidR="005D3C36" w:rsidRDefault="00442874">
      <w:pPr>
        <w:pStyle w:val="ListBullet"/>
      </w:pPr>
      <w:r>
        <w:t>More than half of Egypt's current health spending is paid out of pocket by households.</w:t>
      </w:r>
    </w:p>
    <w:p w14:paraId="06FAFD70" w14:textId="77777777" w:rsidR="005D3C36" w:rsidRDefault="00442874">
      <w:pPr>
        <w:pStyle w:val="ListBullet"/>
      </w:pPr>
      <w:r>
        <w:t>The law of demand says quantity falls as price rises; elasticity says by how much.</w:t>
      </w:r>
    </w:p>
    <w:p w14:paraId="65D95AF9" w14:textId="77777777" w:rsidR="005D3C36" w:rsidRDefault="00442874">
      <w:pPr>
        <w:pStyle w:val="ListBullet"/>
      </w:pPr>
      <w:r>
        <w:t>Demand for necessary care is usually inelastic; demand for elective and self-paid services is more elastic.</w:t>
      </w:r>
    </w:p>
    <w:p w14:paraId="5E83DF84" w14:textId="77777777" w:rsidR="005D3C36" w:rsidRDefault="00442874">
      <w:pPr>
        <w:pStyle w:val="ListBullet"/>
      </w:pPr>
      <w:r>
        <w:t>A price change that leaves revenue unchanged can still reduce access to care.</w:t>
      </w:r>
    </w:p>
    <w:p w14:paraId="0422BBB9" w14:textId="77777777" w:rsidR="005D3C36" w:rsidRDefault="00442874">
      <w:pPr>
        <w:pStyle w:val="Heading2"/>
      </w:pPr>
      <w:bookmarkStart w:id="20" w:name="_Toc241652810"/>
      <w:r>
        <w:t>Check Your Understanding</w:t>
      </w:r>
      <w:bookmarkEnd w:id="20"/>
    </w:p>
    <w:p w14:paraId="438869D8" w14:textId="77777777" w:rsidR="005D3C36" w:rsidRDefault="00442874">
      <w:pPr>
        <w:pStyle w:val="Question"/>
      </w:pPr>
      <w:r>
        <w:rPr>
          <w:b/>
          <w:color w:val="1F4E79"/>
        </w:rPr>
        <w:t xml:space="preserve">Q1  </w:t>
      </w:r>
      <w:r>
        <w:t>[LO1] A doctor orders an MRI, an insurer pays, and the patient is scanned. The insurer's role is:</w:t>
      </w:r>
    </w:p>
    <w:p w14:paraId="635161CD" w14:textId="77777777" w:rsidR="005D3C36" w:rsidRDefault="00442874">
      <w:pPr>
        <w:pStyle w:val="Option"/>
        <w:tabs>
          <w:tab w:val="left" w:pos="680"/>
        </w:tabs>
      </w:pPr>
      <w:r>
        <w:rPr>
          <w:b/>
          <w:color w:val="1F4E79"/>
        </w:rPr>
        <w:t>A</w:t>
      </w:r>
      <w:r>
        <w:rPr>
          <w:b/>
          <w:color w:val="1F4E79"/>
        </w:rPr>
        <w:tab/>
      </w:r>
      <w:r>
        <w:t>Decider</w:t>
      </w:r>
    </w:p>
    <w:p w14:paraId="4421E99D" w14:textId="77777777" w:rsidR="005D3C36" w:rsidRDefault="00442874">
      <w:pPr>
        <w:pStyle w:val="Option"/>
        <w:tabs>
          <w:tab w:val="left" w:pos="680"/>
        </w:tabs>
      </w:pPr>
      <w:r>
        <w:rPr>
          <w:b/>
          <w:color w:val="1F4E79"/>
        </w:rPr>
        <w:t>B</w:t>
      </w:r>
      <w:r>
        <w:rPr>
          <w:b/>
          <w:color w:val="1F4E79"/>
        </w:rPr>
        <w:tab/>
      </w:r>
      <w:r>
        <w:t>User</w:t>
      </w:r>
    </w:p>
    <w:p w14:paraId="640BF457" w14:textId="77777777" w:rsidR="005D3C36" w:rsidRDefault="00442874">
      <w:pPr>
        <w:pStyle w:val="Option"/>
        <w:tabs>
          <w:tab w:val="left" w:pos="680"/>
        </w:tabs>
      </w:pPr>
      <w:r>
        <w:rPr>
          <w:b/>
          <w:color w:val="1F4E79"/>
        </w:rPr>
        <w:t>C</w:t>
      </w:r>
      <w:r>
        <w:rPr>
          <w:b/>
          <w:color w:val="1F4E79"/>
        </w:rPr>
        <w:tab/>
      </w:r>
      <w:r>
        <w:t>Payer</w:t>
      </w:r>
    </w:p>
    <w:p w14:paraId="39A9924F" w14:textId="77777777" w:rsidR="005D3C36" w:rsidRDefault="00442874">
      <w:pPr>
        <w:pStyle w:val="Option"/>
        <w:keepNext w:val="0"/>
        <w:tabs>
          <w:tab w:val="left" w:pos="680"/>
        </w:tabs>
        <w:spacing w:after="120"/>
      </w:pPr>
      <w:r>
        <w:rPr>
          <w:b/>
          <w:color w:val="1F4E79"/>
        </w:rPr>
        <w:t>D</w:t>
      </w:r>
      <w:r>
        <w:rPr>
          <w:b/>
          <w:color w:val="1F4E79"/>
        </w:rPr>
        <w:tab/>
      </w:r>
      <w:r>
        <w:t>Influencer</w:t>
      </w:r>
    </w:p>
    <w:p w14:paraId="395EBF56" w14:textId="77777777" w:rsidR="005D3C36" w:rsidRDefault="00442874">
      <w:pPr>
        <w:pStyle w:val="Question"/>
      </w:pPr>
      <w:r>
        <w:rPr>
          <w:b/>
          <w:color w:val="1F4E79"/>
        </w:rPr>
        <w:t xml:space="preserve">Q2  </w:t>
      </w:r>
      <w:r>
        <w:t>[LO1] A patient buys a pregnancy test at a pharmacy without advice. Which roles does the patient hold?</w:t>
      </w:r>
    </w:p>
    <w:p w14:paraId="02DF0988" w14:textId="77777777" w:rsidR="005D3C36" w:rsidRDefault="00442874">
      <w:pPr>
        <w:pStyle w:val="Option"/>
        <w:tabs>
          <w:tab w:val="left" w:pos="680"/>
        </w:tabs>
      </w:pPr>
      <w:r>
        <w:rPr>
          <w:b/>
          <w:color w:val="1F4E79"/>
        </w:rPr>
        <w:t>A</w:t>
      </w:r>
      <w:r>
        <w:rPr>
          <w:b/>
          <w:color w:val="1F4E79"/>
        </w:rPr>
        <w:tab/>
      </w:r>
      <w:r>
        <w:t>Decider, payer and user</w:t>
      </w:r>
    </w:p>
    <w:p w14:paraId="417D5E3A" w14:textId="77777777" w:rsidR="005D3C36" w:rsidRDefault="00442874">
      <w:pPr>
        <w:pStyle w:val="Option"/>
        <w:tabs>
          <w:tab w:val="left" w:pos="680"/>
        </w:tabs>
      </w:pPr>
      <w:r>
        <w:rPr>
          <w:b/>
          <w:color w:val="1F4E79"/>
        </w:rPr>
        <w:t>B</w:t>
      </w:r>
      <w:r>
        <w:rPr>
          <w:b/>
          <w:color w:val="1F4E79"/>
        </w:rPr>
        <w:tab/>
      </w:r>
      <w:r>
        <w:t>User only</w:t>
      </w:r>
    </w:p>
    <w:p w14:paraId="0194BD47" w14:textId="77777777" w:rsidR="005D3C36" w:rsidRDefault="00442874">
      <w:pPr>
        <w:pStyle w:val="Option"/>
        <w:tabs>
          <w:tab w:val="left" w:pos="680"/>
        </w:tabs>
      </w:pPr>
      <w:r>
        <w:rPr>
          <w:b/>
          <w:color w:val="1F4E79"/>
        </w:rPr>
        <w:t>C</w:t>
      </w:r>
      <w:r>
        <w:rPr>
          <w:b/>
          <w:color w:val="1F4E79"/>
        </w:rPr>
        <w:tab/>
      </w:r>
      <w:r>
        <w:t>Payer only</w:t>
      </w:r>
    </w:p>
    <w:p w14:paraId="422E0DFB" w14:textId="77777777" w:rsidR="005D3C36" w:rsidRDefault="00442874">
      <w:pPr>
        <w:pStyle w:val="Option"/>
        <w:keepNext w:val="0"/>
        <w:tabs>
          <w:tab w:val="left" w:pos="680"/>
        </w:tabs>
        <w:spacing w:after="120"/>
      </w:pPr>
      <w:r>
        <w:rPr>
          <w:b/>
          <w:color w:val="1F4E79"/>
        </w:rPr>
        <w:t>D</w:t>
      </w:r>
      <w:r>
        <w:rPr>
          <w:b/>
          <w:color w:val="1F4E79"/>
        </w:rPr>
        <w:tab/>
      </w:r>
      <w:r>
        <w:t>Influencer only</w:t>
      </w:r>
    </w:p>
    <w:p w14:paraId="7BDB3112" w14:textId="77777777" w:rsidR="005D3C36" w:rsidRDefault="00442874">
      <w:pPr>
        <w:pStyle w:val="Question"/>
      </w:pPr>
      <w:r>
        <w:rPr>
          <w:b/>
          <w:color w:val="1F4E79"/>
        </w:rPr>
        <w:t xml:space="preserve">Q3  </w:t>
      </w:r>
      <w:r>
        <w:t>[LO2] A patient chooses a laboratory because the family has always used it. This is:</w:t>
      </w:r>
    </w:p>
    <w:p w14:paraId="22F67182" w14:textId="77777777" w:rsidR="005D3C36" w:rsidRDefault="00442874">
      <w:pPr>
        <w:pStyle w:val="Option"/>
        <w:tabs>
          <w:tab w:val="left" w:pos="680"/>
        </w:tabs>
      </w:pPr>
      <w:r>
        <w:rPr>
          <w:b/>
          <w:color w:val="1F4E79"/>
        </w:rPr>
        <w:t>A</w:t>
      </w:r>
      <w:r>
        <w:rPr>
          <w:b/>
          <w:color w:val="1F4E79"/>
        </w:rPr>
        <w:tab/>
      </w:r>
      <w:r>
        <w:t>A symptomatic trigger</w:t>
      </w:r>
    </w:p>
    <w:p w14:paraId="636D4657" w14:textId="77777777" w:rsidR="005D3C36" w:rsidRDefault="00442874">
      <w:pPr>
        <w:pStyle w:val="Option"/>
        <w:tabs>
          <w:tab w:val="left" w:pos="680"/>
        </w:tabs>
      </w:pPr>
      <w:r>
        <w:rPr>
          <w:b/>
          <w:color w:val="1F4E79"/>
        </w:rPr>
        <w:t>B</w:t>
      </w:r>
      <w:r>
        <w:rPr>
          <w:b/>
          <w:color w:val="1F4E79"/>
        </w:rPr>
        <w:tab/>
      </w:r>
      <w:r>
        <w:t>A heuristic trigger</w:t>
      </w:r>
    </w:p>
    <w:p w14:paraId="723067B2" w14:textId="77777777" w:rsidR="005D3C36" w:rsidRDefault="00442874">
      <w:pPr>
        <w:pStyle w:val="Option"/>
        <w:tabs>
          <w:tab w:val="left" w:pos="680"/>
        </w:tabs>
      </w:pPr>
      <w:r>
        <w:rPr>
          <w:b/>
          <w:color w:val="1F4E79"/>
        </w:rPr>
        <w:t>C</w:t>
      </w:r>
      <w:r>
        <w:rPr>
          <w:b/>
          <w:color w:val="1F4E79"/>
        </w:rPr>
        <w:tab/>
      </w:r>
      <w:r>
        <w:t>Medical advice</w:t>
      </w:r>
    </w:p>
    <w:p w14:paraId="46070DAD" w14:textId="77777777" w:rsidR="005D3C36" w:rsidRDefault="00442874">
      <w:pPr>
        <w:pStyle w:val="Option"/>
        <w:keepNext w:val="0"/>
        <w:tabs>
          <w:tab w:val="left" w:pos="680"/>
        </w:tabs>
        <w:spacing w:after="120"/>
      </w:pPr>
      <w:r>
        <w:rPr>
          <w:b/>
          <w:color w:val="1F4E79"/>
        </w:rPr>
        <w:t>D</w:t>
      </w:r>
      <w:r>
        <w:rPr>
          <w:b/>
          <w:color w:val="1F4E79"/>
        </w:rPr>
        <w:tab/>
      </w:r>
      <w:r>
        <w:t>Price elasticity</w:t>
      </w:r>
    </w:p>
    <w:p w14:paraId="17A482FC" w14:textId="77777777" w:rsidR="005D3C36" w:rsidRDefault="00442874">
      <w:pPr>
        <w:pStyle w:val="Question"/>
      </w:pPr>
      <w:r>
        <w:rPr>
          <w:b/>
          <w:color w:val="1F4E79"/>
        </w:rPr>
        <w:t xml:space="preserve">Q4  </w:t>
      </w:r>
      <w:r>
        <w:t>[LO2] A patient reads about fatigue online and books a blood count directly. The main trigger is:</w:t>
      </w:r>
    </w:p>
    <w:p w14:paraId="1D41CEEC" w14:textId="77777777" w:rsidR="005D3C36" w:rsidRDefault="00442874">
      <w:pPr>
        <w:pStyle w:val="Option"/>
        <w:tabs>
          <w:tab w:val="left" w:pos="680"/>
        </w:tabs>
      </w:pPr>
      <w:r>
        <w:rPr>
          <w:b/>
          <w:color w:val="1F4E79"/>
        </w:rPr>
        <w:t>A</w:t>
      </w:r>
      <w:r>
        <w:rPr>
          <w:b/>
          <w:color w:val="1F4E79"/>
        </w:rPr>
        <w:tab/>
      </w:r>
      <w:r>
        <w:t>Medical advice</w:t>
      </w:r>
    </w:p>
    <w:p w14:paraId="00ABF141" w14:textId="77777777" w:rsidR="005D3C36" w:rsidRDefault="00442874">
      <w:pPr>
        <w:pStyle w:val="Option"/>
        <w:tabs>
          <w:tab w:val="left" w:pos="680"/>
        </w:tabs>
      </w:pPr>
      <w:r>
        <w:rPr>
          <w:b/>
          <w:color w:val="1F4E79"/>
        </w:rPr>
        <w:t>B</w:t>
      </w:r>
      <w:r>
        <w:rPr>
          <w:b/>
          <w:color w:val="1F4E79"/>
        </w:rPr>
        <w:tab/>
      </w:r>
      <w:r>
        <w:t>Brand loyalty</w:t>
      </w:r>
    </w:p>
    <w:p w14:paraId="5F5302F5" w14:textId="77777777" w:rsidR="005D3C36" w:rsidRDefault="00442874">
      <w:pPr>
        <w:pStyle w:val="Option"/>
        <w:tabs>
          <w:tab w:val="left" w:pos="680"/>
        </w:tabs>
      </w:pPr>
      <w:r>
        <w:rPr>
          <w:b/>
          <w:color w:val="1F4E79"/>
        </w:rPr>
        <w:t>C</w:t>
      </w:r>
      <w:r>
        <w:rPr>
          <w:b/>
          <w:color w:val="1F4E79"/>
        </w:rPr>
        <w:tab/>
      </w:r>
      <w:r>
        <w:t>Regulation</w:t>
      </w:r>
    </w:p>
    <w:p w14:paraId="0EA561A0" w14:textId="77777777" w:rsidR="005D3C36" w:rsidRDefault="00442874">
      <w:pPr>
        <w:pStyle w:val="Option"/>
        <w:keepNext w:val="0"/>
        <w:tabs>
          <w:tab w:val="left" w:pos="680"/>
        </w:tabs>
        <w:spacing w:after="120"/>
      </w:pPr>
      <w:r>
        <w:rPr>
          <w:b/>
          <w:color w:val="1F4E79"/>
        </w:rPr>
        <w:t>D</w:t>
      </w:r>
      <w:r>
        <w:rPr>
          <w:b/>
          <w:color w:val="1F4E79"/>
        </w:rPr>
        <w:tab/>
      </w:r>
      <w:r>
        <w:t>A symptomatic trigger</w:t>
      </w:r>
    </w:p>
    <w:p w14:paraId="799EF649" w14:textId="77777777" w:rsidR="005D3C36" w:rsidRDefault="00442874">
      <w:pPr>
        <w:pStyle w:val="Question"/>
      </w:pPr>
      <w:r>
        <w:rPr>
          <w:b/>
          <w:color w:val="1F4E79"/>
        </w:rPr>
        <w:t xml:space="preserve">Q5  </w:t>
      </w:r>
      <w:r>
        <w:t>[LO3] Compared with consumer markets, the healthcare market typically shows:</w:t>
      </w:r>
    </w:p>
    <w:p w14:paraId="625B5371" w14:textId="77777777" w:rsidR="005D3C36" w:rsidRDefault="00442874">
      <w:pPr>
        <w:pStyle w:val="Option"/>
        <w:tabs>
          <w:tab w:val="left" w:pos="680"/>
        </w:tabs>
      </w:pPr>
      <w:r>
        <w:rPr>
          <w:b/>
          <w:color w:val="1F4E79"/>
        </w:rPr>
        <w:t>A</w:t>
      </w:r>
      <w:r>
        <w:rPr>
          <w:b/>
          <w:color w:val="1F4E79"/>
        </w:rPr>
        <w:tab/>
      </w:r>
      <w:r>
        <w:t>Heavier government regulation</w:t>
      </w:r>
    </w:p>
    <w:p w14:paraId="649CF8E1" w14:textId="77777777" w:rsidR="005D3C36" w:rsidRDefault="00442874">
      <w:pPr>
        <w:pStyle w:val="Option"/>
        <w:tabs>
          <w:tab w:val="left" w:pos="680"/>
        </w:tabs>
      </w:pPr>
      <w:r>
        <w:rPr>
          <w:b/>
          <w:color w:val="1F4E79"/>
        </w:rPr>
        <w:t>B</w:t>
      </w:r>
      <w:r>
        <w:rPr>
          <w:b/>
          <w:color w:val="1F4E79"/>
        </w:rPr>
        <w:tab/>
      </w:r>
      <w:r>
        <w:t>Lower brand loyalty</w:t>
      </w:r>
    </w:p>
    <w:p w14:paraId="7504BFFA" w14:textId="77777777" w:rsidR="005D3C36" w:rsidRDefault="00442874">
      <w:pPr>
        <w:pStyle w:val="Option"/>
        <w:tabs>
          <w:tab w:val="left" w:pos="680"/>
        </w:tabs>
      </w:pPr>
      <w:r>
        <w:rPr>
          <w:b/>
          <w:color w:val="1F4E79"/>
        </w:rPr>
        <w:t>C</w:t>
      </w:r>
      <w:r>
        <w:rPr>
          <w:b/>
          <w:color w:val="1F4E79"/>
        </w:rPr>
        <w:tab/>
      </w:r>
      <w:r>
        <w:t>Less importance of ethics</w:t>
      </w:r>
    </w:p>
    <w:p w14:paraId="5245DDC5" w14:textId="77777777" w:rsidR="005D3C36" w:rsidRDefault="00442874">
      <w:pPr>
        <w:pStyle w:val="Option"/>
        <w:keepNext w:val="0"/>
        <w:tabs>
          <w:tab w:val="left" w:pos="680"/>
        </w:tabs>
        <w:spacing w:after="120"/>
      </w:pPr>
      <w:r>
        <w:rPr>
          <w:b/>
          <w:color w:val="1F4E79"/>
        </w:rPr>
        <w:t>D</w:t>
      </w:r>
      <w:r>
        <w:rPr>
          <w:b/>
          <w:color w:val="1F4E79"/>
        </w:rPr>
        <w:tab/>
      </w:r>
      <w:r>
        <w:t>Cheaper research and development</w:t>
      </w:r>
    </w:p>
    <w:p w14:paraId="5D59A375" w14:textId="77777777" w:rsidR="005D3C36" w:rsidRDefault="00442874">
      <w:pPr>
        <w:pStyle w:val="Question"/>
      </w:pPr>
      <w:r>
        <w:rPr>
          <w:b/>
          <w:color w:val="1F4E79"/>
        </w:rPr>
        <w:t xml:space="preserve">Q6  </w:t>
      </w:r>
      <w:r>
        <w:t>[LO3] Which statement about how health care in Egypt is paid for is most accurate?</w:t>
      </w:r>
    </w:p>
    <w:p w14:paraId="52E0B7FD" w14:textId="77777777" w:rsidR="005D3C36" w:rsidRDefault="00442874">
      <w:pPr>
        <w:pStyle w:val="Option"/>
        <w:tabs>
          <w:tab w:val="left" w:pos="680"/>
        </w:tabs>
      </w:pPr>
      <w:r>
        <w:rPr>
          <w:b/>
          <w:color w:val="1F4E79"/>
        </w:rPr>
        <w:t>A</w:t>
      </w:r>
      <w:r>
        <w:rPr>
          <w:b/>
          <w:color w:val="1F4E79"/>
        </w:rPr>
        <w:tab/>
      </w:r>
      <w:r>
        <w:t>The state pays for all health care</w:t>
      </w:r>
    </w:p>
    <w:p w14:paraId="11FF41C0" w14:textId="77777777" w:rsidR="005D3C36" w:rsidRDefault="00442874">
      <w:pPr>
        <w:pStyle w:val="Option"/>
        <w:tabs>
          <w:tab w:val="left" w:pos="680"/>
        </w:tabs>
      </w:pPr>
      <w:r>
        <w:rPr>
          <w:b/>
          <w:color w:val="1F4E79"/>
        </w:rPr>
        <w:t>B</w:t>
      </w:r>
      <w:r>
        <w:rPr>
          <w:b/>
          <w:color w:val="1F4E79"/>
        </w:rPr>
        <w:tab/>
      </w:r>
      <w:r>
        <w:t>Insurers pay for all health care</w:t>
      </w:r>
    </w:p>
    <w:p w14:paraId="088A1841" w14:textId="77777777" w:rsidR="005D3C36" w:rsidRDefault="00442874">
      <w:pPr>
        <w:pStyle w:val="Option"/>
        <w:tabs>
          <w:tab w:val="left" w:pos="680"/>
        </w:tabs>
      </w:pPr>
      <w:r>
        <w:rPr>
          <w:b/>
          <w:color w:val="1F4E79"/>
        </w:rPr>
        <w:t>C</w:t>
      </w:r>
      <w:r>
        <w:rPr>
          <w:b/>
          <w:color w:val="1F4E79"/>
        </w:rPr>
        <w:tab/>
      </w:r>
      <w:r>
        <w:t>More than half of current health spending is paid out of pocket by households</w:t>
      </w:r>
    </w:p>
    <w:p w14:paraId="34D11D40" w14:textId="77777777" w:rsidR="005D3C36" w:rsidRDefault="00442874">
      <w:pPr>
        <w:pStyle w:val="Option"/>
        <w:keepNext w:val="0"/>
        <w:tabs>
          <w:tab w:val="left" w:pos="680"/>
        </w:tabs>
        <w:spacing w:after="120"/>
      </w:pPr>
      <w:r>
        <w:rPr>
          <w:b/>
          <w:color w:val="1F4E79"/>
        </w:rPr>
        <w:t>D</w:t>
      </w:r>
      <w:r>
        <w:rPr>
          <w:b/>
          <w:color w:val="1F4E79"/>
        </w:rPr>
        <w:tab/>
      </w:r>
      <w:r>
        <w:t>Households pay nothing directly</w:t>
      </w:r>
    </w:p>
    <w:p w14:paraId="555BFD76" w14:textId="77777777" w:rsidR="005D3C36" w:rsidRDefault="00442874">
      <w:pPr>
        <w:pStyle w:val="Question"/>
      </w:pPr>
      <w:r>
        <w:rPr>
          <w:b/>
          <w:color w:val="1F4E79"/>
        </w:rPr>
        <w:t xml:space="preserve">Q7  </w:t>
      </w:r>
      <w:r>
        <w:t>[LO4] The statement "quantity demanded falls as price rises" describes:</w:t>
      </w:r>
    </w:p>
    <w:p w14:paraId="45177035" w14:textId="77777777" w:rsidR="005D3C36" w:rsidRDefault="00442874">
      <w:pPr>
        <w:pStyle w:val="Option"/>
        <w:tabs>
          <w:tab w:val="left" w:pos="680"/>
        </w:tabs>
      </w:pPr>
      <w:r>
        <w:rPr>
          <w:b/>
          <w:color w:val="1F4E79"/>
        </w:rPr>
        <w:t>A</w:t>
      </w:r>
      <w:r>
        <w:rPr>
          <w:b/>
          <w:color w:val="1F4E79"/>
        </w:rPr>
        <w:tab/>
      </w:r>
      <w:r>
        <w:t>Elastic demand only</w:t>
      </w:r>
    </w:p>
    <w:p w14:paraId="2F388103" w14:textId="77777777" w:rsidR="005D3C36" w:rsidRDefault="00442874">
      <w:pPr>
        <w:pStyle w:val="Option"/>
        <w:tabs>
          <w:tab w:val="left" w:pos="680"/>
        </w:tabs>
      </w:pPr>
      <w:r>
        <w:rPr>
          <w:b/>
          <w:color w:val="1F4E79"/>
        </w:rPr>
        <w:t>B</w:t>
      </w:r>
      <w:r>
        <w:rPr>
          <w:b/>
          <w:color w:val="1F4E79"/>
        </w:rPr>
        <w:tab/>
      </w:r>
      <w:r>
        <w:t>The law of demand</w:t>
      </w:r>
    </w:p>
    <w:p w14:paraId="25BA2F2D" w14:textId="77777777" w:rsidR="005D3C36" w:rsidRDefault="00442874">
      <w:pPr>
        <w:pStyle w:val="Option"/>
        <w:tabs>
          <w:tab w:val="left" w:pos="680"/>
        </w:tabs>
      </w:pPr>
      <w:r>
        <w:rPr>
          <w:b/>
          <w:color w:val="1F4E79"/>
        </w:rPr>
        <w:t>C</w:t>
      </w:r>
      <w:r>
        <w:rPr>
          <w:b/>
          <w:color w:val="1F4E79"/>
        </w:rPr>
        <w:tab/>
      </w:r>
      <w:r>
        <w:t>Inelastic demand only</w:t>
      </w:r>
    </w:p>
    <w:p w14:paraId="72B09814" w14:textId="77777777" w:rsidR="005D3C36" w:rsidRDefault="00442874">
      <w:pPr>
        <w:pStyle w:val="Option"/>
        <w:keepNext w:val="0"/>
        <w:tabs>
          <w:tab w:val="left" w:pos="680"/>
        </w:tabs>
        <w:spacing w:after="120"/>
      </w:pPr>
      <w:r>
        <w:rPr>
          <w:b/>
          <w:color w:val="1F4E79"/>
        </w:rPr>
        <w:t>D</w:t>
      </w:r>
      <w:r>
        <w:rPr>
          <w:b/>
          <w:color w:val="1F4E79"/>
        </w:rPr>
        <w:tab/>
      </w:r>
      <w:r>
        <w:t>Supplier-induced demand</w:t>
      </w:r>
    </w:p>
    <w:p w14:paraId="7BC72316" w14:textId="77777777" w:rsidR="005D3C36" w:rsidRDefault="00442874">
      <w:pPr>
        <w:pStyle w:val="Question"/>
      </w:pPr>
      <w:r>
        <w:rPr>
          <w:b/>
          <w:color w:val="1F4E79"/>
        </w:rPr>
        <w:t xml:space="preserve">Q8  </w:t>
      </w:r>
      <w:r>
        <w:t>[LO4] A price rises 10% and quantity falls 5%. The absolute elasticity is:</w:t>
      </w:r>
    </w:p>
    <w:p w14:paraId="2199EB85" w14:textId="77777777" w:rsidR="005D3C36" w:rsidRDefault="00442874">
      <w:pPr>
        <w:pStyle w:val="Option"/>
        <w:tabs>
          <w:tab w:val="left" w:pos="680"/>
        </w:tabs>
      </w:pPr>
      <w:r>
        <w:rPr>
          <w:b/>
          <w:color w:val="1F4E79"/>
        </w:rPr>
        <w:t>A</w:t>
      </w:r>
      <w:r>
        <w:rPr>
          <w:b/>
          <w:color w:val="1F4E79"/>
        </w:rPr>
        <w:tab/>
      </w:r>
      <w:r>
        <w:t>2.0, elastic</w:t>
      </w:r>
    </w:p>
    <w:p w14:paraId="28ED0FC8" w14:textId="77777777" w:rsidR="005D3C36" w:rsidRDefault="00442874">
      <w:pPr>
        <w:pStyle w:val="Option"/>
        <w:tabs>
          <w:tab w:val="left" w:pos="680"/>
        </w:tabs>
      </w:pPr>
      <w:r>
        <w:rPr>
          <w:b/>
          <w:color w:val="1F4E79"/>
        </w:rPr>
        <w:t>B</w:t>
      </w:r>
      <w:r>
        <w:rPr>
          <w:b/>
          <w:color w:val="1F4E79"/>
        </w:rPr>
        <w:tab/>
      </w:r>
      <w:r>
        <w:t>0.5, elastic</w:t>
      </w:r>
    </w:p>
    <w:p w14:paraId="2983238E" w14:textId="77777777" w:rsidR="005D3C36" w:rsidRDefault="00442874">
      <w:pPr>
        <w:pStyle w:val="Option"/>
        <w:tabs>
          <w:tab w:val="left" w:pos="680"/>
        </w:tabs>
      </w:pPr>
      <w:r>
        <w:rPr>
          <w:b/>
          <w:color w:val="1F4E79"/>
        </w:rPr>
        <w:t>C</w:t>
      </w:r>
      <w:r>
        <w:rPr>
          <w:b/>
          <w:color w:val="1F4E79"/>
        </w:rPr>
        <w:tab/>
      </w:r>
      <w:r>
        <w:t>2.0, inelastic</w:t>
      </w:r>
    </w:p>
    <w:p w14:paraId="26F7C565" w14:textId="77777777" w:rsidR="005D3C36" w:rsidRDefault="00442874">
      <w:pPr>
        <w:pStyle w:val="Option"/>
        <w:keepNext w:val="0"/>
        <w:tabs>
          <w:tab w:val="left" w:pos="680"/>
        </w:tabs>
        <w:spacing w:after="120"/>
      </w:pPr>
      <w:r>
        <w:rPr>
          <w:b/>
          <w:color w:val="1F4E79"/>
        </w:rPr>
        <w:t>D</w:t>
      </w:r>
      <w:r>
        <w:rPr>
          <w:b/>
          <w:color w:val="1F4E79"/>
        </w:rPr>
        <w:tab/>
      </w:r>
      <w:r>
        <w:t>0.5, inelastic</w:t>
      </w:r>
    </w:p>
    <w:p w14:paraId="0A5C801F" w14:textId="77777777" w:rsidR="005D3C36" w:rsidRDefault="00442874">
      <w:pPr>
        <w:pStyle w:val="Question"/>
      </w:pPr>
      <w:r>
        <w:rPr>
          <w:b/>
          <w:color w:val="1F4E79"/>
        </w:rPr>
        <w:t xml:space="preserve">Q9  </w:t>
      </w:r>
      <w:r>
        <w:t>[LO4] Demand is usually most inelastic for:</w:t>
      </w:r>
    </w:p>
    <w:p w14:paraId="19ABE33B" w14:textId="77777777" w:rsidR="005D3C36" w:rsidRDefault="00442874">
      <w:pPr>
        <w:pStyle w:val="Option"/>
        <w:tabs>
          <w:tab w:val="left" w:pos="680"/>
        </w:tabs>
      </w:pPr>
      <w:r>
        <w:rPr>
          <w:b/>
          <w:color w:val="1F4E79"/>
        </w:rPr>
        <w:t>A</w:t>
      </w:r>
      <w:r>
        <w:rPr>
          <w:b/>
          <w:color w:val="1F4E79"/>
        </w:rPr>
        <w:tab/>
      </w:r>
      <w:r>
        <w:t>An emergency ultrasound for suspected appendicitis</w:t>
      </w:r>
    </w:p>
    <w:p w14:paraId="72390A39" w14:textId="77777777" w:rsidR="005D3C36" w:rsidRDefault="00442874">
      <w:pPr>
        <w:pStyle w:val="Option"/>
        <w:tabs>
          <w:tab w:val="left" w:pos="680"/>
        </w:tabs>
      </w:pPr>
      <w:r>
        <w:rPr>
          <w:b/>
          <w:color w:val="1F4E79"/>
        </w:rPr>
        <w:t>B</w:t>
      </w:r>
      <w:r>
        <w:rPr>
          <w:b/>
          <w:color w:val="1F4E79"/>
        </w:rPr>
        <w:tab/>
      </w:r>
      <w:r>
        <w:t>A general wellness panel</w:t>
      </w:r>
    </w:p>
    <w:p w14:paraId="114A2AF7" w14:textId="77777777" w:rsidR="005D3C36" w:rsidRDefault="00442874">
      <w:pPr>
        <w:pStyle w:val="Option"/>
        <w:tabs>
          <w:tab w:val="left" w:pos="680"/>
        </w:tabs>
      </w:pPr>
      <w:r>
        <w:rPr>
          <w:b/>
          <w:color w:val="1F4E79"/>
        </w:rPr>
        <w:t>C</w:t>
      </w:r>
      <w:r>
        <w:rPr>
          <w:b/>
          <w:color w:val="1F4E79"/>
        </w:rPr>
        <w:tab/>
      </w:r>
      <w:r>
        <w:t>A cosmetic procedure</w:t>
      </w:r>
    </w:p>
    <w:p w14:paraId="655EFBC0" w14:textId="77777777" w:rsidR="005D3C36" w:rsidRDefault="00442874">
      <w:pPr>
        <w:pStyle w:val="Option"/>
        <w:keepNext w:val="0"/>
        <w:tabs>
          <w:tab w:val="left" w:pos="680"/>
        </w:tabs>
        <w:spacing w:after="120"/>
      </w:pPr>
      <w:r>
        <w:rPr>
          <w:b/>
          <w:color w:val="1F4E79"/>
        </w:rPr>
        <w:t>D</w:t>
      </w:r>
      <w:r>
        <w:rPr>
          <w:b/>
          <w:color w:val="1F4E79"/>
        </w:rPr>
        <w:tab/>
      </w:r>
      <w:r>
        <w:t>An optional vitamin test</w:t>
      </w:r>
    </w:p>
    <w:p w14:paraId="07ECF388" w14:textId="77777777" w:rsidR="005D3C36" w:rsidRDefault="00442874">
      <w:pPr>
        <w:pStyle w:val="Question"/>
      </w:pPr>
      <w:r>
        <w:rPr>
          <w:b/>
          <w:color w:val="1F4E79"/>
        </w:rPr>
        <w:t xml:space="preserve">Q10  </w:t>
      </w:r>
      <w:r>
        <w:t>[LO5] A laboratory adds a heavily advertised test that does not reliably diagnose the condition it claims to. Which principle does it break?</w:t>
      </w:r>
    </w:p>
    <w:p w14:paraId="284768C5" w14:textId="77777777" w:rsidR="005D3C36" w:rsidRDefault="00442874">
      <w:pPr>
        <w:pStyle w:val="Option"/>
        <w:tabs>
          <w:tab w:val="left" w:pos="680"/>
        </w:tabs>
      </w:pPr>
      <w:r>
        <w:rPr>
          <w:b/>
          <w:color w:val="1F4E79"/>
        </w:rPr>
        <w:t>A</w:t>
      </w:r>
      <w:r>
        <w:rPr>
          <w:b/>
          <w:color w:val="1F4E79"/>
        </w:rPr>
        <w:tab/>
      </w:r>
      <w:r>
        <w:t>Use high-quality inputs</w:t>
      </w:r>
    </w:p>
    <w:p w14:paraId="568B2887" w14:textId="77777777" w:rsidR="005D3C36" w:rsidRDefault="00442874">
      <w:pPr>
        <w:pStyle w:val="Option"/>
        <w:tabs>
          <w:tab w:val="left" w:pos="680"/>
        </w:tabs>
      </w:pPr>
      <w:r>
        <w:rPr>
          <w:b/>
          <w:color w:val="1F4E79"/>
        </w:rPr>
        <w:t>B</w:t>
      </w:r>
      <w:r>
        <w:rPr>
          <w:b/>
          <w:color w:val="1F4E79"/>
        </w:rPr>
        <w:tab/>
      </w:r>
      <w:r>
        <w:t>Set fair prices</w:t>
      </w:r>
    </w:p>
    <w:p w14:paraId="339EB084" w14:textId="77777777" w:rsidR="005D3C36" w:rsidRDefault="00442874">
      <w:pPr>
        <w:pStyle w:val="Option"/>
        <w:tabs>
          <w:tab w:val="left" w:pos="680"/>
        </w:tabs>
      </w:pPr>
      <w:r>
        <w:rPr>
          <w:b/>
          <w:color w:val="1F4E79"/>
        </w:rPr>
        <w:t>C</w:t>
      </w:r>
      <w:r>
        <w:rPr>
          <w:b/>
          <w:color w:val="1F4E79"/>
        </w:rPr>
        <w:tab/>
      </w:r>
      <w:r>
        <w:t>Minimise radiation</w:t>
      </w:r>
    </w:p>
    <w:p w14:paraId="69E679E3" w14:textId="77777777" w:rsidR="005D3C36" w:rsidRDefault="00442874">
      <w:pPr>
        <w:pStyle w:val="Option"/>
        <w:keepNext w:val="0"/>
        <w:tabs>
          <w:tab w:val="left" w:pos="680"/>
        </w:tabs>
        <w:spacing w:after="120"/>
      </w:pPr>
      <w:r>
        <w:rPr>
          <w:b/>
          <w:color w:val="1F4E79"/>
        </w:rPr>
        <w:t>D</w:t>
      </w:r>
      <w:r>
        <w:rPr>
          <w:b/>
          <w:color w:val="1F4E79"/>
        </w:rPr>
        <w:tab/>
      </w:r>
      <w:r>
        <w:t>Develop services that meet real needs</w:t>
      </w:r>
    </w:p>
    <w:p w14:paraId="49DEF3AC" w14:textId="77777777" w:rsidR="005D3C36" w:rsidRDefault="00442874">
      <w:pPr>
        <w:pStyle w:val="Heading3"/>
      </w:pPr>
      <w:r>
        <w:t>Essay Questions</w:t>
      </w:r>
    </w:p>
    <w:p w14:paraId="0936F125" w14:textId="77777777" w:rsidR="005D3C36" w:rsidRDefault="00442874">
      <w:r>
        <w:rPr>
          <w:b/>
        </w:rPr>
        <w:t>E1.</w:t>
      </w:r>
      <w:r>
        <w:t xml:space="preserve"> [LO1] Using an imaging centre as your example, explain how the roles of decider, payer, user and influencer affect the centre's marketing.</w:t>
      </w:r>
    </w:p>
    <w:p w14:paraId="1BCDBBE3" w14:textId="77777777" w:rsidR="005D3C36" w:rsidRDefault="00442874">
      <w:r>
        <w:rPr>
          <w:b/>
        </w:rPr>
        <w:t>E2.</w:t>
      </w:r>
      <w:r>
        <w:t xml:space="preserve"> [LO4] Explain the difference between the law of demand and price elasticity. Why can a price rise that does not reduce revenue still be a problem for a health service?</w:t>
      </w:r>
    </w:p>
    <w:p w14:paraId="3EADA3B8" w14:textId="77777777" w:rsidR="005D3C36" w:rsidRDefault="00442874">
      <w:r>
        <w:rPr>
          <w:b/>
        </w:rPr>
        <w:t>E3.</w:t>
      </w:r>
      <w:r>
        <w:t xml:space="preserve"> [LO3] Compare the healthcare market with an ordinary consumer market, and explain why a comparison table must be adapted for Egypt.</w:t>
      </w:r>
    </w:p>
    <w:p w14:paraId="266EA2C9" w14:textId="77777777" w:rsidR="005D3C36" w:rsidRDefault="00442874">
      <w:pPr>
        <w:pStyle w:val="Heading2Unlisted"/>
      </w:pPr>
      <w:r>
        <w:t>Answers and Worked Solutions</w:t>
      </w:r>
    </w:p>
    <w:p w14:paraId="7D67C3CB" w14:textId="77777777" w:rsidR="005D3C36" w:rsidRDefault="00442874">
      <w:pPr>
        <w:pStyle w:val="Answer"/>
      </w:pPr>
      <w:r>
        <w:rPr>
          <w:b/>
          <w:color w:val="1F4E79"/>
        </w:rPr>
        <w:t xml:space="preserve">Q1. C </w:t>
      </w:r>
      <w:r>
        <w:t>— The insurer funds the scan without choosing or receiving it, so it is the payer.</w:t>
      </w:r>
    </w:p>
    <w:p w14:paraId="10CF4D97" w14:textId="77777777" w:rsidR="005D3C36" w:rsidRDefault="00442874">
      <w:pPr>
        <w:pStyle w:val="Answer"/>
      </w:pPr>
      <w:r>
        <w:rPr>
          <w:b/>
          <w:color w:val="1F4E79"/>
        </w:rPr>
        <w:t xml:space="preserve">Q2. A </w:t>
      </w:r>
      <w:r>
        <w:t>— With no advice and no third party, one person decides, pays and uses: the consumer-market pattern.</w:t>
      </w:r>
    </w:p>
    <w:p w14:paraId="7BE063A8" w14:textId="77777777" w:rsidR="005D3C36" w:rsidRDefault="00442874">
      <w:pPr>
        <w:pStyle w:val="Answer"/>
      </w:pPr>
      <w:r>
        <w:rPr>
          <w:b/>
          <w:color w:val="1F4E79"/>
        </w:rPr>
        <w:t xml:space="preserve">Q3. B </w:t>
      </w:r>
      <w:r>
        <w:t>— Choosing out of family habit is a mental shortcut, a heuristic, not a rational comparison.</w:t>
      </w:r>
    </w:p>
    <w:p w14:paraId="6A5C2102" w14:textId="77777777" w:rsidR="005D3C36" w:rsidRDefault="00442874">
      <w:pPr>
        <w:pStyle w:val="Answer"/>
      </w:pPr>
      <w:r>
        <w:rPr>
          <w:b/>
          <w:color w:val="1F4E79"/>
        </w:rPr>
        <w:t xml:space="preserve">Q4. D </w:t>
      </w:r>
      <w:r>
        <w:t>— A symptom and an online search led directly to the booking. No professional advised.</w:t>
      </w:r>
    </w:p>
    <w:p w14:paraId="6B6B4907" w14:textId="77777777" w:rsidR="005D3C36" w:rsidRDefault="00442874">
      <w:pPr>
        <w:pStyle w:val="Answer"/>
      </w:pPr>
      <w:r>
        <w:rPr>
          <w:b/>
          <w:color w:val="1F4E79"/>
        </w:rPr>
        <w:t xml:space="preserve">Q5. A </w:t>
      </w:r>
      <w:r>
        <w:t>— Health care is heavily regulated. Loyalty and ethics are higher, and research is costlier, so the other options reverse the pattern.</w:t>
      </w:r>
    </w:p>
    <w:p w14:paraId="0DDD82B0" w14:textId="77777777" w:rsidR="005D3C36" w:rsidRDefault="00442874">
      <w:pPr>
        <w:pStyle w:val="Answer"/>
      </w:pPr>
      <w:r>
        <w:rPr>
          <w:b/>
          <w:color w:val="1F4E79"/>
        </w:rPr>
        <w:t xml:space="preserve">Q6. C </w:t>
      </w:r>
      <w:r>
        <w:t>— WHO estimates that 54.9% of Egypt's current health expenditure in 2022 was paid out of pocket. Options A, B and D describe systems Egypt does not have.</w:t>
      </w:r>
    </w:p>
    <w:p w14:paraId="05EB5835" w14:textId="77777777" w:rsidR="005D3C36" w:rsidRDefault="00442874">
      <w:pPr>
        <w:pStyle w:val="Answer"/>
      </w:pPr>
      <w:r>
        <w:rPr>
          <w:b/>
          <w:color w:val="1F4E79"/>
        </w:rPr>
        <w:t xml:space="preserve">Q7. B </w:t>
      </w:r>
      <w:r>
        <w:t>— This is the law of demand. It holds for elastic and inelastic goods alike; elasticity measures how strongly quantity responds.</w:t>
      </w:r>
    </w:p>
    <w:p w14:paraId="30A39A8F" w14:textId="77777777" w:rsidR="005D3C36" w:rsidRDefault="00442874">
      <w:pPr>
        <w:pStyle w:val="Answer"/>
      </w:pPr>
      <w:r>
        <w:rPr>
          <w:b/>
          <w:color w:val="1F4E79"/>
        </w:rPr>
        <w:t xml:space="preserve">Q8. D </w:t>
      </w:r>
      <w:r>
        <w:t>— 5% ÷ 10% = 0.5. Below 1, so demand is inelastic.</w:t>
      </w:r>
    </w:p>
    <w:p w14:paraId="0F6D275C" w14:textId="77777777" w:rsidR="005D3C36" w:rsidRDefault="00442874">
      <w:pPr>
        <w:pStyle w:val="Answer"/>
      </w:pPr>
      <w:r>
        <w:rPr>
          <w:b/>
          <w:color w:val="1F4E79"/>
        </w:rPr>
        <w:t xml:space="preserve">Q9. A </w:t>
      </w:r>
      <w:r>
        <w:t>— Urgent need makes demand for the scan much less responsive to price, though affordability still limits it. The other services are optional.</w:t>
      </w:r>
    </w:p>
    <w:p w14:paraId="698BABDE" w14:textId="77777777" w:rsidR="005D3C36" w:rsidRDefault="00442874">
      <w:pPr>
        <w:pStyle w:val="Answer"/>
      </w:pPr>
      <w:r>
        <w:rPr>
          <w:b/>
          <w:color w:val="1F4E79"/>
        </w:rPr>
        <w:t xml:space="preserve">Q10. D </w:t>
      </w:r>
      <w:r>
        <w:t>— A test added because it sells, not because it helps, breaks the principle of developing services that meet real needs.</w:t>
      </w:r>
    </w:p>
    <w:p w14:paraId="2E4D4D60" w14:textId="77777777" w:rsidR="005D3C36" w:rsidRDefault="00442874">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669E1AAA" w14:textId="77777777" w:rsidR="005D3C36" w:rsidRDefault="00442874">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5A71CDD6" w14:textId="77777777" w:rsidR="005D3C36" w:rsidRDefault="00442874">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5AF28207" w14:textId="77777777" w:rsidR="005D3C36" w:rsidRDefault="00442874">
      <w:pPr>
        <w:pStyle w:val="Heading2"/>
      </w:pPr>
      <w:bookmarkStart w:id="21" w:name="_Toc241652811"/>
      <w:r>
        <w:t>References</w:t>
      </w:r>
      <w:bookmarkEnd w:id="21"/>
    </w:p>
    <w:p w14:paraId="247326FA" w14:textId="77777777" w:rsidR="005D3C36" w:rsidRDefault="00442874">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70AB15E4" w14:textId="77777777" w:rsidR="005D3C36" w:rsidRDefault="005D3C36">
      <w:pPr>
        <w:sectPr w:rsidR="005D3C36">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6E73BA32" w14:textId="77777777" w:rsidR="005D3C36" w:rsidRDefault="00442874">
      <w:pPr>
        <w:pStyle w:val="Heading1"/>
        <w:pBdr>
          <w:bottom w:val="single" w:sz="18" w:space="10" w:color="F0B429"/>
        </w:pBdr>
      </w:pPr>
      <w:bookmarkStart w:id="22" w:name="_Toc241652812"/>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7C20726E" w14:textId="77777777">
        <w:trPr>
          <w:jc w:val="center"/>
        </w:trPr>
        <w:tc>
          <w:tcPr>
            <w:tcW w:w="7937" w:type="dxa"/>
            <w:shd w:val="clear" w:color="auto" w:fill="FFFFFF"/>
            <w:tcMar>
              <w:top w:w="181" w:type="dxa"/>
              <w:left w:w="181" w:type="dxa"/>
              <w:bottom w:w="181" w:type="dxa"/>
              <w:right w:w="181" w:type="dxa"/>
            </w:tcMar>
          </w:tcPr>
          <w:p w14:paraId="68BAFF6E" w14:textId="77777777" w:rsidR="005D3C36" w:rsidRDefault="00442874">
            <w:pPr>
              <w:pStyle w:val="BoxLabel"/>
            </w:pPr>
            <w:r>
              <w:t>Learning Objectives</w:t>
            </w:r>
          </w:p>
          <w:p w14:paraId="68E6151F" w14:textId="77777777" w:rsidR="005D3C36" w:rsidRDefault="00442874">
            <w:pPr>
              <w:pStyle w:val="BoxText"/>
            </w:pPr>
            <w:r>
              <w:t>By the end of this chapter you will be able to:</w:t>
            </w:r>
          </w:p>
          <w:p w14:paraId="5DC53142" w14:textId="77777777" w:rsidR="005D3C36" w:rsidRDefault="00442874">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70FF9980" w14:textId="77777777" w:rsidR="005D3C36" w:rsidRDefault="00442874">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18B0AC41" w14:textId="77777777" w:rsidR="005D3C36" w:rsidRDefault="00442874">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4CCCEAB1" w14:textId="77777777" w:rsidR="005D3C36" w:rsidRDefault="00442874">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6C54612A" w14:textId="77777777" w:rsidR="005D3C36" w:rsidRDefault="00442874">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03D2CEA4" w14:textId="77777777" w:rsidR="005D3C36" w:rsidRDefault="005D3C36">
      <w:pPr>
        <w:spacing w:after="80" w:line="120" w:lineRule="exact"/>
      </w:pPr>
    </w:p>
    <w:p w14:paraId="494E139D" w14:textId="77777777" w:rsidR="005D3C36" w:rsidRDefault="00442874">
      <w:pPr>
        <w:pStyle w:val="Heading2"/>
      </w:pPr>
      <w:bookmarkStart w:id="23" w:name="_Toc241652813"/>
      <w:r>
        <w:t>3.1 What Digital Marketing Is</w:t>
      </w:r>
      <w:bookmarkEnd w:id="23"/>
    </w:p>
    <w:p w14:paraId="5353440D" w14:textId="77777777" w:rsidR="005D3C36" w:rsidRDefault="00442874">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3C6694A5" w14:textId="77777777" w:rsidR="005D3C36" w:rsidRDefault="00442874">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46614353" w14:textId="77777777" w:rsidR="005D3C36" w:rsidRDefault="00442874">
      <w:pPr>
        <w:pStyle w:val="Heading2"/>
      </w:pPr>
      <w:bookmarkStart w:id="24" w:name="_Toc241652814"/>
      <w:r>
        <w:t>3.2 Digital Channels</w:t>
      </w:r>
      <w:bookmarkEnd w:id="24"/>
    </w:p>
    <w:p w14:paraId="1C60A8A3" w14:textId="77777777" w:rsidR="005D3C36" w:rsidRDefault="00442874">
      <w:r>
        <w:t xml:space="preserve">A </w:t>
      </w:r>
      <w:r>
        <w:rPr>
          <w:b/>
        </w:rPr>
        <w:t>digital channel</w:t>
      </w:r>
      <w:r>
        <w:t xml:space="preserve"> is any online route by which an organisation reaches its audience. The main ones are:</w:t>
      </w:r>
    </w:p>
    <w:p w14:paraId="433234C1" w14:textId="77777777" w:rsidR="005D3C36" w:rsidRDefault="00442874">
      <w:pPr>
        <w:pStyle w:val="ListBullet"/>
      </w:pPr>
      <w:r>
        <w:rPr>
          <w:b/>
        </w:rPr>
        <w:t>Search engines.</w:t>
      </w:r>
      <w:r>
        <w:t xml:space="preserve"> Patients type symptoms, test names and "laboratory near me".</w:t>
      </w:r>
    </w:p>
    <w:p w14:paraId="781EAB26" w14:textId="77777777" w:rsidR="005D3C36" w:rsidRDefault="00442874">
      <w:pPr>
        <w:pStyle w:val="ListBullet"/>
      </w:pPr>
      <w:r>
        <w:rPr>
          <w:b/>
        </w:rPr>
        <w:t>Websites.</w:t>
      </w:r>
      <w:r>
        <w:t xml:space="preserve"> The organisation's own site holds its services, prices, hours and preparation instructions.</w:t>
      </w:r>
    </w:p>
    <w:p w14:paraId="4B98C53E" w14:textId="77777777" w:rsidR="005D3C36" w:rsidRDefault="00442874">
      <w:pPr>
        <w:pStyle w:val="ListBullet"/>
      </w:pPr>
      <w:r>
        <w:rPr>
          <w:b/>
        </w:rPr>
        <w:t>Social media.</w:t>
      </w:r>
      <w:r>
        <w:t xml:space="preserve"> Facebook, Instagram, YouTube and similar platforms carry news, education and reviews.</w:t>
      </w:r>
    </w:p>
    <w:p w14:paraId="3ED3BFDA" w14:textId="77777777" w:rsidR="005D3C36" w:rsidRDefault="00442874">
      <w:pPr>
        <w:pStyle w:val="ListBullet"/>
      </w:pPr>
      <w:r>
        <w:rPr>
          <w:b/>
        </w:rPr>
        <w:t>Email and messaging.</w:t>
      </w:r>
      <w:r>
        <w:t xml:space="preserve"> Results notifications, reminders and newsletters reach patients who have agreed to receive them.</w:t>
      </w:r>
    </w:p>
    <w:p w14:paraId="5C73F05A" w14:textId="77777777" w:rsidR="005D3C36" w:rsidRDefault="00442874">
      <w:pPr>
        <w:pStyle w:val="ListBullet"/>
      </w:pPr>
      <w:r>
        <w:rPr>
          <w:b/>
        </w:rPr>
        <w:t>Mobile applications.</w:t>
      </w:r>
      <w:r>
        <w:t xml:space="preserve"> Apps let patients book, receive results and pay.</w:t>
      </w:r>
    </w:p>
    <w:p w14:paraId="66D88496" w14:textId="77777777" w:rsidR="005D3C36" w:rsidRDefault="00442874">
      <w:pPr>
        <w:pStyle w:val="ListBullet"/>
      </w:pPr>
      <w:r>
        <w:rPr>
          <w:b/>
        </w:rPr>
        <w:t>New channels.</w:t>
      </w:r>
      <w:r>
        <w:t xml:space="preserve"> Any new platform that allows communication or advertising becomes a channel as it grows.</w:t>
      </w:r>
    </w:p>
    <w:p w14:paraId="1B634ACE" w14:textId="77777777" w:rsidR="005D3C36" w:rsidRDefault="00442874">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768563F3" w14:textId="77777777">
        <w:trPr>
          <w:cantSplit/>
          <w:jc w:val="center"/>
        </w:trPr>
        <w:tc>
          <w:tcPr>
            <w:tcW w:w="7937" w:type="dxa"/>
            <w:shd w:val="clear" w:color="auto" w:fill="EEF3F9"/>
            <w:tcMar>
              <w:top w:w="181" w:type="dxa"/>
              <w:left w:w="181" w:type="dxa"/>
              <w:bottom w:w="181" w:type="dxa"/>
              <w:right w:w="181" w:type="dxa"/>
            </w:tcMar>
          </w:tcPr>
          <w:p w14:paraId="4B399248" w14:textId="77777777" w:rsidR="005D3C36" w:rsidRDefault="00442874">
            <w:pPr>
              <w:pStyle w:val="BoxLabel"/>
            </w:pPr>
            <w:r>
              <w:t>Through Two Lenses</w:t>
            </w:r>
          </w:p>
          <w:p w14:paraId="7AADBF00" w14:textId="77777777" w:rsidR="005D3C36" w:rsidRDefault="00442874">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76585257" w14:textId="77777777" w:rsidR="005D3C36" w:rsidRDefault="005D3C36">
      <w:pPr>
        <w:spacing w:after="80" w:line="120" w:lineRule="exact"/>
      </w:pPr>
    </w:p>
    <w:p w14:paraId="355BD78E" w14:textId="77777777" w:rsidR="005D3C36" w:rsidRDefault="00442874">
      <w:pPr>
        <w:pStyle w:val="Heading2"/>
      </w:pPr>
      <w:bookmarkStart w:id="25" w:name="_Toc241652815"/>
      <w:r>
        <w:t>3.3 Benefits of Digital Marketing</w:t>
      </w:r>
      <w:bookmarkEnd w:id="25"/>
    </w:p>
    <w:p w14:paraId="1F69377B" w14:textId="77777777" w:rsidR="005D3C36" w:rsidRDefault="00442874">
      <w:r>
        <w:t>Digital marketing offers several advantages over traditional channels (Chaffey &amp; Ellis-Chadwick, 2019):</w:t>
      </w:r>
    </w:p>
    <w:p w14:paraId="22823BCF" w14:textId="77777777" w:rsidR="005D3C36" w:rsidRDefault="00442874">
      <w:pPr>
        <w:pStyle w:val="ListBullet"/>
      </w:pPr>
      <w:r>
        <w:rPr>
          <w:b/>
        </w:rPr>
        <w:t>Reach.</w:t>
      </w:r>
      <w:r>
        <w:t xml:space="preserve"> A website is visible to anyone online, day and night.</w:t>
      </w:r>
    </w:p>
    <w:p w14:paraId="793D2AAB" w14:textId="77777777" w:rsidR="005D3C36" w:rsidRDefault="00442874">
      <w:pPr>
        <w:pStyle w:val="ListBullet"/>
      </w:pPr>
      <w:r>
        <w:rPr>
          <w:b/>
        </w:rPr>
        <w:t>Targeting.</w:t>
      </w:r>
      <w:r>
        <w:t xml:space="preserve"> Messages can be shown to a defined group, such as people in one city searching for a particular test.</w:t>
      </w:r>
    </w:p>
    <w:p w14:paraId="3A9AE459" w14:textId="77777777" w:rsidR="005D3C36" w:rsidRDefault="00442874">
      <w:pPr>
        <w:pStyle w:val="ListBullet"/>
      </w:pPr>
      <w:r>
        <w:rPr>
          <w:b/>
        </w:rPr>
        <w:t>Measurement.</w:t>
      </w:r>
      <w:r>
        <w:t xml:space="preserve"> Visits, clicks, bookings and enquiries can be counted and linked to campaigns.</w:t>
      </w:r>
    </w:p>
    <w:p w14:paraId="6336F87B" w14:textId="77777777" w:rsidR="005D3C36" w:rsidRDefault="00442874">
      <w:pPr>
        <w:pStyle w:val="ListBullet"/>
      </w:pPr>
      <w:r>
        <w:rPr>
          <w:b/>
        </w:rPr>
        <w:t>Cost.</w:t>
      </w:r>
      <w:r>
        <w:t xml:space="preserve"> A small centre can start with a modest budget.</w:t>
      </w:r>
    </w:p>
    <w:p w14:paraId="4EE771D5" w14:textId="77777777" w:rsidR="005D3C36" w:rsidRDefault="00442874">
      <w:pPr>
        <w:pStyle w:val="ListBullet"/>
      </w:pPr>
      <w:r>
        <w:rPr>
          <w:b/>
        </w:rPr>
        <w:t>Variety.</w:t>
      </w:r>
      <w:r>
        <w:t xml:space="preserve"> Text, images, video and live sessions are all available.</w:t>
      </w:r>
    </w:p>
    <w:p w14:paraId="2006C87B" w14:textId="77777777" w:rsidR="005D3C36" w:rsidRDefault="00442874">
      <w:pPr>
        <w:pStyle w:val="ListBullet"/>
      </w:pPr>
      <w:r>
        <w:rPr>
          <w:b/>
        </w:rPr>
        <w:t>Engagement.</w:t>
      </w:r>
      <w:r>
        <w:t xml:space="preserve"> Patients can ask questions and receive replies.</w:t>
      </w:r>
    </w:p>
    <w:p w14:paraId="3F45D0D4" w14:textId="77777777" w:rsidR="005D3C36" w:rsidRDefault="00442874">
      <w:pPr>
        <w:pStyle w:val="ListBullet"/>
      </w:pPr>
      <w:r>
        <w:rPr>
          <w:b/>
        </w:rPr>
        <w:t>Speed.</w:t>
      </w:r>
      <w:r>
        <w:t xml:space="preserve"> A message can be changed within minutes.</w:t>
      </w:r>
    </w:p>
    <w:p w14:paraId="74692D0E" w14:textId="77777777" w:rsidR="005D3C36" w:rsidRDefault="00442874">
      <w:pPr>
        <w:pStyle w:val="ListBullet"/>
      </w:pPr>
      <w:r>
        <w:rPr>
          <w:b/>
        </w:rPr>
        <w:t>Analytics and optimisation.</w:t>
      </w:r>
      <w:r>
        <w:t xml:space="preserve"> Data show what works, so campaigns can be improved.</w:t>
      </w:r>
    </w:p>
    <w:p w14:paraId="01F25C57" w14:textId="77777777" w:rsidR="005D3C36" w:rsidRDefault="00442874">
      <w:pPr>
        <w:pStyle w:val="ListBullet"/>
      </w:pPr>
      <w:r>
        <w:rPr>
          <w:b/>
        </w:rPr>
        <w:t>Ease of starting.</w:t>
      </w:r>
      <w:r>
        <w:t xml:space="preserve"> A basic presence needs few specialist resources.</w:t>
      </w:r>
    </w:p>
    <w:p w14:paraId="49CD1899" w14:textId="77777777" w:rsidR="005D3C36" w:rsidRDefault="00442874">
      <w:r>
        <w:t>Each benefit has a health-care limit. Targeting must not exploit fear of disease. Measurement must not become covert tracking of patients' health searches. Engagement must not become giving medical advice through comments.</w:t>
      </w:r>
    </w:p>
    <w:p w14:paraId="5C3578C1" w14:textId="77777777" w:rsidR="005D3C36" w:rsidRDefault="00442874">
      <w:pPr>
        <w:pStyle w:val="Heading2"/>
      </w:pPr>
      <w:bookmarkStart w:id="26" w:name="_Toc241652816"/>
      <w:r>
        <w:t>3.4 Objectives of Digital Marketing</w:t>
      </w:r>
      <w:bookmarkEnd w:id="26"/>
    </w:p>
    <w:p w14:paraId="0A66666C" w14:textId="77777777" w:rsidR="005D3C36" w:rsidRDefault="00442874">
      <w:r>
        <w:t>A health service uses digital marketing to reach six common objectives:</w:t>
      </w:r>
    </w:p>
    <w:p w14:paraId="1573FCB4" w14:textId="77777777" w:rsidR="005D3C36" w:rsidRDefault="00442874">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1DB23319" w14:textId="77777777" w:rsidR="005D3C36" w:rsidRDefault="00442874">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585F1847" w14:textId="77777777" w:rsidR="005D3C36" w:rsidRDefault="00442874">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53333F99" w14:textId="77777777" w:rsidR="005D3C36" w:rsidRDefault="00442874">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701BA852" w14:textId="77777777" w:rsidR="005D3C36" w:rsidRDefault="00442874">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70154686" w14:textId="77777777" w:rsidR="005D3C36" w:rsidRDefault="00442874">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0EF40A45" w14:textId="77777777">
        <w:trPr>
          <w:cantSplit/>
          <w:jc w:val="center"/>
        </w:trPr>
        <w:tc>
          <w:tcPr>
            <w:tcW w:w="7937" w:type="dxa"/>
            <w:shd w:val="clear" w:color="auto" w:fill="EAF4EE"/>
            <w:tcMar>
              <w:top w:w="181" w:type="dxa"/>
              <w:left w:w="181" w:type="dxa"/>
              <w:bottom w:w="181" w:type="dxa"/>
              <w:right w:w="181" w:type="dxa"/>
            </w:tcMar>
          </w:tcPr>
          <w:p w14:paraId="7B3F82E1" w14:textId="77777777" w:rsidR="005D3C36" w:rsidRDefault="00442874">
            <w:pPr>
              <w:pStyle w:val="BoxLabel"/>
            </w:pPr>
            <w:r>
              <w:rPr>
                <w:color w:val="2E6B45"/>
              </w:rPr>
              <w:t>In Practice</w:t>
            </w:r>
          </w:p>
          <w:p w14:paraId="4E8CE9D9" w14:textId="77777777" w:rsidR="005D3C36" w:rsidRDefault="00442874">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433AA3C7" w14:textId="77777777" w:rsidR="005D3C36" w:rsidRDefault="005D3C36">
      <w:pPr>
        <w:spacing w:after="80" w:line="120" w:lineRule="exact"/>
      </w:pPr>
    </w:p>
    <w:p w14:paraId="3BA9D14D" w14:textId="77777777" w:rsidR="005D3C36" w:rsidRDefault="00442874">
      <w:pPr>
        <w:pStyle w:val="Heading2"/>
      </w:pPr>
      <w:bookmarkStart w:id="27" w:name="_Toc241652817"/>
      <w:r>
        <w:t>3.5 Digital and Traditional Marketing Compared</w:t>
      </w:r>
      <w:bookmarkEnd w:id="27"/>
    </w:p>
    <w:p w14:paraId="7CCF3FCD" w14:textId="77777777" w:rsidR="005D3C36" w:rsidRDefault="00442874">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7EC069C9" w14:textId="77777777">
        <w:trPr>
          <w:cantSplit/>
          <w:tblHeader/>
          <w:jc w:val="center"/>
        </w:trPr>
        <w:tc>
          <w:tcPr>
            <w:tcW w:w="2646" w:type="dxa"/>
            <w:shd w:val="clear" w:color="auto" w:fill="1F4E79"/>
            <w:tcMar>
              <w:top w:w="85" w:type="dxa"/>
              <w:left w:w="85" w:type="dxa"/>
              <w:bottom w:w="85" w:type="dxa"/>
              <w:right w:w="85" w:type="dxa"/>
            </w:tcMar>
          </w:tcPr>
          <w:p w14:paraId="35CF8A98" w14:textId="77777777" w:rsidR="005D3C36" w:rsidRDefault="00442874">
            <w:pPr>
              <w:pStyle w:val="TableText"/>
            </w:pPr>
            <w:r>
              <w:rPr>
                <w:b/>
                <w:color w:val="FFFFFF"/>
              </w:rPr>
              <w:t>Aspect</w:t>
            </w:r>
          </w:p>
        </w:tc>
        <w:tc>
          <w:tcPr>
            <w:tcW w:w="2646" w:type="dxa"/>
            <w:shd w:val="clear" w:color="auto" w:fill="1F4E79"/>
            <w:tcMar>
              <w:top w:w="85" w:type="dxa"/>
              <w:left w:w="85" w:type="dxa"/>
              <w:bottom w:w="85" w:type="dxa"/>
              <w:right w:w="85" w:type="dxa"/>
            </w:tcMar>
          </w:tcPr>
          <w:p w14:paraId="7604AB14" w14:textId="77777777" w:rsidR="005D3C36" w:rsidRDefault="00442874">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2C241182" w14:textId="77777777" w:rsidR="005D3C36" w:rsidRDefault="00442874">
            <w:pPr>
              <w:pStyle w:val="TableText"/>
            </w:pPr>
            <w:r>
              <w:rPr>
                <w:b/>
                <w:color w:val="FFFFFF"/>
              </w:rPr>
              <w:t>Traditional marketing tends to be</w:t>
            </w:r>
          </w:p>
        </w:tc>
      </w:tr>
      <w:tr w:rsidR="005D3C36" w14:paraId="6B6F95CD" w14:textId="77777777">
        <w:trPr>
          <w:cantSplit/>
          <w:jc w:val="center"/>
        </w:trPr>
        <w:tc>
          <w:tcPr>
            <w:tcW w:w="2646" w:type="dxa"/>
            <w:tcMar>
              <w:top w:w="85" w:type="dxa"/>
              <w:left w:w="85" w:type="dxa"/>
              <w:bottom w:w="85" w:type="dxa"/>
              <w:right w:w="85" w:type="dxa"/>
            </w:tcMar>
          </w:tcPr>
          <w:p w14:paraId="36A741C0" w14:textId="77777777" w:rsidR="005D3C36" w:rsidRDefault="00442874">
            <w:pPr>
              <w:pStyle w:val="TableText"/>
            </w:pPr>
            <w:r>
              <w:t>Cost to start</w:t>
            </w:r>
          </w:p>
        </w:tc>
        <w:tc>
          <w:tcPr>
            <w:tcW w:w="2646" w:type="dxa"/>
            <w:tcMar>
              <w:top w:w="85" w:type="dxa"/>
              <w:left w:w="85" w:type="dxa"/>
              <w:bottom w:w="85" w:type="dxa"/>
              <w:right w:w="85" w:type="dxa"/>
            </w:tcMar>
          </w:tcPr>
          <w:p w14:paraId="499234CC" w14:textId="77777777" w:rsidR="005D3C36" w:rsidRDefault="00442874">
            <w:pPr>
              <w:pStyle w:val="TableText"/>
            </w:pPr>
            <w:r>
              <w:t>Lower</w:t>
            </w:r>
          </w:p>
        </w:tc>
        <w:tc>
          <w:tcPr>
            <w:tcW w:w="2646" w:type="dxa"/>
            <w:tcMar>
              <w:top w:w="85" w:type="dxa"/>
              <w:left w:w="85" w:type="dxa"/>
              <w:bottom w:w="85" w:type="dxa"/>
              <w:right w:w="85" w:type="dxa"/>
            </w:tcMar>
          </w:tcPr>
          <w:p w14:paraId="09004BFB" w14:textId="77777777" w:rsidR="005D3C36" w:rsidRDefault="00442874">
            <w:pPr>
              <w:pStyle w:val="TableText"/>
            </w:pPr>
            <w:r>
              <w:t>Higher</w:t>
            </w:r>
          </w:p>
        </w:tc>
      </w:tr>
      <w:tr w:rsidR="005D3C36" w14:paraId="7A5A92ED" w14:textId="77777777">
        <w:trPr>
          <w:cantSplit/>
          <w:jc w:val="center"/>
        </w:trPr>
        <w:tc>
          <w:tcPr>
            <w:tcW w:w="2646" w:type="dxa"/>
            <w:shd w:val="clear" w:color="auto" w:fill="F4F6F8"/>
            <w:tcMar>
              <w:top w:w="85" w:type="dxa"/>
              <w:left w:w="85" w:type="dxa"/>
              <w:bottom w:w="85" w:type="dxa"/>
              <w:right w:w="85" w:type="dxa"/>
            </w:tcMar>
          </w:tcPr>
          <w:p w14:paraId="32D2CD76" w14:textId="77777777" w:rsidR="005D3C36" w:rsidRDefault="00442874">
            <w:pPr>
              <w:pStyle w:val="TableText"/>
            </w:pPr>
            <w:r>
              <w:t>Audience</w:t>
            </w:r>
          </w:p>
        </w:tc>
        <w:tc>
          <w:tcPr>
            <w:tcW w:w="2646" w:type="dxa"/>
            <w:shd w:val="clear" w:color="auto" w:fill="F4F6F8"/>
            <w:tcMar>
              <w:top w:w="85" w:type="dxa"/>
              <w:left w:w="85" w:type="dxa"/>
              <w:bottom w:w="85" w:type="dxa"/>
              <w:right w:w="85" w:type="dxa"/>
            </w:tcMar>
          </w:tcPr>
          <w:p w14:paraId="5C210899" w14:textId="77777777" w:rsidR="005D3C36" w:rsidRDefault="00442874">
            <w:pPr>
              <w:pStyle w:val="TableText"/>
            </w:pPr>
            <w:r>
              <w:t>Large and targetable</w:t>
            </w:r>
          </w:p>
        </w:tc>
        <w:tc>
          <w:tcPr>
            <w:tcW w:w="2646" w:type="dxa"/>
            <w:shd w:val="clear" w:color="auto" w:fill="F4F6F8"/>
            <w:tcMar>
              <w:top w:w="85" w:type="dxa"/>
              <w:left w:w="85" w:type="dxa"/>
              <w:bottom w:w="85" w:type="dxa"/>
              <w:right w:w="85" w:type="dxa"/>
            </w:tcMar>
          </w:tcPr>
          <w:p w14:paraId="7A53C286" w14:textId="77777777" w:rsidR="005D3C36" w:rsidRDefault="00442874">
            <w:pPr>
              <w:pStyle w:val="TableText"/>
            </w:pPr>
            <w:r>
              <w:t>Broad or local, less targetable</w:t>
            </w:r>
          </w:p>
        </w:tc>
      </w:tr>
      <w:tr w:rsidR="005D3C36" w14:paraId="4882EB18" w14:textId="77777777">
        <w:trPr>
          <w:cantSplit/>
          <w:jc w:val="center"/>
        </w:trPr>
        <w:tc>
          <w:tcPr>
            <w:tcW w:w="2646" w:type="dxa"/>
            <w:tcMar>
              <w:top w:w="85" w:type="dxa"/>
              <w:left w:w="85" w:type="dxa"/>
              <w:bottom w:w="85" w:type="dxa"/>
              <w:right w:w="85" w:type="dxa"/>
            </w:tcMar>
          </w:tcPr>
          <w:p w14:paraId="7FC37EDC" w14:textId="77777777" w:rsidR="005D3C36" w:rsidRDefault="00442874">
            <w:pPr>
              <w:pStyle w:val="TableText"/>
            </w:pPr>
            <w:r>
              <w:t>Formats</w:t>
            </w:r>
          </w:p>
        </w:tc>
        <w:tc>
          <w:tcPr>
            <w:tcW w:w="2646" w:type="dxa"/>
            <w:tcMar>
              <w:top w:w="85" w:type="dxa"/>
              <w:left w:w="85" w:type="dxa"/>
              <w:bottom w:w="85" w:type="dxa"/>
              <w:right w:w="85" w:type="dxa"/>
            </w:tcMar>
          </w:tcPr>
          <w:p w14:paraId="09E6CC5D" w14:textId="77777777" w:rsidR="005D3C36" w:rsidRDefault="00442874">
            <w:pPr>
              <w:pStyle w:val="TableText"/>
            </w:pPr>
            <w:r>
              <w:t>Many</w:t>
            </w:r>
          </w:p>
        </w:tc>
        <w:tc>
          <w:tcPr>
            <w:tcW w:w="2646" w:type="dxa"/>
            <w:tcMar>
              <w:top w:w="85" w:type="dxa"/>
              <w:left w:w="85" w:type="dxa"/>
              <w:bottom w:w="85" w:type="dxa"/>
              <w:right w:w="85" w:type="dxa"/>
            </w:tcMar>
          </w:tcPr>
          <w:p w14:paraId="763ACACC" w14:textId="77777777" w:rsidR="005D3C36" w:rsidRDefault="00442874">
            <w:pPr>
              <w:pStyle w:val="TableText"/>
            </w:pPr>
            <w:r>
              <w:t>Fewer</w:t>
            </w:r>
          </w:p>
        </w:tc>
      </w:tr>
      <w:tr w:rsidR="005D3C36" w14:paraId="064279A1" w14:textId="77777777">
        <w:trPr>
          <w:cantSplit/>
          <w:jc w:val="center"/>
        </w:trPr>
        <w:tc>
          <w:tcPr>
            <w:tcW w:w="2646" w:type="dxa"/>
            <w:shd w:val="clear" w:color="auto" w:fill="F4F6F8"/>
            <w:tcMar>
              <w:top w:w="85" w:type="dxa"/>
              <w:left w:w="85" w:type="dxa"/>
              <w:bottom w:w="85" w:type="dxa"/>
              <w:right w:w="85" w:type="dxa"/>
            </w:tcMar>
          </w:tcPr>
          <w:p w14:paraId="6181E2A4" w14:textId="77777777" w:rsidR="005D3C36" w:rsidRDefault="00442874">
            <w:pPr>
              <w:pStyle w:val="TableText"/>
            </w:pPr>
            <w:r>
              <w:t>Measurement</w:t>
            </w:r>
          </w:p>
        </w:tc>
        <w:tc>
          <w:tcPr>
            <w:tcW w:w="2646" w:type="dxa"/>
            <w:shd w:val="clear" w:color="auto" w:fill="F4F6F8"/>
            <w:tcMar>
              <w:top w:w="85" w:type="dxa"/>
              <w:left w:w="85" w:type="dxa"/>
              <w:bottom w:w="85" w:type="dxa"/>
              <w:right w:w="85" w:type="dxa"/>
            </w:tcMar>
          </w:tcPr>
          <w:p w14:paraId="4EE08F22" w14:textId="77777777" w:rsidR="005D3C36" w:rsidRDefault="00442874">
            <w:pPr>
              <w:pStyle w:val="TableText"/>
            </w:pPr>
            <w:r>
              <w:t>Detailed and immediate</w:t>
            </w:r>
          </w:p>
        </w:tc>
        <w:tc>
          <w:tcPr>
            <w:tcW w:w="2646" w:type="dxa"/>
            <w:shd w:val="clear" w:color="auto" w:fill="F4F6F8"/>
            <w:tcMar>
              <w:top w:w="85" w:type="dxa"/>
              <w:left w:w="85" w:type="dxa"/>
              <w:bottom w:w="85" w:type="dxa"/>
              <w:right w:w="85" w:type="dxa"/>
            </w:tcMar>
          </w:tcPr>
          <w:p w14:paraId="17DFF83A" w14:textId="77777777" w:rsidR="005D3C36" w:rsidRDefault="00442874">
            <w:pPr>
              <w:pStyle w:val="TableText"/>
            </w:pPr>
            <w:r>
              <w:t>Possible, but slower and less direct</w:t>
            </w:r>
          </w:p>
        </w:tc>
      </w:tr>
      <w:tr w:rsidR="005D3C36" w14:paraId="71B7819A" w14:textId="77777777">
        <w:trPr>
          <w:cantSplit/>
          <w:jc w:val="center"/>
        </w:trPr>
        <w:tc>
          <w:tcPr>
            <w:tcW w:w="2646" w:type="dxa"/>
            <w:tcMar>
              <w:top w:w="85" w:type="dxa"/>
              <w:left w:w="85" w:type="dxa"/>
              <w:bottom w:w="85" w:type="dxa"/>
              <w:right w:w="85" w:type="dxa"/>
            </w:tcMar>
          </w:tcPr>
          <w:p w14:paraId="3F40BD93" w14:textId="77777777" w:rsidR="005D3C36" w:rsidRDefault="00442874">
            <w:pPr>
              <w:pStyle w:val="TableText"/>
            </w:pPr>
            <w:r>
              <w:t>Communication</w:t>
            </w:r>
          </w:p>
        </w:tc>
        <w:tc>
          <w:tcPr>
            <w:tcW w:w="2646" w:type="dxa"/>
            <w:tcMar>
              <w:top w:w="85" w:type="dxa"/>
              <w:left w:w="85" w:type="dxa"/>
              <w:bottom w:w="85" w:type="dxa"/>
              <w:right w:w="85" w:type="dxa"/>
            </w:tcMar>
          </w:tcPr>
          <w:p w14:paraId="31B59110" w14:textId="77777777" w:rsidR="005D3C36" w:rsidRDefault="00442874">
            <w:pPr>
              <w:pStyle w:val="TableText"/>
            </w:pPr>
            <w:r>
              <w:t>Two-way and fast</w:t>
            </w:r>
          </w:p>
        </w:tc>
        <w:tc>
          <w:tcPr>
            <w:tcW w:w="2646" w:type="dxa"/>
            <w:tcMar>
              <w:top w:w="85" w:type="dxa"/>
              <w:left w:w="85" w:type="dxa"/>
              <w:bottom w:w="85" w:type="dxa"/>
              <w:right w:w="85" w:type="dxa"/>
            </w:tcMar>
          </w:tcPr>
          <w:p w14:paraId="1D8AD26E" w14:textId="77777777" w:rsidR="005D3C36" w:rsidRDefault="00442874">
            <w:pPr>
              <w:pStyle w:val="TableText"/>
            </w:pPr>
            <w:r>
              <w:t>Mostly one-way and slower</w:t>
            </w:r>
          </w:p>
        </w:tc>
      </w:tr>
      <w:tr w:rsidR="005D3C36" w14:paraId="6FBCA03E" w14:textId="77777777">
        <w:trPr>
          <w:cantSplit/>
          <w:jc w:val="center"/>
        </w:trPr>
        <w:tc>
          <w:tcPr>
            <w:tcW w:w="2646" w:type="dxa"/>
            <w:shd w:val="clear" w:color="auto" w:fill="F4F6F8"/>
            <w:tcMar>
              <w:top w:w="85" w:type="dxa"/>
              <w:left w:w="85" w:type="dxa"/>
              <w:bottom w:w="85" w:type="dxa"/>
              <w:right w:w="85" w:type="dxa"/>
            </w:tcMar>
          </w:tcPr>
          <w:p w14:paraId="27F3E144" w14:textId="77777777" w:rsidR="005D3C36" w:rsidRDefault="00442874">
            <w:pPr>
              <w:pStyle w:val="TableText"/>
            </w:pPr>
            <w:r>
              <w:t>Trust for older patients</w:t>
            </w:r>
          </w:p>
        </w:tc>
        <w:tc>
          <w:tcPr>
            <w:tcW w:w="2646" w:type="dxa"/>
            <w:shd w:val="clear" w:color="auto" w:fill="F4F6F8"/>
            <w:tcMar>
              <w:top w:w="85" w:type="dxa"/>
              <w:left w:w="85" w:type="dxa"/>
              <w:bottom w:w="85" w:type="dxa"/>
              <w:right w:w="85" w:type="dxa"/>
            </w:tcMar>
          </w:tcPr>
          <w:p w14:paraId="5215ABF8" w14:textId="77777777" w:rsidR="005D3C36" w:rsidRDefault="00442874">
            <w:pPr>
              <w:pStyle w:val="TableText"/>
            </w:pPr>
            <w:r>
              <w:t>Sometimes lower</w:t>
            </w:r>
          </w:p>
        </w:tc>
        <w:tc>
          <w:tcPr>
            <w:tcW w:w="2646" w:type="dxa"/>
            <w:shd w:val="clear" w:color="auto" w:fill="F4F6F8"/>
            <w:tcMar>
              <w:top w:w="85" w:type="dxa"/>
              <w:left w:w="85" w:type="dxa"/>
              <w:bottom w:w="85" w:type="dxa"/>
              <w:right w:w="85" w:type="dxa"/>
            </w:tcMar>
          </w:tcPr>
          <w:p w14:paraId="247320C3" w14:textId="77777777" w:rsidR="005D3C36" w:rsidRDefault="00442874">
            <w:pPr>
              <w:pStyle w:val="TableText"/>
            </w:pPr>
            <w:r>
              <w:t>Often higher</w:t>
            </w:r>
          </w:p>
        </w:tc>
      </w:tr>
    </w:tbl>
    <w:p w14:paraId="325C6EB3" w14:textId="77777777" w:rsidR="005D3C36" w:rsidRDefault="005D3C36">
      <w:pPr>
        <w:spacing w:after="80" w:line="120" w:lineRule="exact"/>
      </w:pPr>
    </w:p>
    <w:p w14:paraId="1F0F8C64" w14:textId="77777777" w:rsidR="005D3C36" w:rsidRDefault="00442874">
      <w:r>
        <w:rPr>
          <w:i/>
        </w:rPr>
        <w:t>Table 3.1. Digital and traditional marketing compared as tendencies.</w:t>
      </w:r>
    </w:p>
    <w:p w14:paraId="3289971F" w14:textId="77777777" w:rsidR="005D3C36" w:rsidRDefault="00442874">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63773BFA" w14:textId="77777777" w:rsidR="005D3C36" w:rsidRDefault="00442874">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537E5CAB" w14:textId="77777777">
        <w:trPr>
          <w:cantSplit/>
          <w:jc w:val="center"/>
        </w:trPr>
        <w:tc>
          <w:tcPr>
            <w:tcW w:w="7937" w:type="dxa"/>
            <w:shd w:val="clear" w:color="auto" w:fill="FDF3E3"/>
            <w:tcMar>
              <w:top w:w="181" w:type="dxa"/>
              <w:left w:w="181" w:type="dxa"/>
              <w:bottom w:w="181" w:type="dxa"/>
              <w:right w:w="181" w:type="dxa"/>
            </w:tcMar>
          </w:tcPr>
          <w:p w14:paraId="7044DD1B" w14:textId="77777777" w:rsidR="005D3C36" w:rsidRDefault="00442874">
            <w:pPr>
              <w:pStyle w:val="BoxLabel"/>
            </w:pPr>
            <w:r>
              <w:rPr>
                <w:color w:val="8A5A00"/>
              </w:rPr>
              <w:t>Common Mistake</w:t>
            </w:r>
          </w:p>
          <w:p w14:paraId="1CE3353E" w14:textId="77777777" w:rsidR="005D3C36" w:rsidRDefault="00442874">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31B60176" w14:textId="77777777" w:rsidR="005D3C36" w:rsidRDefault="005D3C36">
      <w:pPr>
        <w:spacing w:after="80" w:line="120" w:lineRule="exact"/>
      </w:pPr>
    </w:p>
    <w:p w14:paraId="2E62D094" w14:textId="77777777" w:rsidR="005D3C36" w:rsidRDefault="00442874">
      <w:pPr>
        <w:pStyle w:val="Heading2"/>
      </w:pPr>
      <w:bookmarkStart w:id="28" w:name="_Toc241652818"/>
      <w:r>
        <w:t>3.6 Tools a Health Service Can Use</w:t>
      </w:r>
      <w:bookmarkEnd w:id="28"/>
    </w:p>
    <w:p w14:paraId="1FE886E6" w14:textId="77777777" w:rsidR="005D3C36" w:rsidRDefault="00442874">
      <w:r>
        <w:rPr>
          <w:b/>
        </w:rPr>
        <w:t>A clear website.</w:t>
      </w:r>
      <w:r>
        <w:t xml:space="preserve"> It should list services, preparation, hours, location, prices where lawful, accreditation and contact details. It should load quickly on a phone.</w:t>
      </w:r>
    </w:p>
    <w:p w14:paraId="368BE3D2" w14:textId="77777777" w:rsidR="005D3C36" w:rsidRDefault="00442874">
      <w:r>
        <w:rPr>
          <w:b/>
        </w:rPr>
        <w:t>Local search listings.</w:t>
      </w:r>
      <w:r>
        <w:t xml:space="preserve"> Map services let patients find the nearest branch and read reviews. Keeping hours and phone numbers correct is basic marketing.</w:t>
      </w:r>
    </w:p>
    <w:p w14:paraId="2FAFC6F5" w14:textId="77777777" w:rsidR="005D3C36" w:rsidRDefault="00442874">
      <w:r>
        <w:rPr>
          <w:b/>
        </w:rPr>
        <w:t>Educational content.</w:t>
      </w:r>
      <w:r>
        <w:t xml:space="preserve"> Short articles and videos on test preparation, what a scan feels like, or when screening is due. Content must be accurate and reviewed by a qualified professional.</w:t>
      </w:r>
    </w:p>
    <w:p w14:paraId="05706C6A" w14:textId="77777777" w:rsidR="005D3C36" w:rsidRDefault="00442874">
      <w:r>
        <w:rPr>
          <w:b/>
        </w:rPr>
        <w:t>Online booking and results.</w:t>
      </w:r>
      <w:r>
        <w:t xml:space="preserve"> Booking systems spread demand. Secure result portals save trips. Both improve service quality, which is itself marketing.</w:t>
      </w:r>
    </w:p>
    <w:p w14:paraId="44FBD5F4" w14:textId="77777777" w:rsidR="005D3C36" w:rsidRDefault="00442874">
      <w:r>
        <w:rPr>
          <w:b/>
        </w:rPr>
        <w:t>Reviews and responses.</w:t>
      </w:r>
      <w:r>
        <w:t xml:space="preserve"> Patients' reviews are earned media. A polite, factual reply to a complaint shows other readers how the service treats people. A reply must never reveal a patient's health information.</w:t>
      </w:r>
    </w:p>
    <w:p w14:paraId="0C4BDB5E" w14:textId="77777777" w:rsidR="005D3C36" w:rsidRDefault="00442874">
      <w:pPr>
        <w:pStyle w:val="Heading2"/>
      </w:pPr>
      <w:bookmarkStart w:id="29" w:name="_Toc241652819"/>
      <w:r>
        <w:t>3.7 Planning a Digital Campaign</w:t>
      </w:r>
      <w:bookmarkEnd w:id="29"/>
    </w:p>
    <w:p w14:paraId="552B63F0" w14:textId="77777777" w:rsidR="005D3C36" w:rsidRDefault="00442874">
      <w:r>
        <w:t>A digital campaign is a planned set of online activities with one objective. Good campaigns follow the same six steps, whatever the channel (Chaffey &amp; Ellis-Chadwick, 2019).</w:t>
      </w:r>
    </w:p>
    <w:p w14:paraId="7CA5D044" w14:textId="77777777" w:rsidR="005D3C36" w:rsidRDefault="00442874">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0033B7FE" w14:textId="77777777" w:rsidR="005D3C36" w:rsidRDefault="00442874">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5B264557" w14:textId="77777777" w:rsidR="005D3C36" w:rsidRDefault="00442874">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663F120A" w14:textId="77777777" w:rsidR="005D3C36" w:rsidRDefault="00442874">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1CA40664" w14:textId="77777777" w:rsidR="005D3C36" w:rsidRDefault="00442874">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5B95EE5D" w14:textId="77777777" w:rsidR="005D3C36" w:rsidRDefault="00442874">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21E63CEE" w14:textId="77777777" w:rsidR="005D3C36" w:rsidRDefault="00442874">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1141744D" w14:textId="77777777">
        <w:trPr>
          <w:cantSplit/>
          <w:jc w:val="center"/>
        </w:trPr>
        <w:tc>
          <w:tcPr>
            <w:tcW w:w="7937" w:type="dxa"/>
            <w:shd w:val="clear" w:color="auto" w:fill="F4F5F7"/>
            <w:tcMar>
              <w:top w:w="181" w:type="dxa"/>
              <w:left w:w="181" w:type="dxa"/>
              <w:bottom w:w="181" w:type="dxa"/>
              <w:right w:w="181" w:type="dxa"/>
            </w:tcMar>
          </w:tcPr>
          <w:p w14:paraId="18BC3375" w14:textId="77777777" w:rsidR="005D3C36" w:rsidRDefault="00442874">
            <w:pPr>
              <w:pStyle w:val="BoxLabel"/>
            </w:pPr>
            <w:r>
              <w:rPr>
                <w:color w:val="33415C"/>
              </w:rPr>
              <w:t>Worked Example</w:t>
            </w:r>
          </w:p>
          <w:p w14:paraId="070EBD70" w14:textId="77777777" w:rsidR="005D3C36" w:rsidRDefault="00442874">
            <w:pPr>
              <w:pStyle w:val="BoxText"/>
            </w:pPr>
            <w:r>
              <w:t>Cost per booking of two channels</w:t>
            </w:r>
          </w:p>
          <w:p w14:paraId="5B86326D" w14:textId="77777777" w:rsidR="005D3C36" w:rsidRDefault="00442874">
            <w:pPr>
              <w:pStyle w:val="BoxText"/>
            </w:pPr>
            <w:r>
              <w:t>A laboratory spends 6,000 EGP in a month on search advertisements and 4,000 EGP on social-media advertisements. Search brings 150 bookings and social media brings 50. The figures are illustrative.</w:t>
            </w:r>
          </w:p>
          <w:p w14:paraId="4649570A" w14:textId="77777777" w:rsidR="005D3C36" w:rsidRDefault="00442874">
            <w:pPr>
              <w:pStyle w:val="BoxText"/>
            </w:pPr>
            <w:r>
              <w:rPr>
                <w:i/>
              </w:rPr>
              <w:t>Step 1 — search.</w:t>
            </w:r>
            <w:r>
              <w:t xml:space="preserve"> Cost per booking = 6,000 ÷ 150 = 40 EGP.</w:t>
            </w:r>
          </w:p>
          <w:p w14:paraId="069CF380" w14:textId="77777777" w:rsidR="005D3C36" w:rsidRDefault="00442874">
            <w:pPr>
              <w:pStyle w:val="BoxText"/>
            </w:pPr>
            <w:r>
              <w:rPr>
                <w:i/>
              </w:rPr>
              <w:t>Step 2 — social media.</w:t>
            </w:r>
            <w:r>
              <w:t xml:space="preserve"> Cost per booking = 4,000 ÷ 50 = 80 EGP.</w:t>
            </w:r>
          </w:p>
          <w:p w14:paraId="4E36394F" w14:textId="77777777" w:rsidR="005D3C36" w:rsidRDefault="00442874">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17177755" w14:textId="77777777" w:rsidR="005D3C36" w:rsidRDefault="005D3C36">
      <w:pPr>
        <w:spacing w:after="80" w:line="120" w:lineRule="exact"/>
      </w:pPr>
    </w:p>
    <w:p w14:paraId="7A49A4AF" w14:textId="77777777" w:rsidR="005D3C36" w:rsidRDefault="00442874">
      <w:pPr>
        <w:pStyle w:val="Heading2"/>
      </w:pPr>
      <w:bookmarkStart w:id="30" w:name="_Toc241652820"/>
      <w:r>
        <w:t>3.8 Privacy and Ethics Online</w:t>
      </w:r>
      <w:bookmarkEnd w:id="30"/>
    </w:p>
    <w:p w14:paraId="763FBF3D" w14:textId="77777777" w:rsidR="005D3C36" w:rsidRDefault="00442874">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5BA93AE9" w14:textId="77777777">
        <w:trPr>
          <w:cantSplit/>
          <w:jc w:val="center"/>
        </w:trPr>
        <w:tc>
          <w:tcPr>
            <w:tcW w:w="7937" w:type="dxa"/>
            <w:shd w:val="clear" w:color="auto" w:fill="FBEDE9"/>
            <w:tcMar>
              <w:top w:w="181" w:type="dxa"/>
              <w:left w:w="181" w:type="dxa"/>
              <w:bottom w:w="181" w:type="dxa"/>
              <w:right w:w="181" w:type="dxa"/>
            </w:tcMar>
          </w:tcPr>
          <w:p w14:paraId="06987622" w14:textId="77777777" w:rsidR="005D3C36" w:rsidRDefault="00442874">
            <w:pPr>
              <w:pStyle w:val="BoxLabel"/>
            </w:pPr>
            <w:r>
              <w:rPr>
                <w:color w:val="A2402C"/>
              </w:rPr>
              <w:t>Ethics Check</w:t>
            </w:r>
          </w:p>
          <w:p w14:paraId="21F8AA47" w14:textId="77777777" w:rsidR="005D3C36" w:rsidRDefault="00442874">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0645E3AD" w14:textId="77777777" w:rsidR="005D3C36" w:rsidRDefault="005D3C36">
      <w:pPr>
        <w:spacing w:after="80" w:line="120" w:lineRule="exact"/>
      </w:pPr>
    </w:p>
    <w:p w14:paraId="423C0DF5" w14:textId="77777777" w:rsidR="005D3C36" w:rsidRDefault="00442874">
      <w:r>
        <w:t>Four professional rules guide digital marketing of health services. They sit alongside the legal requirements described in the Egyptian Context box below, which add licensing and electronic-marketing rules of their own:</w:t>
      </w:r>
    </w:p>
    <w:p w14:paraId="14F04CFE" w14:textId="77777777" w:rsidR="005D3C36" w:rsidRDefault="00442874">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61C66FB5" w14:textId="77777777" w:rsidR="005D3C36" w:rsidRDefault="00442874">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14B85EE1" w14:textId="77777777" w:rsidR="005D3C36" w:rsidRDefault="00442874">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001C9557" w14:textId="77777777" w:rsidR="005D3C36" w:rsidRDefault="00442874">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21E95337" w14:textId="77777777">
        <w:trPr>
          <w:cantSplit/>
          <w:jc w:val="center"/>
        </w:trPr>
        <w:tc>
          <w:tcPr>
            <w:tcW w:w="7937" w:type="dxa"/>
            <w:shd w:val="clear" w:color="auto" w:fill="F3F0EA"/>
            <w:tcMar>
              <w:top w:w="181" w:type="dxa"/>
              <w:left w:w="181" w:type="dxa"/>
              <w:bottom w:w="181" w:type="dxa"/>
              <w:right w:w="181" w:type="dxa"/>
            </w:tcMar>
          </w:tcPr>
          <w:p w14:paraId="6399D58A" w14:textId="77777777" w:rsidR="005D3C36" w:rsidRDefault="00442874">
            <w:pPr>
              <w:pStyle w:val="BoxLabel"/>
            </w:pPr>
            <w:r>
              <w:rPr>
                <w:color w:val="6B5530"/>
              </w:rPr>
              <w:t>Egyptian Context</w:t>
            </w:r>
          </w:p>
          <w:p w14:paraId="1FA1EC0C" w14:textId="77777777" w:rsidR="005D3C36" w:rsidRDefault="00442874">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0F2A2A11" w14:textId="77777777" w:rsidR="005D3C36" w:rsidRDefault="005D3C36">
      <w:pPr>
        <w:spacing w:after="80" w:line="120" w:lineRule="exact"/>
      </w:pPr>
    </w:p>
    <w:p w14:paraId="5F9C93C8" w14:textId="77777777" w:rsidR="005D3C36" w:rsidRDefault="00442874">
      <w:pPr>
        <w:pStyle w:val="Heading2Unlisted"/>
      </w:pPr>
      <w:r>
        <w:t>Key Takeaways</w:t>
      </w:r>
    </w:p>
    <w:p w14:paraId="14DE560C" w14:textId="77777777" w:rsidR="005D3C36" w:rsidRDefault="00442874">
      <w:pPr>
        <w:pStyle w:val="ListBullet"/>
      </w:pPr>
      <w:r>
        <w:t>Digital marketing promotes services through search, websites, social media, email, apps and new channels.</w:t>
      </w:r>
    </w:p>
    <w:p w14:paraId="3097BD89" w14:textId="77777777" w:rsidR="005D3C36" w:rsidRDefault="00442874">
      <w:pPr>
        <w:pStyle w:val="ListBullet"/>
      </w:pPr>
      <w:r>
        <w:t>Owned, paid and earned media differ in who controls them; earned media carry weight in health care.</w:t>
      </w:r>
    </w:p>
    <w:p w14:paraId="484F0CEE" w14:textId="77777777" w:rsidR="005D3C36" w:rsidRDefault="00442874">
      <w:pPr>
        <w:pStyle w:val="ListBullet"/>
      </w:pPr>
      <w:r>
        <w:t>Reach, targeting, measurement and speed are digital marketing's main benefits.</w:t>
      </w:r>
    </w:p>
    <w:p w14:paraId="1BAFF056" w14:textId="77777777" w:rsidR="005D3C36" w:rsidRDefault="00442874">
      <w:pPr>
        <w:pStyle w:val="ListBullet"/>
      </w:pPr>
      <w:r>
        <w:t>SEO rests on clear, accurate content, which also serves patients.</w:t>
      </w:r>
    </w:p>
    <w:p w14:paraId="47A3DFF8" w14:textId="77777777" w:rsidR="005D3C36" w:rsidRDefault="00442874">
      <w:pPr>
        <w:pStyle w:val="ListBullet"/>
      </w:pPr>
      <w:r>
        <w:t>Digital and traditional marketing differ in tendency; traditional marketing can be measured too.</w:t>
      </w:r>
    </w:p>
    <w:p w14:paraId="74D406EE" w14:textId="77777777" w:rsidR="005D3C36" w:rsidRDefault="00442874">
      <w:pPr>
        <w:pStyle w:val="ListBullet"/>
      </w:pPr>
      <w:r>
        <w:t>Success is measured in appropriate bookings and better service, not in followers.</w:t>
      </w:r>
    </w:p>
    <w:p w14:paraId="051AD080" w14:textId="77777777" w:rsidR="005D3C36" w:rsidRDefault="00442874">
      <w:pPr>
        <w:pStyle w:val="ListBullet"/>
      </w:pPr>
      <w:r>
        <w:t>Health data are sensitive; consent, confidentiality and truthfulness limit every digital campaign.</w:t>
      </w:r>
    </w:p>
    <w:p w14:paraId="70BD71AC" w14:textId="77777777" w:rsidR="005D3C36" w:rsidRDefault="00442874">
      <w:pPr>
        <w:pStyle w:val="Heading2"/>
      </w:pPr>
      <w:bookmarkStart w:id="31" w:name="_Toc241652821"/>
      <w:r>
        <w:t>Check Your Understanding</w:t>
      </w:r>
      <w:bookmarkEnd w:id="31"/>
    </w:p>
    <w:p w14:paraId="2EBED603" w14:textId="77777777" w:rsidR="005D3C36" w:rsidRDefault="00442874">
      <w:pPr>
        <w:pStyle w:val="Question"/>
      </w:pPr>
      <w:r>
        <w:rPr>
          <w:b/>
          <w:color w:val="1F4E79"/>
        </w:rPr>
        <w:t xml:space="preserve">Q1  </w:t>
      </w:r>
      <w:r>
        <w:t>[LO1] Patients' online reviews of a laboratory are an example of:</w:t>
      </w:r>
    </w:p>
    <w:p w14:paraId="6A24F4BF" w14:textId="77777777" w:rsidR="005D3C36" w:rsidRDefault="00442874">
      <w:pPr>
        <w:pStyle w:val="Option"/>
        <w:tabs>
          <w:tab w:val="left" w:pos="680"/>
        </w:tabs>
      </w:pPr>
      <w:r>
        <w:rPr>
          <w:b/>
          <w:color w:val="1F4E79"/>
        </w:rPr>
        <w:t>A</w:t>
      </w:r>
      <w:r>
        <w:rPr>
          <w:b/>
          <w:color w:val="1F4E79"/>
        </w:rPr>
        <w:tab/>
      </w:r>
      <w:r>
        <w:t>Owned media</w:t>
      </w:r>
    </w:p>
    <w:p w14:paraId="26CE446A" w14:textId="77777777" w:rsidR="005D3C36" w:rsidRDefault="00442874">
      <w:pPr>
        <w:pStyle w:val="Option"/>
        <w:tabs>
          <w:tab w:val="left" w:pos="680"/>
        </w:tabs>
      </w:pPr>
      <w:r>
        <w:rPr>
          <w:b/>
          <w:color w:val="1F4E79"/>
        </w:rPr>
        <w:t>B</w:t>
      </w:r>
      <w:r>
        <w:rPr>
          <w:b/>
          <w:color w:val="1F4E79"/>
        </w:rPr>
        <w:tab/>
      </w:r>
      <w:r>
        <w:t>Paid media</w:t>
      </w:r>
    </w:p>
    <w:p w14:paraId="5223681B" w14:textId="77777777" w:rsidR="005D3C36" w:rsidRDefault="00442874">
      <w:pPr>
        <w:pStyle w:val="Option"/>
        <w:tabs>
          <w:tab w:val="left" w:pos="680"/>
        </w:tabs>
      </w:pPr>
      <w:r>
        <w:rPr>
          <w:b/>
          <w:color w:val="1F4E79"/>
        </w:rPr>
        <w:t>C</w:t>
      </w:r>
      <w:r>
        <w:rPr>
          <w:b/>
          <w:color w:val="1F4E79"/>
        </w:rPr>
        <w:tab/>
      </w:r>
      <w:r>
        <w:t>Traditional media</w:t>
      </w:r>
    </w:p>
    <w:p w14:paraId="335DA63B" w14:textId="77777777" w:rsidR="005D3C36" w:rsidRDefault="00442874">
      <w:pPr>
        <w:pStyle w:val="Option"/>
        <w:keepNext w:val="0"/>
        <w:tabs>
          <w:tab w:val="left" w:pos="680"/>
        </w:tabs>
        <w:spacing w:after="120"/>
      </w:pPr>
      <w:r>
        <w:rPr>
          <w:b/>
          <w:color w:val="1F4E79"/>
        </w:rPr>
        <w:t>D</w:t>
      </w:r>
      <w:r>
        <w:rPr>
          <w:b/>
          <w:color w:val="1F4E79"/>
        </w:rPr>
        <w:tab/>
      </w:r>
      <w:r>
        <w:t>Earned media</w:t>
      </w:r>
    </w:p>
    <w:p w14:paraId="2ABEF7C8" w14:textId="77777777" w:rsidR="005D3C36" w:rsidRDefault="00442874">
      <w:pPr>
        <w:pStyle w:val="Question"/>
      </w:pPr>
      <w:r>
        <w:rPr>
          <w:b/>
          <w:color w:val="1F4E79"/>
        </w:rPr>
        <w:t xml:space="preserve">Q2  </w:t>
      </w:r>
      <w:r>
        <w:t>[LO1] A laboratory's own website and app are:</w:t>
      </w:r>
    </w:p>
    <w:p w14:paraId="7B347F08" w14:textId="77777777" w:rsidR="005D3C36" w:rsidRDefault="00442874">
      <w:pPr>
        <w:pStyle w:val="Option"/>
        <w:tabs>
          <w:tab w:val="left" w:pos="680"/>
        </w:tabs>
      </w:pPr>
      <w:r>
        <w:rPr>
          <w:b/>
          <w:color w:val="1F4E79"/>
        </w:rPr>
        <w:t>A</w:t>
      </w:r>
      <w:r>
        <w:rPr>
          <w:b/>
          <w:color w:val="1F4E79"/>
        </w:rPr>
        <w:tab/>
      </w:r>
      <w:r>
        <w:t>Owned media</w:t>
      </w:r>
    </w:p>
    <w:p w14:paraId="27FA4BC5" w14:textId="77777777" w:rsidR="005D3C36" w:rsidRDefault="00442874">
      <w:pPr>
        <w:pStyle w:val="Option"/>
        <w:tabs>
          <w:tab w:val="left" w:pos="680"/>
        </w:tabs>
      </w:pPr>
      <w:r>
        <w:rPr>
          <w:b/>
          <w:color w:val="1F4E79"/>
        </w:rPr>
        <w:t>B</w:t>
      </w:r>
      <w:r>
        <w:rPr>
          <w:b/>
          <w:color w:val="1F4E79"/>
        </w:rPr>
        <w:tab/>
      </w:r>
      <w:r>
        <w:t>Earned media</w:t>
      </w:r>
    </w:p>
    <w:p w14:paraId="483993C4" w14:textId="77777777" w:rsidR="005D3C36" w:rsidRDefault="00442874">
      <w:pPr>
        <w:pStyle w:val="Option"/>
        <w:tabs>
          <w:tab w:val="left" w:pos="680"/>
        </w:tabs>
      </w:pPr>
      <w:r>
        <w:rPr>
          <w:b/>
          <w:color w:val="1F4E79"/>
        </w:rPr>
        <w:t>C</w:t>
      </w:r>
      <w:r>
        <w:rPr>
          <w:b/>
          <w:color w:val="1F4E79"/>
        </w:rPr>
        <w:tab/>
      </w:r>
      <w:r>
        <w:t>Paid media</w:t>
      </w:r>
    </w:p>
    <w:p w14:paraId="63E69FD1" w14:textId="77777777" w:rsidR="005D3C36" w:rsidRDefault="00442874">
      <w:pPr>
        <w:pStyle w:val="Option"/>
        <w:keepNext w:val="0"/>
        <w:tabs>
          <w:tab w:val="left" w:pos="680"/>
        </w:tabs>
        <w:spacing w:after="120"/>
      </w:pPr>
      <w:r>
        <w:rPr>
          <w:b/>
          <w:color w:val="1F4E79"/>
        </w:rPr>
        <w:t>D</w:t>
      </w:r>
      <w:r>
        <w:rPr>
          <w:b/>
          <w:color w:val="1F4E79"/>
        </w:rPr>
        <w:tab/>
      </w:r>
      <w:r>
        <w:t>Outdoor media</w:t>
      </w:r>
    </w:p>
    <w:p w14:paraId="218DF80F" w14:textId="77777777" w:rsidR="005D3C36" w:rsidRDefault="00442874">
      <w:pPr>
        <w:pStyle w:val="Question"/>
      </w:pPr>
      <w:r>
        <w:rPr>
          <w:b/>
          <w:color w:val="1F4E79"/>
        </w:rPr>
        <w:t xml:space="preserve">Q3  </w:t>
      </w:r>
      <w:r>
        <w:t>[LO2] Search engine optimisation mainly aims to:</w:t>
      </w:r>
    </w:p>
    <w:p w14:paraId="5E7216D6" w14:textId="77777777" w:rsidR="005D3C36" w:rsidRDefault="00442874">
      <w:pPr>
        <w:pStyle w:val="Option"/>
        <w:tabs>
          <w:tab w:val="left" w:pos="680"/>
        </w:tabs>
      </w:pPr>
      <w:r>
        <w:rPr>
          <w:b/>
          <w:color w:val="1F4E79"/>
        </w:rPr>
        <w:t>A</w:t>
      </w:r>
      <w:r>
        <w:rPr>
          <w:b/>
          <w:color w:val="1F4E79"/>
        </w:rPr>
        <w:tab/>
      </w:r>
      <w:r>
        <w:t>Buy advertisements on television</w:t>
      </w:r>
    </w:p>
    <w:p w14:paraId="59E30335" w14:textId="77777777" w:rsidR="005D3C36" w:rsidRDefault="00442874">
      <w:pPr>
        <w:pStyle w:val="Option"/>
        <w:tabs>
          <w:tab w:val="left" w:pos="680"/>
        </w:tabs>
      </w:pPr>
      <w:r>
        <w:rPr>
          <w:b/>
          <w:color w:val="1F4E79"/>
        </w:rPr>
        <w:t>B</w:t>
      </w:r>
      <w:r>
        <w:rPr>
          <w:b/>
          <w:color w:val="1F4E79"/>
        </w:rPr>
        <w:tab/>
      </w:r>
      <w:r>
        <w:t>Make a site easier for search engines to find and rank</w:t>
      </w:r>
    </w:p>
    <w:p w14:paraId="74FEDE92" w14:textId="77777777" w:rsidR="005D3C36" w:rsidRDefault="00442874">
      <w:pPr>
        <w:pStyle w:val="Option"/>
        <w:tabs>
          <w:tab w:val="left" w:pos="680"/>
        </w:tabs>
      </w:pPr>
      <w:r>
        <w:rPr>
          <w:b/>
          <w:color w:val="1F4E79"/>
        </w:rPr>
        <w:t>C</w:t>
      </w:r>
      <w:r>
        <w:rPr>
          <w:b/>
          <w:color w:val="1F4E79"/>
        </w:rPr>
        <w:tab/>
      </w:r>
      <w:r>
        <w:t>Collect patients' health searches</w:t>
      </w:r>
    </w:p>
    <w:p w14:paraId="70AD6A77" w14:textId="77777777" w:rsidR="005D3C36" w:rsidRDefault="00442874">
      <w:pPr>
        <w:pStyle w:val="Option"/>
        <w:keepNext w:val="0"/>
        <w:tabs>
          <w:tab w:val="left" w:pos="680"/>
        </w:tabs>
        <w:spacing w:after="120"/>
      </w:pPr>
      <w:r>
        <w:rPr>
          <w:b/>
          <w:color w:val="1F4E79"/>
        </w:rPr>
        <w:t>D</w:t>
      </w:r>
      <w:r>
        <w:rPr>
          <w:b/>
          <w:color w:val="1F4E79"/>
        </w:rPr>
        <w:tab/>
      </w:r>
      <w:r>
        <w:t>Replace the laboratory's accreditation</w:t>
      </w:r>
    </w:p>
    <w:p w14:paraId="47DA58EE" w14:textId="77777777" w:rsidR="005D3C36" w:rsidRDefault="00442874">
      <w:pPr>
        <w:pStyle w:val="Question"/>
      </w:pPr>
      <w:r>
        <w:rPr>
          <w:b/>
          <w:color w:val="1F4E79"/>
        </w:rPr>
        <w:t xml:space="preserve">Q4  </w:t>
      </w:r>
      <w:r>
        <w:t>[LO2] Which objective of digital marketing also directly reduces rejected samples?</w:t>
      </w:r>
    </w:p>
    <w:p w14:paraId="1E928C7D" w14:textId="77777777" w:rsidR="005D3C36" w:rsidRDefault="00442874">
      <w:pPr>
        <w:pStyle w:val="Option"/>
        <w:tabs>
          <w:tab w:val="left" w:pos="680"/>
        </w:tabs>
      </w:pPr>
      <w:r>
        <w:rPr>
          <w:b/>
          <w:color w:val="1F4E79"/>
        </w:rPr>
        <w:t>A</w:t>
      </w:r>
      <w:r>
        <w:rPr>
          <w:b/>
          <w:color w:val="1F4E79"/>
        </w:rPr>
        <w:tab/>
      </w:r>
      <w:r>
        <w:t>Increasing followers</w:t>
      </w:r>
    </w:p>
    <w:p w14:paraId="77244BB5" w14:textId="77777777" w:rsidR="005D3C36" w:rsidRDefault="00442874">
      <w:pPr>
        <w:pStyle w:val="Option"/>
        <w:tabs>
          <w:tab w:val="left" w:pos="680"/>
        </w:tabs>
      </w:pPr>
      <w:r>
        <w:rPr>
          <w:b/>
          <w:color w:val="1F4E79"/>
        </w:rPr>
        <w:t>B</w:t>
      </w:r>
      <w:r>
        <w:rPr>
          <w:b/>
          <w:color w:val="1F4E79"/>
        </w:rPr>
        <w:tab/>
      </w:r>
      <w:r>
        <w:t>Lowering prices</w:t>
      </w:r>
    </w:p>
    <w:p w14:paraId="467956B7" w14:textId="77777777" w:rsidR="005D3C36" w:rsidRDefault="00442874">
      <w:pPr>
        <w:pStyle w:val="Option"/>
        <w:tabs>
          <w:tab w:val="left" w:pos="680"/>
        </w:tabs>
      </w:pPr>
      <w:r>
        <w:rPr>
          <w:b/>
          <w:color w:val="1F4E79"/>
        </w:rPr>
        <w:t>C</w:t>
      </w:r>
      <w:r>
        <w:rPr>
          <w:b/>
          <w:color w:val="1F4E79"/>
        </w:rPr>
        <w:tab/>
      </w:r>
      <w:r>
        <w:t>Providing clear preparation content</w:t>
      </w:r>
    </w:p>
    <w:p w14:paraId="38007CFA" w14:textId="77777777" w:rsidR="005D3C36" w:rsidRDefault="00442874">
      <w:pPr>
        <w:pStyle w:val="Option"/>
        <w:keepNext w:val="0"/>
        <w:tabs>
          <w:tab w:val="left" w:pos="680"/>
        </w:tabs>
        <w:spacing w:after="120"/>
      </w:pPr>
      <w:r>
        <w:rPr>
          <w:b/>
          <w:color w:val="1F4E79"/>
        </w:rPr>
        <w:t>D</w:t>
      </w:r>
      <w:r>
        <w:rPr>
          <w:b/>
          <w:color w:val="1F4E79"/>
        </w:rPr>
        <w:tab/>
      </w:r>
      <w:r>
        <w:t>Buying more advertisements</w:t>
      </w:r>
    </w:p>
    <w:p w14:paraId="05C75C24" w14:textId="77777777" w:rsidR="005D3C36" w:rsidRDefault="00442874">
      <w:pPr>
        <w:pStyle w:val="Question"/>
      </w:pPr>
      <w:r>
        <w:rPr>
          <w:b/>
          <w:color w:val="1F4E79"/>
        </w:rPr>
        <w:t xml:space="preserve">Q5  </w:t>
      </w:r>
      <w:r>
        <w:t>[LO3] Which statement about traditional marketing is correct?</w:t>
      </w:r>
    </w:p>
    <w:p w14:paraId="4C2671F9" w14:textId="77777777" w:rsidR="005D3C36" w:rsidRDefault="00442874">
      <w:pPr>
        <w:pStyle w:val="Option"/>
        <w:tabs>
          <w:tab w:val="left" w:pos="680"/>
        </w:tabs>
      </w:pPr>
      <w:r>
        <w:rPr>
          <w:b/>
          <w:color w:val="1F4E79"/>
        </w:rPr>
        <w:t>A</w:t>
      </w:r>
      <w:r>
        <w:rPr>
          <w:b/>
          <w:color w:val="1F4E79"/>
        </w:rPr>
        <w:tab/>
      </w:r>
      <w:r>
        <w:t>Its results cannot be measured at all</w:t>
      </w:r>
    </w:p>
    <w:p w14:paraId="79EF2D54" w14:textId="77777777" w:rsidR="005D3C36" w:rsidRDefault="00442874">
      <w:pPr>
        <w:pStyle w:val="Option"/>
        <w:tabs>
          <w:tab w:val="left" w:pos="680"/>
        </w:tabs>
      </w:pPr>
      <w:r>
        <w:rPr>
          <w:b/>
          <w:color w:val="1F4E79"/>
        </w:rPr>
        <w:t>B</w:t>
      </w:r>
      <w:r>
        <w:rPr>
          <w:b/>
          <w:color w:val="1F4E79"/>
        </w:rPr>
        <w:tab/>
      </w:r>
      <w:r>
        <w:t>It always converts worse than digital marketing</w:t>
      </w:r>
    </w:p>
    <w:p w14:paraId="67AAE17B" w14:textId="77777777" w:rsidR="005D3C36" w:rsidRDefault="00442874">
      <w:pPr>
        <w:pStyle w:val="Option"/>
        <w:tabs>
          <w:tab w:val="left" w:pos="680"/>
        </w:tabs>
      </w:pPr>
      <w:r>
        <w:rPr>
          <w:b/>
          <w:color w:val="1F4E79"/>
        </w:rPr>
        <w:t>C</w:t>
      </w:r>
      <w:r>
        <w:rPr>
          <w:b/>
          <w:color w:val="1F4E79"/>
        </w:rPr>
        <w:tab/>
      </w:r>
      <w:r>
        <w:t>It is always cheaper than digital marketing</w:t>
      </w:r>
    </w:p>
    <w:p w14:paraId="2199102A" w14:textId="77777777" w:rsidR="005D3C36" w:rsidRDefault="00442874">
      <w:pPr>
        <w:pStyle w:val="Option"/>
        <w:keepNext w:val="0"/>
        <w:tabs>
          <w:tab w:val="left" w:pos="680"/>
        </w:tabs>
        <w:spacing w:after="120"/>
      </w:pPr>
      <w:r>
        <w:rPr>
          <w:b/>
          <w:color w:val="1F4E79"/>
        </w:rPr>
        <w:t>D</w:t>
      </w:r>
      <w:r>
        <w:rPr>
          <w:b/>
          <w:color w:val="1F4E79"/>
        </w:rPr>
        <w:tab/>
      </w:r>
      <w:r>
        <w:t>It can be measured, though more slowly and less directly</w:t>
      </w:r>
    </w:p>
    <w:p w14:paraId="080DE4FE" w14:textId="77777777" w:rsidR="005D3C36" w:rsidRDefault="00442874">
      <w:pPr>
        <w:pStyle w:val="Question"/>
      </w:pPr>
      <w:r>
        <w:rPr>
          <w:b/>
          <w:color w:val="1F4E79"/>
        </w:rPr>
        <w:t xml:space="preserve">Q6  </w:t>
      </w:r>
      <w:r>
        <w:t>[LO3] Why should an Egyptian health service keep some traditional channels?</w:t>
      </w:r>
    </w:p>
    <w:p w14:paraId="18168D90" w14:textId="77777777" w:rsidR="005D3C36" w:rsidRDefault="00442874">
      <w:pPr>
        <w:pStyle w:val="Option"/>
        <w:tabs>
          <w:tab w:val="left" w:pos="680"/>
        </w:tabs>
      </w:pPr>
      <w:r>
        <w:rPr>
          <w:b/>
          <w:color w:val="1F4E79"/>
        </w:rPr>
        <w:t>A</w:t>
      </w:r>
      <w:r>
        <w:rPr>
          <w:b/>
          <w:color w:val="1F4E79"/>
        </w:rPr>
        <w:tab/>
      </w:r>
      <w:r>
        <w:t>Many patients, especially older ones, rely on doctors and word of mouth</w:t>
      </w:r>
    </w:p>
    <w:p w14:paraId="34418403" w14:textId="77777777" w:rsidR="005D3C36" w:rsidRDefault="00442874">
      <w:pPr>
        <w:pStyle w:val="Option"/>
        <w:tabs>
          <w:tab w:val="left" w:pos="680"/>
        </w:tabs>
      </w:pPr>
      <w:r>
        <w:rPr>
          <w:b/>
          <w:color w:val="1F4E79"/>
        </w:rPr>
        <w:t>B</w:t>
      </w:r>
      <w:r>
        <w:rPr>
          <w:b/>
          <w:color w:val="1F4E79"/>
        </w:rPr>
        <w:tab/>
      </w:r>
      <w:r>
        <w:t>Digital marketing is illegal in Egypt</w:t>
      </w:r>
    </w:p>
    <w:p w14:paraId="5072317E" w14:textId="77777777" w:rsidR="005D3C36" w:rsidRDefault="00442874">
      <w:pPr>
        <w:pStyle w:val="Option"/>
        <w:tabs>
          <w:tab w:val="left" w:pos="680"/>
        </w:tabs>
      </w:pPr>
      <w:r>
        <w:rPr>
          <w:b/>
          <w:color w:val="1F4E79"/>
        </w:rPr>
        <w:t>C</w:t>
      </w:r>
      <w:r>
        <w:rPr>
          <w:b/>
          <w:color w:val="1F4E79"/>
        </w:rPr>
        <w:tab/>
      </w:r>
      <w:r>
        <w:t>Traditional channels are always measurable in real time</w:t>
      </w:r>
    </w:p>
    <w:p w14:paraId="47E196C6" w14:textId="77777777" w:rsidR="005D3C36" w:rsidRDefault="00442874">
      <w:pPr>
        <w:pStyle w:val="Option"/>
        <w:keepNext w:val="0"/>
        <w:tabs>
          <w:tab w:val="left" w:pos="680"/>
        </w:tabs>
        <w:spacing w:after="120"/>
      </w:pPr>
      <w:r>
        <w:rPr>
          <w:b/>
          <w:color w:val="1F4E79"/>
        </w:rPr>
        <w:t>D</w:t>
      </w:r>
      <w:r>
        <w:rPr>
          <w:b/>
          <w:color w:val="1F4E79"/>
        </w:rPr>
        <w:tab/>
      </w:r>
      <w:r>
        <w:t>Online channels cannot reach any patients</w:t>
      </w:r>
    </w:p>
    <w:p w14:paraId="34620844" w14:textId="77777777" w:rsidR="005D3C36" w:rsidRDefault="00442874">
      <w:pPr>
        <w:pStyle w:val="Question"/>
      </w:pPr>
      <w:r>
        <w:rPr>
          <w:b/>
          <w:color w:val="1F4E79"/>
        </w:rPr>
        <w:t xml:space="preserve">Q7  </w:t>
      </w:r>
      <w:r>
        <w:t>[LO4] The best measure of a health service's digital marketing success is:</w:t>
      </w:r>
    </w:p>
    <w:p w14:paraId="2FE3E67B" w14:textId="77777777" w:rsidR="005D3C36" w:rsidRDefault="00442874">
      <w:pPr>
        <w:pStyle w:val="Option"/>
        <w:tabs>
          <w:tab w:val="left" w:pos="680"/>
        </w:tabs>
      </w:pPr>
      <w:r>
        <w:rPr>
          <w:b/>
          <w:color w:val="1F4E79"/>
        </w:rPr>
        <w:t>A</w:t>
      </w:r>
      <w:r>
        <w:rPr>
          <w:b/>
          <w:color w:val="1F4E79"/>
        </w:rPr>
        <w:tab/>
      </w:r>
      <w:r>
        <w:t>The number of followers</w:t>
      </w:r>
    </w:p>
    <w:p w14:paraId="550DC4FD" w14:textId="77777777" w:rsidR="005D3C36" w:rsidRDefault="00442874">
      <w:pPr>
        <w:pStyle w:val="Option"/>
        <w:tabs>
          <w:tab w:val="left" w:pos="680"/>
        </w:tabs>
      </w:pPr>
      <w:r>
        <w:rPr>
          <w:b/>
          <w:color w:val="1F4E79"/>
        </w:rPr>
        <w:t>B</w:t>
      </w:r>
      <w:r>
        <w:rPr>
          <w:b/>
          <w:color w:val="1F4E79"/>
        </w:rPr>
        <w:tab/>
      </w:r>
      <w:r>
        <w:t>The number of likes</w:t>
      </w:r>
    </w:p>
    <w:p w14:paraId="0C4B029E" w14:textId="77777777" w:rsidR="005D3C36" w:rsidRDefault="00442874">
      <w:pPr>
        <w:pStyle w:val="Option"/>
        <w:tabs>
          <w:tab w:val="left" w:pos="680"/>
        </w:tabs>
      </w:pPr>
      <w:r>
        <w:rPr>
          <w:b/>
          <w:color w:val="1F4E79"/>
        </w:rPr>
        <w:t>C</w:t>
      </w:r>
      <w:r>
        <w:rPr>
          <w:b/>
          <w:color w:val="1F4E79"/>
        </w:rPr>
        <w:tab/>
      </w:r>
      <w:r>
        <w:t>Appropriate bookings and service improvements</w:t>
      </w:r>
    </w:p>
    <w:p w14:paraId="34B01FAC" w14:textId="77777777" w:rsidR="005D3C36" w:rsidRDefault="00442874">
      <w:pPr>
        <w:pStyle w:val="Option"/>
        <w:keepNext w:val="0"/>
        <w:tabs>
          <w:tab w:val="left" w:pos="680"/>
        </w:tabs>
        <w:spacing w:after="120"/>
      </w:pPr>
      <w:r>
        <w:rPr>
          <w:b/>
          <w:color w:val="1F4E79"/>
        </w:rPr>
        <w:t>D</w:t>
      </w:r>
      <w:r>
        <w:rPr>
          <w:b/>
          <w:color w:val="1F4E79"/>
        </w:rPr>
        <w:tab/>
      </w:r>
      <w:r>
        <w:t>The size of the advertising budget</w:t>
      </w:r>
    </w:p>
    <w:p w14:paraId="63BBCCC5" w14:textId="77777777" w:rsidR="005D3C36" w:rsidRDefault="00442874">
      <w:pPr>
        <w:pStyle w:val="Question"/>
      </w:pPr>
      <w:r>
        <w:rPr>
          <w:b/>
          <w:color w:val="1F4E79"/>
        </w:rPr>
        <w:t xml:space="preserve">Q8  </w:t>
      </w:r>
      <w:r>
        <w:t>[LO4] Replying publicly to a patient's online complaint, a centre should:</w:t>
      </w:r>
    </w:p>
    <w:p w14:paraId="36AB7FC1" w14:textId="77777777" w:rsidR="005D3C36" w:rsidRDefault="00442874">
      <w:pPr>
        <w:pStyle w:val="Option"/>
        <w:tabs>
          <w:tab w:val="left" w:pos="680"/>
        </w:tabs>
      </w:pPr>
      <w:r>
        <w:rPr>
          <w:b/>
          <w:color w:val="1F4E79"/>
        </w:rPr>
        <w:t>A</w:t>
      </w:r>
      <w:r>
        <w:rPr>
          <w:b/>
          <w:color w:val="1F4E79"/>
        </w:rPr>
        <w:tab/>
      </w:r>
      <w:r>
        <w:t>Correct the patient by quoting the results</w:t>
      </w:r>
    </w:p>
    <w:p w14:paraId="6C50CEF3" w14:textId="77777777" w:rsidR="005D3C36" w:rsidRDefault="00442874">
      <w:pPr>
        <w:pStyle w:val="Option"/>
        <w:tabs>
          <w:tab w:val="left" w:pos="680"/>
        </w:tabs>
      </w:pPr>
      <w:r>
        <w:rPr>
          <w:b/>
          <w:color w:val="1F4E79"/>
        </w:rPr>
        <w:t>B</w:t>
      </w:r>
      <w:r>
        <w:rPr>
          <w:b/>
          <w:color w:val="1F4E79"/>
        </w:rPr>
        <w:tab/>
      </w:r>
      <w:r>
        <w:t>Reply politely and factually, revealing no health information</w:t>
      </w:r>
    </w:p>
    <w:p w14:paraId="73203730" w14:textId="77777777" w:rsidR="005D3C36" w:rsidRDefault="00442874">
      <w:pPr>
        <w:pStyle w:val="Option"/>
        <w:tabs>
          <w:tab w:val="left" w:pos="680"/>
        </w:tabs>
      </w:pPr>
      <w:r>
        <w:rPr>
          <w:b/>
          <w:color w:val="1F4E79"/>
        </w:rPr>
        <w:t>C</w:t>
      </w:r>
      <w:r>
        <w:rPr>
          <w:b/>
          <w:color w:val="1F4E79"/>
        </w:rPr>
        <w:tab/>
      </w:r>
      <w:r>
        <w:t>Delete the review immediately</w:t>
      </w:r>
    </w:p>
    <w:p w14:paraId="35F21078" w14:textId="77777777" w:rsidR="005D3C36" w:rsidRDefault="00442874">
      <w:pPr>
        <w:pStyle w:val="Option"/>
        <w:keepNext w:val="0"/>
        <w:tabs>
          <w:tab w:val="left" w:pos="680"/>
        </w:tabs>
        <w:spacing w:after="120"/>
      </w:pPr>
      <w:r>
        <w:rPr>
          <w:b/>
          <w:color w:val="1F4E79"/>
        </w:rPr>
        <w:t>D</w:t>
      </w:r>
      <w:r>
        <w:rPr>
          <w:b/>
          <w:color w:val="1F4E79"/>
        </w:rPr>
        <w:tab/>
      </w:r>
      <w:r>
        <w:t>Offer free tests in exchange for removing it</w:t>
      </w:r>
    </w:p>
    <w:p w14:paraId="226E91F4" w14:textId="77777777" w:rsidR="005D3C36" w:rsidRDefault="00442874">
      <w:pPr>
        <w:pStyle w:val="Question"/>
      </w:pPr>
      <w:r>
        <w:rPr>
          <w:b/>
          <w:color w:val="1F4E79"/>
        </w:rPr>
        <w:t xml:space="preserve">Q9  </w:t>
      </w:r>
      <w:r>
        <w:t>[LO5] Targeting discounted test advertisements at people who searched for disease symptoms is problematic mainly because it:</w:t>
      </w:r>
    </w:p>
    <w:p w14:paraId="06E206A0" w14:textId="77777777" w:rsidR="005D3C36" w:rsidRDefault="00442874">
      <w:pPr>
        <w:pStyle w:val="Option"/>
        <w:tabs>
          <w:tab w:val="left" w:pos="680"/>
        </w:tabs>
      </w:pPr>
      <w:r>
        <w:rPr>
          <w:b/>
          <w:color w:val="1F4E79"/>
        </w:rPr>
        <w:t>A</w:t>
      </w:r>
      <w:r>
        <w:rPr>
          <w:b/>
          <w:color w:val="1F4E79"/>
        </w:rPr>
        <w:tab/>
      </w:r>
      <w:r>
        <w:t>Is too expensive</w:t>
      </w:r>
    </w:p>
    <w:p w14:paraId="2824D875" w14:textId="77777777" w:rsidR="005D3C36" w:rsidRDefault="00442874">
      <w:pPr>
        <w:pStyle w:val="Option"/>
        <w:tabs>
          <w:tab w:val="left" w:pos="680"/>
        </w:tabs>
      </w:pPr>
      <w:r>
        <w:rPr>
          <w:b/>
          <w:color w:val="1F4E79"/>
        </w:rPr>
        <w:t>B</w:t>
      </w:r>
      <w:r>
        <w:rPr>
          <w:b/>
          <w:color w:val="1F4E79"/>
        </w:rPr>
        <w:tab/>
      </w:r>
      <w:r>
        <w:t>Uses sensitive health behaviour and may exploit anxiety</w:t>
      </w:r>
    </w:p>
    <w:p w14:paraId="2890BA0D" w14:textId="77777777" w:rsidR="005D3C36" w:rsidRDefault="00442874">
      <w:pPr>
        <w:pStyle w:val="Option"/>
        <w:tabs>
          <w:tab w:val="left" w:pos="680"/>
        </w:tabs>
      </w:pPr>
      <w:r>
        <w:rPr>
          <w:b/>
          <w:color w:val="1F4E79"/>
        </w:rPr>
        <w:t>C</w:t>
      </w:r>
      <w:r>
        <w:rPr>
          <w:b/>
          <w:color w:val="1F4E79"/>
        </w:rPr>
        <w:tab/>
      </w:r>
      <w:r>
        <w:t>Cannot be measured</w:t>
      </w:r>
    </w:p>
    <w:p w14:paraId="533E4B61" w14:textId="77777777" w:rsidR="005D3C36" w:rsidRDefault="00442874">
      <w:pPr>
        <w:pStyle w:val="Option"/>
        <w:keepNext w:val="0"/>
        <w:tabs>
          <w:tab w:val="left" w:pos="680"/>
        </w:tabs>
        <w:spacing w:after="120"/>
      </w:pPr>
      <w:r>
        <w:rPr>
          <w:b/>
          <w:color w:val="1F4E79"/>
        </w:rPr>
        <w:t>D</w:t>
      </w:r>
      <w:r>
        <w:rPr>
          <w:b/>
          <w:color w:val="1F4E79"/>
        </w:rPr>
        <w:tab/>
      </w:r>
      <w:r>
        <w:t>Reaches too few people</w:t>
      </w:r>
    </w:p>
    <w:p w14:paraId="17DEAD18" w14:textId="77777777" w:rsidR="005D3C36" w:rsidRDefault="00442874">
      <w:pPr>
        <w:pStyle w:val="Question"/>
      </w:pPr>
      <w:r>
        <w:rPr>
          <w:b/>
          <w:color w:val="1F4E79"/>
        </w:rPr>
        <w:t xml:space="preserve">Q10  </w:t>
      </w:r>
      <w:r>
        <w:t>[LO5] A staff member answering online messages is asked to interpret a result. The correct response is to:</w:t>
      </w:r>
    </w:p>
    <w:p w14:paraId="54A337ED" w14:textId="77777777" w:rsidR="005D3C36" w:rsidRDefault="00442874">
      <w:pPr>
        <w:pStyle w:val="Option"/>
        <w:tabs>
          <w:tab w:val="left" w:pos="680"/>
        </w:tabs>
      </w:pPr>
      <w:r>
        <w:rPr>
          <w:b/>
          <w:color w:val="1F4E79"/>
        </w:rPr>
        <w:t>A</w:t>
      </w:r>
      <w:r>
        <w:rPr>
          <w:b/>
          <w:color w:val="1F4E79"/>
        </w:rPr>
        <w:tab/>
      </w:r>
      <w:r>
        <w:t>Interpret it briefly to keep the patient happy</w:t>
      </w:r>
    </w:p>
    <w:p w14:paraId="14A56082" w14:textId="77777777" w:rsidR="005D3C36" w:rsidRDefault="00442874">
      <w:pPr>
        <w:pStyle w:val="Option"/>
        <w:tabs>
          <w:tab w:val="left" w:pos="680"/>
        </w:tabs>
      </w:pPr>
      <w:r>
        <w:rPr>
          <w:b/>
          <w:color w:val="1F4E79"/>
        </w:rPr>
        <w:t>B</w:t>
      </w:r>
      <w:r>
        <w:rPr>
          <w:b/>
          <w:color w:val="1F4E79"/>
        </w:rPr>
        <w:tab/>
      </w:r>
      <w:r>
        <w:t>Ignore the message</w:t>
      </w:r>
    </w:p>
    <w:p w14:paraId="277413CD" w14:textId="77777777" w:rsidR="005D3C36" w:rsidRDefault="00442874">
      <w:pPr>
        <w:pStyle w:val="Option"/>
        <w:tabs>
          <w:tab w:val="left" w:pos="680"/>
        </w:tabs>
      </w:pPr>
      <w:r>
        <w:rPr>
          <w:b/>
          <w:color w:val="1F4E79"/>
        </w:rPr>
        <w:t>C</w:t>
      </w:r>
      <w:r>
        <w:rPr>
          <w:b/>
          <w:color w:val="1F4E79"/>
        </w:rPr>
        <w:tab/>
      </w:r>
      <w:r>
        <w:t>Post the result publicly for others to comment on</w:t>
      </w:r>
    </w:p>
    <w:p w14:paraId="2B285845" w14:textId="77777777" w:rsidR="005D3C36" w:rsidRDefault="00442874">
      <w:pPr>
        <w:pStyle w:val="Option"/>
        <w:keepNext w:val="0"/>
        <w:tabs>
          <w:tab w:val="left" w:pos="680"/>
        </w:tabs>
        <w:spacing w:after="120"/>
      </w:pPr>
      <w:r>
        <w:rPr>
          <w:b/>
          <w:color w:val="1F4E79"/>
        </w:rPr>
        <w:t>D</w:t>
      </w:r>
      <w:r>
        <w:rPr>
          <w:b/>
          <w:color w:val="1F4E79"/>
        </w:rPr>
        <w:tab/>
      </w:r>
      <w:r>
        <w:t>Direct the patient to a qualified professional</w:t>
      </w:r>
    </w:p>
    <w:p w14:paraId="45CF1CC4" w14:textId="77777777" w:rsidR="005D3C36" w:rsidRDefault="00442874">
      <w:pPr>
        <w:pStyle w:val="Heading3"/>
      </w:pPr>
      <w:r>
        <w:t>Essay Questions</w:t>
      </w:r>
    </w:p>
    <w:p w14:paraId="358F72E8" w14:textId="77777777" w:rsidR="005D3C36" w:rsidRDefault="00442874">
      <w:r>
        <w:rPr>
          <w:b/>
        </w:rPr>
        <w:t>E1.</w:t>
      </w:r>
      <w:r>
        <w:t xml:space="preserve"> [LO2] Describe four benefits of digital marketing for an imaging centre, and state one health-care limit on each.</w:t>
      </w:r>
    </w:p>
    <w:p w14:paraId="5B37F0BE" w14:textId="77777777" w:rsidR="005D3C36" w:rsidRDefault="00442874">
      <w:r>
        <w:rPr>
          <w:b/>
        </w:rPr>
        <w:t>E2.</w:t>
      </w:r>
      <w:r>
        <w:t xml:space="preserve"> [LO3] "Digital marketing is better than traditional marketing in every way." Discuss this claim for a health service in Egypt.</w:t>
      </w:r>
    </w:p>
    <w:p w14:paraId="0C1B8749" w14:textId="77777777" w:rsidR="005D3C36" w:rsidRDefault="00442874">
      <w:r>
        <w:rPr>
          <w:b/>
        </w:rPr>
        <w:t>E3.</w:t>
      </w:r>
      <w:r>
        <w:t xml:space="preserve"> [LO5] Set out the privacy and ethical rules a laboratory must follow before launching an online result portal and reminder service.</w:t>
      </w:r>
    </w:p>
    <w:p w14:paraId="1721C254" w14:textId="77777777" w:rsidR="005D3C36" w:rsidRDefault="00442874">
      <w:pPr>
        <w:pStyle w:val="Heading2Unlisted"/>
      </w:pPr>
      <w:r>
        <w:t>Answers and Worked Solutions</w:t>
      </w:r>
    </w:p>
    <w:p w14:paraId="0528DCF2" w14:textId="77777777" w:rsidR="005D3C36" w:rsidRDefault="00442874">
      <w:pPr>
        <w:pStyle w:val="Answer"/>
      </w:pPr>
      <w:r>
        <w:rPr>
          <w:b/>
          <w:color w:val="1F4E79"/>
        </w:rPr>
        <w:t xml:space="preserve">Q1. D </w:t>
      </w:r>
      <w:r>
        <w:t>— Reviews are content others create about the service: earned media.</w:t>
      </w:r>
    </w:p>
    <w:p w14:paraId="0BB0EDE2" w14:textId="77777777" w:rsidR="005D3C36" w:rsidRDefault="00442874">
      <w:pPr>
        <w:pStyle w:val="Answer"/>
      </w:pPr>
      <w:r>
        <w:rPr>
          <w:b/>
          <w:color w:val="1F4E79"/>
        </w:rPr>
        <w:t xml:space="preserve">Q2. A </w:t>
      </w:r>
      <w:r>
        <w:t>— The organisation controls its own website and app, so they are owned media.</w:t>
      </w:r>
    </w:p>
    <w:p w14:paraId="1DA2B2E6" w14:textId="77777777" w:rsidR="005D3C36" w:rsidRDefault="00442874">
      <w:pPr>
        <w:pStyle w:val="Answer"/>
      </w:pPr>
      <w:r>
        <w:rPr>
          <w:b/>
          <w:color w:val="1F4E79"/>
        </w:rPr>
        <w:t xml:space="preserve">Q3. B </w:t>
      </w:r>
      <w:r>
        <w:t>— SEO makes a site easier to find and rank, mainly through clear and useful content.</w:t>
      </w:r>
    </w:p>
    <w:p w14:paraId="05B5D316" w14:textId="77777777" w:rsidR="005D3C36" w:rsidRDefault="00442874">
      <w:pPr>
        <w:pStyle w:val="Answer"/>
      </w:pPr>
      <w:r>
        <w:rPr>
          <w:b/>
          <w:color w:val="1F4E79"/>
        </w:rPr>
        <w:t xml:space="preserve">Q4. C </w:t>
      </w:r>
      <w:r>
        <w:t>— Clear preparation content helps patients arrive fasting or ready, which reduces rejected samples. Followers, prices and advertising do not.</w:t>
      </w:r>
    </w:p>
    <w:p w14:paraId="2B6FA8F1" w14:textId="77777777" w:rsidR="005D3C36" w:rsidRDefault="00442874">
      <w:pPr>
        <w:pStyle w:val="Answer"/>
      </w:pPr>
      <w:r>
        <w:rPr>
          <w:b/>
          <w:color w:val="1F4E79"/>
        </w:rPr>
        <w:t xml:space="preserve">Q5. D </w:t>
      </w:r>
      <w:r>
        <w:t>— Traditional media are measured through reach, recall and responses. Measurement is slower and less direct, not impossible.</w:t>
      </w:r>
    </w:p>
    <w:p w14:paraId="75B0F6FF" w14:textId="77777777" w:rsidR="005D3C36" w:rsidRDefault="00442874">
      <w:pPr>
        <w:pStyle w:val="Answer"/>
      </w:pPr>
      <w:r>
        <w:rPr>
          <w:b/>
          <w:color w:val="1F4E79"/>
        </w:rPr>
        <w:t xml:space="preserve">Q6. A </w:t>
      </w:r>
      <w:r>
        <w:t>— Doctor advice and word of mouth remain strong, especially among older patients, so a mixed approach reaches more of the market.</w:t>
      </w:r>
    </w:p>
    <w:p w14:paraId="21007F7D" w14:textId="77777777" w:rsidR="005D3C36" w:rsidRDefault="00442874">
      <w:pPr>
        <w:pStyle w:val="Answer"/>
      </w:pPr>
      <w:r>
        <w:rPr>
          <w:b/>
          <w:color w:val="1F4E79"/>
        </w:rPr>
        <w:t xml:space="preserve">Q7. C </w:t>
      </w:r>
      <w:r>
        <w:t>— Appropriate bookings and better service show real value. Followers and likes are not patients.</w:t>
      </w:r>
    </w:p>
    <w:p w14:paraId="2B2792C9" w14:textId="77777777" w:rsidR="005D3C36" w:rsidRDefault="00442874">
      <w:pPr>
        <w:pStyle w:val="Answer"/>
      </w:pPr>
      <w:r>
        <w:rPr>
          <w:b/>
          <w:color w:val="1F4E79"/>
        </w:rPr>
        <w:t xml:space="preserve">Q8. B </w:t>
      </w:r>
      <w:r>
        <w:t>— A polite, factual reply shows how the service treats people, and confidentiality forbids revealing any health information.</w:t>
      </w:r>
    </w:p>
    <w:p w14:paraId="28370196" w14:textId="77777777" w:rsidR="005D3C36" w:rsidRDefault="00442874">
      <w:pPr>
        <w:pStyle w:val="Answer"/>
      </w:pPr>
      <w:r>
        <w:rPr>
          <w:b/>
          <w:color w:val="1F4E79"/>
        </w:rPr>
        <w:t xml:space="preserve">Q9. B </w:t>
      </w:r>
      <w:r>
        <w:t>— Health-related searches are sensitive data, and a discount tied to anxiety exploits fear. That is the ethical problem, not cost or reach.</w:t>
      </w:r>
    </w:p>
    <w:p w14:paraId="6144A5CA" w14:textId="77777777" w:rsidR="005D3C36" w:rsidRDefault="00442874">
      <w:pPr>
        <w:pStyle w:val="Answer"/>
      </w:pPr>
      <w:r>
        <w:rPr>
          <w:b/>
          <w:color w:val="1F4E79"/>
        </w:rPr>
        <w:t xml:space="preserve">Q10. D </w:t>
      </w:r>
      <w:r>
        <w:t>— Marketing staff must not interpret results. The patient should be directed to a qualified professional.</w:t>
      </w:r>
    </w:p>
    <w:p w14:paraId="21992F78" w14:textId="77777777" w:rsidR="005D3C36" w:rsidRDefault="00442874">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0CBED674" w14:textId="77777777" w:rsidR="005D3C36" w:rsidRDefault="00442874">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1035DB0A" w14:textId="77777777" w:rsidR="005D3C36" w:rsidRDefault="00442874">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7D20B943" w14:textId="77777777" w:rsidR="005D3C36" w:rsidRDefault="00442874">
      <w:pPr>
        <w:pStyle w:val="Heading2"/>
      </w:pPr>
      <w:bookmarkStart w:id="32" w:name="_Toc241652822"/>
      <w:r>
        <w:t>References</w:t>
      </w:r>
      <w:bookmarkEnd w:id="32"/>
    </w:p>
    <w:p w14:paraId="6B704D1A" w14:textId="77777777" w:rsidR="005D3C36" w:rsidRDefault="00442874">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4E4AD1C2" w14:textId="77777777" w:rsidR="005D3C36" w:rsidRDefault="005D3C36">
      <w:pPr>
        <w:sectPr w:rsidR="005D3C36">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275DEE4C" w14:textId="77777777" w:rsidR="005D3C36" w:rsidRDefault="00442874">
      <w:pPr>
        <w:pStyle w:val="Heading1"/>
        <w:pBdr>
          <w:bottom w:val="single" w:sz="18" w:space="10" w:color="F0B429"/>
        </w:pBdr>
        <w:spacing w:before="4000"/>
      </w:pPr>
      <w:bookmarkStart w:id="33" w:name="_Toc241652823"/>
      <w:r>
        <w:rPr>
          <w:color w:val="C8553D"/>
        </w:rPr>
        <w:t>Part II</w:t>
      </w:r>
      <w:r>
        <w:t>   The Marketing Mix for Health Services</w:t>
      </w:r>
      <w:bookmarkEnd w:id="33"/>
    </w:p>
    <w:p w14:paraId="598BA5E3" w14:textId="77777777" w:rsidR="005D3C36" w:rsidRDefault="00442874">
      <w:pPr>
        <w:spacing w:after="280"/>
      </w:pPr>
      <w:r>
        <w:rPr>
          <w:rFonts w:ascii="Segoe UI" w:hAnsi="Segoe UI"/>
          <w:color w:val="5E6B78"/>
          <w:sz w:val="19"/>
        </w:rPr>
        <w:t>Chapters 4–9</w:t>
      </w:r>
    </w:p>
    <w:p w14:paraId="5D67CBDB" w14:textId="77777777" w:rsidR="005D3C36" w:rsidRDefault="00442874">
      <w:pPr>
        <w:tabs>
          <w:tab w:val="left" w:pos="567"/>
        </w:tabs>
        <w:jc w:val="left"/>
      </w:pPr>
      <w:r>
        <w:rPr>
          <w:b/>
          <w:color w:val="C8553D"/>
        </w:rPr>
        <w:t>4</w:t>
      </w:r>
      <w:r>
        <w:rPr>
          <w:b/>
          <w:color w:val="C8553D"/>
        </w:rPr>
        <w:tab/>
      </w:r>
      <w:r>
        <w:rPr>
          <w:sz w:val="26"/>
        </w:rPr>
        <w:t>The Marketing Mix: From Four Ps to Seven</w:t>
      </w:r>
    </w:p>
    <w:p w14:paraId="72047AF4" w14:textId="77777777" w:rsidR="005D3C36" w:rsidRDefault="00442874">
      <w:pPr>
        <w:tabs>
          <w:tab w:val="left" w:pos="567"/>
        </w:tabs>
        <w:jc w:val="left"/>
      </w:pPr>
      <w:r>
        <w:rPr>
          <w:b/>
          <w:color w:val="C8553D"/>
        </w:rPr>
        <w:t>5</w:t>
      </w:r>
      <w:r>
        <w:rPr>
          <w:b/>
          <w:color w:val="C8553D"/>
        </w:rPr>
        <w:tab/>
      </w:r>
      <w:r>
        <w:rPr>
          <w:sz w:val="26"/>
        </w:rPr>
        <w:t>Health Products and Services</w:t>
      </w:r>
    </w:p>
    <w:p w14:paraId="30EDE026" w14:textId="77777777" w:rsidR="005D3C36" w:rsidRDefault="00442874">
      <w:pPr>
        <w:tabs>
          <w:tab w:val="left" w:pos="567"/>
        </w:tabs>
        <w:jc w:val="left"/>
      </w:pPr>
      <w:r>
        <w:rPr>
          <w:b/>
          <w:color w:val="C8553D"/>
        </w:rPr>
        <w:t>6</w:t>
      </w:r>
      <w:r>
        <w:rPr>
          <w:b/>
          <w:color w:val="C8553D"/>
        </w:rPr>
        <w:tab/>
      </w:r>
      <w:r>
        <w:rPr>
          <w:sz w:val="26"/>
        </w:rPr>
        <w:t>The Product Life Cycle</w:t>
      </w:r>
    </w:p>
    <w:p w14:paraId="30BCCEDF" w14:textId="77777777" w:rsidR="005D3C36" w:rsidRDefault="00442874">
      <w:pPr>
        <w:tabs>
          <w:tab w:val="left" w:pos="567"/>
        </w:tabs>
        <w:jc w:val="left"/>
      </w:pPr>
      <w:r>
        <w:rPr>
          <w:b/>
          <w:color w:val="C8553D"/>
        </w:rPr>
        <w:t>7</w:t>
      </w:r>
      <w:r>
        <w:rPr>
          <w:b/>
          <w:color w:val="C8553D"/>
        </w:rPr>
        <w:tab/>
      </w:r>
      <w:r>
        <w:rPr>
          <w:sz w:val="26"/>
        </w:rPr>
        <w:t>Pricing Health Services</w:t>
      </w:r>
    </w:p>
    <w:p w14:paraId="56591C46" w14:textId="77777777" w:rsidR="005D3C36" w:rsidRDefault="00442874">
      <w:pPr>
        <w:tabs>
          <w:tab w:val="left" w:pos="567"/>
        </w:tabs>
        <w:jc w:val="left"/>
      </w:pPr>
      <w:r>
        <w:rPr>
          <w:b/>
          <w:color w:val="C8553D"/>
        </w:rPr>
        <w:t>8</w:t>
      </w:r>
      <w:r>
        <w:rPr>
          <w:b/>
          <w:color w:val="C8553D"/>
        </w:rPr>
        <w:tab/>
      </w:r>
      <w:r>
        <w:rPr>
          <w:sz w:val="26"/>
        </w:rPr>
        <w:t>Distribution and Access</w:t>
      </w:r>
    </w:p>
    <w:p w14:paraId="339E8C69" w14:textId="77777777" w:rsidR="005D3C36" w:rsidRDefault="00442874">
      <w:pPr>
        <w:tabs>
          <w:tab w:val="left" w:pos="567"/>
        </w:tabs>
        <w:jc w:val="left"/>
      </w:pPr>
      <w:r>
        <w:rPr>
          <w:b/>
          <w:color w:val="C8553D"/>
        </w:rPr>
        <w:t>9</w:t>
      </w:r>
      <w:r>
        <w:rPr>
          <w:b/>
          <w:color w:val="C8553D"/>
        </w:rPr>
        <w:tab/>
      </w:r>
      <w:r>
        <w:rPr>
          <w:sz w:val="26"/>
        </w:rPr>
        <w:t>Marketing Communications and Promotion</w:t>
      </w:r>
    </w:p>
    <w:p w14:paraId="647D6FF5" w14:textId="77777777" w:rsidR="005D3C36" w:rsidRDefault="005D3C36">
      <w:pPr>
        <w:sectPr w:rsidR="005D3C36">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3B3D05B6" w14:textId="77777777" w:rsidR="005D3C36" w:rsidRDefault="00442874">
      <w:pPr>
        <w:pStyle w:val="Heading1"/>
        <w:pBdr>
          <w:bottom w:val="single" w:sz="18" w:space="10" w:color="F0B429"/>
        </w:pBdr>
      </w:pPr>
      <w:bookmarkStart w:id="34" w:name="_Toc241652824"/>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71B4EBC1" w14:textId="77777777">
        <w:trPr>
          <w:jc w:val="center"/>
        </w:trPr>
        <w:tc>
          <w:tcPr>
            <w:tcW w:w="7937" w:type="dxa"/>
            <w:shd w:val="clear" w:color="auto" w:fill="FFFFFF"/>
            <w:tcMar>
              <w:top w:w="181" w:type="dxa"/>
              <w:left w:w="181" w:type="dxa"/>
              <w:bottom w:w="181" w:type="dxa"/>
              <w:right w:w="181" w:type="dxa"/>
            </w:tcMar>
          </w:tcPr>
          <w:p w14:paraId="2F10ECB0" w14:textId="77777777" w:rsidR="005D3C36" w:rsidRDefault="00442874">
            <w:pPr>
              <w:pStyle w:val="BoxLabel"/>
            </w:pPr>
            <w:r>
              <w:t>Learning Objectives</w:t>
            </w:r>
          </w:p>
          <w:p w14:paraId="3754E00C" w14:textId="77777777" w:rsidR="005D3C36" w:rsidRDefault="00442874">
            <w:pPr>
              <w:pStyle w:val="BoxText"/>
            </w:pPr>
            <w:r>
              <w:t>By the end of this chapter you will be able to:</w:t>
            </w:r>
          </w:p>
          <w:p w14:paraId="4E240A78" w14:textId="77777777" w:rsidR="005D3C36" w:rsidRDefault="00442874">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57B27CD4" w14:textId="77777777" w:rsidR="005D3C36" w:rsidRDefault="00442874">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756BA5AF" w14:textId="77777777" w:rsidR="005D3C36" w:rsidRDefault="00442874">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3DC00E28" w14:textId="77777777" w:rsidR="005D3C36" w:rsidRDefault="00442874">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0BEBD772" w14:textId="77777777" w:rsidR="005D3C36" w:rsidRDefault="00442874">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44C545EC" w14:textId="77777777" w:rsidR="005D3C36" w:rsidRDefault="005D3C36">
      <w:pPr>
        <w:spacing w:after="80" w:line="120" w:lineRule="exact"/>
      </w:pPr>
    </w:p>
    <w:p w14:paraId="5F183D7C" w14:textId="77777777" w:rsidR="005D3C36" w:rsidRDefault="00442874">
      <w:pPr>
        <w:pStyle w:val="Heading2"/>
      </w:pPr>
      <w:bookmarkStart w:id="35" w:name="_Toc241652825"/>
      <w:r>
        <w:t>4.1 The Marketing Mix</w:t>
      </w:r>
      <w:bookmarkEnd w:id="35"/>
    </w:p>
    <w:p w14:paraId="3FFB9437" w14:textId="77777777" w:rsidR="005D3C36" w:rsidRDefault="00442874">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3171D77A" w14:textId="77777777" w:rsidR="005D3C36" w:rsidRDefault="00442874">
      <w:r>
        <w:t xml:space="preserve">The classic mix has four elements, known as the </w:t>
      </w:r>
      <w:r>
        <w:rPr>
          <w:b/>
        </w:rPr>
        <w:t>4 Ps</w:t>
      </w:r>
      <w:r>
        <w:t>:</w:t>
      </w:r>
    </w:p>
    <w:p w14:paraId="77642075" w14:textId="77777777" w:rsidR="005D3C36" w:rsidRDefault="00442874">
      <w:pPr>
        <w:pStyle w:val="ListBullet"/>
      </w:pPr>
      <w:r>
        <w:rPr>
          <w:b/>
        </w:rPr>
        <w:t>Product</w:t>
      </w:r>
      <w:r>
        <w:t xml:space="preserve"> — what is offered: its features, quality, design, brand and packaging.</w:t>
      </w:r>
    </w:p>
    <w:p w14:paraId="573E3119" w14:textId="77777777" w:rsidR="005D3C36" w:rsidRDefault="00442874">
      <w:pPr>
        <w:pStyle w:val="ListBullet"/>
      </w:pPr>
      <w:r>
        <w:rPr>
          <w:b/>
        </w:rPr>
        <w:t>Price</w:t>
      </w:r>
      <w:r>
        <w:t xml:space="preserve"> — the money charged for it. Time and effort are further, non-money costs to the customer.</w:t>
      </w:r>
    </w:p>
    <w:p w14:paraId="07EE6B05" w14:textId="77777777" w:rsidR="005D3C36" w:rsidRDefault="00442874">
      <w:pPr>
        <w:pStyle w:val="ListBullet"/>
      </w:pPr>
      <w:r>
        <w:rPr>
          <w:b/>
        </w:rPr>
        <w:t>Place</w:t>
      </w:r>
      <w:r>
        <w:t xml:space="preserve"> — how it reaches customers: locations, channels and access.</w:t>
      </w:r>
    </w:p>
    <w:p w14:paraId="608C579C" w14:textId="77777777" w:rsidR="005D3C36" w:rsidRDefault="00442874">
      <w:pPr>
        <w:pStyle w:val="ListBullet"/>
      </w:pPr>
      <w:r>
        <w:rPr>
          <w:b/>
        </w:rPr>
        <w:t>Promotion</w:t>
      </w:r>
      <w:r>
        <w:t xml:space="preserve"> — how the organisation communicates: advertising, public relations, personal selling and sales promotion.</w:t>
      </w:r>
    </w:p>
    <w:p w14:paraId="0309EFBD" w14:textId="77777777" w:rsidR="005D3C36" w:rsidRDefault="00442874">
      <w:r>
        <w:t>The four Ps were designed for physical goods. They still apply to health care, but they miss much of what a patient experiences in a service. Section 4.3 adds three more Ps for services.</w:t>
      </w:r>
    </w:p>
    <w:p w14:paraId="2F3EE700" w14:textId="77777777" w:rsidR="005D3C36" w:rsidRDefault="00442874">
      <w:pPr>
        <w:pStyle w:val="Heading2"/>
      </w:pPr>
      <w:bookmarkStart w:id="36" w:name="_Toc241652826"/>
      <w:r>
        <w:t>4.2 The Four Ps in Health Care</w:t>
      </w:r>
      <w:bookmarkEnd w:id="36"/>
    </w:p>
    <w:p w14:paraId="1B30AD77" w14:textId="77777777" w:rsidR="005D3C36" w:rsidRDefault="00442874">
      <w:pPr>
        <w:pStyle w:val="Heading3"/>
      </w:pPr>
      <w:r>
        <w:t>Product</w:t>
      </w:r>
    </w:p>
    <w:p w14:paraId="357B7D22" w14:textId="77777777" w:rsidR="005D3C36" w:rsidRDefault="00442874">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5D7C3F17" w14:textId="77777777" w:rsidR="005D3C36" w:rsidRDefault="00442874">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028D48F9" w14:textId="77777777" w:rsidR="005D3C36" w:rsidRDefault="00442874">
      <w:r>
        <w:t>Products also include packaging, quality, warranties, after-sales service and branding. For a service, the "packaging" is the report layout, the waiting area and the way results are delivered.</w:t>
      </w:r>
    </w:p>
    <w:p w14:paraId="0135365A" w14:textId="77777777" w:rsidR="005D3C36" w:rsidRDefault="00442874">
      <w:pPr>
        <w:pStyle w:val="Heading3"/>
      </w:pPr>
      <w:r>
        <w:t>Price</w:t>
      </w:r>
    </w:p>
    <w:p w14:paraId="7172CF85" w14:textId="77777777" w:rsidR="005D3C36" w:rsidRDefault="00442874">
      <w:r>
        <w:t>Price in health care depends on customer demand, competitors' prices, the organisation's strategy, operating costs and the costs of marketing and selling. It often also depends on regulation and on contracts with insurers. Chapter 7 covers pricing in full.</w:t>
      </w:r>
    </w:p>
    <w:p w14:paraId="5C901453" w14:textId="77777777" w:rsidR="005D3C36" w:rsidRDefault="00442874">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1E689A48" w14:textId="77777777" w:rsidR="005D3C36" w:rsidRDefault="00442874">
      <w:pPr>
        <w:pStyle w:val="Heading3"/>
      </w:pPr>
      <w:r>
        <w:t>Place</w:t>
      </w:r>
    </w:p>
    <w:p w14:paraId="2DF385BD" w14:textId="77777777" w:rsidR="005D3C36" w:rsidRDefault="00442874">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725E655F" w14:textId="77777777" w:rsidR="005D3C36" w:rsidRDefault="00442874">
      <w:pPr>
        <w:pStyle w:val="Heading3"/>
      </w:pPr>
      <w:r>
        <w:t>Promotion</w:t>
      </w:r>
    </w:p>
    <w:p w14:paraId="2A63D2D1" w14:textId="77777777" w:rsidR="005D3C36" w:rsidRDefault="00442874">
      <w:r>
        <w:t>Promotion includes four main tools: advertising, public relations, personal selling and sales promotion. In health care, promotion is restricted by law and ethics more than any other element. Chapter 9 covers it in full.</w:t>
      </w:r>
    </w:p>
    <w:p w14:paraId="529B6594" w14:textId="77777777" w:rsidR="005D3C36" w:rsidRDefault="00442874">
      <w:pPr>
        <w:pStyle w:val="Heading2"/>
      </w:pPr>
      <w:bookmarkStart w:id="37" w:name="_Toc241652827"/>
      <w:r>
        <w:t>4.3 Why Services Need Seven Ps</w:t>
      </w:r>
      <w:bookmarkEnd w:id="37"/>
    </w:p>
    <w:p w14:paraId="2E94CDD0" w14:textId="77777777" w:rsidR="005D3C36" w:rsidRDefault="00442874">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1DA85F62" w14:textId="77777777" w:rsidR="005D3C36" w:rsidRDefault="00442874">
      <w:r>
        <w:t xml:space="preserve">Because of these features, services researchers added three elements to the mix. The result is the </w:t>
      </w:r>
      <w:r>
        <w:rPr>
          <w:b/>
        </w:rPr>
        <w:t>7 Ps of services marketing</w:t>
      </w:r>
      <w:r>
        <w:t xml:space="preserve"> (Wirtz &amp; Lovelock, 2021):</w:t>
      </w:r>
    </w:p>
    <w:p w14:paraId="5F5FFCA1" w14:textId="77777777" w:rsidR="005D3C36" w:rsidRDefault="00442874">
      <w:pPr>
        <w:pStyle w:val="ListBullet"/>
      </w:pPr>
      <w:r>
        <w:rPr>
          <w:b/>
        </w:rPr>
        <w:t>People</w:t>
      </w:r>
      <w:r>
        <w:t xml:space="preserve"> — everyone who meets the customer: receptionists, phlebotomists, technologists, radiographers and doctors.</w:t>
      </w:r>
    </w:p>
    <w:p w14:paraId="006B9804" w14:textId="77777777" w:rsidR="005D3C36" w:rsidRDefault="00442874">
      <w:pPr>
        <w:pStyle w:val="ListBullet"/>
      </w:pPr>
      <w:r>
        <w:rPr>
          <w:b/>
        </w:rPr>
        <w:t>Process</w:t>
      </w:r>
      <w:r>
        <w:t xml:space="preserve"> — the steps the customer goes through: booking, registration, waiting, sampling or scanning, and receiving results.</w:t>
      </w:r>
    </w:p>
    <w:p w14:paraId="3AB377AB" w14:textId="77777777" w:rsidR="005D3C36" w:rsidRDefault="00442874">
      <w:pPr>
        <w:pStyle w:val="ListBullet"/>
      </w:pPr>
      <w:r>
        <w:rPr>
          <w:b/>
        </w:rPr>
        <w:t>Physical evidence</w:t>
      </w:r>
      <w:r>
        <w:t xml:space="preserve"> — the tangible signs of an intangible service: the building, cleanliness, equipment, uniforms, signs and the report itself.</w:t>
      </w:r>
    </w:p>
    <w:p w14:paraId="1202A707" w14:textId="77777777" w:rsidR="005D3C36" w:rsidRDefault="00442874">
      <w:r>
        <w:t>Figure 4.1 shows the seven elements around the patient.</w:t>
      </w:r>
    </w:p>
    <w:p w14:paraId="0ACE7690" w14:textId="77777777" w:rsidR="005D3C36" w:rsidRDefault="00442874">
      <w:pPr>
        <w:pStyle w:val="Figure"/>
      </w:pPr>
      <w:r>
        <w:rPr>
          <w:noProof/>
        </w:rPr>
        <w:drawing>
          <wp:inline distT="0" distB="0" distL="0" distR="0" wp14:anchorId="4C2A184F" wp14:editId="05F37D86">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2DA71C93" w14:textId="77777777" w:rsidR="005D3C36" w:rsidRDefault="00442874">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7EFFF7F5" w14:textId="77777777" w:rsidR="005D3C36" w:rsidRDefault="00442874">
      <w:pPr>
        <w:pStyle w:val="CaptionText"/>
      </w:pPr>
      <w:r>
        <w:rPr>
          <w:sz w:val="16"/>
        </w:rPr>
        <w:t>Original diagram (original)</w:t>
      </w:r>
    </w:p>
    <w:p w14:paraId="3CD879ED" w14:textId="77777777" w:rsidR="005D3C36" w:rsidRDefault="00442874">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6D90F74D" w14:textId="77777777">
        <w:trPr>
          <w:cantSplit/>
          <w:jc w:val="center"/>
        </w:trPr>
        <w:tc>
          <w:tcPr>
            <w:tcW w:w="7937" w:type="dxa"/>
            <w:shd w:val="clear" w:color="auto" w:fill="EEF3F9"/>
            <w:tcMar>
              <w:top w:w="181" w:type="dxa"/>
              <w:left w:w="181" w:type="dxa"/>
              <w:bottom w:w="181" w:type="dxa"/>
              <w:right w:w="181" w:type="dxa"/>
            </w:tcMar>
          </w:tcPr>
          <w:p w14:paraId="57CA3FC1" w14:textId="77777777" w:rsidR="005D3C36" w:rsidRDefault="00442874">
            <w:pPr>
              <w:pStyle w:val="BoxLabel"/>
            </w:pPr>
            <w:r>
              <w:t>Through Two Lenses</w:t>
            </w:r>
          </w:p>
          <w:p w14:paraId="04FCB3F8" w14:textId="77777777" w:rsidR="005D3C36" w:rsidRDefault="00442874">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6D6C2661" w14:textId="77777777" w:rsidR="005D3C36" w:rsidRDefault="005D3C36">
      <w:pPr>
        <w:spacing w:after="80" w:line="120" w:lineRule="exact"/>
      </w:pPr>
    </w:p>
    <w:p w14:paraId="6909362C" w14:textId="77777777" w:rsidR="005D3C36" w:rsidRDefault="00442874">
      <w:pPr>
        <w:pStyle w:val="Heading3"/>
      </w:pPr>
      <w:r>
        <w:t>People</w:t>
      </w:r>
    </w:p>
    <w:p w14:paraId="21701538" w14:textId="77777777" w:rsidR="005D3C36" w:rsidRDefault="00442874">
      <w:r>
        <w:t>In a service, the employee is part of the product. A skilled but rude radiographer delivers a poor service. Selection, training and support of staff are marketing decisions as much as human-resource ones.</w:t>
      </w:r>
    </w:p>
    <w:p w14:paraId="63EADA03" w14:textId="77777777" w:rsidR="005D3C36" w:rsidRDefault="00442874">
      <w:r>
        <w:t>The qualifications of staff are also a signal. Patients and doctors are reassured by trained, licensed professionals. Showing those qualifications honestly is legitimate.</w:t>
      </w:r>
    </w:p>
    <w:p w14:paraId="43BA88AB" w14:textId="77777777" w:rsidR="005D3C36" w:rsidRDefault="00442874">
      <w:pPr>
        <w:pStyle w:val="Heading3"/>
      </w:pPr>
      <w:r>
        <w:t>Process</w:t>
      </w:r>
    </w:p>
    <w:p w14:paraId="6619F152" w14:textId="77777777" w:rsidR="005D3C36" w:rsidRDefault="00442874">
      <w:r>
        <w:t>A process can be drawn as a sequence of steps. Each step is a chance to delight or disappoint the patient. Where do queues form? Where are samples mislabelled? Where do reports stall? Improving the process improves both quality and satisfaction.</w:t>
      </w:r>
    </w:p>
    <w:p w14:paraId="0C4BB188" w14:textId="77777777" w:rsidR="005D3C36" w:rsidRDefault="00442874">
      <w:pPr>
        <w:pStyle w:val="Heading3"/>
      </w:pPr>
      <w:r>
        <w:t>Physical evidence</w:t>
      </w:r>
    </w:p>
    <w:p w14:paraId="4EE6609C" w14:textId="77777777" w:rsidR="005D3C36" w:rsidRDefault="00442874">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6A5A6191" w14:textId="77777777">
        <w:trPr>
          <w:cantSplit/>
          <w:jc w:val="center"/>
        </w:trPr>
        <w:tc>
          <w:tcPr>
            <w:tcW w:w="7937" w:type="dxa"/>
            <w:shd w:val="clear" w:color="auto" w:fill="EAF4EE"/>
            <w:tcMar>
              <w:top w:w="181" w:type="dxa"/>
              <w:left w:w="181" w:type="dxa"/>
              <w:bottom w:w="181" w:type="dxa"/>
              <w:right w:w="181" w:type="dxa"/>
            </w:tcMar>
          </w:tcPr>
          <w:p w14:paraId="77150EF8" w14:textId="77777777" w:rsidR="005D3C36" w:rsidRDefault="00442874">
            <w:pPr>
              <w:pStyle w:val="BoxLabel"/>
            </w:pPr>
            <w:r>
              <w:rPr>
                <w:color w:val="2E6B45"/>
              </w:rPr>
              <w:t>In Practice</w:t>
            </w:r>
          </w:p>
          <w:p w14:paraId="7DEC392D" w14:textId="77777777" w:rsidR="005D3C36" w:rsidRDefault="00442874">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285DD902" w14:textId="77777777" w:rsidR="005D3C36" w:rsidRDefault="005D3C36">
      <w:pPr>
        <w:spacing w:after="80" w:line="120" w:lineRule="exact"/>
      </w:pPr>
    </w:p>
    <w:p w14:paraId="335AF9B2" w14:textId="77777777" w:rsidR="005D3C36" w:rsidRDefault="00442874">
      <w:pPr>
        <w:pStyle w:val="Heading2"/>
      </w:pPr>
      <w:bookmarkStart w:id="38" w:name="_Toc241652828"/>
      <w:r>
        <w:t>4.4 Service Elements of a Medicine or a Test</w:t>
      </w:r>
      <w:bookmarkEnd w:id="38"/>
    </w:p>
    <w:p w14:paraId="4429DE95" w14:textId="77777777" w:rsidR="005D3C36" w:rsidRDefault="00442874">
      <w:r>
        <w:t>Even a physical product such as a medicine comes wrapped in services. The service elements of a pharmaceutical product include:</w:t>
      </w:r>
    </w:p>
    <w:p w14:paraId="154CC775" w14:textId="77777777" w:rsidR="005D3C36" w:rsidRDefault="00442874">
      <w:pPr>
        <w:pStyle w:val="ListBullet"/>
      </w:pPr>
      <w:r>
        <w:t>the pharmaceutical service at the point of sale;</w:t>
      </w:r>
    </w:p>
    <w:p w14:paraId="3D8C985D" w14:textId="77777777" w:rsidR="005D3C36" w:rsidRDefault="00442874">
      <w:pPr>
        <w:pStyle w:val="ListBullet"/>
      </w:pPr>
      <w:r>
        <w:t>clear instructions for use;</w:t>
      </w:r>
    </w:p>
    <w:p w14:paraId="55BDFEDA" w14:textId="77777777" w:rsidR="005D3C36" w:rsidRDefault="00442874">
      <w:pPr>
        <w:pStyle w:val="ListBullet"/>
      </w:pPr>
      <w:r>
        <w:t>pharmaceutical care and counselling during purchase;</w:t>
      </w:r>
    </w:p>
    <w:p w14:paraId="74E6CD94" w14:textId="77777777" w:rsidR="005D3C36" w:rsidRDefault="00442874">
      <w:pPr>
        <w:pStyle w:val="ListBullet"/>
      </w:pPr>
      <w:r>
        <w:t>the qualifications of the staff;</w:t>
      </w:r>
    </w:p>
    <w:p w14:paraId="5569A58B" w14:textId="77777777" w:rsidR="005D3C36" w:rsidRDefault="00442874">
      <w:pPr>
        <w:pStyle w:val="ListBullet"/>
      </w:pPr>
      <w:r>
        <w:t>the speed with which orders are filled;</w:t>
      </w:r>
    </w:p>
    <w:p w14:paraId="5100AC39" w14:textId="77777777" w:rsidR="005D3C36" w:rsidRDefault="00442874">
      <w:pPr>
        <w:pStyle w:val="ListBullet"/>
      </w:pPr>
      <w:r>
        <w:t>the handling of complaints.</w:t>
      </w:r>
    </w:p>
    <w:p w14:paraId="21DBE1AC" w14:textId="77777777" w:rsidR="005D3C36" w:rsidRDefault="00442874">
      <w:r>
        <w:t>A laboratory test has equivalent service elements:</w:t>
      </w:r>
    </w:p>
    <w:p w14:paraId="0B6D4A98" w14:textId="77777777" w:rsidR="005D3C36" w:rsidRDefault="00442874">
      <w:pPr>
        <w:pStyle w:val="ListBullet"/>
      </w:pPr>
      <w:r>
        <w:t>clear preparation instructions before the test;</w:t>
      </w:r>
    </w:p>
    <w:p w14:paraId="7AD36B27" w14:textId="77777777" w:rsidR="005D3C36" w:rsidRDefault="00442874">
      <w:pPr>
        <w:pStyle w:val="ListBullet"/>
      </w:pPr>
      <w:r>
        <w:t>courteous and skilled sample collection;</w:t>
      </w:r>
    </w:p>
    <w:p w14:paraId="1BC2B161" w14:textId="77777777" w:rsidR="005D3C36" w:rsidRDefault="00442874">
      <w:pPr>
        <w:pStyle w:val="ListBullet"/>
      </w:pPr>
      <w:r>
        <w:t>accurate and timely reporting;</w:t>
      </w:r>
    </w:p>
    <w:p w14:paraId="171B939B" w14:textId="77777777" w:rsidR="005D3C36" w:rsidRDefault="00442874">
      <w:pPr>
        <w:pStyle w:val="ListBullet"/>
      </w:pPr>
      <w:r>
        <w:t>explanation of the report, or referral to a doctor who can explain it;</w:t>
      </w:r>
    </w:p>
    <w:p w14:paraId="17FA7216" w14:textId="77777777" w:rsidR="005D3C36" w:rsidRDefault="00442874">
      <w:pPr>
        <w:pStyle w:val="ListBullet"/>
      </w:pPr>
      <w:r>
        <w:t>follow-up reminders for repeat tests;</w:t>
      </w:r>
    </w:p>
    <w:p w14:paraId="7DF7621F" w14:textId="77777777" w:rsidR="005D3C36" w:rsidRDefault="00442874">
      <w:pPr>
        <w:pStyle w:val="ListBullet"/>
      </w:pPr>
      <w:r>
        <w:t>a fair and quick complaints process.</w:t>
      </w:r>
    </w:p>
    <w:p w14:paraId="167C3EF1" w14:textId="77777777" w:rsidR="005D3C36" w:rsidRDefault="00442874">
      <w:r>
        <w:t>A patient who buys the same medicine from two pharmacies, or the same test from two laboratories, may receive very different value. The difference lies in these service elements.</w:t>
      </w:r>
    </w:p>
    <w:p w14:paraId="37876ACF" w14:textId="77777777" w:rsidR="005D3C36" w:rsidRDefault="00442874">
      <w:pPr>
        <w:pStyle w:val="Heading2"/>
      </w:pPr>
      <w:bookmarkStart w:id="39" w:name="_Toc241652829"/>
      <w:r>
        <w:t>4.5 The Mix Must Fit Together</w:t>
      </w:r>
      <w:bookmarkEnd w:id="39"/>
    </w:p>
    <w:p w14:paraId="61195712" w14:textId="77777777" w:rsidR="005D3C36" w:rsidRDefault="00442874">
      <w:r>
        <w:t>The seven Ps must support each other. A premium price needs premium physical evidence and skilled people. A promise of fast results needs a process that can deliver them. A new branch (place) needs staff (people) before it opens.</w:t>
      </w:r>
    </w:p>
    <w:p w14:paraId="242E3F82" w14:textId="77777777" w:rsidR="005D3C36" w:rsidRDefault="00442874">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40C7A9C9" w14:textId="77777777">
        <w:trPr>
          <w:cantSplit/>
          <w:jc w:val="center"/>
        </w:trPr>
        <w:tc>
          <w:tcPr>
            <w:tcW w:w="7937" w:type="dxa"/>
            <w:shd w:val="clear" w:color="auto" w:fill="FDF3E3"/>
            <w:tcMar>
              <w:top w:w="181" w:type="dxa"/>
              <w:left w:w="181" w:type="dxa"/>
              <w:bottom w:w="181" w:type="dxa"/>
              <w:right w:w="181" w:type="dxa"/>
            </w:tcMar>
          </w:tcPr>
          <w:p w14:paraId="1D471C45" w14:textId="77777777" w:rsidR="005D3C36" w:rsidRDefault="00442874">
            <w:pPr>
              <w:pStyle w:val="BoxLabel"/>
            </w:pPr>
            <w:r>
              <w:rPr>
                <w:color w:val="8A5A00"/>
              </w:rPr>
              <w:t>Common Mistake</w:t>
            </w:r>
          </w:p>
          <w:p w14:paraId="4C1445D4" w14:textId="77777777" w:rsidR="005D3C36" w:rsidRDefault="00442874">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46C960B5" w14:textId="77777777" w:rsidR="005D3C36" w:rsidRDefault="005D3C36">
      <w:pPr>
        <w:spacing w:after="80" w:line="120" w:lineRule="exact"/>
      </w:pPr>
    </w:p>
    <w:p w14:paraId="368FCDAE" w14:textId="77777777" w:rsidR="005D3C36" w:rsidRDefault="00442874">
      <w:pPr>
        <w:pStyle w:val="Heading2"/>
      </w:pPr>
      <w:bookmarkStart w:id="40" w:name="_Toc241652830"/>
      <w:r>
        <w:t>4.6 Mapping the Service: The Blueprint</w:t>
      </w:r>
      <w:bookmarkEnd w:id="40"/>
    </w:p>
    <w:p w14:paraId="45D26274" w14:textId="77777777" w:rsidR="005D3C36" w:rsidRDefault="00442874">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3317D89A" w14:textId="77777777" w:rsidR="005D3C36" w:rsidRDefault="00442874">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34DD6B54" w14:textId="77777777" w:rsidR="005D3C36" w:rsidRDefault="00442874">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2D6B581F" w14:textId="77777777" w:rsidR="005D3C36" w:rsidRDefault="00442874">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3D26881A" w14:textId="77777777">
        <w:trPr>
          <w:cantSplit/>
          <w:jc w:val="center"/>
        </w:trPr>
        <w:tc>
          <w:tcPr>
            <w:tcW w:w="7937" w:type="dxa"/>
            <w:shd w:val="clear" w:color="auto" w:fill="EAF4EE"/>
            <w:tcMar>
              <w:top w:w="181" w:type="dxa"/>
              <w:left w:w="181" w:type="dxa"/>
              <w:bottom w:w="181" w:type="dxa"/>
              <w:right w:w="181" w:type="dxa"/>
            </w:tcMar>
          </w:tcPr>
          <w:p w14:paraId="0A20789A" w14:textId="77777777" w:rsidR="005D3C36" w:rsidRDefault="00442874">
            <w:pPr>
              <w:pStyle w:val="BoxLabel"/>
            </w:pPr>
            <w:r>
              <w:rPr>
                <w:color w:val="2E6B45"/>
              </w:rPr>
              <w:t>In Practice</w:t>
            </w:r>
          </w:p>
          <w:p w14:paraId="1ABF6F89" w14:textId="77777777" w:rsidR="005D3C36" w:rsidRDefault="00442874">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0A40232B" w14:textId="77777777" w:rsidR="005D3C36" w:rsidRDefault="005D3C36">
      <w:pPr>
        <w:spacing w:after="80" w:line="120" w:lineRule="exact"/>
      </w:pPr>
    </w:p>
    <w:p w14:paraId="5991D44E" w14:textId="77777777" w:rsidR="005D3C36" w:rsidRDefault="00442874">
      <w:pPr>
        <w:pStyle w:val="Heading2"/>
      </w:pPr>
      <w:bookmarkStart w:id="41" w:name="_Toc241652831"/>
      <w:r>
        <w:t>4.7 Ethics Across the Mix</w:t>
      </w:r>
      <w:bookmarkEnd w:id="41"/>
    </w:p>
    <w:p w14:paraId="4A8A8A34" w14:textId="77777777" w:rsidR="005D3C36" w:rsidRDefault="00442874">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263F8FBC" w14:textId="77777777">
        <w:trPr>
          <w:cantSplit/>
          <w:jc w:val="center"/>
        </w:trPr>
        <w:tc>
          <w:tcPr>
            <w:tcW w:w="7937" w:type="dxa"/>
            <w:shd w:val="clear" w:color="auto" w:fill="FBEDE9"/>
            <w:tcMar>
              <w:top w:w="181" w:type="dxa"/>
              <w:left w:w="181" w:type="dxa"/>
              <w:bottom w:w="181" w:type="dxa"/>
              <w:right w:w="181" w:type="dxa"/>
            </w:tcMar>
          </w:tcPr>
          <w:p w14:paraId="3FE4CCE0" w14:textId="77777777" w:rsidR="005D3C36" w:rsidRDefault="00442874">
            <w:pPr>
              <w:pStyle w:val="BoxLabel"/>
            </w:pPr>
            <w:r>
              <w:rPr>
                <w:color w:val="A2402C"/>
              </w:rPr>
              <w:t>Ethics Check</w:t>
            </w:r>
          </w:p>
          <w:p w14:paraId="47947B00" w14:textId="77777777" w:rsidR="005D3C36" w:rsidRDefault="00442874">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6F79E5E0"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7A71CD0A" w14:textId="77777777">
        <w:trPr>
          <w:cantSplit/>
          <w:jc w:val="center"/>
        </w:trPr>
        <w:tc>
          <w:tcPr>
            <w:tcW w:w="7937" w:type="dxa"/>
            <w:shd w:val="clear" w:color="auto" w:fill="F3F0EA"/>
            <w:tcMar>
              <w:top w:w="181" w:type="dxa"/>
              <w:left w:w="181" w:type="dxa"/>
              <w:bottom w:w="181" w:type="dxa"/>
              <w:right w:w="181" w:type="dxa"/>
            </w:tcMar>
          </w:tcPr>
          <w:p w14:paraId="3274C6A0" w14:textId="77777777" w:rsidR="005D3C36" w:rsidRDefault="00442874">
            <w:pPr>
              <w:pStyle w:val="BoxLabel"/>
            </w:pPr>
            <w:r>
              <w:rPr>
                <w:color w:val="6B5530"/>
              </w:rPr>
              <w:t>Egyptian Context</w:t>
            </w:r>
          </w:p>
          <w:p w14:paraId="44F4B287" w14:textId="77777777" w:rsidR="005D3C36" w:rsidRDefault="00442874">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7AD3FD54" w14:textId="77777777" w:rsidR="005D3C36" w:rsidRDefault="005D3C36">
      <w:pPr>
        <w:spacing w:after="80" w:line="120" w:lineRule="exact"/>
      </w:pPr>
    </w:p>
    <w:p w14:paraId="31AA73BB" w14:textId="77777777" w:rsidR="005D3C36" w:rsidRDefault="00442874">
      <w:pPr>
        <w:pStyle w:val="Heading2Unlisted"/>
      </w:pPr>
      <w:r>
        <w:t>Key Takeaways</w:t>
      </w:r>
    </w:p>
    <w:p w14:paraId="73269C48" w14:textId="77777777" w:rsidR="005D3C36" w:rsidRDefault="00442874">
      <w:pPr>
        <w:pStyle w:val="ListBullet"/>
      </w:pPr>
      <w:r>
        <w:t>The marketing mix is the set of controllable tools an organisation uses to reach its market.</w:t>
      </w:r>
    </w:p>
    <w:p w14:paraId="2B465DB5" w14:textId="77777777" w:rsidR="005D3C36" w:rsidRDefault="00442874">
      <w:pPr>
        <w:pStyle w:val="ListBullet"/>
      </w:pPr>
      <w:r>
        <w:t>The four Ps are product, price, place and promotion.</w:t>
      </w:r>
    </w:p>
    <w:p w14:paraId="4585C3CB" w14:textId="77777777" w:rsidR="005D3C36" w:rsidRDefault="00442874">
      <w:pPr>
        <w:pStyle w:val="ListBullet"/>
      </w:pPr>
      <w:r>
        <w:t>Services tend to be intangible, their production and consumption often overlap, and their unused capacity cannot be stored.</w:t>
      </w:r>
    </w:p>
    <w:p w14:paraId="37B510D2" w14:textId="77777777" w:rsidR="005D3C36" w:rsidRDefault="00442874">
      <w:pPr>
        <w:pStyle w:val="ListBullet"/>
      </w:pPr>
      <w:r>
        <w:t>The seven Ps add people, process and physical evidence for services.</w:t>
      </w:r>
    </w:p>
    <w:p w14:paraId="38532C78" w14:textId="77777777" w:rsidR="005D3C36" w:rsidRDefault="00442874">
      <w:pPr>
        <w:pStyle w:val="ListBullet"/>
      </w:pPr>
      <w:r>
        <w:t>Patients judge health services largely by people, process and physical evidence.</w:t>
      </w:r>
    </w:p>
    <w:p w14:paraId="69DDCBD0" w14:textId="77777777" w:rsidR="005D3C36" w:rsidRDefault="00442874">
      <w:pPr>
        <w:pStyle w:val="ListBullet"/>
      </w:pPr>
      <w:r>
        <w:t>A medicine or a test comes wrapped in service elements that create much of its value.</w:t>
      </w:r>
    </w:p>
    <w:p w14:paraId="7CE0CAB1" w14:textId="77777777" w:rsidR="005D3C36" w:rsidRDefault="00442874">
      <w:pPr>
        <w:pStyle w:val="ListBullet"/>
      </w:pPr>
      <w:r>
        <w:t>The mix must fit together and must be designed within ethical limits.</w:t>
      </w:r>
    </w:p>
    <w:p w14:paraId="56CCEA3A" w14:textId="77777777" w:rsidR="005D3C36" w:rsidRDefault="00442874">
      <w:pPr>
        <w:pStyle w:val="Heading2"/>
      </w:pPr>
      <w:bookmarkStart w:id="42" w:name="_Toc241652832"/>
      <w:r>
        <w:t>Check Your Understanding</w:t>
      </w:r>
      <w:bookmarkEnd w:id="42"/>
    </w:p>
    <w:p w14:paraId="0E428BB7" w14:textId="77777777" w:rsidR="005D3C36" w:rsidRDefault="00442874">
      <w:pPr>
        <w:pStyle w:val="Question"/>
      </w:pPr>
      <w:r>
        <w:rPr>
          <w:b/>
          <w:color w:val="1F4E79"/>
        </w:rPr>
        <w:t xml:space="preserve">Q1  </w:t>
      </w:r>
      <w:r>
        <w:t>[LO1] The marketing mix is best described as:</w:t>
      </w:r>
    </w:p>
    <w:p w14:paraId="29F69A63" w14:textId="77777777" w:rsidR="005D3C36" w:rsidRDefault="00442874">
      <w:pPr>
        <w:pStyle w:val="Option"/>
        <w:tabs>
          <w:tab w:val="left" w:pos="680"/>
        </w:tabs>
      </w:pPr>
      <w:r>
        <w:rPr>
          <w:b/>
          <w:color w:val="1F4E79"/>
        </w:rPr>
        <w:t>A</w:t>
      </w:r>
      <w:r>
        <w:rPr>
          <w:b/>
          <w:color w:val="1F4E79"/>
        </w:rPr>
        <w:tab/>
      </w:r>
      <w:r>
        <w:t>A company's advertising budget</w:t>
      </w:r>
    </w:p>
    <w:p w14:paraId="748D9690" w14:textId="77777777" w:rsidR="005D3C36" w:rsidRDefault="00442874">
      <w:pPr>
        <w:pStyle w:val="Option"/>
        <w:tabs>
          <w:tab w:val="left" w:pos="680"/>
        </w:tabs>
      </w:pPr>
      <w:r>
        <w:rPr>
          <w:b/>
          <w:color w:val="1F4E79"/>
        </w:rPr>
        <w:t>B</w:t>
      </w:r>
      <w:r>
        <w:rPr>
          <w:b/>
          <w:color w:val="1F4E79"/>
        </w:rPr>
        <w:tab/>
      </w:r>
      <w:r>
        <w:t>The set of controllable tools used to reach a market</w:t>
      </w:r>
    </w:p>
    <w:p w14:paraId="76D600E7" w14:textId="77777777" w:rsidR="005D3C36" w:rsidRDefault="00442874">
      <w:pPr>
        <w:pStyle w:val="Option"/>
        <w:tabs>
          <w:tab w:val="left" w:pos="680"/>
        </w:tabs>
      </w:pPr>
      <w:r>
        <w:rPr>
          <w:b/>
          <w:color w:val="1F4E79"/>
        </w:rPr>
        <w:t>C</w:t>
      </w:r>
      <w:r>
        <w:rPr>
          <w:b/>
          <w:color w:val="1F4E79"/>
        </w:rPr>
        <w:tab/>
      </w:r>
      <w:r>
        <w:t>A list of competitors</w:t>
      </w:r>
    </w:p>
    <w:p w14:paraId="0AEDA205" w14:textId="77777777" w:rsidR="005D3C36" w:rsidRDefault="00442874">
      <w:pPr>
        <w:pStyle w:val="Option"/>
        <w:keepNext w:val="0"/>
        <w:tabs>
          <w:tab w:val="left" w:pos="680"/>
        </w:tabs>
        <w:spacing w:after="120"/>
      </w:pPr>
      <w:r>
        <w:rPr>
          <w:b/>
          <w:color w:val="1F4E79"/>
        </w:rPr>
        <w:t>D</w:t>
      </w:r>
      <w:r>
        <w:rPr>
          <w:b/>
          <w:color w:val="1F4E79"/>
        </w:rPr>
        <w:tab/>
      </w:r>
      <w:r>
        <w:t>The government's rules on pricing</w:t>
      </w:r>
    </w:p>
    <w:p w14:paraId="596D5648" w14:textId="77777777" w:rsidR="005D3C36" w:rsidRDefault="00442874">
      <w:pPr>
        <w:pStyle w:val="Question"/>
      </w:pPr>
      <w:r>
        <w:rPr>
          <w:b/>
          <w:color w:val="1F4E79"/>
        </w:rPr>
        <w:t xml:space="preserve">Q2  </w:t>
      </w:r>
      <w:r>
        <w:t>[LO1] Which is not one of the original four Ps?</w:t>
      </w:r>
    </w:p>
    <w:p w14:paraId="5293F866" w14:textId="77777777" w:rsidR="005D3C36" w:rsidRDefault="00442874">
      <w:pPr>
        <w:pStyle w:val="Option"/>
        <w:tabs>
          <w:tab w:val="left" w:pos="680"/>
        </w:tabs>
      </w:pPr>
      <w:r>
        <w:rPr>
          <w:b/>
          <w:color w:val="1F4E79"/>
        </w:rPr>
        <w:t>A</w:t>
      </w:r>
      <w:r>
        <w:rPr>
          <w:b/>
          <w:color w:val="1F4E79"/>
        </w:rPr>
        <w:tab/>
      </w:r>
      <w:r>
        <w:t>People</w:t>
      </w:r>
    </w:p>
    <w:p w14:paraId="11AD3EA5" w14:textId="77777777" w:rsidR="005D3C36" w:rsidRDefault="00442874">
      <w:pPr>
        <w:pStyle w:val="Option"/>
        <w:tabs>
          <w:tab w:val="left" w:pos="680"/>
        </w:tabs>
      </w:pPr>
      <w:r>
        <w:rPr>
          <w:b/>
          <w:color w:val="1F4E79"/>
        </w:rPr>
        <w:t>B</w:t>
      </w:r>
      <w:r>
        <w:rPr>
          <w:b/>
          <w:color w:val="1F4E79"/>
        </w:rPr>
        <w:tab/>
      </w:r>
      <w:r>
        <w:t>Product</w:t>
      </w:r>
    </w:p>
    <w:p w14:paraId="3E48EE66" w14:textId="77777777" w:rsidR="005D3C36" w:rsidRDefault="00442874">
      <w:pPr>
        <w:pStyle w:val="Option"/>
        <w:tabs>
          <w:tab w:val="left" w:pos="680"/>
        </w:tabs>
      </w:pPr>
      <w:r>
        <w:rPr>
          <w:b/>
          <w:color w:val="1F4E79"/>
        </w:rPr>
        <w:t>C</w:t>
      </w:r>
      <w:r>
        <w:rPr>
          <w:b/>
          <w:color w:val="1F4E79"/>
        </w:rPr>
        <w:tab/>
      </w:r>
      <w:r>
        <w:t>Price</w:t>
      </w:r>
    </w:p>
    <w:p w14:paraId="0EEE8A36" w14:textId="77777777" w:rsidR="005D3C36" w:rsidRDefault="00442874">
      <w:pPr>
        <w:pStyle w:val="Option"/>
        <w:keepNext w:val="0"/>
        <w:tabs>
          <w:tab w:val="left" w:pos="680"/>
        </w:tabs>
        <w:spacing w:after="120"/>
      </w:pPr>
      <w:r>
        <w:rPr>
          <w:b/>
          <w:color w:val="1F4E79"/>
        </w:rPr>
        <w:t>D</w:t>
      </w:r>
      <w:r>
        <w:rPr>
          <w:b/>
          <w:color w:val="1F4E79"/>
        </w:rPr>
        <w:tab/>
      </w:r>
      <w:r>
        <w:t>Promotion</w:t>
      </w:r>
    </w:p>
    <w:p w14:paraId="7038F435" w14:textId="77777777" w:rsidR="005D3C36" w:rsidRDefault="00442874">
      <w:pPr>
        <w:pStyle w:val="Question"/>
      </w:pPr>
      <w:r>
        <w:rPr>
          <w:b/>
          <w:color w:val="1F4E79"/>
        </w:rPr>
        <w:t xml:space="preserve">Q3  </w:t>
      </w:r>
      <w:r>
        <w:t>[LO2] Services need an extended mix mainly because they are:</w:t>
      </w:r>
    </w:p>
    <w:p w14:paraId="53FD971B" w14:textId="77777777" w:rsidR="005D3C36" w:rsidRDefault="00442874">
      <w:pPr>
        <w:pStyle w:val="Option"/>
        <w:tabs>
          <w:tab w:val="left" w:pos="680"/>
        </w:tabs>
      </w:pPr>
      <w:r>
        <w:rPr>
          <w:b/>
          <w:color w:val="1F4E79"/>
        </w:rPr>
        <w:t>A</w:t>
      </w:r>
      <w:r>
        <w:rPr>
          <w:b/>
          <w:color w:val="1F4E79"/>
        </w:rPr>
        <w:tab/>
      </w:r>
      <w:r>
        <w:t>Always more expensive than goods</w:t>
      </w:r>
    </w:p>
    <w:p w14:paraId="429AB868" w14:textId="77777777" w:rsidR="005D3C36" w:rsidRDefault="00442874">
      <w:pPr>
        <w:pStyle w:val="Option"/>
        <w:tabs>
          <w:tab w:val="left" w:pos="680"/>
        </w:tabs>
      </w:pPr>
      <w:r>
        <w:rPr>
          <w:b/>
          <w:color w:val="1F4E79"/>
        </w:rPr>
        <w:t>B</w:t>
      </w:r>
      <w:r>
        <w:rPr>
          <w:b/>
          <w:color w:val="1F4E79"/>
        </w:rPr>
        <w:tab/>
      </w:r>
      <w:r>
        <w:t>Produced by machines</w:t>
      </w:r>
    </w:p>
    <w:p w14:paraId="44A14034" w14:textId="77777777" w:rsidR="005D3C36" w:rsidRDefault="00442874">
      <w:pPr>
        <w:pStyle w:val="Option"/>
        <w:tabs>
          <w:tab w:val="left" w:pos="680"/>
        </w:tabs>
      </w:pPr>
      <w:r>
        <w:rPr>
          <w:b/>
          <w:color w:val="1F4E79"/>
        </w:rPr>
        <w:t>C</w:t>
      </w:r>
      <w:r>
        <w:rPr>
          <w:b/>
          <w:color w:val="1F4E79"/>
        </w:rPr>
        <w:tab/>
      </w:r>
      <w:r>
        <w:t>Largely intangible, with perishable capacity and the customer taking part</w:t>
      </w:r>
    </w:p>
    <w:p w14:paraId="7928DD3C" w14:textId="77777777" w:rsidR="005D3C36" w:rsidRDefault="00442874">
      <w:pPr>
        <w:pStyle w:val="Option"/>
        <w:keepNext w:val="0"/>
        <w:tabs>
          <w:tab w:val="left" w:pos="680"/>
        </w:tabs>
        <w:spacing w:after="120"/>
      </w:pPr>
      <w:r>
        <w:rPr>
          <w:b/>
          <w:color w:val="1F4E79"/>
        </w:rPr>
        <w:t>D</w:t>
      </w:r>
      <w:r>
        <w:rPr>
          <w:b/>
          <w:color w:val="1F4E79"/>
        </w:rPr>
        <w:tab/>
      </w:r>
      <w:r>
        <w:t>Free of regulation</w:t>
      </w:r>
    </w:p>
    <w:p w14:paraId="2FBC388A" w14:textId="77777777" w:rsidR="005D3C36" w:rsidRDefault="00442874">
      <w:pPr>
        <w:pStyle w:val="Question"/>
      </w:pPr>
      <w:r>
        <w:rPr>
          <w:b/>
          <w:color w:val="1F4E79"/>
        </w:rPr>
        <w:t xml:space="preserve">Q4  </w:t>
      </w:r>
      <w:r>
        <w:t>[LO2] Which three elements does the services marketing mix add?</w:t>
      </w:r>
    </w:p>
    <w:p w14:paraId="62D1D5C8" w14:textId="77777777" w:rsidR="005D3C36" w:rsidRDefault="00442874">
      <w:pPr>
        <w:pStyle w:val="Option"/>
        <w:tabs>
          <w:tab w:val="left" w:pos="680"/>
        </w:tabs>
      </w:pPr>
      <w:r>
        <w:rPr>
          <w:b/>
          <w:color w:val="1F4E79"/>
        </w:rPr>
        <w:t>A</w:t>
      </w:r>
      <w:r>
        <w:rPr>
          <w:b/>
          <w:color w:val="1F4E79"/>
        </w:rPr>
        <w:tab/>
      </w:r>
      <w:r>
        <w:t>Profit, planning and packaging</w:t>
      </w:r>
    </w:p>
    <w:p w14:paraId="270336B8" w14:textId="77777777" w:rsidR="005D3C36" w:rsidRDefault="00442874">
      <w:pPr>
        <w:pStyle w:val="Option"/>
        <w:tabs>
          <w:tab w:val="left" w:pos="680"/>
        </w:tabs>
      </w:pPr>
      <w:r>
        <w:rPr>
          <w:b/>
          <w:color w:val="1F4E79"/>
        </w:rPr>
        <w:t>B</w:t>
      </w:r>
      <w:r>
        <w:rPr>
          <w:b/>
          <w:color w:val="1F4E79"/>
        </w:rPr>
        <w:tab/>
      </w:r>
      <w:r>
        <w:t>Patients, prices and pharmacies</w:t>
      </w:r>
    </w:p>
    <w:p w14:paraId="4156FB3F" w14:textId="77777777" w:rsidR="005D3C36" w:rsidRDefault="00442874">
      <w:pPr>
        <w:pStyle w:val="Option"/>
        <w:tabs>
          <w:tab w:val="left" w:pos="680"/>
        </w:tabs>
      </w:pPr>
      <w:r>
        <w:rPr>
          <w:b/>
          <w:color w:val="1F4E79"/>
        </w:rPr>
        <w:t>C</w:t>
      </w:r>
      <w:r>
        <w:rPr>
          <w:b/>
          <w:color w:val="1F4E79"/>
        </w:rPr>
        <w:tab/>
      </w:r>
      <w:r>
        <w:t>Policy, promotion and place</w:t>
      </w:r>
    </w:p>
    <w:p w14:paraId="40F187E3" w14:textId="77777777" w:rsidR="005D3C36" w:rsidRDefault="00442874">
      <w:pPr>
        <w:pStyle w:val="Option"/>
        <w:keepNext w:val="0"/>
        <w:tabs>
          <w:tab w:val="left" w:pos="680"/>
        </w:tabs>
        <w:spacing w:after="120"/>
      </w:pPr>
      <w:r>
        <w:rPr>
          <w:b/>
          <w:color w:val="1F4E79"/>
        </w:rPr>
        <w:t>D</w:t>
      </w:r>
      <w:r>
        <w:rPr>
          <w:b/>
          <w:color w:val="1F4E79"/>
        </w:rPr>
        <w:tab/>
      </w:r>
      <w:r>
        <w:t>People, process and physical evidence</w:t>
      </w:r>
    </w:p>
    <w:p w14:paraId="0CF6EDCE" w14:textId="77777777" w:rsidR="005D3C36" w:rsidRDefault="00442874">
      <w:pPr>
        <w:pStyle w:val="Question"/>
      </w:pPr>
      <w:r>
        <w:rPr>
          <w:b/>
          <w:color w:val="1F4E79"/>
        </w:rPr>
        <w:t xml:space="preserve">Q5  </w:t>
      </w:r>
      <w:r>
        <w:t>[LO3] A clean collection room and visible accreditation certificates are examples of:</w:t>
      </w:r>
    </w:p>
    <w:p w14:paraId="780D9F3F" w14:textId="77777777" w:rsidR="005D3C36" w:rsidRDefault="00442874">
      <w:pPr>
        <w:pStyle w:val="Option"/>
        <w:tabs>
          <w:tab w:val="left" w:pos="680"/>
        </w:tabs>
      </w:pPr>
      <w:r>
        <w:rPr>
          <w:b/>
          <w:color w:val="1F4E79"/>
        </w:rPr>
        <w:t>A</w:t>
      </w:r>
      <w:r>
        <w:rPr>
          <w:b/>
          <w:color w:val="1F4E79"/>
        </w:rPr>
        <w:tab/>
      </w:r>
      <w:r>
        <w:t>Physical evidence</w:t>
      </w:r>
    </w:p>
    <w:p w14:paraId="3DA3228E" w14:textId="77777777" w:rsidR="005D3C36" w:rsidRDefault="00442874">
      <w:pPr>
        <w:pStyle w:val="Option"/>
        <w:tabs>
          <w:tab w:val="left" w:pos="680"/>
        </w:tabs>
      </w:pPr>
      <w:r>
        <w:rPr>
          <w:b/>
          <w:color w:val="1F4E79"/>
        </w:rPr>
        <w:t>B</w:t>
      </w:r>
      <w:r>
        <w:rPr>
          <w:b/>
          <w:color w:val="1F4E79"/>
        </w:rPr>
        <w:tab/>
      </w:r>
      <w:r>
        <w:t>Process</w:t>
      </w:r>
    </w:p>
    <w:p w14:paraId="3671865E" w14:textId="77777777" w:rsidR="005D3C36" w:rsidRDefault="00442874">
      <w:pPr>
        <w:pStyle w:val="Option"/>
        <w:tabs>
          <w:tab w:val="left" w:pos="680"/>
        </w:tabs>
      </w:pPr>
      <w:r>
        <w:rPr>
          <w:b/>
          <w:color w:val="1F4E79"/>
        </w:rPr>
        <w:t>C</w:t>
      </w:r>
      <w:r>
        <w:rPr>
          <w:b/>
          <w:color w:val="1F4E79"/>
        </w:rPr>
        <w:tab/>
      </w:r>
      <w:r>
        <w:t>Price</w:t>
      </w:r>
    </w:p>
    <w:p w14:paraId="3C3C8363" w14:textId="77777777" w:rsidR="005D3C36" w:rsidRDefault="00442874">
      <w:pPr>
        <w:pStyle w:val="Option"/>
        <w:keepNext w:val="0"/>
        <w:tabs>
          <w:tab w:val="left" w:pos="680"/>
        </w:tabs>
        <w:spacing w:after="120"/>
      </w:pPr>
      <w:r>
        <w:rPr>
          <w:b/>
          <w:color w:val="1F4E79"/>
        </w:rPr>
        <w:t>D</w:t>
      </w:r>
      <w:r>
        <w:rPr>
          <w:b/>
          <w:color w:val="1F4E79"/>
        </w:rPr>
        <w:tab/>
      </w:r>
      <w:r>
        <w:t>Place</w:t>
      </w:r>
    </w:p>
    <w:p w14:paraId="7889527D" w14:textId="77777777" w:rsidR="005D3C36" w:rsidRDefault="00442874">
      <w:pPr>
        <w:pStyle w:val="Question"/>
      </w:pPr>
      <w:r>
        <w:rPr>
          <w:b/>
          <w:color w:val="1F4E79"/>
        </w:rPr>
        <w:t xml:space="preserve">Q6  </w:t>
      </w:r>
      <w:r>
        <w:t>[LO3] Adding a second registration desk to shorten morning waits is a change in:</w:t>
      </w:r>
    </w:p>
    <w:p w14:paraId="472E8A55" w14:textId="77777777" w:rsidR="005D3C36" w:rsidRDefault="00442874">
      <w:pPr>
        <w:pStyle w:val="Option"/>
        <w:tabs>
          <w:tab w:val="left" w:pos="680"/>
        </w:tabs>
      </w:pPr>
      <w:r>
        <w:rPr>
          <w:b/>
          <w:color w:val="1F4E79"/>
        </w:rPr>
        <w:t>A</w:t>
      </w:r>
      <w:r>
        <w:rPr>
          <w:b/>
          <w:color w:val="1F4E79"/>
        </w:rPr>
        <w:tab/>
      </w:r>
      <w:r>
        <w:t>Product</w:t>
      </w:r>
    </w:p>
    <w:p w14:paraId="5F7DC1B5" w14:textId="77777777" w:rsidR="005D3C36" w:rsidRDefault="00442874">
      <w:pPr>
        <w:pStyle w:val="Option"/>
        <w:tabs>
          <w:tab w:val="left" w:pos="680"/>
        </w:tabs>
      </w:pPr>
      <w:r>
        <w:rPr>
          <w:b/>
          <w:color w:val="1F4E79"/>
        </w:rPr>
        <w:t>B</w:t>
      </w:r>
      <w:r>
        <w:rPr>
          <w:b/>
          <w:color w:val="1F4E79"/>
        </w:rPr>
        <w:tab/>
      </w:r>
      <w:r>
        <w:t>Process</w:t>
      </w:r>
    </w:p>
    <w:p w14:paraId="767D2CFE" w14:textId="77777777" w:rsidR="005D3C36" w:rsidRDefault="00442874">
      <w:pPr>
        <w:pStyle w:val="Option"/>
        <w:tabs>
          <w:tab w:val="left" w:pos="680"/>
        </w:tabs>
      </w:pPr>
      <w:r>
        <w:rPr>
          <w:b/>
          <w:color w:val="1F4E79"/>
        </w:rPr>
        <w:t>C</w:t>
      </w:r>
      <w:r>
        <w:rPr>
          <w:b/>
          <w:color w:val="1F4E79"/>
        </w:rPr>
        <w:tab/>
      </w:r>
      <w:r>
        <w:t>Promotion</w:t>
      </w:r>
    </w:p>
    <w:p w14:paraId="3B341039" w14:textId="77777777" w:rsidR="005D3C36" w:rsidRDefault="00442874">
      <w:pPr>
        <w:pStyle w:val="Option"/>
        <w:keepNext w:val="0"/>
        <w:tabs>
          <w:tab w:val="left" w:pos="680"/>
        </w:tabs>
        <w:spacing w:after="120"/>
      </w:pPr>
      <w:r>
        <w:rPr>
          <w:b/>
          <w:color w:val="1F4E79"/>
        </w:rPr>
        <w:t>D</w:t>
      </w:r>
      <w:r>
        <w:rPr>
          <w:b/>
          <w:color w:val="1F4E79"/>
        </w:rPr>
        <w:tab/>
      </w:r>
      <w:r>
        <w:t>Price</w:t>
      </w:r>
    </w:p>
    <w:p w14:paraId="575F2F9A" w14:textId="77777777" w:rsidR="005D3C36" w:rsidRDefault="00442874">
      <w:pPr>
        <w:pStyle w:val="Question"/>
      </w:pPr>
      <w:r>
        <w:rPr>
          <w:b/>
          <w:color w:val="1F4E79"/>
        </w:rPr>
        <w:t xml:space="preserve">Q7  </w:t>
      </w:r>
      <w:r>
        <w:t>[LO3] A skilled but rude radiographer mainly weakens which element?</w:t>
      </w:r>
    </w:p>
    <w:p w14:paraId="79B1F910" w14:textId="77777777" w:rsidR="005D3C36" w:rsidRDefault="00442874">
      <w:pPr>
        <w:pStyle w:val="Option"/>
        <w:tabs>
          <w:tab w:val="left" w:pos="680"/>
        </w:tabs>
      </w:pPr>
      <w:r>
        <w:rPr>
          <w:b/>
          <w:color w:val="1F4E79"/>
        </w:rPr>
        <w:t>A</w:t>
      </w:r>
      <w:r>
        <w:rPr>
          <w:b/>
          <w:color w:val="1F4E79"/>
        </w:rPr>
        <w:tab/>
      </w:r>
      <w:r>
        <w:t>Place</w:t>
      </w:r>
    </w:p>
    <w:p w14:paraId="3BACDE03" w14:textId="77777777" w:rsidR="005D3C36" w:rsidRDefault="00442874">
      <w:pPr>
        <w:pStyle w:val="Option"/>
        <w:tabs>
          <w:tab w:val="left" w:pos="680"/>
        </w:tabs>
      </w:pPr>
      <w:r>
        <w:rPr>
          <w:b/>
          <w:color w:val="1F4E79"/>
        </w:rPr>
        <w:t>B</w:t>
      </w:r>
      <w:r>
        <w:rPr>
          <w:b/>
          <w:color w:val="1F4E79"/>
        </w:rPr>
        <w:tab/>
      </w:r>
      <w:r>
        <w:t>Price</w:t>
      </w:r>
    </w:p>
    <w:p w14:paraId="71CDF506" w14:textId="77777777" w:rsidR="005D3C36" w:rsidRDefault="00442874">
      <w:pPr>
        <w:pStyle w:val="Option"/>
        <w:tabs>
          <w:tab w:val="left" w:pos="680"/>
        </w:tabs>
      </w:pPr>
      <w:r>
        <w:rPr>
          <w:b/>
          <w:color w:val="1F4E79"/>
        </w:rPr>
        <w:t>C</w:t>
      </w:r>
      <w:r>
        <w:rPr>
          <w:b/>
          <w:color w:val="1F4E79"/>
        </w:rPr>
        <w:tab/>
      </w:r>
      <w:r>
        <w:t>People</w:t>
      </w:r>
    </w:p>
    <w:p w14:paraId="053DE284" w14:textId="77777777" w:rsidR="005D3C36" w:rsidRDefault="00442874">
      <w:pPr>
        <w:pStyle w:val="Option"/>
        <w:keepNext w:val="0"/>
        <w:tabs>
          <w:tab w:val="left" w:pos="680"/>
        </w:tabs>
        <w:spacing w:after="120"/>
      </w:pPr>
      <w:r>
        <w:rPr>
          <w:b/>
          <w:color w:val="1F4E79"/>
        </w:rPr>
        <w:t>D</w:t>
      </w:r>
      <w:r>
        <w:rPr>
          <w:b/>
          <w:color w:val="1F4E79"/>
        </w:rPr>
        <w:tab/>
      </w:r>
      <w:r>
        <w:t>Physical evidence</w:t>
      </w:r>
    </w:p>
    <w:p w14:paraId="322794D5" w14:textId="77777777" w:rsidR="005D3C36" w:rsidRDefault="00442874">
      <w:pPr>
        <w:pStyle w:val="Question"/>
      </w:pPr>
      <w:r>
        <w:rPr>
          <w:b/>
          <w:color w:val="1F4E79"/>
        </w:rPr>
        <w:t xml:space="preserve">Q8  </w:t>
      </w:r>
      <w:r>
        <w:t>[LO4] Counselling a patient on how to take a medicine is:</w:t>
      </w:r>
    </w:p>
    <w:p w14:paraId="33856FAB" w14:textId="77777777" w:rsidR="005D3C36" w:rsidRDefault="00442874">
      <w:pPr>
        <w:pStyle w:val="Option"/>
        <w:tabs>
          <w:tab w:val="left" w:pos="680"/>
        </w:tabs>
      </w:pPr>
      <w:r>
        <w:rPr>
          <w:b/>
          <w:color w:val="1F4E79"/>
        </w:rPr>
        <w:t>A</w:t>
      </w:r>
      <w:r>
        <w:rPr>
          <w:b/>
          <w:color w:val="1F4E79"/>
        </w:rPr>
        <w:tab/>
      </w:r>
      <w:r>
        <w:t>A service element of the product</w:t>
      </w:r>
    </w:p>
    <w:p w14:paraId="2119C71E" w14:textId="77777777" w:rsidR="005D3C36" w:rsidRDefault="00442874">
      <w:pPr>
        <w:pStyle w:val="Option"/>
        <w:tabs>
          <w:tab w:val="left" w:pos="680"/>
        </w:tabs>
      </w:pPr>
      <w:r>
        <w:rPr>
          <w:b/>
          <w:color w:val="1F4E79"/>
        </w:rPr>
        <w:t>B</w:t>
      </w:r>
      <w:r>
        <w:rPr>
          <w:b/>
          <w:color w:val="1F4E79"/>
        </w:rPr>
        <w:tab/>
      </w:r>
      <w:r>
        <w:t>Sales promotion</w:t>
      </w:r>
    </w:p>
    <w:p w14:paraId="74F89520" w14:textId="77777777" w:rsidR="005D3C36" w:rsidRDefault="00442874">
      <w:pPr>
        <w:pStyle w:val="Option"/>
        <w:tabs>
          <w:tab w:val="left" w:pos="680"/>
        </w:tabs>
      </w:pPr>
      <w:r>
        <w:rPr>
          <w:b/>
          <w:color w:val="1F4E79"/>
        </w:rPr>
        <w:t>C</w:t>
      </w:r>
      <w:r>
        <w:rPr>
          <w:b/>
          <w:color w:val="1F4E79"/>
        </w:rPr>
        <w:tab/>
      </w:r>
      <w:r>
        <w:t>A price discount</w:t>
      </w:r>
    </w:p>
    <w:p w14:paraId="7F7DD48C" w14:textId="77777777" w:rsidR="005D3C36" w:rsidRDefault="00442874">
      <w:pPr>
        <w:pStyle w:val="Option"/>
        <w:keepNext w:val="0"/>
        <w:tabs>
          <w:tab w:val="left" w:pos="680"/>
        </w:tabs>
        <w:spacing w:after="120"/>
      </w:pPr>
      <w:r>
        <w:rPr>
          <w:b/>
          <w:color w:val="1F4E79"/>
        </w:rPr>
        <w:t>D</w:t>
      </w:r>
      <w:r>
        <w:rPr>
          <w:b/>
          <w:color w:val="1F4E79"/>
        </w:rPr>
        <w:tab/>
      </w:r>
      <w:r>
        <w:t>A distribution channel</w:t>
      </w:r>
    </w:p>
    <w:p w14:paraId="194FFCAB" w14:textId="77777777" w:rsidR="005D3C36" w:rsidRDefault="00442874">
      <w:pPr>
        <w:pStyle w:val="Question"/>
      </w:pPr>
      <w:r>
        <w:rPr>
          <w:b/>
          <w:color w:val="1F4E79"/>
        </w:rPr>
        <w:t xml:space="preserve">Q9  </w:t>
      </w:r>
      <w:r>
        <w:t>[LO5] Paying receptionists a bonus for each extra test added at the desk is unethical mainly because it:</w:t>
      </w:r>
    </w:p>
    <w:p w14:paraId="2C9CDEB3" w14:textId="77777777" w:rsidR="005D3C36" w:rsidRDefault="00442874">
      <w:pPr>
        <w:pStyle w:val="Option"/>
        <w:tabs>
          <w:tab w:val="left" w:pos="680"/>
        </w:tabs>
      </w:pPr>
      <w:r>
        <w:rPr>
          <w:b/>
          <w:color w:val="1F4E79"/>
        </w:rPr>
        <w:t>A</w:t>
      </w:r>
      <w:r>
        <w:rPr>
          <w:b/>
          <w:color w:val="1F4E79"/>
        </w:rPr>
        <w:tab/>
      </w:r>
      <w:r>
        <w:t>Raises the laboratory's costs</w:t>
      </w:r>
    </w:p>
    <w:p w14:paraId="191843CF" w14:textId="77777777" w:rsidR="005D3C36" w:rsidRDefault="00442874">
      <w:pPr>
        <w:pStyle w:val="Option"/>
        <w:tabs>
          <w:tab w:val="left" w:pos="680"/>
        </w:tabs>
      </w:pPr>
      <w:r>
        <w:rPr>
          <w:b/>
          <w:color w:val="1F4E79"/>
        </w:rPr>
        <w:t>B</w:t>
      </w:r>
      <w:r>
        <w:rPr>
          <w:b/>
          <w:color w:val="1F4E79"/>
        </w:rPr>
        <w:tab/>
      </w:r>
      <w:r>
        <w:t>Rewards selling services staff are not qualified to recommend</w:t>
      </w:r>
    </w:p>
    <w:p w14:paraId="52EE1A50" w14:textId="77777777" w:rsidR="005D3C36" w:rsidRDefault="00442874">
      <w:pPr>
        <w:pStyle w:val="Option"/>
        <w:tabs>
          <w:tab w:val="left" w:pos="680"/>
        </w:tabs>
      </w:pPr>
      <w:r>
        <w:rPr>
          <w:b/>
          <w:color w:val="1F4E79"/>
        </w:rPr>
        <w:t>C</w:t>
      </w:r>
      <w:r>
        <w:rPr>
          <w:b/>
          <w:color w:val="1F4E79"/>
        </w:rPr>
        <w:tab/>
      </w:r>
      <w:r>
        <w:t>Slows down registration</w:t>
      </w:r>
    </w:p>
    <w:p w14:paraId="13745F29" w14:textId="77777777" w:rsidR="005D3C36" w:rsidRDefault="00442874">
      <w:pPr>
        <w:pStyle w:val="Option"/>
        <w:keepNext w:val="0"/>
        <w:tabs>
          <w:tab w:val="left" w:pos="680"/>
        </w:tabs>
        <w:spacing w:after="120"/>
      </w:pPr>
      <w:r>
        <w:rPr>
          <w:b/>
          <w:color w:val="1F4E79"/>
        </w:rPr>
        <w:t>D</w:t>
      </w:r>
      <w:r>
        <w:rPr>
          <w:b/>
          <w:color w:val="1F4E79"/>
        </w:rPr>
        <w:tab/>
      </w:r>
      <w:r>
        <w:t>Breaks the pricing rules</w:t>
      </w:r>
    </w:p>
    <w:p w14:paraId="7273512D" w14:textId="77777777" w:rsidR="005D3C36" w:rsidRDefault="00442874">
      <w:pPr>
        <w:pStyle w:val="Question"/>
      </w:pPr>
      <w:r>
        <w:rPr>
          <w:b/>
          <w:color w:val="1F4E79"/>
        </w:rPr>
        <w:t xml:space="preserve">Q10  </w:t>
      </w:r>
      <w:r>
        <w:t>[LO5] A laboratory launches promotion for a new test before training staff. The main risk is that:</w:t>
      </w:r>
    </w:p>
    <w:p w14:paraId="4CFE2EC5" w14:textId="77777777" w:rsidR="005D3C36" w:rsidRDefault="00442874">
      <w:pPr>
        <w:pStyle w:val="Option"/>
        <w:tabs>
          <w:tab w:val="left" w:pos="680"/>
        </w:tabs>
      </w:pPr>
      <w:r>
        <w:rPr>
          <w:b/>
          <w:color w:val="1F4E79"/>
        </w:rPr>
        <w:t>A</w:t>
      </w:r>
      <w:r>
        <w:rPr>
          <w:b/>
          <w:color w:val="1F4E79"/>
        </w:rPr>
        <w:tab/>
      </w:r>
      <w:r>
        <w:t>The test becomes cheaper</w:t>
      </w:r>
    </w:p>
    <w:p w14:paraId="4E552C7C" w14:textId="77777777" w:rsidR="005D3C36" w:rsidRDefault="00442874">
      <w:pPr>
        <w:pStyle w:val="Option"/>
        <w:tabs>
          <w:tab w:val="left" w:pos="680"/>
        </w:tabs>
      </w:pPr>
      <w:r>
        <w:rPr>
          <w:b/>
          <w:color w:val="1F4E79"/>
        </w:rPr>
        <w:t>B</w:t>
      </w:r>
      <w:r>
        <w:rPr>
          <w:b/>
          <w:color w:val="1F4E79"/>
        </w:rPr>
        <w:tab/>
      </w:r>
      <w:r>
        <w:t>Competitors copy the test</w:t>
      </w:r>
    </w:p>
    <w:p w14:paraId="3498609F" w14:textId="77777777" w:rsidR="005D3C36" w:rsidRDefault="00442874">
      <w:pPr>
        <w:pStyle w:val="Option"/>
        <w:tabs>
          <w:tab w:val="left" w:pos="680"/>
        </w:tabs>
      </w:pPr>
      <w:r>
        <w:rPr>
          <w:b/>
          <w:color w:val="1F4E79"/>
        </w:rPr>
        <w:t>C</w:t>
      </w:r>
      <w:r>
        <w:rPr>
          <w:b/>
          <w:color w:val="1F4E79"/>
        </w:rPr>
        <w:tab/>
      </w:r>
      <w:r>
        <w:t>The price rises</w:t>
      </w:r>
    </w:p>
    <w:p w14:paraId="54BF89DA" w14:textId="77777777" w:rsidR="005D3C36" w:rsidRDefault="00442874">
      <w:pPr>
        <w:pStyle w:val="Option"/>
        <w:keepNext w:val="0"/>
        <w:tabs>
          <w:tab w:val="left" w:pos="680"/>
        </w:tabs>
        <w:spacing w:after="120"/>
      </w:pPr>
      <w:r>
        <w:rPr>
          <w:b/>
          <w:color w:val="1F4E79"/>
        </w:rPr>
        <w:t>D</w:t>
      </w:r>
      <w:r>
        <w:rPr>
          <w:b/>
          <w:color w:val="1F4E79"/>
        </w:rPr>
        <w:tab/>
      </w:r>
      <w:r>
        <w:t>Patients attracted by the promotion are disappointed</w:t>
      </w:r>
    </w:p>
    <w:p w14:paraId="53186515" w14:textId="77777777" w:rsidR="005D3C36" w:rsidRDefault="00442874">
      <w:pPr>
        <w:pStyle w:val="Heading3"/>
      </w:pPr>
      <w:r>
        <w:t>Essay Questions</w:t>
      </w:r>
    </w:p>
    <w:p w14:paraId="69EABE41" w14:textId="77777777" w:rsidR="005D3C36" w:rsidRDefault="00442874">
      <w:r>
        <w:rPr>
          <w:b/>
        </w:rPr>
        <w:t>E1.</w:t>
      </w:r>
      <w:r>
        <w:t xml:space="preserve"> [LO3] Apply people, process and physical evidence to an imaging centre, giving two examples of each.</w:t>
      </w:r>
    </w:p>
    <w:p w14:paraId="6D91A578" w14:textId="77777777" w:rsidR="005D3C36" w:rsidRDefault="00442874">
      <w:r>
        <w:rPr>
          <w:b/>
        </w:rPr>
        <w:t>E2.</w:t>
      </w:r>
      <w:r>
        <w:t xml:space="preserve"> [LO4] List the service elements that surround a laboratory test, and explain why two laboratories offering the same test may deliver different value.</w:t>
      </w:r>
    </w:p>
    <w:p w14:paraId="0785CEFA" w14:textId="77777777" w:rsidR="005D3C36" w:rsidRDefault="00442874">
      <w:r>
        <w:rPr>
          <w:b/>
        </w:rPr>
        <w:t>E3.</w:t>
      </w:r>
      <w:r>
        <w:t xml:space="preserve"> [LO5] Choose three elements of the marketing mix and describe how each could be misused in a health service. Suggest a safeguard for each.</w:t>
      </w:r>
    </w:p>
    <w:p w14:paraId="33621354" w14:textId="77777777" w:rsidR="005D3C36" w:rsidRDefault="00442874">
      <w:pPr>
        <w:pStyle w:val="Heading2Unlisted"/>
      </w:pPr>
      <w:r>
        <w:t>Answers and Worked Solutions</w:t>
      </w:r>
    </w:p>
    <w:p w14:paraId="548C546E" w14:textId="77777777" w:rsidR="005D3C36" w:rsidRDefault="00442874">
      <w:pPr>
        <w:pStyle w:val="Answer"/>
      </w:pPr>
      <w:r>
        <w:rPr>
          <w:b/>
          <w:color w:val="1F4E79"/>
        </w:rPr>
        <w:t xml:space="preserve">Q1. B </w:t>
      </w:r>
      <w:r>
        <w:t>— The mix is the set of controllable tools used together to reach a market.</w:t>
      </w:r>
    </w:p>
    <w:p w14:paraId="268FF4C7" w14:textId="77777777" w:rsidR="005D3C36" w:rsidRDefault="00442874">
      <w:pPr>
        <w:pStyle w:val="Answer"/>
      </w:pPr>
      <w:r>
        <w:rPr>
          <w:b/>
          <w:color w:val="1F4E79"/>
        </w:rPr>
        <w:t xml:space="preserve">Q2. A </w:t>
      </w:r>
      <w:r>
        <w:t>— People is one of the three extra Ps added for services. Product, price and promotion are original.</w:t>
      </w:r>
    </w:p>
    <w:p w14:paraId="7BAE3095" w14:textId="77777777" w:rsidR="005D3C36" w:rsidRDefault="00442874">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648AD078" w14:textId="77777777" w:rsidR="005D3C36" w:rsidRDefault="00442874">
      <w:pPr>
        <w:pStyle w:val="Answer"/>
      </w:pPr>
      <w:r>
        <w:rPr>
          <w:b/>
          <w:color w:val="1F4E79"/>
        </w:rPr>
        <w:t xml:space="preserve">Q4. D </w:t>
      </w:r>
      <w:r>
        <w:t>— People, process and physical evidence complete the seven Ps.</w:t>
      </w:r>
    </w:p>
    <w:p w14:paraId="3C6C6DAD" w14:textId="77777777" w:rsidR="005D3C36" w:rsidRDefault="00442874">
      <w:pPr>
        <w:pStyle w:val="Answer"/>
      </w:pPr>
      <w:r>
        <w:rPr>
          <w:b/>
          <w:color w:val="1F4E79"/>
        </w:rPr>
        <w:t xml:space="preserve">Q5. A </w:t>
      </w:r>
      <w:r>
        <w:t>— Tangible signs that reassure patients about an intangible service are physical evidence.</w:t>
      </w:r>
    </w:p>
    <w:p w14:paraId="26B856C6" w14:textId="77777777" w:rsidR="005D3C36" w:rsidRDefault="00442874">
      <w:pPr>
        <w:pStyle w:val="Answer"/>
      </w:pPr>
      <w:r>
        <w:rPr>
          <w:b/>
          <w:color w:val="1F4E79"/>
        </w:rPr>
        <w:t xml:space="preserve">Q6. B </w:t>
      </w:r>
      <w:r>
        <w:t>— Rearranging registration changes the steps patients go through: the process.</w:t>
      </w:r>
    </w:p>
    <w:p w14:paraId="08E5A401" w14:textId="77777777" w:rsidR="005D3C36" w:rsidRDefault="00442874">
      <w:pPr>
        <w:pStyle w:val="Answer"/>
      </w:pPr>
      <w:r>
        <w:rPr>
          <w:b/>
          <w:color w:val="1F4E79"/>
        </w:rPr>
        <w:t xml:space="preserve">Q7. C </w:t>
      </w:r>
      <w:r>
        <w:t>— In a service the employee is part of the product. Rudeness weakens the people element.</w:t>
      </w:r>
    </w:p>
    <w:p w14:paraId="6CD16512" w14:textId="77777777" w:rsidR="005D3C36" w:rsidRDefault="00442874">
      <w:pPr>
        <w:pStyle w:val="Answer"/>
      </w:pPr>
      <w:r>
        <w:rPr>
          <w:b/>
          <w:color w:val="1F4E79"/>
        </w:rPr>
        <w:t xml:space="preserve">Q8. A </w:t>
      </w:r>
      <w:r>
        <w:t>— Counselling is one of the service elements that surround a medicine and add to its value.</w:t>
      </w:r>
    </w:p>
    <w:p w14:paraId="381F51E9" w14:textId="77777777" w:rsidR="005D3C36" w:rsidRDefault="00442874">
      <w:pPr>
        <w:pStyle w:val="Answer"/>
      </w:pPr>
      <w:r>
        <w:rPr>
          <w:b/>
          <w:color w:val="1F4E79"/>
        </w:rPr>
        <w:t xml:space="preserve">Q9. B </w:t>
      </w:r>
      <w:r>
        <w:t>— The bonus turns receptionists into sellers of tests they cannot judge, against the patient's interest and the doctor's trust.</w:t>
      </w:r>
    </w:p>
    <w:p w14:paraId="2496208D" w14:textId="77777777" w:rsidR="005D3C36" w:rsidRDefault="00442874">
      <w:pPr>
        <w:pStyle w:val="Answer"/>
      </w:pPr>
      <w:r>
        <w:rPr>
          <w:b/>
          <w:color w:val="1F4E79"/>
        </w:rPr>
        <w:t xml:space="preserve">Q10. D </w:t>
      </w:r>
      <w:r>
        <w:t>— Promotion before readiness brings patients to a service that cannot yet deliver, so they are disappointed.</w:t>
      </w:r>
    </w:p>
    <w:p w14:paraId="2E6B90F3" w14:textId="77777777" w:rsidR="005D3C36" w:rsidRDefault="00442874">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6FA477F1" w14:textId="77777777" w:rsidR="005D3C36" w:rsidRDefault="00442874">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139A4533" w14:textId="77777777" w:rsidR="005D3C36" w:rsidRDefault="00442874">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205D77B1" w14:textId="77777777" w:rsidR="005D3C36" w:rsidRDefault="00442874">
      <w:pPr>
        <w:pStyle w:val="Heading2"/>
      </w:pPr>
      <w:bookmarkStart w:id="43" w:name="_Toc241652833"/>
      <w:r>
        <w:t>References</w:t>
      </w:r>
      <w:bookmarkEnd w:id="43"/>
    </w:p>
    <w:p w14:paraId="3CC583B0" w14:textId="77777777" w:rsidR="005D3C36" w:rsidRDefault="00442874">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0059CE3C" w14:textId="77777777" w:rsidR="005D3C36" w:rsidRDefault="005D3C36">
      <w:pPr>
        <w:sectPr w:rsidR="005D3C36">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1049785D" w14:textId="77777777" w:rsidR="005D3C36" w:rsidRDefault="00442874">
      <w:pPr>
        <w:pStyle w:val="Heading1"/>
        <w:pBdr>
          <w:bottom w:val="single" w:sz="18" w:space="10" w:color="F0B429"/>
        </w:pBdr>
      </w:pPr>
      <w:bookmarkStart w:id="44" w:name="_Toc241652834"/>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1976DE4D" w14:textId="77777777">
        <w:trPr>
          <w:jc w:val="center"/>
        </w:trPr>
        <w:tc>
          <w:tcPr>
            <w:tcW w:w="7937" w:type="dxa"/>
            <w:shd w:val="clear" w:color="auto" w:fill="FFFFFF"/>
            <w:tcMar>
              <w:top w:w="181" w:type="dxa"/>
              <w:left w:w="181" w:type="dxa"/>
              <w:bottom w:w="181" w:type="dxa"/>
              <w:right w:w="181" w:type="dxa"/>
            </w:tcMar>
          </w:tcPr>
          <w:p w14:paraId="6D9B53D6" w14:textId="77777777" w:rsidR="005D3C36" w:rsidRDefault="00442874">
            <w:pPr>
              <w:pStyle w:val="BoxLabel"/>
            </w:pPr>
            <w:r>
              <w:t>Learning Objectives</w:t>
            </w:r>
          </w:p>
          <w:p w14:paraId="7AEC2EF5" w14:textId="77777777" w:rsidR="005D3C36" w:rsidRDefault="00442874">
            <w:pPr>
              <w:pStyle w:val="BoxText"/>
            </w:pPr>
            <w:r>
              <w:t>By the end of this chapter you will be able to:</w:t>
            </w:r>
          </w:p>
          <w:p w14:paraId="51D266E9" w14:textId="77777777" w:rsidR="005D3C36" w:rsidRDefault="00442874">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0FC2E6DE" w14:textId="77777777" w:rsidR="005D3C36" w:rsidRDefault="00442874">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431F8D8B" w14:textId="77777777" w:rsidR="005D3C36" w:rsidRDefault="00442874">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2C85DE7F" w14:textId="77777777" w:rsidR="005D3C36" w:rsidRDefault="00442874">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26B56F2D" w14:textId="77777777" w:rsidR="005D3C36" w:rsidRDefault="00442874">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003AF85C" w14:textId="77777777" w:rsidR="005D3C36" w:rsidRDefault="005D3C36">
      <w:pPr>
        <w:spacing w:after="80" w:line="120" w:lineRule="exact"/>
      </w:pPr>
    </w:p>
    <w:p w14:paraId="7156805D" w14:textId="77777777" w:rsidR="005D3C36" w:rsidRDefault="00442874">
      <w:pPr>
        <w:pStyle w:val="Heading2"/>
      </w:pPr>
      <w:bookmarkStart w:id="45" w:name="_Toc241652835"/>
      <w:r>
        <w:t>5.1 Goods and Services</w:t>
      </w:r>
      <w:bookmarkEnd w:id="45"/>
    </w:p>
    <w:p w14:paraId="1E8770AA" w14:textId="77777777" w:rsidR="005D3C36" w:rsidRDefault="00442874">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4CF9FBCE" w14:textId="77777777" w:rsidR="005D3C36" w:rsidRDefault="00442874">
      <w:r>
        <w:t>Customers do not buy goods or services for their own sake. They buy a bundle of benefits: variety, quality, design, features, brand name, packaging and service. They expect the bundle to satisfy a need.</w:t>
      </w:r>
    </w:p>
    <w:p w14:paraId="2D3DE3B5" w14:textId="77777777" w:rsidR="005D3C36" w:rsidRDefault="00442874">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1CE87775" w14:textId="77777777">
        <w:trPr>
          <w:cantSplit/>
          <w:tblHeader/>
          <w:jc w:val="center"/>
        </w:trPr>
        <w:tc>
          <w:tcPr>
            <w:tcW w:w="2646" w:type="dxa"/>
            <w:shd w:val="clear" w:color="auto" w:fill="1F4E79"/>
            <w:tcMar>
              <w:top w:w="85" w:type="dxa"/>
              <w:left w:w="85" w:type="dxa"/>
              <w:bottom w:w="85" w:type="dxa"/>
              <w:right w:w="85" w:type="dxa"/>
            </w:tcMar>
          </w:tcPr>
          <w:p w14:paraId="3A555060" w14:textId="77777777" w:rsidR="005D3C36" w:rsidRDefault="00442874">
            <w:pPr>
              <w:pStyle w:val="TableText"/>
            </w:pPr>
            <w:r>
              <w:rPr>
                <w:b/>
                <w:color w:val="FFFFFF"/>
              </w:rPr>
              <w:t>Characteristic</w:t>
            </w:r>
          </w:p>
        </w:tc>
        <w:tc>
          <w:tcPr>
            <w:tcW w:w="2646" w:type="dxa"/>
            <w:shd w:val="clear" w:color="auto" w:fill="1F4E79"/>
            <w:tcMar>
              <w:top w:w="85" w:type="dxa"/>
              <w:left w:w="85" w:type="dxa"/>
              <w:bottom w:w="85" w:type="dxa"/>
              <w:right w:w="85" w:type="dxa"/>
            </w:tcMar>
          </w:tcPr>
          <w:p w14:paraId="75F9407F" w14:textId="77777777" w:rsidR="005D3C36" w:rsidRDefault="00442874">
            <w:pPr>
              <w:pStyle w:val="TableText"/>
            </w:pPr>
            <w:r>
              <w:rPr>
                <w:b/>
                <w:color w:val="FFFFFF"/>
              </w:rPr>
              <w:t>Goods</w:t>
            </w:r>
          </w:p>
        </w:tc>
        <w:tc>
          <w:tcPr>
            <w:tcW w:w="2646" w:type="dxa"/>
            <w:shd w:val="clear" w:color="auto" w:fill="1F4E79"/>
            <w:tcMar>
              <w:top w:w="85" w:type="dxa"/>
              <w:left w:w="85" w:type="dxa"/>
              <w:bottom w:w="85" w:type="dxa"/>
              <w:right w:w="85" w:type="dxa"/>
            </w:tcMar>
          </w:tcPr>
          <w:p w14:paraId="762C4F3B" w14:textId="77777777" w:rsidR="005D3C36" w:rsidRDefault="00442874">
            <w:pPr>
              <w:pStyle w:val="TableText"/>
            </w:pPr>
            <w:r>
              <w:rPr>
                <w:b/>
                <w:color w:val="FFFFFF"/>
              </w:rPr>
              <w:t>Services</w:t>
            </w:r>
          </w:p>
        </w:tc>
      </w:tr>
      <w:tr w:rsidR="005D3C36" w14:paraId="1A4A0484" w14:textId="77777777">
        <w:trPr>
          <w:cantSplit/>
          <w:jc w:val="center"/>
        </w:trPr>
        <w:tc>
          <w:tcPr>
            <w:tcW w:w="2646" w:type="dxa"/>
            <w:tcMar>
              <w:top w:w="85" w:type="dxa"/>
              <w:left w:w="85" w:type="dxa"/>
              <w:bottom w:w="85" w:type="dxa"/>
              <w:right w:w="85" w:type="dxa"/>
            </w:tcMar>
          </w:tcPr>
          <w:p w14:paraId="1D3B8212" w14:textId="77777777" w:rsidR="005D3C36" w:rsidRDefault="00442874">
            <w:pPr>
              <w:pStyle w:val="TableText"/>
            </w:pPr>
            <w:r>
              <w:t>Tangible</w:t>
            </w:r>
          </w:p>
        </w:tc>
        <w:tc>
          <w:tcPr>
            <w:tcW w:w="2646" w:type="dxa"/>
            <w:tcMar>
              <w:top w:w="85" w:type="dxa"/>
              <w:left w:w="85" w:type="dxa"/>
              <w:bottom w:w="85" w:type="dxa"/>
              <w:right w:w="85" w:type="dxa"/>
            </w:tcMar>
          </w:tcPr>
          <w:p w14:paraId="0EF9B9B8" w14:textId="77777777" w:rsidR="005D3C36" w:rsidRDefault="00442874">
            <w:pPr>
              <w:pStyle w:val="TableText"/>
            </w:pPr>
            <w:r>
              <w:t>Yes</w:t>
            </w:r>
          </w:p>
        </w:tc>
        <w:tc>
          <w:tcPr>
            <w:tcW w:w="2646" w:type="dxa"/>
            <w:tcMar>
              <w:top w:w="85" w:type="dxa"/>
              <w:left w:w="85" w:type="dxa"/>
              <w:bottom w:w="85" w:type="dxa"/>
              <w:right w:w="85" w:type="dxa"/>
            </w:tcMar>
          </w:tcPr>
          <w:p w14:paraId="1D567EC5" w14:textId="77777777" w:rsidR="005D3C36" w:rsidRDefault="00442874">
            <w:pPr>
              <w:pStyle w:val="TableText"/>
            </w:pPr>
            <w:r>
              <w:t>Largely no</w:t>
            </w:r>
          </w:p>
        </w:tc>
      </w:tr>
      <w:tr w:rsidR="005D3C36" w14:paraId="2F185D9E" w14:textId="77777777">
        <w:trPr>
          <w:cantSplit/>
          <w:jc w:val="center"/>
        </w:trPr>
        <w:tc>
          <w:tcPr>
            <w:tcW w:w="2646" w:type="dxa"/>
            <w:shd w:val="clear" w:color="auto" w:fill="F4F6F8"/>
            <w:tcMar>
              <w:top w:w="85" w:type="dxa"/>
              <w:left w:w="85" w:type="dxa"/>
              <w:bottom w:w="85" w:type="dxa"/>
              <w:right w:w="85" w:type="dxa"/>
            </w:tcMar>
          </w:tcPr>
          <w:p w14:paraId="249BF13B" w14:textId="77777777" w:rsidR="005D3C36" w:rsidRDefault="00442874">
            <w:pPr>
              <w:pStyle w:val="TableText"/>
            </w:pPr>
            <w:r>
              <w:t>Time between production and consumption</w:t>
            </w:r>
          </w:p>
        </w:tc>
        <w:tc>
          <w:tcPr>
            <w:tcW w:w="2646" w:type="dxa"/>
            <w:shd w:val="clear" w:color="auto" w:fill="F4F6F8"/>
            <w:tcMar>
              <w:top w:w="85" w:type="dxa"/>
              <w:left w:w="85" w:type="dxa"/>
              <w:bottom w:w="85" w:type="dxa"/>
              <w:right w:w="85" w:type="dxa"/>
            </w:tcMar>
          </w:tcPr>
          <w:p w14:paraId="0D821D88" w14:textId="77777777" w:rsidR="005D3C36" w:rsidRDefault="00442874">
            <w:pPr>
              <w:pStyle w:val="TableText"/>
            </w:pPr>
            <w:r>
              <w:t>Often long</w:t>
            </w:r>
          </w:p>
        </w:tc>
        <w:tc>
          <w:tcPr>
            <w:tcW w:w="2646" w:type="dxa"/>
            <w:shd w:val="clear" w:color="auto" w:fill="F4F6F8"/>
            <w:tcMar>
              <w:top w:w="85" w:type="dxa"/>
              <w:left w:w="85" w:type="dxa"/>
              <w:bottom w:w="85" w:type="dxa"/>
              <w:right w:w="85" w:type="dxa"/>
            </w:tcMar>
          </w:tcPr>
          <w:p w14:paraId="53B3AD9E" w14:textId="77777777" w:rsidR="005D3C36" w:rsidRDefault="00442874">
            <w:pPr>
              <w:pStyle w:val="TableText"/>
            </w:pPr>
            <w:r>
              <w:t>Often short; the patient-facing part happens in the patient's presence</w:t>
            </w:r>
          </w:p>
        </w:tc>
      </w:tr>
      <w:tr w:rsidR="005D3C36" w14:paraId="5815F995" w14:textId="77777777">
        <w:trPr>
          <w:cantSplit/>
          <w:jc w:val="center"/>
        </w:trPr>
        <w:tc>
          <w:tcPr>
            <w:tcW w:w="2646" w:type="dxa"/>
            <w:tcMar>
              <w:top w:w="85" w:type="dxa"/>
              <w:left w:w="85" w:type="dxa"/>
              <w:bottom w:w="85" w:type="dxa"/>
              <w:right w:w="85" w:type="dxa"/>
            </w:tcMar>
          </w:tcPr>
          <w:p w14:paraId="54CC3A5C" w14:textId="77777777" w:rsidR="005D3C36" w:rsidRDefault="00442874">
            <w:pPr>
              <w:pStyle w:val="TableText"/>
            </w:pPr>
            <w:r>
              <w:t>Can be stored</w:t>
            </w:r>
          </w:p>
        </w:tc>
        <w:tc>
          <w:tcPr>
            <w:tcW w:w="2646" w:type="dxa"/>
            <w:tcMar>
              <w:top w:w="85" w:type="dxa"/>
              <w:left w:w="85" w:type="dxa"/>
              <w:bottom w:w="85" w:type="dxa"/>
              <w:right w:w="85" w:type="dxa"/>
            </w:tcMar>
          </w:tcPr>
          <w:p w14:paraId="39E7AB99" w14:textId="77777777" w:rsidR="005D3C36" w:rsidRDefault="00442874">
            <w:pPr>
              <w:pStyle w:val="TableText"/>
            </w:pPr>
            <w:r>
              <w:t>Yes</w:t>
            </w:r>
          </w:p>
        </w:tc>
        <w:tc>
          <w:tcPr>
            <w:tcW w:w="2646" w:type="dxa"/>
            <w:tcMar>
              <w:top w:w="85" w:type="dxa"/>
              <w:left w:w="85" w:type="dxa"/>
              <w:bottom w:w="85" w:type="dxa"/>
              <w:right w:w="85" w:type="dxa"/>
            </w:tcMar>
          </w:tcPr>
          <w:p w14:paraId="07AECDB3" w14:textId="77777777" w:rsidR="005D3C36" w:rsidRDefault="00442874">
            <w:pPr>
              <w:pStyle w:val="TableText"/>
            </w:pPr>
            <w:r>
              <w:t>Capacity cannot be stored; some inputs, such as samples, can</w:t>
            </w:r>
          </w:p>
        </w:tc>
      </w:tr>
      <w:tr w:rsidR="005D3C36" w14:paraId="211457DE" w14:textId="77777777">
        <w:trPr>
          <w:cantSplit/>
          <w:jc w:val="center"/>
        </w:trPr>
        <w:tc>
          <w:tcPr>
            <w:tcW w:w="2646" w:type="dxa"/>
            <w:shd w:val="clear" w:color="auto" w:fill="F4F6F8"/>
            <w:tcMar>
              <w:top w:w="85" w:type="dxa"/>
              <w:left w:w="85" w:type="dxa"/>
              <w:bottom w:w="85" w:type="dxa"/>
              <w:right w:w="85" w:type="dxa"/>
            </w:tcMar>
          </w:tcPr>
          <w:p w14:paraId="5E14B3C0" w14:textId="77777777" w:rsidR="005D3C36" w:rsidRDefault="00442874">
            <w:pPr>
              <w:pStyle w:val="TableText"/>
            </w:pPr>
            <w:r>
              <w:t>Customer takes part in production</w:t>
            </w:r>
          </w:p>
        </w:tc>
        <w:tc>
          <w:tcPr>
            <w:tcW w:w="2646" w:type="dxa"/>
            <w:shd w:val="clear" w:color="auto" w:fill="F4F6F8"/>
            <w:tcMar>
              <w:top w:w="85" w:type="dxa"/>
              <w:left w:w="85" w:type="dxa"/>
              <w:bottom w:w="85" w:type="dxa"/>
              <w:right w:w="85" w:type="dxa"/>
            </w:tcMar>
          </w:tcPr>
          <w:p w14:paraId="5B40B8CC" w14:textId="77777777" w:rsidR="005D3C36" w:rsidRDefault="00442874">
            <w:pPr>
              <w:pStyle w:val="TableText"/>
            </w:pPr>
            <w:r>
              <w:t>Usually not</w:t>
            </w:r>
          </w:p>
        </w:tc>
        <w:tc>
          <w:tcPr>
            <w:tcW w:w="2646" w:type="dxa"/>
            <w:shd w:val="clear" w:color="auto" w:fill="F4F6F8"/>
            <w:tcMar>
              <w:top w:w="85" w:type="dxa"/>
              <w:left w:w="85" w:type="dxa"/>
              <w:bottom w:w="85" w:type="dxa"/>
              <w:right w:w="85" w:type="dxa"/>
            </w:tcMar>
          </w:tcPr>
          <w:p w14:paraId="5CFE411A" w14:textId="77777777" w:rsidR="005D3C36" w:rsidRDefault="00442874">
            <w:pPr>
              <w:pStyle w:val="TableText"/>
            </w:pPr>
            <w:r>
              <w:t>Usually yes</w:t>
            </w:r>
          </w:p>
        </w:tc>
      </w:tr>
      <w:tr w:rsidR="005D3C36" w14:paraId="51A36286" w14:textId="77777777">
        <w:trPr>
          <w:cantSplit/>
          <w:jc w:val="center"/>
        </w:trPr>
        <w:tc>
          <w:tcPr>
            <w:tcW w:w="2646" w:type="dxa"/>
            <w:tcMar>
              <w:top w:w="85" w:type="dxa"/>
              <w:left w:w="85" w:type="dxa"/>
              <w:bottom w:w="85" w:type="dxa"/>
              <w:right w:w="85" w:type="dxa"/>
            </w:tcMar>
          </w:tcPr>
          <w:p w14:paraId="247B95D3" w14:textId="77777777" w:rsidR="005D3C36" w:rsidRDefault="00442874">
            <w:pPr>
              <w:pStyle w:val="TableText"/>
            </w:pPr>
            <w:r>
              <w:t>Ownership passes to the buyer</w:t>
            </w:r>
          </w:p>
        </w:tc>
        <w:tc>
          <w:tcPr>
            <w:tcW w:w="2646" w:type="dxa"/>
            <w:tcMar>
              <w:top w:w="85" w:type="dxa"/>
              <w:left w:w="85" w:type="dxa"/>
              <w:bottom w:w="85" w:type="dxa"/>
              <w:right w:w="85" w:type="dxa"/>
            </w:tcMar>
          </w:tcPr>
          <w:p w14:paraId="342F7FA4" w14:textId="77777777" w:rsidR="005D3C36" w:rsidRDefault="00442874">
            <w:pPr>
              <w:pStyle w:val="TableText"/>
            </w:pPr>
            <w:r>
              <w:t>Yes</w:t>
            </w:r>
          </w:p>
        </w:tc>
        <w:tc>
          <w:tcPr>
            <w:tcW w:w="2646" w:type="dxa"/>
            <w:tcMar>
              <w:top w:w="85" w:type="dxa"/>
              <w:left w:w="85" w:type="dxa"/>
              <w:bottom w:w="85" w:type="dxa"/>
              <w:right w:w="85" w:type="dxa"/>
            </w:tcMar>
          </w:tcPr>
          <w:p w14:paraId="1D409511" w14:textId="77777777" w:rsidR="005D3C36" w:rsidRDefault="00442874">
            <w:pPr>
              <w:pStyle w:val="TableText"/>
            </w:pPr>
            <w:r>
              <w:t>No: the buyer receives a performance</w:t>
            </w:r>
          </w:p>
        </w:tc>
      </w:tr>
    </w:tbl>
    <w:p w14:paraId="0407951C" w14:textId="77777777" w:rsidR="005D3C36" w:rsidRDefault="005D3C36">
      <w:pPr>
        <w:spacing w:after="80" w:line="120" w:lineRule="exact"/>
      </w:pPr>
    </w:p>
    <w:p w14:paraId="31F01243" w14:textId="77777777" w:rsidR="005D3C36" w:rsidRDefault="00442874">
      <w:r>
        <w:rPr>
          <w:i/>
        </w:rPr>
        <w:t>Table 5.1. Goods and services compared.</w:t>
      </w:r>
    </w:p>
    <w:p w14:paraId="61F96BEE" w14:textId="77777777" w:rsidR="005D3C36" w:rsidRDefault="00442874">
      <w:r>
        <w:t>Each difference has a practical meaning for a health service.</w:t>
      </w:r>
    </w:p>
    <w:p w14:paraId="38AE7043" w14:textId="77777777" w:rsidR="005D3C36" w:rsidRDefault="00442874">
      <w:r>
        <w:rPr>
          <w:b/>
        </w:rPr>
        <w:t>Intangibility.</w:t>
      </w:r>
      <w:r>
        <w:t xml:space="preserve"> A patient cannot inspect a test before buying it. That is why physical evidence and reputation matter so much.</w:t>
      </w:r>
    </w:p>
    <w:p w14:paraId="17159C46" w14:textId="77777777" w:rsidR="005D3C36" w:rsidRDefault="00442874">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3318EC6B" w14:textId="77777777" w:rsidR="005D3C36" w:rsidRDefault="00442874">
      <w:r>
        <w:rPr>
          <w:b/>
        </w:rPr>
        <w:t>Perishability.</w:t>
      </w:r>
      <w:r>
        <w:t xml:space="preserve"> An empty scanner slot at ten in the morning is lost for ever. Imaging centres therefore work hard to fill schedules evenly.</w:t>
      </w:r>
    </w:p>
    <w:p w14:paraId="5E32872E" w14:textId="77777777" w:rsidR="005D3C36" w:rsidRDefault="00442874">
      <w:r>
        <w:rPr>
          <w:b/>
        </w:rPr>
        <w:t>Customer participation.</w:t>
      </w:r>
      <w:r>
        <w:t xml:space="preserve"> The patient must fast, lie still or hold a breath. Clear instructions are part of producing a good result.</w:t>
      </w:r>
    </w:p>
    <w:p w14:paraId="5378E666" w14:textId="77777777" w:rsidR="005D3C36" w:rsidRDefault="00442874">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05FAF16C" w14:textId="77777777">
        <w:trPr>
          <w:cantSplit/>
          <w:jc w:val="center"/>
        </w:trPr>
        <w:tc>
          <w:tcPr>
            <w:tcW w:w="7937" w:type="dxa"/>
            <w:shd w:val="clear" w:color="auto" w:fill="EEF3F9"/>
            <w:tcMar>
              <w:top w:w="181" w:type="dxa"/>
              <w:left w:w="181" w:type="dxa"/>
              <w:bottom w:w="181" w:type="dxa"/>
              <w:right w:w="181" w:type="dxa"/>
            </w:tcMar>
          </w:tcPr>
          <w:p w14:paraId="602BA61A" w14:textId="77777777" w:rsidR="005D3C36" w:rsidRDefault="00442874">
            <w:pPr>
              <w:pStyle w:val="BoxLabel"/>
            </w:pPr>
            <w:r>
              <w:t>Through Two Lenses</w:t>
            </w:r>
          </w:p>
          <w:p w14:paraId="0590257D" w14:textId="77777777" w:rsidR="005D3C36" w:rsidRDefault="00442874">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070C7AE1" w14:textId="77777777" w:rsidR="005D3C36" w:rsidRDefault="005D3C36">
      <w:pPr>
        <w:spacing w:after="80" w:line="120" w:lineRule="exact"/>
      </w:pPr>
    </w:p>
    <w:p w14:paraId="04D2B786" w14:textId="77777777" w:rsidR="005D3C36" w:rsidRDefault="00442874">
      <w:pPr>
        <w:pStyle w:val="Heading2"/>
      </w:pPr>
      <w:bookmarkStart w:id="46" w:name="_Toc241652836"/>
      <w:r>
        <w:t>5.2 Classifying Consumer Products</w:t>
      </w:r>
      <w:bookmarkEnd w:id="46"/>
    </w:p>
    <w:p w14:paraId="22D7427C" w14:textId="77777777" w:rsidR="005D3C36" w:rsidRDefault="00442874">
      <w:r>
        <w:t>Marketers classify consumer products by how people buy them (Kotler &amp; Keller, 2016). The classification helps predict how much effort customers will spend and what marketing suits each product.</w:t>
      </w:r>
    </w:p>
    <w:p w14:paraId="371E485E" w14:textId="77777777" w:rsidR="005D3C36" w:rsidRDefault="00442874">
      <w:r>
        <w:rPr>
          <w:b/>
        </w:rPr>
        <w:t>Convenience products</w:t>
      </w:r>
      <w:r>
        <w:t xml:space="preserve"> are bought often, quickly and with little comparison. Examples are bread, water, and simple painkillers or plasters from a pharmacy.</w:t>
      </w:r>
    </w:p>
    <w:p w14:paraId="1FCB1644" w14:textId="77777777" w:rsidR="005D3C36" w:rsidRDefault="00442874">
      <w:r>
        <w:rPr>
          <w:b/>
        </w:rPr>
        <w:t>Shopping products</w:t>
      </w:r>
      <w:r>
        <w:t xml:space="preserve"> are compared on suitability, quality, price and style before purchase. Examples are phones, watches and, in health care, eyeglasses or a private check-up package.</w:t>
      </w:r>
    </w:p>
    <w:p w14:paraId="4D21F98E" w14:textId="77777777" w:rsidR="005D3C36" w:rsidRDefault="00442874">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2B6FA809" w14:textId="77777777" w:rsidR="005D3C36" w:rsidRDefault="00442874">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758E26E0" w14:textId="77777777" w:rsidR="005D3C36" w:rsidRDefault="00442874">
      <w:r>
        <w:t>Older texts sometimes translate these classes as "daily demand", "previous choice", "special demand" and "passive demand". The standard English terms are the four above, and students will find them in standard marketing texts.</w:t>
      </w:r>
    </w:p>
    <w:p w14:paraId="697655C2" w14:textId="77777777" w:rsidR="005D3C36" w:rsidRDefault="00442874">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7BC4F360" w14:textId="77777777" w:rsidR="005D3C36" w:rsidRDefault="00442874">
      <w:pPr>
        <w:pStyle w:val="Heading3"/>
      </w:pPr>
      <w:r>
        <w:t>Durable and non-durable goods</w:t>
      </w:r>
    </w:p>
    <w:p w14:paraId="4DB9AC66" w14:textId="77777777" w:rsidR="005D3C36" w:rsidRDefault="00442874">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D3C36" w14:paraId="48F3B80F" w14:textId="77777777">
        <w:trPr>
          <w:cantSplit/>
          <w:tblHeader/>
          <w:jc w:val="center"/>
        </w:trPr>
        <w:tc>
          <w:tcPr>
            <w:tcW w:w="3969" w:type="dxa"/>
            <w:shd w:val="clear" w:color="auto" w:fill="1F4E79"/>
            <w:tcMar>
              <w:top w:w="85" w:type="dxa"/>
              <w:left w:w="85" w:type="dxa"/>
              <w:bottom w:w="85" w:type="dxa"/>
              <w:right w:w="85" w:type="dxa"/>
            </w:tcMar>
          </w:tcPr>
          <w:p w14:paraId="6717AF13" w14:textId="77777777" w:rsidR="005D3C36" w:rsidRDefault="00442874">
            <w:pPr>
              <w:pStyle w:val="TableText"/>
            </w:pPr>
            <w:r>
              <w:rPr>
                <w:b/>
                <w:color w:val="FFFFFF"/>
              </w:rPr>
              <w:t>Durable goods</w:t>
            </w:r>
          </w:p>
        </w:tc>
        <w:tc>
          <w:tcPr>
            <w:tcW w:w="3969" w:type="dxa"/>
            <w:shd w:val="clear" w:color="auto" w:fill="1F4E79"/>
            <w:tcMar>
              <w:top w:w="85" w:type="dxa"/>
              <w:left w:w="85" w:type="dxa"/>
              <w:bottom w:w="85" w:type="dxa"/>
              <w:right w:w="85" w:type="dxa"/>
            </w:tcMar>
          </w:tcPr>
          <w:p w14:paraId="12A46CEF" w14:textId="77777777" w:rsidR="005D3C36" w:rsidRDefault="00442874">
            <w:pPr>
              <w:pStyle w:val="TableText"/>
            </w:pPr>
            <w:r>
              <w:rPr>
                <w:b/>
                <w:color w:val="FFFFFF"/>
              </w:rPr>
              <w:t>Non-durable goods</w:t>
            </w:r>
          </w:p>
        </w:tc>
      </w:tr>
      <w:tr w:rsidR="005D3C36" w14:paraId="61D8AECC" w14:textId="77777777">
        <w:trPr>
          <w:cantSplit/>
          <w:jc w:val="center"/>
        </w:trPr>
        <w:tc>
          <w:tcPr>
            <w:tcW w:w="3969" w:type="dxa"/>
            <w:tcMar>
              <w:top w:w="85" w:type="dxa"/>
              <w:left w:w="85" w:type="dxa"/>
              <w:bottom w:w="85" w:type="dxa"/>
              <w:right w:w="85" w:type="dxa"/>
            </w:tcMar>
          </w:tcPr>
          <w:p w14:paraId="48E8E9DF" w14:textId="77777777" w:rsidR="005D3C36" w:rsidRDefault="00442874">
            <w:pPr>
              <w:pStyle w:val="TableText"/>
            </w:pPr>
            <w:r>
              <w:t>Used over a long period</w:t>
            </w:r>
          </w:p>
        </w:tc>
        <w:tc>
          <w:tcPr>
            <w:tcW w:w="3969" w:type="dxa"/>
            <w:tcMar>
              <w:top w:w="85" w:type="dxa"/>
              <w:left w:w="85" w:type="dxa"/>
              <w:bottom w:w="85" w:type="dxa"/>
              <w:right w:w="85" w:type="dxa"/>
            </w:tcMar>
          </w:tcPr>
          <w:p w14:paraId="2A60E25C" w14:textId="77777777" w:rsidR="005D3C36" w:rsidRDefault="00442874">
            <w:pPr>
              <w:pStyle w:val="TableText"/>
            </w:pPr>
            <w:r>
              <w:t>Used over a short period</w:t>
            </w:r>
          </w:p>
        </w:tc>
      </w:tr>
      <w:tr w:rsidR="005D3C36" w14:paraId="38F5CEC7" w14:textId="77777777">
        <w:trPr>
          <w:cantSplit/>
          <w:jc w:val="center"/>
        </w:trPr>
        <w:tc>
          <w:tcPr>
            <w:tcW w:w="3969" w:type="dxa"/>
            <w:shd w:val="clear" w:color="auto" w:fill="F4F6F8"/>
            <w:tcMar>
              <w:top w:w="85" w:type="dxa"/>
              <w:left w:w="85" w:type="dxa"/>
              <w:bottom w:w="85" w:type="dxa"/>
              <w:right w:w="85" w:type="dxa"/>
            </w:tcMar>
          </w:tcPr>
          <w:p w14:paraId="50B6BDF9" w14:textId="77777777" w:rsidR="005D3C36" w:rsidRDefault="00442874">
            <w:pPr>
              <w:pStyle w:val="TableText"/>
            </w:pPr>
            <w:r>
              <w:t>Used many times</w:t>
            </w:r>
          </w:p>
        </w:tc>
        <w:tc>
          <w:tcPr>
            <w:tcW w:w="3969" w:type="dxa"/>
            <w:shd w:val="clear" w:color="auto" w:fill="F4F6F8"/>
            <w:tcMar>
              <w:top w:w="85" w:type="dxa"/>
              <w:left w:w="85" w:type="dxa"/>
              <w:bottom w:w="85" w:type="dxa"/>
              <w:right w:w="85" w:type="dxa"/>
            </w:tcMar>
          </w:tcPr>
          <w:p w14:paraId="0DA2C896" w14:textId="77777777" w:rsidR="005D3C36" w:rsidRDefault="00442874">
            <w:pPr>
              <w:pStyle w:val="TableText"/>
            </w:pPr>
            <w:r>
              <w:t>Used once or a few times</w:t>
            </w:r>
          </w:p>
        </w:tc>
      </w:tr>
      <w:tr w:rsidR="005D3C36" w14:paraId="40EE15FB" w14:textId="77777777">
        <w:trPr>
          <w:cantSplit/>
          <w:jc w:val="center"/>
        </w:trPr>
        <w:tc>
          <w:tcPr>
            <w:tcW w:w="3969" w:type="dxa"/>
            <w:tcMar>
              <w:top w:w="85" w:type="dxa"/>
              <w:left w:w="85" w:type="dxa"/>
              <w:bottom w:w="85" w:type="dxa"/>
              <w:right w:w="85" w:type="dxa"/>
            </w:tcMar>
          </w:tcPr>
          <w:p w14:paraId="490A692E" w14:textId="77777777" w:rsidR="005D3C36" w:rsidRDefault="00442874">
            <w:pPr>
              <w:pStyle w:val="TableText"/>
            </w:pPr>
            <w:r>
              <w:t>Can often be resold</w:t>
            </w:r>
          </w:p>
        </w:tc>
        <w:tc>
          <w:tcPr>
            <w:tcW w:w="3969" w:type="dxa"/>
            <w:tcMar>
              <w:top w:w="85" w:type="dxa"/>
              <w:left w:w="85" w:type="dxa"/>
              <w:bottom w:w="85" w:type="dxa"/>
              <w:right w:w="85" w:type="dxa"/>
            </w:tcMar>
          </w:tcPr>
          <w:p w14:paraId="2F71EF17" w14:textId="77777777" w:rsidR="005D3C36" w:rsidRDefault="00442874">
            <w:pPr>
              <w:pStyle w:val="TableText"/>
            </w:pPr>
            <w:r>
              <w:t>Usually cannot be resold</w:t>
            </w:r>
          </w:p>
        </w:tc>
      </w:tr>
      <w:tr w:rsidR="005D3C36" w14:paraId="1BBE5EA4" w14:textId="77777777">
        <w:trPr>
          <w:cantSplit/>
          <w:jc w:val="center"/>
        </w:trPr>
        <w:tc>
          <w:tcPr>
            <w:tcW w:w="3969" w:type="dxa"/>
            <w:shd w:val="clear" w:color="auto" w:fill="F4F6F8"/>
            <w:tcMar>
              <w:top w:w="85" w:type="dxa"/>
              <w:left w:w="85" w:type="dxa"/>
              <w:bottom w:w="85" w:type="dxa"/>
              <w:right w:w="85" w:type="dxa"/>
            </w:tcMar>
          </w:tcPr>
          <w:p w14:paraId="08CE02BF" w14:textId="77777777" w:rsidR="005D3C36" w:rsidRDefault="00442874">
            <w:pPr>
              <w:pStyle w:val="TableText"/>
            </w:pPr>
            <w:r>
              <w:t>Examples: cars, televisions, ultrasound machines</w:t>
            </w:r>
          </w:p>
        </w:tc>
        <w:tc>
          <w:tcPr>
            <w:tcW w:w="3969" w:type="dxa"/>
            <w:shd w:val="clear" w:color="auto" w:fill="F4F6F8"/>
            <w:tcMar>
              <w:top w:w="85" w:type="dxa"/>
              <w:left w:w="85" w:type="dxa"/>
              <w:bottom w:w="85" w:type="dxa"/>
              <w:right w:w="85" w:type="dxa"/>
            </w:tcMar>
          </w:tcPr>
          <w:p w14:paraId="624C1494" w14:textId="77777777" w:rsidR="005D3C36" w:rsidRDefault="00442874">
            <w:pPr>
              <w:pStyle w:val="TableText"/>
            </w:pPr>
            <w:r>
              <w:t>Examples: fuel, soap, reagents, test strips</w:t>
            </w:r>
          </w:p>
        </w:tc>
      </w:tr>
    </w:tbl>
    <w:p w14:paraId="71416A21" w14:textId="77777777" w:rsidR="005D3C36" w:rsidRDefault="005D3C36">
      <w:pPr>
        <w:spacing w:after="80" w:line="120" w:lineRule="exact"/>
      </w:pPr>
    </w:p>
    <w:p w14:paraId="759168CC" w14:textId="77777777" w:rsidR="005D3C36" w:rsidRDefault="00442874">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4E27737F" w14:textId="77777777">
        <w:trPr>
          <w:cantSplit/>
          <w:jc w:val="center"/>
        </w:trPr>
        <w:tc>
          <w:tcPr>
            <w:tcW w:w="7937" w:type="dxa"/>
            <w:shd w:val="clear" w:color="auto" w:fill="EAF4EE"/>
            <w:tcMar>
              <w:top w:w="181" w:type="dxa"/>
              <w:left w:w="181" w:type="dxa"/>
              <w:bottom w:w="181" w:type="dxa"/>
              <w:right w:w="181" w:type="dxa"/>
            </w:tcMar>
          </w:tcPr>
          <w:p w14:paraId="666E6134" w14:textId="77777777" w:rsidR="005D3C36" w:rsidRDefault="00442874">
            <w:pPr>
              <w:pStyle w:val="BoxLabel"/>
            </w:pPr>
            <w:r>
              <w:rPr>
                <w:color w:val="2E6B45"/>
              </w:rPr>
              <w:t>In Practice</w:t>
            </w:r>
          </w:p>
          <w:p w14:paraId="3393F4EA" w14:textId="77777777" w:rsidR="005D3C36" w:rsidRDefault="00442874">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5A86BBB5" w14:textId="77777777" w:rsidR="005D3C36" w:rsidRDefault="005D3C36">
      <w:pPr>
        <w:spacing w:after="80" w:line="120" w:lineRule="exact"/>
      </w:pPr>
    </w:p>
    <w:p w14:paraId="7DDBF028" w14:textId="77777777" w:rsidR="005D3C36" w:rsidRDefault="00442874">
      <w:pPr>
        <w:pStyle w:val="Heading2"/>
      </w:pPr>
      <w:bookmarkStart w:id="47" w:name="_Toc241652837"/>
      <w:r>
        <w:t>5.3 Medicines and Medical Devices</w:t>
      </w:r>
      <w:bookmarkEnd w:id="47"/>
    </w:p>
    <w:p w14:paraId="799933D3" w14:textId="77777777" w:rsidR="005D3C36" w:rsidRDefault="00442874">
      <w:r>
        <w:t>Health products form a special group with two main subgroups: medicines and medical devices.</w:t>
      </w:r>
    </w:p>
    <w:p w14:paraId="05662B41" w14:textId="77777777" w:rsidR="005D3C36" w:rsidRDefault="00442874">
      <w:pPr>
        <w:pStyle w:val="Heading3"/>
      </w:pPr>
      <w:r>
        <w:t>Medicines</w:t>
      </w:r>
    </w:p>
    <w:p w14:paraId="3B960AFF" w14:textId="77777777" w:rsidR="005D3C36" w:rsidRDefault="00442874">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06309CD3" w14:textId="77777777" w:rsidR="005D3C36" w:rsidRDefault="00442874">
      <w:r>
        <w:t>Medicines are classified in several ways, each useful for a different purpose:</w:t>
      </w:r>
    </w:p>
    <w:p w14:paraId="11FD095F" w14:textId="77777777" w:rsidR="005D3C36" w:rsidRDefault="00442874">
      <w:pPr>
        <w:pStyle w:val="ListBullet"/>
      </w:pPr>
      <w:r>
        <w:t xml:space="preserve">by </w:t>
      </w:r>
      <w:r>
        <w:rPr>
          <w:i/>
        </w:rPr>
        <w:t>anatomical site of action</w:t>
      </w:r>
      <w:r>
        <w:t xml:space="preserve"> — the respiratory, cardiovascular or digestive system;</w:t>
      </w:r>
    </w:p>
    <w:p w14:paraId="335D3643" w14:textId="77777777" w:rsidR="005D3C36" w:rsidRDefault="00442874">
      <w:pPr>
        <w:pStyle w:val="ListBullet"/>
      </w:pPr>
      <w:r>
        <w:t xml:space="preserve">by </w:t>
      </w:r>
      <w:r>
        <w:rPr>
          <w:i/>
        </w:rPr>
        <w:t>therapeutic use</w:t>
      </w:r>
      <w:r>
        <w:t xml:space="preserve"> — analgesics, antibiotics, antihypertensives;</w:t>
      </w:r>
    </w:p>
    <w:p w14:paraId="19F77D63" w14:textId="77777777" w:rsidR="005D3C36" w:rsidRDefault="00442874">
      <w:pPr>
        <w:pStyle w:val="ListBullet"/>
      </w:pPr>
      <w:r>
        <w:t xml:space="preserve">by </w:t>
      </w:r>
      <w:r>
        <w:rPr>
          <w:i/>
        </w:rPr>
        <w:t>pharmacological action</w:t>
      </w:r>
      <w:r>
        <w:t xml:space="preserve"> — diuretics, anticoagulants, antipsychotics;</w:t>
      </w:r>
    </w:p>
    <w:p w14:paraId="4691F8A9" w14:textId="77777777" w:rsidR="005D3C36" w:rsidRDefault="00442874">
      <w:pPr>
        <w:pStyle w:val="ListBullet"/>
      </w:pPr>
      <w:r>
        <w:t xml:space="preserve">by </w:t>
      </w:r>
      <w:r>
        <w:rPr>
          <w:i/>
        </w:rPr>
        <w:t>chemical structure</w:t>
      </w:r>
      <w:r>
        <w:t xml:space="preserve"> — alkaloids, cardiac glycosides, steroid hormones;</w:t>
      </w:r>
    </w:p>
    <w:p w14:paraId="68FD3FFD" w14:textId="77777777" w:rsidR="005D3C36" w:rsidRDefault="00442874">
      <w:pPr>
        <w:pStyle w:val="ListBullet"/>
      </w:pPr>
      <w:r>
        <w:t xml:space="preserve">by </w:t>
      </w:r>
      <w:r>
        <w:rPr>
          <w:i/>
        </w:rPr>
        <w:t>legal control</w:t>
      </w:r>
      <w:r>
        <w:t xml:space="preserve"> — narcotics and psychotropic substances;</w:t>
      </w:r>
    </w:p>
    <w:p w14:paraId="568CA985" w14:textId="77777777" w:rsidR="005D3C36" w:rsidRDefault="00442874">
      <w:pPr>
        <w:pStyle w:val="ListBullet"/>
      </w:pPr>
      <w:r>
        <w:t xml:space="preserve">by </w:t>
      </w:r>
      <w:r>
        <w:rPr>
          <w:i/>
        </w:rPr>
        <w:t>supply</w:t>
      </w:r>
      <w:r>
        <w:t xml:space="preserve"> — prescription-only or non-prescription (over-the-counter);</w:t>
      </w:r>
    </w:p>
    <w:p w14:paraId="6D5040A2" w14:textId="77777777" w:rsidR="005D3C36" w:rsidRDefault="00442874">
      <w:pPr>
        <w:pStyle w:val="ListBullet"/>
      </w:pPr>
      <w:r>
        <w:t xml:space="preserve">by </w:t>
      </w:r>
      <w:r>
        <w:rPr>
          <w:i/>
        </w:rPr>
        <w:t>route</w:t>
      </w:r>
      <w:r>
        <w:t xml:space="preserve"> — internal or external use;</w:t>
      </w:r>
    </w:p>
    <w:p w14:paraId="3ACC8794" w14:textId="77777777" w:rsidR="005D3C36" w:rsidRDefault="00442874">
      <w:pPr>
        <w:pStyle w:val="ListBullet"/>
      </w:pPr>
      <w:r>
        <w:t xml:space="preserve">by </w:t>
      </w:r>
      <w:r>
        <w:rPr>
          <w:i/>
        </w:rPr>
        <w:t>storage needs</w:t>
      </w:r>
      <w:r>
        <w:t xml:space="preserve"> — light-sensitive or heat-sensitive;</w:t>
      </w:r>
    </w:p>
    <w:p w14:paraId="537A1500" w14:textId="77777777" w:rsidR="005D3C36" w:rsidRDefault="00442874">
      <w:pPr>
        <w:pStyle w:val="ListBullet"/>
      </w:pPr>
      <w:r>
        <w:t xml:space="preserve">by </w:t>
      </w:r>
      <w:r>
        <w:rPr>
          <w:i/>
        </w:rPr>
        <w:t>dosage form</w:t>
      </w:r>
      <w:r>
        <w:t xml:space="preserve"> — solutions, suspensions, tablets, ointments;</w:t>
      </w:r>
    </w:p>
    <w:p w14:paraId="0D8491D8" w14:textId="77777777" w:rsidR="005D3C36" w:rsidRDefault="00442874">
      <w:pPr>
        <w:pStyle w:val="ListBullet"/>
      </w:pPr>
      <w:r>
        <w:t xml:space="preserve">by </w:t>
      </w:r>
      <w:r>
        <w:rPr>
          <w:i/>
        </w:rPr>
        <w:t>origin</w:t>
      </w:r>
      <w:r>
        <w:t xml:space="preserve"> — industrially manufactured or individually compounded.</w:t>
      </w:r>
    </w:p>
    <w:p w14:paraId="31DBD413" w14:textId="77777777" w:rsidR="005D3C36" w:rsidRDefault="00442874">
      <w:r>
        <w:t>For marketing, the supply classification matters most. Prescription medicines are marketed mainly to doctors, within strict rules. Over-the-counter medicines may be marketed to the public, also within rules.</w:t>
      </w:r>
    </w:p>
    <w:p w14:paraId="5963B71D" w14:textId="77777777" w:rsidR="005D3C36" w:rsidRDefault="00442874">
      <w:pPr>
        <w:pStyle w:val="Heading3"/>
      </w:pPr>
      <w:r>
        <w:t>Medical devices and consumables</w:t>
      </w:r>
    </w:p>
    <w:p w14:paraId="6174C80C" w14:textId="77777777" w:rsidR="005D3C36" w:rsidRDefault="00442874">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582B5F81" w14:textId="77777777" w:rsidR="005D3C36" w:rsidRDefault="00442874">
      <w:r>
        <w:t>Medical devices and supplies can be grouped:</w:t>
      </w:r>
    </w:p>
    <w:p w14:paraId="12FBCE54" w14:textId="77777777" w:rsidR="005D3C36" w:rsidRDefault="00442874">
      <w:pPr>
        <w:pStyle w:val="ListBullet"/>
      </w:pPr>
      <w:r>
        <w:t xml:space="preserve">by </w:t>
      </w:r>
      <w:r>
        <w:rPr>
          <w:i/>
        </w:rPr>
        <w:t>material</w:t>
      </w:r>
      <w:r>
        <w:t xml:space="preserve"> — rubber, glass or plastic;</w:t>
      </w:r>
    </w:p>
    <w:p w14:paraId="612726A9" w14:textId="77777777" w:rsidR="005D3C36" w:rsidRDefault="00442874">
      <w:pPr>
        <w:pStyle w:val="ListBullet"/>
      </w:pPr>
      <w:r>
        <w:t xml:space="preserve">by </w:t>
      </w:r>
      <w:r>
        <w:rPr>
          <w:i/>
        </w:rPr>
        <w:t>product group</w:t>
      </w:r>
      <w:r>
        <w:t xml:space="preserve"> — dressings, hygiene items, personal-care products;</w:t>
      </w:r>
    </w:p>
    <w:p w14:paraId="3602F970" w14:textId="77777777" w:rsidR="005D3C36" w:rsidRDefault="00442874">
      <w:pPr>
        <w:pStyle w:val="ListBullet"/>
      </w:pPr>
      <w:r>
        <w:t xml:space="preserve">by </w:t>
      </w:r>
      <w:r>
        <w:rPr>
          <w:i/>
        </w:rPr>
        <w:t>function</w:t>
      </w:r>
      <w:r>
        <w:t xml:space="preserve"> — patient-care items, instruments, apparatus and equipment;</w:t>
      </w:r>
    </w:p>
    <w:p w14:paraId="2B280193" w14:textId="77777777" w:rsidR="005D3C36" w:rsidRDefault="00442874">
      <w:pPr>
        <w:pStyle w:val="ListBullet"/>
      </w:pPr>
      <w:r>
        <w:t xml:space="preserve">by </w:t>
      </w:r>
      <w:r>
        <w:rPr>
          <w:i/>
        </w:rPr>
        <w:t>storage group</w:t>
      </w:r>
      <w:r>
        <w:t xml:space="preserve"> — rubber products, dressings, plastics, equipment.</w:t>
      </w:r>
    </w:p>
    <w:p w14:paraId="38D12D9C" w14:textId="77777777" w:rsidR="005D3C36" w:rsidRDefault="00442874">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43D055CC" w14:textId="77777777">
        <w:trPr>
          <w:cantSplit/>
          <w:jc w:val="center"/>
        </w:trPr>
        <w:tc>
          <w:tcPr>
            <w:tcW w:w="7937" w:type="dxa"/>
            <w:shd w:val="clear" w:color="auto" w:fill="FDF3E3"/>
            <w:tcMar>
              <w:top w:w="181" w:type="dxa"/>
              <w:left w:w="181" w:type="dxa"/>
              <w:bottom w:w="181" w:type="dxa"/>
              <w:right w:w="181" w:type="dxa"/>
            </w:tcMar>
          </w:tcPr>
          <w:p w14:paraId="4BCF7EE8" w14:textId="77777777" w:rsidR="005D3C36" w:rsidRDefault="00442874">
            <w:pPr>
              <w:pStyle w:val="BoxLabel"/>
            </w:pPr>
            <w:r>
              <w:rPr>
                <w:color w:val="8A5A00"/>
              </w:rPr>
              <w:t>Common Mistake</w:t>
            </w:r>
          </w:p>
          <w:p w14:paraId="72445DD3" w14:textId="77777777" w:rsidR="005D3C36" w:rsidRDefault="00442874">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2A784D8D" w14:textId="77777777" w:rsidR="005D3C36" w:rsidRDefault="005D3C36">
      <w:pPr>
        <w:spacing w:after="80" w:line="120" w:lineRule="exact"/>
      </w:pPr>
    </w:p>
    <w:p w14:paraId="6443D6EA" w14:textId="77777777" w:rsidR="005D3C36" w:rsidRDefault="00442874">
      <w:pPr>
        <w:pStyle w:val="Heading2"/>
      </w:pPr>
      <w:bookmarkStart w:id="48" w:name="_Toc241652838"/>
      <w:r>
        <w:t>5.4 Customer Value</w:t>
      </w:r>
      <w:bookmarkEnd w:id="48"/>
    </w:p>
    <w:p w14:paraId="1998ADCB" w14:textId="77777777" w:rsidR="005D3C36" w:rsidRDefault="00442874">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328AE1BA" w14:textId="77777777">
        <w:trPr>
          <w:cantSplit/>
          <w:jc w:val="center"/>
        </w:trPr>
        <w:tc>
          <w:tcPr>
            <w:tcW w:w="7937" w:type="dxa"/>
            <w:shd w:val="clear" w:color="auto" w:fill="F1F4F8"/>
            <w:tcMar>
              <w:top w:w="181" w:type="dxa"/>
              <w:left w:w="181" w:type="dxa"/>
              <w:bottom w:w="181" w:type="dxa"/>
              <w:right w:w="181" w:type="dxa"/>
            </w:tcMar>
          </w:tcPr>
          <w:p w14:paraId="115015F9" w14:textId="77777777" w:rsidR="005D3C36" w:rsidRDefault="00442874">
            <w:pPr>
              <w:pStyle w:val="BoxLabel"/>
            </w:pPr>
            <w:r>
              <w:t>Key Formula</w:t>
            </w:r>
          </w:p>
          <w:p w14:paraId="4867A109" w14:textId="77777777" w:rsidR="005D3C36" w:rsidRDefault="00442874">
            <w:pPr>
              <w:pStyle w:val="BoxText"/>
            </w:pPr>
            <w:r>
              <w:t>Customer value</w:t>
            </w:r>
          </w:p>
          <w:p w14:paraId="4A99BD38" w14:textId="77777777" w:rsidR="005D3C36" w:rsidRDefault="00442874">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06FCFD37" w14:textId="77777777" w:rsidR="005D3C36" w:rsidRDefault="00442874">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15025FA2" w14:textId="77777777" w:rsidR="005D3C36" w:rsidRDefault="005D3C36">
      <w:pPr>
        <w:spacing w:after="80" w:line="120" w:lineRule="exact"/>
      </w:pPr>
    </w:p>
    <w:p w14:paraId="171B9322" w14:textId="77777777" w:rsidR="005D3C36" w:rsidRDefault="00442874">
      <w:r>
        <w:t>Customers must believe the product is worth more than its price (Kotler &amp; Keller, 2016). This book groups the kinds of worth customers look for into four types, a grouping common in consumer research:</w:t>
      </w:r>
    </w:p>
    <w:p w14:paraId="17E84B8E" w14:textId="77777777" w:rsidR="005D3C36" w:rsidRDefault="00442874">
      <w:pPr>
        <w:pStyle w:val="ListBullet"/>
      </w:pPr>
      <w:r>
        <w:rPr>
          <w:b/>
        </w:rPr>
        <w:t>Functional value</w:t>
      </w:r>
      <w:r>
        <w:t xml:space="preserve"> — what the offering does: the solution it provides. An accurate diagnosis is functional value.</w:t>
      </w:r>
    </w:p>
    <w:p w14:paraId="45A75603" w14:textId="77777777" w:rsidR="005D3C36" w:rsidRDefault="00442874">
      <w:pPr>
        <w:pStyle w:val="ListBullet"/>
      </w:pPr>
      <w:r>
        <w:rPr>
          <w:b/>
        </w:rPr>
        <w:t>Monetary value</w:t>
      </w:r>
      <w:r>
        <w:t xml:space="preserve"> — the price paid relative to the perceived worth. A fair price for a reliable test offers monetary value.</w:t>
      </w:r>
    </w:p>
    <w:p w14:paraId="3F9B793F" w14:textId="77777777" w:rsidR="005D3C36" w:rsidRDefault="00442874">
      <w:pPr>
        <w:pStyle w:val="ListBullet"/>
      </w:pPr>
      <w:r>
        <w:rPr>
          <w:b/>
        </w:rPr>
        <w:t>Social value</w:t>
      </w:r>
      <w:r>
        <w:t xml:space="preserve"> — how using the product connects the customer with others. Attending a respected centre may reassure a family.</w:t>
      </w:r>
    </w:p>
    <w:p w14:paraId="4A873CA7" w14:textId="77777777" w:rsidR="005D3C36" w:rsidRDefault="00442874">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55301BD1" w14:textId="77777777">
        <w:trPr>
          <w:cantSplit/>
          <w:jc w:val="center"/>
        </w:trPr>
        <w:tc>
          <w:tcPr>
            <w:tcW w:w="7937" w:type="dxa"/>
            <w:shd w:val="clear" w:color="auto" w:fill="F4F5F7"/>
            <w:tcMar>
              <w:top w:w="181" w:type="dxa"/>
              <w:left w:w="181" w:type="dxa"/>
              <w:bottom w:w="181" w:type="dxa"/>
              <w:right w:w="181" w:type="dxa"/>
            </w:tcMar>
          </w:tcPr>
          <w:p w14:paraId="412EB98B" w14:textId="77777777" w:rsidR="005D3C36" w:rsidRDefault="00442874">
            <w:pPr>
              <w:pStyle w:val="BoxLabel"/>
            </w:pPr>
            <w:r>
              <w:rPr>
                <w:color w:val="33415C"/>
              </w:rPr>
              <w:t>Worked Example</w:t>
            </w:r>
          </w:p>
          <w:p w14:paraId="3890F265" w14:textId="77777777" w:rsidR="005D3C36" w:rsidRDefault="00442874">
            <w:pPr>
              <w:pStyle w:val="BoxText"/>
            </w:pPr>
            <w:r>
              <w:t>Comparing value between two laboratories</w:t>
            </w:r>
          </w:p>
          <w:p w14:paraId="2BAFF1EC" w14:textId="77777777" w:rsidR="005D3C36" w:rsidRDefault="00442874">
            <w:pPr>
              <w:pStyle w:val="BoxText"/>
            </w:pPr>
            <w:r>
              <w:t>A patient scores two laboratories for a routine test on a 100-point scale of perceived benefit, and converts all costs to the same scale. The figures are illustrative.</w:t>
            </w:r>
          </w:p>
          <w:p w14:paraId="17E0AD6C" w14:textId="77777777" w:rsidR="005D3C36" w:rsidRDefault="00442874">
            <w:pPr>
              <w:pStyle w:val="BoxText"/>
            </w:pPr>
            <w:r>
              <w:t>Laboratory A: perceived benefit 80; money 30, travel and waiting 20, anxiety 5. Total cost = 30 + 20 + 5 = 55. Customer value = 80 − 55 = 25.</w:t>
            </w:r>
          </w:p>
          <w:p w14:paraId="2169D50A" w14:textId="77777777" w:rsidR="005D3C36" w:rsidRDefault="00442874">
            <w:pPr>
              <w:pStyle w:val="BoxText"/>
            </w:pPr>
            <w:r>
              <w:t>Laboratory B: perceived benefit 75; money 35, travel and waiting 5, anxiety 5. Total cost = 35 + 5 + 5 = 45. Customer value = 75 − 45 = 30.</w:t>
            </w:r>
          </w:p>
          <w:p w14:paraId="741E9B13" w14:textId="77777777" w:rsidR="005D3C36" w:rsidRDefault="00442874">
            <w:pPr>
              <w:pStyle w:val="BoxText"/>
            </w:pPr>
            <w:r>
              <w:t>Laboratory B charges more money but offers more value, because it is close by and quick. Price is only one part of cost.</w:t>
            </w:r>
          </w:p>
        </w:tc>
      </w:tr>
    </w:tbl>
    <w:p w14:paraId="31A7FAC4" w14:textId="77777777" w:rsidR="005D3C36" w:rsidRDefault="005D3C36">
      <w:pPr>
        <w:spacing w:after="80" w:line="120" w:lineRule="exact"/>
      </w:pPr>
    </w:p>
    <w:p w14:paraId="144C02E1" w14:textId="77777777" w:rsidR="005D3C36" w:rsidRDefault="00442874">
      <w:pPr>
        <w:pStyle w:val="Heading2"/>
      </w:pPr>
      <w:bookmarkStart w:id="49" w:name="_Toc241652839"/>
      <w:r>
        <w:t>5.5 Properties That Create Value</w:t>
      </w:r>
      <w:bookmarkEnd w:id="49"/>
    </w:p>
    <w:p w14:paraId="431724C4" w14:textId="77777777" w:rsidR="005D3C36" w:rsidRDefault="00442874">
      <w:r>
        <w:t>For goods in general, value comes from quality (reliability, suitability, design), a price that matches quality, clear documentation, good after-sales service and a range that offers choice.</w:t>
      </w:r>
    </w:p>
    <w:p w14:paraId="69EA416D" w14:textId="77777777" w:rsidR="005D3C36" w:rsidRDefault="00442874">
      <w:r>
        <w:t>For medical products, four properties create value:</w:t>
      </w:r>
    </w:p>
    <w:p w14:paraId="5ADCE4B6" w14:textId="77777777" w:rsidR="005D3C36" w:rsidRDefault="00442874">
      <w:pPr>
        <w:pStyle w:val="ListBullet"/>
      </w:pPr>
      <w:r>
        <w:rPr>
          <w:i/>
        </w:rPr>
        <w:t>Therapeutic effectiveness</w:t>
      </w:r>
      <w:r>
        <w:t xml:space="preserve"> — the product does what it is meant to do.</w:t>
      </w:r>
    </w:p>
    <w:p w14:paraId="673F0C75" w14:textId="77777777" w:rsidR="005D3C36" w:rsidRDefault="00442874">
      <w:pPr>
        <w:pStyle w:val="ListBullet"/>
      </w:pPr>
      <w:r>
        <w:rPr>
          <w:i/>
        </w:rPr>
        <w:t>Safety</w:t>
      </w:r>
      <w:r>
        <w:t xml:space="preserve"> — its risks are low and known.</w:t>
      </w:r>
    </w:p>
    <w:p w14:paraId="78CDC562" w14:textId="77777777" w:rsidR="005D3C36" w:rsidRDefault="00442874">
      <w:pPr>
        <w:pStyle w:val="ListBullet"/>
      </w:pPr>
      <w:r>
        <w:rPr>
          <w:i/>
        </w:rPr>
        <w:t>Convenience</w:t>
      </w:r>
      <w:r>
        <w:t xml:space="preserve"> — it is easy to use: a once-daily tablet, a painless sampling device, a short scan.</w:t>
      </w:r>
    </w:p>
    <w:p w14:paraId="091A3B7D" w14:textId="77777777" w:rsidR="005D3C36" w:rsidRDefault="00442874">
      <w:pPr>
        <w:pStyle w:val="ListBullet"/>
      </w:pPr>
      <w:r>
        <w:rPr>
          <w:i/>
        </w:rPr>
        <w:t>Economic efficiency</w:t>
      </w:r>
      <w:r>
        <w:t xml:space="preserve"> — its benefits justify its cost to patients and payers. Chapters 10 to 12 show how this is measured.</w:t>
      </w:r>
    </w:p>
    <w:p w14:paraId="4E68D9B0" w14:textId="77777777" w:rsidR="005D3C36" w:rsidRDefault="00442874">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18FA5DAE" w14:textId="77777777">
        <w:trPr>
          <w:cantSplit/>
          <w:jc w:val="center"/>
        </w:trPr>
        <w:tc>
          <w:tcPr>
            <w:tcW w:w="7937" w:type="dxa"/>
            <w:shd w:val="clear" w:color="auto" w:fill="FBEDE9"/>
            <w:tcMar>
              <w:top w:w="181" w:type="dxa"/>
              <w:left w:w="181" w:type="dxa"/>
              <w:bottom w:w="181" w:type="dxa"/>
              <w:right w:w="181" w:type="dxa"/>
            </w:tcMar>
          </w:tcPr>
          <w:p w14:paraId="27742661" w14:textId="77777777" w:rsidR="005D3C36" w:rsidRDefault="00442874">
            <w:pPr>
              <w:pStyle w:val="BoxLabel"/>
            </w:pPr>
            <w:r>
              <w:rPr>
                <w:color w:val="A2402C"/>
              </w:rPr>
              <w:t>Ethics Check</w:t>
            </w:r>
          </w:p>
          <w:p w14:paraId="2DF1313B" w14:textId="77777777" w:rsidR="005D3C36" w:rsidRDefault="00442874">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57E8AD5B"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06159A56" w14:textId="77777777">
        <w:trPr>
          <w:cantSplit/>
          <w:jc w:val="center"/>
        </w:trPr>
        <w:tc>
          <w:tcPr>
            <w:tcW w:w="7937" w:type="dxa"/>
            <w:shd w:val="clear" w:color="auto" w:fill="F3F0EA"/>
            <w:tcMar>
              <w:top w:w="181" w:type="dxa"/>
              <w:left w:w="181" w:type="dxa"/>
              <w:bottom w:w="181" w:type="dxa"/>
              <w:right w:w="181" w:type="dxa"/>
            </w:tcMar>
          </w:tcPr>
          <w:p w14:paraId="144F7166" w14:textId="77777777" w:rsidR="005D3C36" w:rsidRDefault="00442874">
            <w:pPr>
              <w:pStyle w:val="BoxLabel"/>
            </w:pPr>
            <w:r>
              <w:rPr>
                <w:color w:val="6B5530"/>
              </w:rPr>
              <w:t>Egyptian Context</w:t>
            </w:r>
          </w:p>
          <w:p w14:paraId="46BE1AC4" w14:textId="77777777" w:rsidR="005D3C36" w:rsidRDefault="00442874">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05CE9383" w14:textId="77777777" w:rsidR="005D3C36" w:rsidRDefault="005D3C36">
      <w:pPr>
        <w:spacing w:after="80" w:line="120" w:lineRule="exact"/>
      </w:pPr>
    </w:p>
    <w:p w14:paraId="60FDB9E4" w14:textId="77777777" w:rsidR="005D3C36" w:rsidRDefault="00442874">
      <w:pPr>
        <w:pStyle w:val="Heading2Unlisted"/>
      </w:pPr>
      <w:r>
        <w:t>Key Takeaways</w:t>
      </w:r>
    </w:p>
    <w:p w14:paraId="00D14D9A" w14:textId="77777777" w:rsidR="005D3C36" w:rsidRDefault="00442874">
      <w:pPr>
        <w:pStyle w:val="ListBullet"/>
      </w:pPr>
      <w:r>
        <w:t>Goods tend to be tangible and storable; services tend to be intangible, their unused capacity perishes, and their patient-facing part happens with the customer present.</w:t>
      </w:r>
    </w:p>
    <w:p w14:paraId="789AC464" w14:textId="77777777" w:rsidR="005D3C36" w:rsidRDefault="00442874">
      <w:pPr>
        <w:pStyle w:val="ListBullet"/>
      </w:pPr>
      <w:r>
        <w:t>Consumer products are convenience, shopping, specialty or unsought; screening tests are often unsought.</w:t>
      </w:r>
    </w:p>
    <w:p w14:paraId="646D1A0D" w14:textId="77777777" w:rsidR="005D3C36" w:rsidRDefault="00442874">
      <w:pPr>
        <w:pStyle w:val="ListBullet"/>
      </w:pPr>
      <w:r>
        <w:t>Durable goods last three years or more; reagents and most medicines are non-durable.</w:t>
      </w:r>
    </w:p>
    <w:p w14:paraId="488D557D" w14:textId="77777777" w:rsidR="005D3C36" w:rsidRDefault="00442874">
      <w:pPr>
        <w:pStyle w:val="ListBullet"/>
      </w:pPr>
      <w:r>
        <w:t>Medicines are classified by site, use, action, structure, control, supply, route, storage, form and origin.</w:t>
      </w:r>
    </w:p>
    <w:p w14:paraId="71158468" w14:textId="77777777" w:rsidR="005D3C36" w:rsidRDefault="00442874">
      <w:pPr>
        <w:pStyle w:val="ListBullet"/>
      </w:pPr>
      <w:r>
        <w:t>Medical devices include analysers, reagents and imaging equipment; "products of medical appointment" is an outdated translation.</w:t>
      </w:r>
    </w:p>
    <w:p w14:paraId="61858E7A" w14:textId="77777777" w:rsidR="005D3C36" w:rsidRDefault="00442874">
      <w:pPr>
        <w:pStyle w:val="ListBullet"/>
      </w:pPr>
      <w:r>
        <w:t>Customer value is perceived benefit minus total cost, and it has functional, monetary, social and psychological types.</w:t>
      </w:r>
    </w:p>
    <w:p w14:paraId="5BB7D288" w14:textId="77777777" w:rsidR="005D3C36" w:rsidRDefault="00442874">
      <w:pPr>
        <w:pStyle w:val="ListBullet"/>
      </w:pPr>
      <w:r>
        <w:t>Claims of effectiveness and safety must be supported and honest about limits.</w:t>
      </w:r>
    </w:p>
    <w:p w14:paraId="3614A10B" w14:textId="77777777" w:rsidR="005D3C36" w:rsidRDefault="00442874">
      <w:pPr>
        <w:pStyle w:val="Heading2"/>
      </w:pPr>
      <w:bookmarkStart w:id="50" w:name="_Toc241652840"/>
      <w:r>
        <w:t>Check Your Understanding</w:t>
      </w:r>
      <w:bookmarkEnd w:id="50"/>
    </w:p>
    <w:p w14:paraId="50730394" w14:textId="77777777" w:rsidR="005D3C36" w:rsidRDefault="00442874">
      <w:pPr>
        <w:pStyle w:val="Question"/>
      </w:pPr>
      <w:r>
        <w:rPr>
          <w:b/>
          <w:color w:val="1F4E79"/>
        </w:rPr>
        <w:t xml:space="preserve">Q1  </w:t>
      </w:r>
      <w:r>
        <w:t>[LO1] An empty MRI slot at ten o'clock that cannot be used later shows that services are:</w:t>
      </w:r>
    </w:p>
    <w:p w14:paraId="675D23C6" w14:textId="77777777" w:rsidR="005D3C36" w:rsidRDefault="00442874">
      <w:pPr>
        <w:pStyle w:val="Option"/>
        <w:tabs>
          <w:tab w:val="left" w:pos="680"/>
        </w:tabs>
      </w:pPr>
      <w:r>
        <w:rPr>
          <w:b/>
          <w:color w:val="1F4E79"/>
        </w:rPr>
        <w:t>A</w:t>
      </w:r>
      <w:r>
        <w:rPr>
          <w:b/>
          <w:color w:val="1F4E79"/>
        </w:rPr>
        <w:tab/>
      </w:r>
      <w:r>
        <w:t>Tangible</w:t>
      </w:r>
    </w:p>
    <w:p w14:paraId="7B32490E" w14:textId="77777777" w:rsidR="005D3C36" w:rsidRDefault="00442874">
      <w:pPr>
        <w:pStyle w:val="Option"/>
        <w:tabs>
          <w:tab w:val="left" w:pos="680"/>
        </w:tabs>
      </w:pPr>
      <w:r>
        <w:rPr>
          <w:b/>
          <w:color w:val="1F4E79"/>
        </w:rPr>
        <w:t>B</w:t>
      </w:r>
      <w:r>
        <w:rPr>
          <w:b/>
          <w:color w:val="1F4E79"/>
        </w:rPr>
        <w:tab/>
      </w:r>
      <w:r>
        <w:t>Transferable</w:t>
      </w:r>
    </w:p>
    <w:p w14:paraId="53298E07" w14:textId="77777777" w:rsidR="005D3C36" w:rsidRDefault="00442874">
      <w:pPr>
        <w:pStyle w:val="Option"/>
        <w:tabs>
          <w:tab w:val="left" w:pos="680"/>
        </w:tabs>
      </w:pPr>
      <w:r>
        <w:rPr>
          <w:b/>
          <w:color w:val="1F4E79"/>
        </w:rPr>
        <w:t>C</w:t>
      </w:r>
      <w:r>
        <w:rPr>
          <w:b/>
          <w:color w:val="1F4E79"/>
        </w:rPr>
        <w:tab/>
      </w:r>
      <w:r>
        <w:t>Storable</w:t>
      </w:r>
    </w:p>
    <w:p w14:paraId="7C3A8AC4" w14:textId="77777777" w:rsidR="005D3C36" w:rsidRDefault="00442874">
      <w:pPr>
        <w:pStyle w:val="Option"/>
        <w:keepNext w:val="0"/>
        <w:tabs>
          <w:tab w:val="left" w:pos="680"/>
        </w:tabs>
        <w:spacing w:after="120"/>
      </w:pPr>
      <w:r>
        <w:rPr>
          <w:b/>
          <w:color w:val="1F4E79"/>
        </w:rPr>
        <w:t>D</w:t>
      </w:r>
      <w:r>
        <w:rPr>
          <w:b/>
          <w:color w:val="1F4E79"/>
        </w:rPr>
        <w:tab/>
      </w:r>
      <w:r>
        <w:t>Perishable</w:t>
      </w:r>
    </w:p>
    <w:p w14:paraId="6CEA7471" w14:textId="77777777" w:rsidR="005D3C36" w:rsidRDefault="00442874">
      <w:pPr>
        <w:pStyle w:val="Question"/>
      </w:pPr>
      <w:r>
        <w:rPr>
          <w:b/>
          <w:color w:val="1F4E79"/>
        </w:rPr>
        <w:t xml:space="preserve">Q2  </w:t>
      </w:r>
      <w:r>
        <w:t>[LO1] A patient must fast before a lipid test. This illustrates:</w:t>
      </w:r>
    </w:p>
    <w:p w14:paraId="7981FAF9" w14:textId="77777777" w:rsidR="005D3C36" w:rsidRDefault="00442874">
      <w:pPr>
        <w:pStyle w:val="Option"/>
        <w:tabs>
          <w:tab w:val="left" w:pos="680"/>
        </w:tabs>
      </w:pPr>
      <w:r>
        <w:rPr>
          <w:b/>
          <w:color w:val="1F4E79"/>
        </w:rPr>
        <w:t>A</w:t>
      </w:r>
      <w:r>
        <w:rPr>
          <w:b/>
          <w:color w:val="1F4E79"/>
        </w:rPr>
        <w:tab/>
      </w:r>
      <w:r>
        <w:t>Customer participation in producing the service</w:t>
      </w:r>
    </w:p>
    <w:p w14:paraId="0A862044" w14:textId="77777777" w:rsidR="005D3C36" w:rsidRDefault="00442874">
      <w:pPr>
        <w:pStyle w:val="Option"/>
        <w:tabs>
          <w:tab w:val="left" w:pos="680"/>
        </w:tabs>
      </w:pPr>
      <w:r>
        <w:rPr>
          <w:b/>
          <w:color w:val="1F4E79"/>
        </w:rPr>
        <w:t>B</w:t>
      </w:r>
      <w:r>
        <w:rPr>
          <w:b/>
          <w:color w:val="1F4E79"/>
        </w:rPr>
        <w:tab/>
      </w:r>
      <w:r>
        <w:t>Transfer of ownership</w:t>
      </w:r>
    </w:p>
    <w:p w14:paraId="56908347" w14:textId="77777777" w:rsidR="005D3C36" w:rsidRDefault="00442874">
      <w:pPr>
        <w:pStyle w:val="Option"/>
        <w:tabs>
          <w:tab w:val="left" w:pos="680"/>
        </w:tabs>
      </w:pPr>
      <w:r>
        <w:rPr>
          <w:b/>
          <w:color w:val="1F4E79"/>
        </w:rPr>
        <w:t>C</w:t>
      </w:r>
      <w:r>
        <w:rPr>
          <w:b/>
          <w:color w:val="1F4E79"/>
        </w:rPr>
        <w:tab/>
      </w:r>
      <w:r>
        <w:t>Storage of the service</w:t>
      </w:r>
    </w:p>
    <w:p w14:paraId="01092BF0" w14:textId="77777777" w:rsidR="005D3C36" w:rsidRDefault="00442874">
      <w:pPr>
        <w:pStyle w:val="Option"/>
        <w:keepNext w:val="0"/>
        <w:tabs>
          <w:tab w:val="left" w:pos="680"/>
        </w:tabs>
        <w:spacing w:after="120"/>
      </w:pPr>
      <w:r>
        <w:rPr>
          <w:b/>
          <w:color w:val="1F4E79"/>
        </w:rPr>
        <w:t>D</w:t>
      </w:r>
      <w:r>
        <w:rPr>
          <w:b/>
          <w:color w:val="1F4E79"/>
        </w:rPr>
        <w:tab/>
      </w:r>
      <w:r>
        <w:t>Durability</w:t>
      </w:r>
    </w:p>
    <w:p w14:paraId="57E7544D" w14:textId="77777777" w:rsidR="005D3C36" w:rsidRDefault="00442874">
      <w:pPr>
        <w:pStyle w:val="Question"/>
      </w:pPr>
      <w:r>
        <w:rPr>
          <w:b/>
          <w:color w:val="1F4E79"/>
        </w:rPr>
        <w:t xml:space="preserve">Q3  </w:t>
      </w:r>
      <w:r>
        <w:t>[LO2] Most healthy people do not seek colorectal screening on their own. Screening is therefore usually:</w:t>
      </w:r>
    </w:p>
    <w:p w14:paraId="6099FE11" w14:textId="77777777" w:rsidR="005D3C36" w:rsidRDefault="00442874">
      <w:pPr>
        <w:pStyle w:val="Option"/>
        <w:tabs>
          <w:tab w:val="left" w:pos="680"/>
        </w:tabs>
      </w:pPr>
      <w:r>
        <w:rPr>
          <w:b/>
          <w:color w:val="1F4E79"/>
        </w:rPr>
        <w:t>A</w:t>
      </w:r>
      <w:r>
        <w:rPr>
          <w:b/>
          <w:color w:val="1F4E79"/>
        </w:rPr>
        <w:tab/>
      </w:r>
      <w:r>
        <w:t>A convenience product</w:t>
      </w:r>
    </w:p>
    <w:p w14:paraId="0EB4AD4B" w14:textId="77777777" w:rsidR="005D3C36" w:rsidRDefault="00442874">
      <w:pPr>
        <w:pStyle w:val="Option"/>
        <w:tabs>
          <w:tab w:val="left" w:pos="680"/>
        </w:tabs>
      </w:pPr>
      <w:r>
        <w:rPr>
          <w:b/>
          <w:color w:val="1F4E79"/>
        </w:rPr>
        <w:t>B</w:t>
      </w:r>
      <w:r>
        <w:rPr>
          <w:b/>
          <w:color w:val="1F4E79"/>
        </w:rPr>
        <w:tab/>
      </w:r>
      <w:r>
        <w:t>A shopping product</w:t>
      </w:r>
    </w:p>
    <w:p w14:paraId="4468C4ED" w14:textId="77777777" w:rsidR="005D3C36" w:rsidRDefault="00442874">
      <w:pPr>
        <w:pStyle w:val="Option"/>
        <w:tabs>
          <w:tab w:val="left" w:pos="680"/>
        </w:tabs>
      </w:pPr>
      <w:r>
        <w:rPr>
          <w:b/>
          <w:color w:val="1F4E79"/>
        </w:rPr>
        <w:t>C</w:t>
      </w:r>
      <w:r>
        <w:rPr>
          <w:b/>
          <w:color w:val="1F4E79"/>
        </w:rPr>
        <w:tab/>
      </w:r>
      <w:r>
        <w:t>An unsought product</w:t>
      </w:r>
    </w:p>
    <w:p w14:paraId="02579829" w14:textId="77777777" w:rsidR="005D3C36" w:rsidRDefault="00442874">
      <w:pPr>
        <w:pStyle w:val="Option"/>
        <w:keepNext w:val="0"/>
        <w:tabs>
          <w:tab w:val="left" w:pos="680"/>
        </w:tabs>
        <w:spacing w:after="120"/>
      </w:pPr>
      <w:r>
        <w:rPr>
          <w:b/>
          <w:color w:val="1F4E79"/>
        </w:rPr>
        <w:t>D</w:t>
      </w:r>
      <w:r>
        <w:rPr>
          <w:b/>
          <w:color w:val="1F4E79"/>
        </w:rPr>
        <w:tab/>
      </w:r>
      <w:r>
        <w:t>A durable good</w:t>
      </w:r>
    </w:p>
    <w:p w14:paraId="75750B1F" w14:textId="77777777" w:rsidR="005D3C36" w:rsidRDefault="00442874">
      <w:pPr>
        <w:pStyle w:val="Question"/>
      </w:pPr>
      <w:r>
        <w:rPr>
          <w:b/>
          <w:color w:val="1F4E79"/>
        </w:rPr>
        <w:t xml:space="preserve">Q4  </w:t>
      </w:r>
      <w:r>
        <w:t>[LO2] A patient compares several private check-up packages on price and content before choosing. The package is:</w:t>
      </w:r>
    </w:p>
    <w:p w14:paraId="2638A73E" w14:textId="77777777" w:rsidR="005D3C36" w:rsidRDefault="00442874">
      <w:pPr>
        <w:pStyle w:val="Option"/>
        <w:tabs>
          <w:tab w:val="left" w:pos="680"/>
        </w:tabs>
      </w:pPr>
      <w:r>
        <w:rPr>
          <w:b/>
          <w:color w:val="1F4E79"/>
        </w:rPr>
        <w:t>A</w:t>
      </w:r>
      <w:r>
        <w:rPr>
          <w:b/>
          <w:color w:val="1F4E79"/>
        </w:rPr>
        <w:tab/>
      </w:r>
      <w:r>
        <w:t>A shopping product</w:t>
      </w:r>
    </w:p>
    <w:p w14:paraId="6674AD31" w14:textId="77777777" w:rsidR="005D3C36" w:rsidRDefault="00442874">
      <w:pPr>
        <w:pStyle w:val="Option"/>
        <w:tabs>
          <w:tab w:val="left" w:pos="680"/>
        </w:tabs>
      </w:pPr>
      <w:r>
        <w:rPr>
          <w:b/>
          <w:color w:val="1F4E79"/>
        </w:rPr>
        <w:t>B</w:t>
      </w:r>
      <w:r>
        <w:rPr>
          <w:b/>
          <w:color w:val="1F4E79"/>
        </w:rPr>
        <w:tab/>
      </w:r>
      <w:r>
        <w:t>An unsought product</w:t>
      </w:r>
    </w:p>
    <w:p w14:paraId="25252F6E" w14:textId="77777777" w:rsidR="005D3C36" w:rsidRDefault="00442874">
      <w:pPr>
        <w:pStyle w:val="Option"/>
        <w:tabs>
          <w:tab w:val="left" w:pos="680"/>
        </w:tabs>
      </w:pPr>
      <w:r>
        <w:rPr>
          <w:b/>
          <w:color w:val="1F4E79"/>
        </w:rPr>
        <w:t>C</w:t>
      </w:r>
      <w:r>
        <w:rPr>
          <w:b/>
          <w:color w:val="1F4E79"/>
        </w:rPr>
        <w:tab/>
      </w:r>
      <w:r>
        <w:t>A convenience product</w:t>
      </w:r>
    </w:p>
    <w:p w14:paraId="1E9967C1" w14:textId="77777777" w:rsidR="005D3C36" w:rsidRDefault="00442874">
      <w:pPr>
        <w:pStyle w:val="Option"/>
        <w:keepNext w:val="0"/>
        <w:tabs>
          <w:tab w:val="left" w:pos="680"/>
        </w:tabs>
        <w:spacing w:after="120"/>
      </w:pPr>
      <w:r>
        <w:rPr>
          <w:b/>
          <w:color w:val="1F4E79"/>
        </w:rPr>
        <w:t>D</w:t>
      </w:r>
      <w:r>
        <w:rPr>
          <w:b/>
          <w:color w:val="1F4E79"/>
        </w:rPr>
        <w:tab/>
      </w:r>
      <w:r>
        <w:t>A non-durable good</w:t>
      </w:r>
    </w:p>
    <w:p w14:paraId="7E2E13F4" w14:textId="77777777" w:rsidR="005D3C36" w:rsidRDefault="00442874">
      <w:pPr>
        <w:pStyle w:val="Question"/>
      </w:pPr>
      <w:r>
        <w:rPr>
          <w:b/>
          <w:color w:val="1F4E79"/>
        </w:rPr>
        <w:t xml:space="preserve">Q5  </w:t>
      </w:r>
      <w:r>
        <w:t>[LO2] Which is a durable good?</w:t>
      </w:r>
    </w:p>
    <w:p w14:paraId="48C0645D" w14:textId="77777777" w:rsidR="005D3C36" w:rsidRDefault="00442874">
      <w:pPr>
        <w:pStyle w:val="Option"/>
        <w:tabs>
          <w:tab w:val="left" w:pos="680"/>
        </w:tabs>
      </w:pPr>
      <w:r>
        <w:rPr>
          <w:b/>
          <w:color w:val="1F4E79"/>
        </w:rPr>
        <w:t>A</w:t>
      </w:r>
      <w:r>
        <w:rPr>
          <w:b/>
          <w:color w:val="1F4E79"/>
        </w:rPr>
        <w:tab/>
      </w:r>
      <w:r>
        <w:t>A box of test strips</w:t>
      </w:r>
    </w:p>
    <w:p w14:paraId="17D70CD8" w14:textId="77777777" w:rsidR="005D3C36" w:rsidRDefault="00442874">
      <w:pPr>
        <w:pStyle w:val="Option"/>
        <w:tabs>
          <w:tab w:val="left" w:pos="680"/>
        </w:tabs>
      </w:pPr>
      <w:r>
        <w:rPr>
          <w:b/>
          <w:color w:val="1F4E79"/>
        </w:rPr>
        <w:t>B</w:t>
      </w:r>
      <w:r>
        <w:rPr>
          <w:b/>
          <w:color w:val="1F4E79"/>
        </w:rPr>
        <w:tab/>
      </w:r>
      <w:r>
        <w:t>An ultrasound machine</w:t>
      </w:r>
    </w:p>
    <w:p w14:paraId="301471C4" w14:textId="77777777" w:rsidR="005D3C36" w:rsidRDefault="00442874">
      <w:pPr>
        <w:pStyle w:val="Option"/>
        <w:tabs>
          <w:tab w:val="left" w:pos="680"/>
        </w:tabs>
      </w:pPr>
      <w:r>
        <w:rPr>
          <w:b/>
          <w:color w:val="1F4E79"/>
        </w:rPr>
        <w:t>C</w:t>
      </w:r>
      <w:r>
        <w:rPr>
          <w:b/>
          <w:color w:val="1F4E79"/>
        </w:rPr>
        <w:tab/>
      </w:r>
      <w:r>
        <w:t>A bottle of reagent</w:t>
      </w:r>
    </w:p>
    <w:p w14:paraId="1B5D47FE" w14:textId="77777777" w:rsidR="005D3C36" w:rsidRDefault="00442874">
      <w:pPr>
        <w:pStyle w:val="Option"/>
        <w:keepNext w:val="0"/>
        <w:tabs>
          <w:tab w:val="left" w:pos="680"/>
        </w:tabs>
        <w:spacing w:after="120"/>
      </w:pPr>
      <w:r>
        <w:rPr>
          <w:b/>
          <w:color w:val="1F4E79"/>
        </w:rPr>
        <w:t>D</w:t>
      </w:r>
      <w:r>
        <w:rPr>
          <w:b/>
          <w:color w:val="1F4E79"/>
        </w:rPr>
        <w:tab/>
      </w:r>
      <w:r>
        <w:t>A syringe</w:t>
      </w:r>
    </w:p>
    <w:p w14:paraId="649FA24E" w14:textId="77777777" w:rsidR="005D3C36" w:rsidRDefault="00442874">
      <w:pPr>
        <w:pStyle w:val="Question"/>
      </w:pPr>
      <w:r>
        <w:rPr>
          <w:b/>
          <w:color w:val="1F4E79"/>
        </w:rPr>
        <w:t xml:space="preserve">Q6  </w:t>
      </w:r>
      <w:r>
        <w:t>[LO3] Which classification of medicines decides whether promotion is directed mainly to prescribers or may, within regulation, address the public?</w:t>
      </w:r>
    </w:p>
    <w:p w14:paraId="5B226BAB" w14:textId="77777777" w:rsidR="005D3C36" w:rsidRDefault="00442874">
      <w:pPr>
        <w:pStyle w:val="Option"/>
        <w:tabs>
          <w:tab w:val="left" w:pos="680"/>
        </w:tabs>
      </w:pPr>
      <w:r>
        <w:rPr>
          <w:b/>
          <w:color w:val="1F4E79"/>
        </w:rPr>
        <w:t>A</w:t>
      </w:r>
      <w:r>
        <w:rPr>
          <w:b/>
          <w:color w:val="1F4E79"/>
        </w:rPr>
        <w:tab/>
      </w:r>
      <w:r>
        <w:t>Chemical structure</w:t>
      </w:r>
    </w:p>
    <w:p w14:paraId="52895716" w14:textId="77777777" w:rsidR="005D3C36" w:rsidRDefault="00442874">
      <w:pPr>
        <w:pStyle w:val="Option"/>
        <w:tabs>
          <w:tab w:val="left" w:pos="680"/>
        </w:tabs>
      </w:pPr>
      <w:r>
        <w:rPr>
          <w:b/>
          <w:color w:val="1F4E79"/>
        </w:rPr>
        <w:t>B</w:t>
      </w:r>
      <w:r>
        <w:rPr>
          <w:b/>
          <w:color w:val="1F4E79"/>
        </w:rPr>
        <w:tab/>
      </w:r>
      <w:r>
        <w:t>Dosage form</w:t>
      </w:r>
    </w:p>
    <w:p w14:paraId="79DECA45" w14:textId="77777777" w:rsidR="005D3C36" w:rsidRDefault="00442874">
      <w:pPr>
        <w:pStyle w:val="Option"/>
        <w:tabs>
          <w:tab w:val="left" w:pos="680"/>
        </w:tabs>
      </w:pPr>
      <w:r>
        <w:rPr>
          <w:b/>
          <w:color w:val="1F4E79"/>
        </w:rPr>
        <w:t>C</w:t>
      </w:r>
      <w:r>
        <w:rPr>
          <w:b/>
          <w:color w:val="1F4E79"/>
        </w:rPr>
        <w:tab/>
      </w:r>
      <w:r>
        <w:t>Supply: prescription or over-the-counter</w:t>
      </w:r>
    </w:p>
    <w:p w14:paraId="7302ACC1" w14:textId="77777777" w:rsidR="005D3C36" w:rsidRDefault="00442874">
      <w:pPr>
        <w:pStyle w:val="Option"/>
        <w:keepNext w:val="0"/>
        <w:tabs>
          <w:tab w:val="left" w:pos="680"/>
        </w:tabs>
        <w:spacing w:after="120"/>
      </w:pPr>
      <w:r>
        <w:rPr>
          <w:b/>
          <w:color w:val="1F4E79"/>
        </w:rPr>
        <w:t>D</w:t>
      </w:r>
      <w:r>
        <w:rPr>
          <w:b/>
          <w:color w:val="1F4E79"/>
        </w:rPr>
        <w:tab/>
      </w:r>
      <w:r>
        <w:t>Storage needs</w:t>
      </w:r>
    </w:p>
    <w:p w14:paraId="48AA5356" w14:textId="77777777" w:rsidR="005D3C36" w:rsidRDefault="00442874">
      <w:pPr>
        <w:pStyle w:val="Question"/>
      </w:pPr>
      <w:r>
        <w:rPr>
          <w:b/>
          <w:color w:val="1F4E79"/>
        </w:rPr>
        <w:t xml:space="preserve">Q7  </w:t>
      </w:r>
      <w:r>
        <w:t>[LO3] Reagents and analysers that their manufacturer intends for examining patients' blood samples for diagnosis are best classified as:</w:t>
      </w:r>
    </w:p>
    <w:p w14:paraId="494BE162" w14:textId="77777777" w:rsidR="005D3C36" w:rsidRDefault="00442874">
      <w:pPr>
        <w:pStyle w:val="Option"/>
        <w:tabs>
          <w:tab w:val="left" w:pos="680"/>
        </w:tabs>
      </w:pPr>
      <w:r>
        <w:rPr>
          <w:b/>
          <w:color w:val="1F4E79"/>
        </w:rPr>
        <w:t>A</w:t>
      </w:r>
      <w:r>
        <w:rPr>
          <w:b/>
          <w:color w:val="1F4E79"/>
        </w:rPr>
        <w:tab/>
      </w:r>
      <w:r>
        <w:t>Medicines</w:t>
      </w:r>
    </w:p>
    <w:p w14:paraId="7F124FF4" w14:textId="77777777" w:rsidR="005D3C36" w:rsidRDefault="00442874">
      <w:pPr>
        <w:pStyle w:val="Option"/>
        <w:tabs>
          <w:tab w:val="left" w:pos="680"/>
        </w:tabs>
      </w:pPr>
      <w:r>
        <w:rPr>
          <w:b/>
          <w:color w:val="1F4E79"/>
        </w:rPr>
        <w:t>B</w:t>
      </w:r>
      <w:r>
        <w:rPr>
          <w:b/>
          <w:color w:val="1F4E79"/>
        </w:rPr>
        <w:tab/>
      </w:r>
      <w:r>
        <w:t>Cosmetics</w:t>
      </w:r>
    </w:p>
    <w:p w14:paraId="7C923E4B" w14:textId="77777777" w:rsidR="005D3C36" w:rsidRDefault="00442874">
      <w:pPr>
        <w:pStyle w:val="Option"/>
        <w:tabs>
          <w:tab w:val="left" w:pos="680"/>
        </w:tabs>
      </w:pPr>
      <w:r>
        <w:rPr>
          <w:b/>
          <w:color w:val="1F4E79"/>
        </w:rPr>
        <w:t>C</w:t>
      </w:r>
      <w:r>
        <w:rPr>
          <w:b/>
          <w:color w:val="1F4E79"/>
        </w:rPr>
        <w:tab/>
      </w:r>
      <w:r>
        <w:t>Food products</w:t>
      </w:r>
    </w:p>
    <w:p w14:paraId="116CD0CA" w14:textId="77777777" w:rsidR="005D3C36" w:rsidRDefault="00442874">
      <w:pPr>
        <w:pStyle w:val="Option"/>
        <w:keepNext w:val="0"/>
        <w:tabs>
          <w:tab w:val="left" w:pos="680"/>
        </w:tabs>
        <w:spacing w:after="120"/>
      </w:pPr>
      <w:r>
        <w:rPr>
          <w:b/>
          <w:color w:val="1F4E79"/>
        </w:rPr>
        <w:t>D</w:t>
      </w:r>
      <w:r>
        <w:rPr>
          <w:b/>
          <w:color w:val="1F4E79"/>
        </w:rPr>
        <w:tab/>
      </w:r>
      <w:r>
        <w:t>In-vitro diagnostic medical devices</w:t>
      </w:r>
    </w:p>
    <w:p w14:paraId="16928D82" w14:textId="77777777" w:rsidR="005D3C36" w:rsidRDefault="00442874">
      <w:pPr>
        <w:pStyle w:val="Question"/>
      </w:pPr>
      <w:r>
        <w:rPr>
          <w:b/>
          <w:color w:val="1F4E79"/>
        </w:rPr>
        <w:t xml:space="preserve">Q8  </w:t>
      </w:r>
      <w:r>
        <w:t>[LO4] A service offers perceived benefit of 70 and total customer cost of 50 on the same scale. Customer value is:</w:t>
      </w:r>
    </w:p>
    <w:p w14:paraId="0F4B6994" w14:textId="77777777" w:rsidR="005D3C36" w:rsidRDefault="00442874">
      <w:pPr>
        <w:pStyle w:val="Option"/>
        <w:tabs>
          <w:tab w:val="left" w:pos="680"/>
        </w:tabs>
      </w:pPr>
      <w:r>
        <w:rPr>
          <w:b/>
          <w:color w:val="1F4E79"/>
        </w:rPr>
        <w:t>A</w:t>
      </w:r>
      <w:r>
        <w:rPr>
          <w:b/>
          <w:color w:val="1F4E79"/>
        </w:rPr>
        <w:tab/>
      </w:r>
      <w:r>
        <w:t>20</w:t>
      </w:r>
    </w:p>
    <w:p w14:paraId="5B1E12D4" w14:textId="77777777" w:rsidR="005D3C36" w:rsidRDefault="00442874">
      <w:pPr>
        <w:pStyle w:val="Option"/>
        <w:tabs>
          <w:tab w:val="left" w:pos="680"/>
        </w:tabs>
      </w:pPr>
      <w:r>
        <w:rPr>
          <w:b/>
          <w:color w:val="1F4E79"/>
        </w:rPr>
        <w:t>B</w:t>
      </w:r>
      <w:r>
        <w:rPr>
          <w:b/>
          <w:color w:val="1F4E79"/>
        </w:rPr>
        <w:tab/>
      </w:r>
      <w:r>
        <w:t>120</w:t>
      </w:r>
    </w:p>
    <w:p w14:paraId="2BC53478" w14:textId="77777777" w:rsidR="005D3C36" w:rsidRDefault="00442874">
      <w:pPr>
        <w:pStyle w:val="Option"/>
        <w:tabs>
          <w:tab w:val="left" w:pos="680"/>
        </w:tabs>
      </w:pPr>
      <w:r>
        <w:rPr>
          <w:b/>
          <w:color w:val="1F4E79"/>
        </w:rPr>
        <w:t>C</w:t>
      </w:r>
      <w:r>
        <w:rPr>
          <w:b/>
          <w:color w:val="1F4E79"/>
        </w:rPr>
        <w:tab/>
      </w:r>
      <w:r>
        <w:t>1.4</w:t>
      </w:r>
    </w:p>
    <w:p w14:paraId="477AB72F" w14:textId="77777777" w:rsidR="005D3C36" w:rsidRDefault="00442874">
      <w:pPr>
        <w:pStyle w:val="Option"/>
        <w:keepNext w:val="0"/>
        <w:tabs>
          <w:tab w:val="left" w:pos="680"/>
        </w:tabs>
        <w:spacing w:after="120"/>
      </w:pPr>
      <w:r>
        <w:rPr>
          <w:b/>
          <w:color w:val="1F4E79"/>
        </w:rPr>
        <w:t>D</w:t>
      </w:r>
      <w:r>
        <w:rPr>
          <w:b/>
          <w:color w:val="1F4E79"/>
        </w:rPr>
        <w:tab/>
      </w:r>
      <w:r>
        <w:t>−</w:t>
      </w:r>
      <w:r>
        <w:t>20</w:t>
      </w:r>
    </w:p>
    <w:p w14:paraId="49D26CE0" w14:textId="77777777" w:rsidR="005D3C36" w:rsidRDefault="00442874">
      <w:pPr>
        <w:pStyle w:val="Question"/>
      </w:pPr>
      <w:r>
        <w:rPr>
          <w:b/>
          <w:color w:val="1F4E79"/>
        </w:rPr>
        <w:t xml:space="preserve">Q9  </w:t>
      </w:r>
      <w:r>
        <w:t>[LO4] A calm, reassuring scan experience that reduces fear mainly provides:</w:t>
      </w:r>
    </w:p>
    <w:p w14:paraId="28A7AF4F" w14:textId="77777777" w:rsidR="005D3C36" w:rsidRDefault="00442874">
      <w:pPr>
        <w:pStyle w:val="Option"/>
        <w:tabs>
          <w:tab w:val="left" w:pos="680"/>
        </w:tabs>
      </w:pPr>
      <w:r>
        <w:rPr>
          <w:b/>
          <w:color w:val="1F4E79"/>
        </w:rPr>
        <w:t>A</w:t>
      </w:r>
      <w:r>
        <w:rPr>
          <w:b/>
          <w:color w:val="1F4E79"/>
        </w:rPr>
        <w:tab/>
      </w:r>
      <w:r>
        <w:t>Monetary value</w:t>
      </w:r>
    </w:p>
    <w:p w14:paraId="43FD2CAF" w14:textId="77777777" w:rsidR="005D3C36" w:rsidRDefault="00442874">
      <w:pPr>
        <w:pStyle w:val="Option"/>
        <w:tabs>
          <w:tab w:val="left" w:pos="680"/>
        </w:tabs>
      </w:pPr>
      <w:r>
        <w:rPr>
          <w:b/>
          <w:color w:val="1F4E79"/>
        </w:rPr>
        <w:t>B</w:t>
      </w:r>
      <w:r>
        <w:rPr>
          <w:b/>
          <w:color w:val="1F4E79"/>
        </w:rPr>
        <w:tab/>
      </w:r>
      <w:r>
        <w:t>Psychological value</w:t>
      </w:r>
    </w:p>
    <w:p w14:paraId="62A81E3F" w14:textId="77777777" w:rsidR="005D3C36" w:rsidRDefault="00442874">
      <w:pPr>
        <w:pStyle w:val="Option"/>
        <w:tabs>
          <w:tab w:val="left" w:pos="680"/>
        </w:tabs>
      </w:pPr>
      <w:r>
        <w:rPr>
          <w:b/>
          <w:color w:val="1F4E79"/>
        </w:rPr>
        <w:t>C</w:t>
      </w:r>
      <w:r>
        <w:rPr>
          <w:b/>
          <w:color w:val="1F4E79"/>
        </w:rPr>
        <w:tab/>
      </w:r>
      <w:r>
        <w:t>Functional value</w:t>
      </w:r>
    </w:p>
    <w:p w14:paraId="669D4D92" w14:textId="77777777" w:rsidR="005D3C36" w:rsidRDefault="00442874">
      <w:pPr>
        <w:pStyle w:val="Option"/>
        <w:keepNext w:val="0"/>
        <w:tabs>
          <w:tab w:val="left" w:pos="680"/>
        </w:tabs>
        <w:spacing w:after="120"/>
      </w:pPr>
      <w:r>
        <w:rPr>
          <w:b/>
          <w:color w:val="1F4E79"/>
        </w:rPr>
        <w:t>D</w:t>
      </w:r>
      <w:r>
        <w:rPr>
          <w:b/>
          <w:color w:val="1F4E79"/>
        </w:rPr>
        <w:tab/>
      </w:r>
      <w:r>
        <w:t>Social value</w:t>
      </w:r>
    </w:p>
    <w:p w14:paraId="3BB5CF74" w14:textId="77777777" w:rsidR="005D3C36" w:rsidRDefault="00442874">
      <w:pPr>
        <w:pStyle w:val="Question"/>
      </w:pPr>
      <w:r>
        <w:rPr>
          <w:b/>
          <w:color w:val="1F4E79"/>
        </w:rPr>
        <w:t xml:space="preserve">Q10  </w:t>
      </w:r>
      <w:r>
        <w:t>[LO5] A laboratory advertises "100% accurate results". The claim is unacceptable because:</w:t>
      </w:r>
    </w:p>
    <w:p w14:paraId="48E460D1" w14:textId="77777777" w:rsidR="005D3C36" w:rsidRDefault="00442874">
      <w:pPr>
        <w:pStyle w:val="Option"/>
        <w:tabs>
          <w:tab w:val="left" w:pos="680"/>
        </w:tabs>
      </w:pPr>
      <w:r>
        <w:rPr>
          <w:b/>
          <w:color w:val="1F4E79"/>
        </w:rPr>
        <w:t>A</w:t>
      </w:r>
      <w:r>
        <w:rPr>
          <w:b/>
          <w:color w:val="1F4E79"/>
        </w:rPr>
        <w:tab/>
      </w:r>
      <w:r>
        <w:t>It uses a number</w:t>
      </w:r>
    </w:p>
    <w:p w14:paraId="7C631D4B" w14:textId="77777777" w:rsidR="005D3C36" w:rsidRDefault="00442874">
      <w:pPr>
        <w:pStyle w:val="Option"/>
        <w:tabs>
          <w:tab w:val="left" w:pos="680"/>
        </w:tabs>
      </w:pPr>
      <w:r>
        <w:rPr>
          <w:b/>
          <w:color w:val="1F4E79"/>
        </w:rPr>
        <w:t>B</w:t>
      </w:r>
      <w:r>
        <w:rPr>
          <w:b/>
          <w:color w:val="1F4E79"/>
        </w:rPr>
        <w:tab/>
      </w:r>
      <w:r>
        <w:t>It is too modest</w:t>
      </w:r>
    </w:p>
    <w:p w14:paraId="0167D19E" w14:textId="77777777" w:rsidR="005D3C36" w:rsidRDefault="00442874">
      <w:pPr>
        <w:pStyle w:val="Option"/>
        <w:tabs>
          <w:tab w:val="left" w:pos="680"/>
        </w:tabs>
      </w:pPr>
      <w:r>
        <w:rPr>
          <w:b/>
          <w:color w:val="1F4E79"/>
        </w:rPr>
        <w:t>C</w:t>
      </w:r>
      <w:r>
        <w:rPr>
          <w:b/>
          <w:color w:val="1F4E79"/>
        </w:rPr>
        <w:tab/>
      </w:r>
      <w:r>
        <w:t>Every test has some error, so the claim is false</w:t>
      </w:r>
    </w:p>
    <w:p w14:paraId="06E1482F" w14:textId="77777777" w:rsidR="005D3C36" w:rsidRDefault="00442874">
      <w:pPr>
        <w:pStyle w:val="Option"/>
        <w:keepNext w:val="0"/>
        <w:tabs>
          <w:tab w:val="left" w:pos="680"/>
        </w:tabs>
        <w:spacing w:after="120"/>
      </w:pPr>
      <w:r>
        <w:rPr>
          <w:b/>
          <w:color w:val="1F4E79"/>
        </w:rPr>
        <w:t>D</w:t>
      </w:r>
      <w:r>
        <w:rPr>
          <w:b/>
          <w:color w:val="1F4E79"/>
        </w:rPr>
        <w:tab/>
      </w:r>
      <w:r>
        <w:t>Laboratories may not advertise at all</w:t>
      </w:r>
    </w:p>
    <w:p w14:paraId="0B9AE5E1" w14:textId="77777777" w:rsidR="005D3C36" w:rsidRDefault="00442874">
      <w:pPr>
        <w:pStyle w:val="Heading3"/>
      </w:pPr>
      <w:r>
        <w:t>Essay Questions</w:t>
      </w:r>
    </w:p>
    <w:p w14:paraId="5071AD8F" w14:textId="77777777" w:rsidR="005D3C36" w:rsidRDefault="00442874">
      <w:r>
        <w:rPr>
          <w:b/>
        </w:rPr>
        <w:t>E1.</w:t>
      </w:r>
      <w:r>
        <w:t xml:space="preserve"> [LO1] Explain the five differences between goods and services, and show what each means for an imaging centre.</w:t>
      </w:r>
    </w:p>
    <w:p w14:paraId="341C2DB7" w14:textId="77777777" w:rsidR="005D3C36" w:rsidRDefault="00442874">
      <w:r>
        <w:rPr>
          <w:b/>
        </w:rPr>
        <w:t>E2.</w:t>
      </w:r>
      <w:r>
        <w:t xml:space="preserve"> [LO2] Classify a screening mammogram, a pharmacy painkiller and a PET-CT scan in the four consumer-product classes, and describe the marketing task for each.</w:t>
      </w:r>
    </w:p>
    <w:p w14:paraId="381290B6" w14:textId="77777777" w:rsidR="005D3C36" w:rsidRDefault="00442874">
      <w:r>
        <w:rPr>
          <w:b/>
        </w:rPr>
        <w:t>E3.</w:t>
      </w:r>
      <w:r>
        <w:t xml:space="preserve"> [LO4] Define customer value and its four types. Using an example, show why a more expensive laboratory can offer greater value.</w:t>
      </w:r>
    </w:p>
    <w:p w14:paraId="3B4657AE" w14:textId="77777777" w:rsidR="005D3C36" w:rsidRDefault="00442874">
      <w:pPr>
        <w:pStyle w:val="Heading2Unlisted"/>
      </w:pPr>
      <w:r>
        <w:t>Answers and Worked Solutions</w:t>
      </w:r>
    </w:p>
    <w:p w14:paraId="149E8595" w14:textId="77777777" w:rsidR="005D3C36" w:rsidRDefault="00442874">
      <w:pPr>
        <w:pStyle w:val="Answer"/>
      </w:pPr>
      <w:r>
        <w:rPr>
          <w:b/>
          <w:color w:val="1F4E79"/>
        </w:rPr>
        <w:t xml:space="preserve">Q1. D </w:t>
      </w:r>
      <w:r>
        <w:t>— Service capacity cannot be stored; an unused slot is lost. That is perishability.</w:t>
      </w:r>
    </w:p>
    <w:p w14:paraId="207750AA" w14:textId="77777777" w:rsidR="005D3C36" w:rsidRDefault="00442874">
      <w:pPr>
        <w:pStyle w:val="Answer"/>
      </w:pPr>
      <w:r>
        <w:rPr>
          <w:b/>
          <w:color w:val="1F4E79"/>
        </w:rPr>
        <w:t xml:space="preserve">Q2. A </w:t>
      </w:r>
      <w:r>
        <w:t>— The patient's preparation is part of producing a valid result: customer participation.</w:t>
      </w:r>
    </w:p>
    <w:p w14:paraId="1C5E51B1" w14:textId="77777777" w:rsidR="005D3C36" w:rsidRDefault="00442874">
      <w:pPr>
        <w:pStyle w:val="Answer"/>
      </w:pPr>
      <w:r>
        <w:rPr>
          <w:b/>
          <w:color w:val="1F4E79"/>
        </w:rPr>
        <w:t xml:space="preserve">Q3. C </w:t>
      </w:r>
      <w:r>
        <w:t>— Products people do not think of buying, such as screening, are unsought and need education to reach buyers.</w:t>
      </w:r>
    </w:p>
    <w:p w14:paraId="6970B529" w14:textId="77777777" w:rsidR="005D3C36" w:rsidRDefault="00442874">
      <w:pPr>
        <w:pStyle w:val="Answer"/>
      </w:pPr>
      <w:r>
        <w:rPr>
          <w:b/>
          <w:color w:val="1F4E79"/>
        </w:rPr>
        <w:t xml:space="preserve">Q4. A </w:t>
      </w:r>
      <w:r>
        <w:t>— Products compared on price, quality and suitability before purchase are shopping products.</w:t>
      </w:r>
    </w:p>
    <w:p w14:paraId="23E2D923" w14:textId="77777777" w:rsidR="005D3C36" w:rsidRDefault="00442874">
      <w:pPr>
        <w:pStyle w:val="Answer"/>
      </w:pPr>
      <w:r>
        <w:rPr>
          <w:b/>
          <w:color w:val="1F4E79"/>
        </w:rPr>
        <w:t xml:space="preserve">Q5. B </w:t>
      </w:r>
      <w:r>
        <w:t>— The machine lasts for years and many uses. Strips, reagents and syringes are used up.</w:t>
      </w:r>
    </w:p>
    <w:p w14:paraId="50B0D520" w14:textId="77777777" w:rsidR="005D3C36" w:rsidRDefault="00442874">
      <w:pPr>
        <w:pStyle w:val="Answer"/>
      </w:pPr>
      <w:r>
        <w:rPr>
          <w:b/>
          <w:color w:val="1F4E79"/>
        </w:rPr>
        <w:t xml:space="preserve">Q6. C </w:t>
      </w:r>
      <w:r>
        <w:t>— Prescription medicines are marketed mainly to doctors and over-the-counter medicines to the public, so supply class shapes the marketing.</w:t>
      </w:r>
    </w:p>
    <w:p w14:paraId="2AED1C6B" w14:textId="77777777" w:rsidR="005D3C36" w:rsidRDefault="00442874">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65680F02" w14:textId="77777777" w:rsidR="005D3C36" w:rsidRDefault="00442874">
      <w:pPr>
        <w:pStyle w:val="Answer"/>
      </w:pPr>
      <w:r>
        <w:rPr>
          <w:b/>
          <w:color w:val="1F4E79"/>
        </w:rPr>
        <w:t xml:space="preserve">Q8. A </w:t>
      </w:r>
      <w:r>
        <w:t>— Customer value = 70 − 50 = 20. Option C divides instead of subtracting.</w:t>
      </w:r>
    </w:p>
    <w:p w14:paraId="6414AD45" w14:textId="77777777" w:rsidR="005D3C36" w:rsidRDefault="00442874">
      <w:pPr>
        <w:pStyle w:val="Answer"/>
      </w:pPr>
      <w:r>
        <w:rPr>
          <w:b/>
          <w:color w:val="1F4E79"/>
        </w:rPr>
        <w:t xml:space="preserve">Q9. B </w:t>
      </w:r>
      <w:r>
        <w:t>— Feeling calmer and less afraid is psychological value.</w:t>
      </w:r>
    </w:p>
    <w:p w14:paraId="08481F57" w14:textId="77777777" w:rsidR="005D3C36" w:rsidRDefault="00442874">
      <w:pPr>
        <w:pStyle w:val="Answer"/>
      </w:pPr>
      <w:r>
        <w:rPr>
          <w:b/>
          <w:color w:val="1F4E79"/>
        </w:rPr>
        <w:t xml:space="preserve">Q10. C </w:t>
      </w:r>
      <w:r>
        <w:t>— No test is perfectly accurate, so "100% accurate" is a false claim about effectiveness.</w:t>
      </w:r>
    </w:p>
    <w:p w14:paraId="51E6F5F7" w14:textId="77777777" w:rsidR="005D3C36" w:rsidRDefault="00442874">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2476E8C3" w14:textId="77777777" w:rsidR="005D3C36" w:rsidRDefault="00442874">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00CC4720" w14:textId="77777777" w:rsidR="005D3C36" w:rsidRDefault="00442874">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37D158A3" w14:textId="77777777" w:rsidR="005D3C36" w:rsidRDefault="00442874">
      <w:pPr>
        <w:pStyle w:val="Heading2"/>
      </w:pPr>
      <w:bookmarkStart w:id="51" w:name="_Toc241652841"/>
      <w:r>
        <w:t>References</w:t>
      </w:r>
      <w:bookmarkEnd w:id="51"/>
    </w:p>
    <w:p w14:paraId="75424007" w14:textId="77777777" w:rsidR="005D3C36" w:rsidRDefault="00442874">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099F378B" w14:textId="77777777" w:rsidR="005D3C36" w:rsidRDefault="005D3C36">
      <w:pPr>
        <w:sectPr w:rsidR="005D3C36">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3C2291A9" w14:textId="77777777" w:rsidR="005D3C36" w:rsidRDefault="00442874">
      <w:pPr>
        <w:pStyle w:val="Heading1"/>
        <w:pBdr>
          <w:bottom w:val="single" w:sz="18" w:space="10" w:color="F0B429"/>
        </w:pBdr>
      </w:pPr>
      <w:bookmarkStart w:id="52" w:name="_Toc241652842"/>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34F22B66" w14:textId="77777777">
        <w:trPr>
          <w:jc w:val="center"/>
        </w:trPr>
        <w:tc>
          <w:tcPr>
            <w:tcW w:w="7937" w:type="dxa"/>
            <w:shd w:val="clear" w:color="auto" w:fill="FFFFFF"/>
            <w:tcMar>
              <w:top w:w="181" w:type="dxa"/>
              <w:left w:w="181" w:type="dxa"/>
              <w:bottom w:w="181" w:type="dxa"/>
              <w:right w:w="181" w:type="dxa"/>
            </w:tcMar>
          </w:tcPr>
          <w:p w14:paraId="153AC2C9" w14:textId="77777777" w:rsidR="005D3C36" w:rsidRDefault="00442874">
            <w:pPr>
              <w:pStyle w:val="BoxLabel"/>
            </w:pPr>
            <w:r>
              <w:t>Learning Objectives</w:t>
            </w:r>
          </w:p>
          <w:p w14:paraId="0A4F49F4" w14:textId="77777777" w:rsidR="005D3C36" w:rsidRDefault="00442874">
            <w:pPr>
              <w:pStyle w:val="BoxText"/>
            </w:pPr>
            <w:r>
              <w:t>By the end of this chapter you will be able to:</w:t>
            </w:r>
          </w:p>
          <w:p w14:paraId="1ED4BA35" w14:textId="77777777" w:rsidR="005D3C36" w:rsidRDefault="00442874">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61F84F4E" w14:textId="77777777" w:rsidR="005D3C36" w:rsidRDefault="00442874">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0E074B31" w14:textId="77777777" w:rsidR="005D3C36" w:rsidRDefault="00442874">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48DC40D6" w14:textId="77777777" w:rsidR="005D3C36" w:rsidRDefault="00442874">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44B027C3" w14:textId="77777777" w:rsidR="005D3C36" w:rsidRDefault="00442874">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4977AD70" w14:textId="77777777" w:rsidR="005D3C36" w:rsidRDefault="005D3C36">
      <w:pPr>
        <w:spacing w:after="80" w:line="120" w:lineRule="exact"/>
      </w:pPr>
    </w:p>
    <w:p w14:paraId="0F45832C" w14:textId="77777777" w:rsidR="005D3C36" w:rsidRDefault="00442874">
      <w:pPr>
        <w:pStyle w:val="Heading2"/>
      </w:pPr>
      <w:bookmarkStart w:id="53" w:name="_Toc241652843"/>
      <w:r>
        <w:t>6.1 Products Have Lives</w:t>
      </w:r>
      <w:bookmarkEnd w:id="53"/>
    </w:p>
    <w:p w14:paraId="78C5EE85" w14:textId="77777777" w:rsidR="005D3C36" w:rsidRDefault="00442874">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5C5C65B7" w14:textId="77777777" w:rsidR="005D3C36" w:rsidRDefault="00442874">
      <w:pPr>
        <w:pStyle w:val="Figure"/>
      </w:pPr>
      <w:r>
        <w:rPr>
          <w:noProof/>
        </w:rPr>
        <w:drawing>
          <wp:inline distT="0" distB="0" distL="0" distR="0" wp14:anchorId="69232397" wp14:editId="0419549D">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5FB711FE" w14:textId="77777777" w:rsidR="005D3C36" w:rsidRDefault="00442874">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0D3A286D" w14:textId="77777777" w:rsidR="005D3C36" w:rsidRDefault="00442874">
      <w:pPr>
        <w:pStyle w:val="CaptionText"/>
      </w:pPr>
      <w:r>
        <w:rPr>
          <w:sz w:val="16"/>
        </w:rPr>
        <w:t>Original diagram (original)</w:t>
      </w:r>
    </w:p>
    <w:p w14:paraId="0B2D8756" w14:textId="77777777" w:rsidR="005D3C36" w:rsidRDefault="00442874">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6CADA862" w14:textId="77777777" w:rsidR="005D3C36" w:rsidRDefault="00442874">
      <w:r>
        <w:t>The PLC can describe a product class, such as MRI scanning, or a single brand, such as one company's scanner model. The class usually lives much longer than any one brand within it.</w:t>
      </w:r>
    </w:p>
    <w:p w14:paraId="5D21B601" w14:textId="77777777" w:rsidR="005D3C36" w:rsidRDefault="00442874">
      <w:pPr>
        <w:pStyle w:val="Heading2"/>
      </w:pPr>
      <w:bookmarkStart w:id="54" w:name="_Toc241652844"/>
      <w:r>
        <w:t>6.2 Introduction</w:t>
      </w:r>
      <w:bookmarkEnd w:id="54"/>
    </w:p>
    <w:p w14:paraId="71502EAF" w14:textId="77777777" w:rsidR="005D3C36" w:rsidRDefault="00442874">
      <w:r>
        <w:t xml:space="preserve">The </w:t>
      </w:r>
      <w:r>
        <w:rPr>
          <w:b/>
        </w:rPr>
        <w:t>introduction stage</w:t>
      </w:r>
      <w:r>
        <w:t xml:space="preserve"> is the period after launch, when market acceptance is still uncertain. Sales usually grow slowly.</w:t>
      </w:r>
    </w:p>
    <w:p w14:paraId="2C1BE61D" w14:textId="77777777" w:rsidR="005D3C36" w:rsidRDefault="00442874">
      <w:r>
        <w:t>Its properties are:</w:t>
      </w:r>
    </w:p>
    <w:p w14:paraId="4557A7CC" w14:textId="77777777" w:rsidR="005D3C36" w:rsidRDefault="00442874">
      <w:pPr>
        <w:pStyle w:val="ListBullet"/>
      </w:pPr>
      <w:r>
        <w:t>profits are low or negative, because launch and marketing costs are high;</w:t>
      </w:r>
    </w:p>
    <w:p w14:paraId="4ECD1EF7" w14:textId="77777777" w:rsidR="005D3C36" w:rsidRDefault="00442874">
      <w:pPr>
        <w:pStyle w:val="ListBullet"/>
      </w:pPr>
      <w:r>
        <w:t>production and marketing costs per unit, and often prices, are high;</w:t>
      </w:r>
    </w:p>
    <w:p w14:paraId="2E29CC1D" w14:textId="77777777" w:rsidR="005D3C36" w:rsidRDefault="00442874">
      <w:pPr>
        <w:pStyle w:val="ListBullet"/>
      </w:pPr>
      <w:r>
        <w:t>few models or versions exist, and they change often as problems are found;</w:t>
      </w:r>
    </w:p>
    <w:p w14:paraId="14883AF9" w14:textId="77777777" w:rsidR="005D3C36" w:rsidRDefault="00442874">
      <w:pPr>
        <w:pStyle w:val="ListBullet"/>
      </w:pPr>
      <w:r>
        <w:t>competition is limited;</w:t>
      </w:r>
    </w:p>
    <w:p w14:paraId="494B0C0B" w14:textId="77777777" w:rsidR="005D3C36" w:rsidRDefault="00442874">
      <w:pPr>
        <w:pStyle w:val="ListBullet"/>
      </w:pPr>
      <w:r>
        <w:t>the failure rate is high: many new products never reach growth.</w:t>
      </w:r>
    </w:p>
    <w:p w14:paraId="5F19D491" w14:textId="77777777" w:rsidR="005D3C36" w:rsidRDefault="00442874">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7CFC9EF5" w14:textId="77777777" w:rsidR="005D3C36" w:rsidRDefault="00442874">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026B0682" w14:textId="77777777" w:rsidR="005D3C36" w:rsidRDefault="00442874">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38725F33" w14:textId="77777777">
        <w:trPr>
          <w:cantSplit/>
          <w:jc w:val="center"/>
        </w:trPr>
        <w:tc>
          <w:tcPr>
            <w:tcW w:w="7937" w:type="dxa"/>
            <w:shd w:val="clear" w:color="auto" w:fill="EEF3F9"/>
            <w:tcMar>
              <w:top w:w="181" w:type="dxa"/>
              <w:left w:w="181" w:type="dxa"/>
              <w:bottom w:w="181" w:type="dxa"/>
              <w:right w:w="181" w:type="dxa"/>
            </w:tcMar>
          </w:tcPr>
          <w:p w14:paraId="5EE5531C" w14:textId="77777777" w:rsidR="005D3C36" w:rsidRDefault="00442874">
            <w:pPr>
              <w:pStyle w:val="BoxLabel"/>
            </w:pPr>
            <w:r>
              <w:t>Through Two Lenses</w:t>
            </w:r>
          </w:p>
          <w:p w14:paraId="1EB2479F" w14:textId="77777777" w:rsidR="005D3C36" w:rsidRDefault="00442874">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16BB0976" w14:textId="77777777" w:rsidR="005D3C36" w:rsidRDefault="005D3C36">
      <w:pPr>
        <w:spacing w:after="80" w:line="120" w:lineRule="exact"/>
      </w:pPr>
    </w:p>
    <w:p w14:paraId="2066B6DB" w14:textId="77777777" w:rsidR="005D3C36" w:rsidRDefault="00442874">
      <w:pPr>
        <w:pStyle w:val="Heading2"/>
      </w:pPr>
      <w:bookmarkStart w:id="55" w:name="_Toc241652845"/>
      <w:r>
        <w:t>6.3 Growth</w:t>
      </w:r>
      <w:bookmarkEnd w:id="55"/>
    </w:p>
    <w:p w14:paraId="1F81B1DF" w14:textId="77777777" w:rsidR="005D3C36" w:rsidRDefault="00442874">
      <w:r>
        <w:t xml:space="preserve">In the </w:t>
      </w:r>
      <w:r>
        <w:rPr>
          <w:b/>
        </w:rPr>
        <w:t>growth stage</w:t>
      </w:r>
      <w:r>
        <w:t xml:space="preserve"> the product concept is widely accepted and sales rise quickly.</w:t>
      </w:r>
    </w:p>
    <w:p w14:paraId="4D918856" w14:textId="77777777" w:rsidR="005D3C36" w:rsidRDefault="00442874">
      <w:r>
        <w:t>Its properties are:</w:t>
      </w:r>
    </w:p>
    <w:p w14:paraId="63281A4A" w14:textId="77777777" w:rsidR="005D3C36" w:rsidRDefault="00442874">
      <w:pPr>
        <w:pStyle w:val="ListBullet"/>
      </w:pPr>
      <w:r>
        <w:t>profits improve substantially, as development costs have been recovered;</w:t>
      </w:r>
    </w:p>
    <w:p w14:paraId="14857AED" w14:textId="77777777" w:rsidR="005D3C36" w:rsidRDefault="00442874">
      <w:pPr>
        <w:pStyle w:val="ListBullet"/>
      </w:pPr>
      <w:r>
        <w:t>sales volume creates economies of scale, so costs per unit fall;</w:t>
      </w:r>
    </w:p>
    <w:p w14:paraId="5FC99B1B" w14:textId="77777777" w:rsidR="005D3C36" w:rsidRDefault="00442874">
      <w:pPr>
        <w:pStyle w:val="ListBullet"/>
      </w:pPr>
      <w:r>
        <w:t>competitors enter, often with modified versions;</w:t>
      </w:r>
    </w:p>
    <w:p w14:paraId="54503FD0" w14:textId="77777777" w:rsidR="005D3C36" w:rsidRDefault="00442874">
      <w:pPr>
        <w:pStyle w:val="ListBullet"/>
      </w:pPr>
      <w:r>
        <w:t>brand advertising becomes heavy, and differences between brands matter;</w:t>
      </w:r>
    </w:p>
    <w:p w14:paraId="25ACE2B5" w14:textId="77777777" w:rsidR="005D3C36" w:rsidRDefault="00442874">
      <w:pPr>
        <w:pStyle w:val="ListBullet"/>
      </w:pPr>
      <w:r>
        <w:t>large companies may acquire small pioneering firms;</w:t>
      </w:r>
    </w:p>
    <w:p w14:paraId="748212EA" w14:textId="77777777" w:rsidR="005D3C36" w:rsidRDefault="00442874">
      <w:pPr>
        <w:pStyle w:val="ListBullet"/>
      </w:pPr>
      <w:r>
        <w:t>prices tend to fall, both because of scale and because of competition.</w:t>
      </w:r>
    </w:p>
    <w:p w14:paraId="3D1CA10E" w14:textId="77777777" w:rsidR="005D3C36" w:rsidRDefault="00442874">
      <w:r>
        <w:t>Strategies for growth include:</w:t>
      </w:r>
    </w:p>
    <w:p w14:paraId="0E5B6E48" w14:textId="77777777" w:rsidR="005D3C36" w:rsidRDefault="00442874">
      <w:pPr>
        <w:pStyle w:val="ListBullet"/>
      </w:pPr>
      <w:r>
        <w:t>improving the product and adding new features or models;</w:t>
      </w:r>
    </w:p>
    <w:p w14:paraId="64A26B9D" w14:textId="77777777" w:rsidR="005D3C36" w:rsidRDefault="00442874">
      <w:pPr>
        <w:pStyle w:val="ListBullet"/>
      </w:pPr>
      <w:r>
        <w:t>entering new market segments;</w:t>
      </w:r>
    </w:p>
    <w:p w14:paraId="46074D5C" w14:textId="77777777" w:rsidR="005D3C36" w:rsidRDefault="00442874">
      <w:pPr>
        <w:pStyle w:val="ListBullet"/>
      </w:pPr>
      <w:r>
        <w:t xml:space="preserve">stimulating </w:t>
      </w:r>
      <w:r>
        <w:rPr>
          <w:b/>
        </w:rPr>
        <w:t>selective demand</w:t>
      </w:r>
      <w:r>
        <w:t>, the demand for one brand rather than the category;</w:t>
      </w:r>
    </w:p>
    <w:p w14:paraId="212FAEC5" w14:textId="77777777" w:rsidR="005D3C36" w:rsidRDefault="00442874">
      <w:pPr>
        <w:pStyle w:val="ListBullet"/>
      </w:pPr>
      <w:r>
        <w:t>adjusting prices.</w:t>
      </w:r>
    </w:p>
    <w:p w14:paraId="3D508812" w14:textId="77777777" w:rsidR="005D3C36" w:rsidRDefault="00442874">
      <w:r>
        <w:t>Gaining wider distribution is a key goal. Toward the end of growth, prices usually fall and profits reach their peak.</w:t>
      </w:r>
    </w:p>
    <w:p w14:paraId="5580DF79" w14:textId="77777777" w:rsidR="005D3C36" w:rsidRDefault="00442874">
      <w:pPr>
        <w:pStyle w:val="Heading2"/>
      </w:pPr>
      <w:bookmarkStart w:id="56" w:name="_Toc241652846"/>
      <w:r>
        <w:t>6.4 Maturity</w:t>
      </w:r>
      <w:bookmarkEnd w:id="56"/>
    </w:p>
    <w:p w14:paraId="4C0A02FE" w14:textId="77777777" w:rsidR="005D3C36" w:rsidRDefault="00442874">
      <w:r>
        <w:t xml:space="preserve">In the </w:t>
      </w:r>
      <w:r>
        <w:rPr>
          <w:b/>
        </w:rPr>
        <w:t>maturity stage</w:t>
      </w:r>
      <w:r>
        <w:t xml:space="preserve"> sales growth slows and then flattens. Profits peak and begin to decline.</w:t>
      </w:r>
    </w:p>
    <w:p w14:paraId="3721A28A" w14:textId="77777777" w:rsidR="005D3C36" w:rsidRDefault="00442874">
      <w:r>
        <w:t>Its properties are:</w:t>
      </w:r>
    </w:p>
    <w:p w14:paraId="206560ED" w14:textId="77777777" w:rsidR="005D3C36" w:rsidRDefault="00442874">
      <w:pPr>
        <w:pStyle w:val="ListBullet"/>
      </w:pPr>
      <w:r>
        <w:t>competition reaches its peak, as most firms seeking share are now present;</w:t>
      </w:r>
    </w:p>
    <w:p w14:paraId="6C4420F0" w14:textId="77777777" w:rsidR="005D3C36" w:rsidRDefault="00442874">
      <w:pPr>
        <w:pStyle w:val="ListBullet"/>
      </w:pPr>
      <w:r>
        <w:t>the market approaches saturation;</w:t>
      </w:r>
    </w:p>
    <w:p w14:paraId="0CB083E9" w14:textId="77777777" w:rsidR="005D3C36" w:rsidRDefault="00442874">
      <w:pPr>
        <w:pStyle w:val="ListBullet"/>
      </w:pPr>
      <w:r>
        <w:t>product lines are widened or extended, often with emphasis on style over function;</w:t>
      </w:r>
    </w:p>
    <w:p w14:paraId="6AC14AB3" w14:textId="77777777" w:rsidR="005D3C36" w:rsidRDefault="00442874">
      <w:pPr>
        <w:pStyle w:val="ListBullet"/>
      </w:pPr>
      <w:r>
        <w:t>heavy promotion to both intermediaries and consumers is needed;</w:t>
      </w:r>
    </w:p>
    <w:p w14:paraId="145B92B1" w14:textId="77777777" w:rsidR="005D3C36" w:rsidRDefault="00442874">
      <w:pPr>
        <w:pStyle w:val="ListBullet"/>
      </w:pPr>
      <w:r>
        <w:t>prices and profits begin to fall;</w:t>
      </w:r>
    </w:p>
    <w:p w14:paraId="181745BA" w14:textId="77777777" w:rsidR="005D3C36" w:rsidRDefault="00442874">
      <w:pPr>
        <w:pStyle w:val="ListBullet"/>
      </w:pPr>
      <w:r>
        <w:t>marginal competitors, financially or technically weak, start to leave.</w:t>
      </w:r>
    </w:p>
    <w:p w14:paraId="4FDAB79A" w14:textId="77777777" w:rsidR="005D3C36" w:rsidRDefault="00442874">
      <w:r>
        <w:t>Total sales of the product class may still rise, but at a decreasing rate. The net effect is price competition.</w:t>
      </w:r>
    </w:p>
    <w:p w14:paraId="14C27048" w14:textId="77777777" w:rsidR="005D3C36" w:rsidRDefault="00442874">
      <w:r>
        <w:t>Strategies for maturity include:</w:t>
      </w:r>
    </w:p>
    <w:p w14:paraId="025A2BC3" w14:textId="77777777" w:rsidR="005D3C36" w:rsidRDefault="00442874">
      <w:pPr>
        <w:pStyle w:val="ListBullet"/>
      </w:pPr>
      <w:r>
        <w:t>finding new markets and new uses for the product;</w:t>
      </w:r>
    </w:p>
    <w:p w14:paraId="584D94C1" w14:textId="77777777" w:rsidR="005D3C36" w:rsidRDefault="00442874">
      <w:pPr>
        <w:pStyle w:val="ListBullet"/>
      </w:pPr>
      <w:r>
        <w:t>improving quality or modifying the product;</w:t>
      </w:r>
    </w:p>
    <w:p w14:paraId="3350A3CE" w14:textId="77777777" w:rsidR="005D3C36" w:rsidRDefault="00442874">
      <w:pPr>
        <w:pStyle w:val="ListBullet"/>
      </w:pPr>
      <w:r>
        <w:t>changing other elements of the marketing mix.</w:t>
      </w:r>
    </w:p>
    <w:p w14:paraId="37A8F1B3" w14:textId="77777777" w:rsidR="005D3C36" w:rsidRDefault="00442874">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685C8774" w14:textId="77777777">
        <w:trPr>
          <w:cantSplit/>
          <w:jc w:val="center"/>
        </w:trPr>
        <w:tc>
          <w:tcPr>
            <w:tcW w:w="7937" w:type="dxa"/>
            <w:shd w:val="clear" w:color="auto" w:fill="EAF4EE"/>
            <w:tcMar>
              <w:top w:w="181" w:type="dxa"/>
              <w:left w:w="181" w:type="dxa"/>
              <w:bottom w:w="181" w:type="dxa"/>
              <w:right w:w="181" w:type="dxa"/>
            </w:tcMar>
          </w:tcPr>
          <w:p w14:paraId="674D2E07" w14:textId="77777777" w:rsidR="005D3C36" w:rsidRDefault="00442874">
            <w:pPr>
              <w:pStyle w:val="BoxLabel"/>
            </w:pPr>
            <w:r>
              <w:rPr>
                <w:color w:val="2E6B45"/>
              </w:rPr>
              <w:t>In Practice</w:t>
            </w:r>
          </w:p>
          <w:p w14:paraId="16EB9FC2" w14:textId="77777777" w:rsidR="005D3C36" w:rsidRDefault="00442874">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40C54CE6" w14:textId="77777777" w:rsidR="005D3C36" w:rsidRDefault="005D3C36">
      <w:pPr>
        <w:spacing w:after="80" w:line="120" w:lineRule="exact"/>
      </w:pPr>
    </w:p>
    <w:p w14:paraId="6C23F2A3" w14:textId="77777777" w:rsidR="005D3C36" w:rsidRDefault="00442874">
      <w:pPr>
        <w:pStyle w:val="Heading2"/>
      </w:pPr>
      <w:bookmarkStart w:id="57" w:name="_Toc241652847"/>
      <w:r>
        <w:t>6.5 Decline</w:t>
      </w:r>
      <w:bookmarkEnd w:id="57"/>
    </w:p>
    <w:p w14:paraId="3A204450" w14:textId="77777777" w:rsidR="005D3C36" w:rsidRDefault="00442874">
      <w:r>
        <w:t xml:space="preserve">The </w:t>
      </w:r>
      <w:r>
        <w:rPr>
          <w:b/>
        </w:rPr>
        <w:t>decline stage</w:t>
      </w:r>
      <w:r>
        <w:t xml:space="preserve"> is marked by a long-run fall in sales. Falling demand forces many competitors out.</w:t>
      </w:r>
    </w:p>
    <w:p w14:paraId="02E97686" w14:textId="77777777" w:rsidR="005D3C36" w:rsidRDefault="00442874">
      <w:r>
        <w:t>Its properties are:</w:t>
      </w:r>
    </w:p>
    <w:p w14:paraId="5174B4C4" w14:textId="77777777" w:rsidR="005D3C36" w:rsidRDefault="00442874">
      <w:pPr>
        <w:pStyle w:val="ListBullet"/>
      </w:pPr>
      <w:r>
        <w:t>a declining product is not necessarily unprofitable;</w:t>
      </w:r>
    </w:p>
    <w:p w14:paraId="0547A4FE" w14:textId="77777777" w:rsidR="005D3C36" w:rsidRDefault="00442874">
      <w:pPr>
        <w:pStyle w:val="ListBullet"/>
      </w:pPr>
      <w:r>
        <w:t>the speed of decline depends on how fast tastes change or substitutes are adopted;</w:t>
      </w:r>
    </w:p>
    <w:p w14:paraId="289149F7" w14:textId="77777777" w:rsidR="005D3C36" w:rsidRDefault="00442874">
      <w:pPr>
        <w:pStyle w:val="ListBullet"/>
      </w:pPr>
      <w:r>
        <w:t>a few specialist firms may continue to supply the product;</w:t>
      </w:r>
    </w:p>
    <w:p w14:paraId="68CF4A37" w14:textId="77777777" w:rsidR="005D3C36" w:rsidRDefault="00442874">
      <w:pPr>
        <w:pStyle w:val="ListBullet"/>
      </w:pPr>
      <w:r>
        <w:t>when a clearly better product causes the decline, it can be rapid: only those slow to change keep using the old one.</w:t>
      </w:r>
    </w:p>
    <w:p w14:paraId="735F16BD" w14:textId="77777777" w:rsidR="005D3C36" w:rsidRDefault="00442874">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21F84D0B" w14:textId="77777777" w:rsidR="005D3C36" w:rsidRDefault="00442874">
      <w:r>
        <w:t>Promotion in decline may return to primary demand, or may be reduced to a core of loyal professional users. Some firms leave, which can leave an opportunity for those who remain.</w:t>
      </w:r>
    </w:p>
    <w:p w14:paraId="4DB0668D" w14:textId="77777777" w:rsidR="005D3C36" w:rsidRDefault="00442874">
      <w:r>
        <w:t>Two strategies are available for a declining product (Kotler &amp; Keller, 2016):</w:t>
      </w:r>
    </w:p>
    <w:p w14:paraId="035B1AF9" w14:textId="77777777" w:rsidR="005D3C36" w:rsidRDefault="00442874">
      <w:pPr>
        <w:pStyle w:val="ListBullet"/>
      </w:pPr>
      <w:r>
        <w:rPr>
          <w:b/>
        </w:rPr>
        <w:t>Deletion</w:t>
      </w:r>
      <w:r>
        <w:t xml:space="preserve"> — dropping the product from the line. It is the most drastic choice.</w:t>
      </w:r>
    </w:p>
    <w:p w14:paraId="59267D93" w14:textId="77777777" w:rsidR="005D3C36" w:rsidRDefault="00442874">
      <w:pPr>
        <w:pStyle w:val="ListBullet"/>
      </w:pPr>
      <w:r>
        <w:rPr>
          <w:b/>
        </w:rPr>
        <w:t>Harvesting</w:t>
      </w:r>
      <w:r>
        <w:t xml:space="preserve"> — keeping the product but cutting marketing support, taking the remaining profit.</w:t>
      </w:r>
    </w:p>
    <w:p w14:paraId="34AC564E" w14:textId="77777777" w:rsidR="005D3C36" w:rsidRDefault="00442874">
      <w:pPr>
        <w:pStyle w:val="Heading3"/>
      </w:pPr>
      <w:r>
        <w:t>Delaying decline</w:t>
      </w:r>
    </w:p>
    <w:p w14:paraId="5277C95F" w14:textId="77777777" w:rsidR="005D3C36" w:rsidRDefault="00442874">
      <w:r>
        <w:t>A firm may try to prevent a product slipping into decline by:</w:t>
      </w:r>
    </w:p>
    <w:p w14:paraId="587535F3" w14:textId="77777777" w:rsidR="005D3C36" w:rsidRDefault="00442874">
      <w:pPr>
        <w:pStyle w:val="ListBullet"/>
      </w:pPr>
      <w:r>
        <w:t>promoting more frequent use among current customers;</w:t>
      </w:r>
    </w:p>
    <w:p w14:paraId="23A38F75" w14:textId="77777777" w:rsidR="005D3C36" w:rsidRDefault="00442874">
      <w:pPr>
        <w:pStyle w:val="ListBullet"/>
      </w:pPr>
      <w:r>
        <w:t>finding new target markets;</w:t>
      </w:r>
    </w:p>
    <w:p w14:paraId="54C34FB9" w14:textId="77777777" w:rsidR="005D3C36" w:rsidRDefault="00442874">
      <w:pPr>
        <w:pStyle w:val="ListBullet"/>
      </w:pPr>
      <w:r>
        <w:t>finding new uses;</w:t>
      </w:r>
    </w:p>
    <w:p w14:paraId="63D64C57" w14:textId="77777777" w:rsidR="005D3C36" w:rsidRDefault="00442874">
      <w:pPr>
        <w:pStyle w:val="ListBullet"/>
      </w:pPr>
      <w:r>
        <w:t>pricing below the market;</w:t>
      </w:r>
    </w:p>
    <w:p w14:paraId="2F3B812B" w14:textId="77777777" w:rsidR="005D3C36" w:rsidRDefault="00442874">
      <w:pPr>
        <w:pStyle w:val="ListBullet"/>
      </w:pPr>
      <w:r>
        <w:t>developing new distribution channels;</w:t>
      </w:r>
    </w:p>
    <w:p w14:paraId="18D7271D" w14:textId="77777777" w:rsidR="005D3C36" w:rsidRDefault="00442874">
      <w:pPr>
        <w:pStyle w:val="ListBullet"/>
      </w:pPr>
      <w:r>
        <w:t>adding or removing ingredients;</w:t>
      </w:r>
    </w:p>
    <w:p w14:paraId="11044ADF" w14:textId="77777777" w:rsidR="005D3C36" w:rsidRDefault="00442874">
      <w:pPr>
        <w:pStyle w:val="ListBullet"/>
      </w:pPr>
      <w:r>
        <w:t>offering a strong new guarantee.</w:t>
      </w:r>
    </w:p>
    <w:p w14:paraId="6CB8FD7D" w14:textId="77777777" w:rsidR="005D3C36" w:rsidRDefault="00442874">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3D4C1DAC" w14:textId="77777777">
        <w:trPr>
          <w:cantSplit/>
          <w:jc w:val="center"/>
        </w:trPr>
        <w:tc>
          <w:tcPr>
            <w:tcW w:w="7937" w:type="dxa"/>
            <w:shd w:val="clear" w:color="auto" w:fill="FDF3E3"/>
            <w:tcMar>
              <w:top w:w="181" w:type="dxa"/>
              <w:left w:w="181" w:type="dxa"/>
              <w:bottom w:w="181" w:type="dxa"/>
              <w:right w:w="181" w:type="dxa"/>
            </w:tcMar>
          </w:tcPr>
          <w:p w14:paraId="0FE19242" w14:textId="77777777" w:rsidR="005D3C36" w:rsidRDefault="00442874">
            <w:pPr>
              <w:pStyle w:val="BoxLabel"/>
            </w:pPr>
            <w:r>
              <w:rPr>
                <w:color w:val="8A5A00"/>
              </w:rPr>
              <w:t>Common Mistake</w:t>
            </w:r>
          </w:p>
          <w:p w14:paraId="5BB4AC8A" w14:textId="77777777" w:rsidR="005D3C36" w:rsidRDefault="00442874">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2C1B2CC6" w14:textId="77777777" w:rsidR="005D3C36" w:rsidRDefault="005D3C36">
      <w:pPr>
        <w:spacing w:after="80" w:line="120" w:lineRule="exact"/>
      </w:pPr>
    </w:p>
    <w:p w14:paraId="299160E0" w14:textId="77777777" w:rsidR="005D3C36" w:rsidRDefault="00442874">
      <w:pPr>
        <w:pStyle w:val="Heading2"/>
      </w:pPr>
      <w:bookmarkStart w:id="58" w:name="_Toc241652848"/>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5D3C36" w14:paraId="3982AA92" w14:textId="77777777">
        <w:trPr>
          <w:cantSplit/>
          <w:tblHeader/>
          <w:jc w:val="center"/>
        </w:trPr>
        <w:tc>
          <w:tcPr>
            <w:tcW w:w="1588" w:type="dxa"/>
            <w:shd w:val="clear" w:color="auto" w:fill="1F4E79"/>
            <w:tcMar>
              <w:top w:w="85" w:type="dxa"/>
              <w:left w:w="85" w:type="dxa"/>
              <w:bottom w:w="85" w:type="dxa"/>
              <w:right w:w="85" w:type="dxa"/>
            </w:tcMar>
          </w:tcPr>
          <w:p w14:paraId="493E4D03" w14:textId="77777777" w:rsidR="005D3C36" w:rsidRDefault="005D3C36">
            <w:pPr>
              <w:pStyle w:val="TableText"/>
            </w:pPr>
          </w:p>
        </w:tc>
        <w:tc>
          <w:tcPr>
            <w:tcW w:w="1588" w:type="dxa"/>
            <w:shd w:val="clear" w:color="auto" w:fill="1F4E79"/>
            <w:tcMar>
              <w:top w:w="85" w:type="dxa"/>
              <w:left w:w="85" w:type="dxa"/>
              <w:bottom w:w="85" w:type="dxa"/>
              <w:right w:w="85" w:type="dxa"/>
            </w:tcMar>
          </w:tcPr>
          <w:p w14:paraId="761D4B8C" w14:textId="77777777" w:rsidR="005D3C36" w:rsidRDefault="00442874">
            <w:pPr>
              <w:pStyle w:val="TableText"/>
            </w:pPr>
            <w:r>
              <w:rPr>
                <w:b/>
                <w:color w:val="FFFFFF"/>
              </w:rPr>
              <w:t>Introduction</w:t>
            </w:r>
          </w:p>
        </w:tc>
        <w:tc>
          <w:tcPr>
            <w:tcW w:w="1588" w:type="dxa"/>
            <w:shd w:val="clear" w:color="auto" w:fill="1F4E79"/>
            <w:tcMar>
              <w:top w:w="85" w:type="dxa"/>
              <w:left w:w="85" w:type="dxa"/>
              <w:bottom w:w="85" w:type="dxa"/>
              <w:right w:w="85" w:type="dxa"/>
            </w:tcMar>
          </w:tcPr>
          <w:p w14:paraId="5CE8236F" w14:textId="77777777" w:rsidR="005D3C36" w:rsidRDefault="00442874">
            <w:pPr>
              <w:pStyle w:val="TableText"/>
            </w:pPr>
            <w:r>
              <w:rPr>
                <w:b/>
                <w:color w:val="FFFFFF"/>
              </w:rPr>
              <w:t>Growth</w:t>
            </w:r>
          </w:p>
        </w:tc>
        <w:tc>
          <w:tcPr>
            <w:tcW w:w="1588" w:type="dxa"/>
            <w:shd w:val="clear" w:color="auto" w:fill="1F4E79"/>
            <w:tcMar>
              <w:top w:w="85" w:type="dxa"/>
              <w:left w:w="85" w:type="dxa"/>
              <w:bottom w:w="85" w:type="dxa"/>
              <w:right w:w="85" w:type="dxa"/>
            </w:tcMar>
          </w:tcPr>
          <w:p w14:paraId="50A4309D" w14:textId="77777777" w:rsidR="005D3C36" w:rsidRDefault="00442874">
            <w:pPr>
              <w:pStyle w:val="TableText"/>
            </w:pPr>
            <w:r>
              <w:rPr>
                <w:b/>
                <w:color w:val="FFFFFF"/>
              </w:rPr>
              <w:t>Maturity</w:t>
            </w:r>
          </w:p>
        </w:tc>
        <w:tc>
          <w:tcPr>
            <w:tcW w:w="1588" w:type="dxa"/>
            <w:shd w:val="clear" w:color="auto" w:fill="1F4E79"/>
            <w:tcMar>
              <w:top w:w="85" w:type="dxa"/>
              <w:left w:w="85" w:type="dxa"/>
              <w:bottom w:w="85" w:type="dxa"/>
              <w:right w:w="85" w:type="dxa"/>
            </w:tcMar>
          </w:tcPr>
          <w:p w14:paraId="45E9E854" w14:textId="77777777" w:rsidR="005D3C36" w:rsidRDefault="00442874">
            <w:pPr>
              <w:pStyle w:val="TableText"/>
            </w:pPr>
            <w:r>
              <w:rPr>
                <w:b/>
                <w:color w:val="FFFFFF"/>
              </w:rPr>
              <w:t>Decline</w:t>
            </w:r>
          </w:p>
        </w:tc>
      </w:tr>
      <w:tr w:rsidR="005D3C36" w14:paraId="53C0BC95" w14:textId="77777777">
        <w:trPr>
          <w:cantSplit/>
          <w:jc w:val="center"/>
        </w:trPr>
        <w:tc>
          <w:tcPr>
            <w:tcW w:w="1588" w:type="dxa"/>
            <w:tcMar>
              <w:top w:w="85" w:type="dxa"/>
              <w:left w:w="85" w:type="dxa"/>
              <w:bottom w:w="85" w:type="dxa"/>
              <w:right w:w="85" w:type="dxa"/>
            </w:tcMar>
          </w:tcPr>
          <w:p w14:paraId="64D66486" w14:textId="77777777" w:rsidR="005D3C36" w:rsidRDefault="00442874">
            <w:pPr>
              <w:pStyle w:val="TableText"/>
            </w:pPr>
            <w:r>
              <w:t>Sales</w:t>
            </w:r>
          </w:p>
        </w:tc>
        <w:tc>
          <w:tcPr>
            <w:tcW w:w="1588" w:type="dxa"/>
            <w:tcMar>
              <w:top w:w="85" w:type="dxa"/>
              <w:left w:w="85" w:type="dxa"/>
              <w:bottom w:w="85" w:type="dxa"/>
              <w:right w:w="85" w:type="dxa"/>
            </w:tcMar>
          </w:tcPr>
          <w:p w14:paraId="0FDB5F72" w14:textId="77777777" w:rsidR="005D3C36" w:rsidRDefault="00442874">
            <w:pPr>
              <w:pStyle w:val="TableText"/>
            </w:pPr>
            <w:r>
              <w:t>Slow growth</w:t>
            </w:r>
          </w:p>
        </w:tc>
        <w:tc>
          <w:tcPr>
            <w:tcW w:w="1588" w:type="dxa"/>
            <w:tcMar>
              <w:top w:w="85" w:type="dxa"/>
              <w:left w:w="85" w:type="dxa"/>
              <w:bottom w:w="85" w:type="dxa"/>
              <w:right w:w="85" w:type="dxa"/>
            </w:tcMar>
          </w:tcPr>
          <w:p w14:paraId="6DE94811" w14:textId="77777777" w:rsidR="005D3C36" w:rsidRDefault="00442874">
            <w:pPr>
              <w:pStyle w:val="TableText"/>
            </w:pPr>
            <w:r>
              <w:t>Rapid growth</w:t>
            </w:r>
          </w:p>
        </w:tc>
        <w:tc>
          <w:tcPr>
            <w:tcW w:w="1588" w:type="dxa"/>
            <w:tcMar>
              <w:top w:w="85" w:type="dxa"/>
              <w:left w:w="85" w:type="dxa"/>
              <w:bottom w:w="85" w:type="dxa"/>
              <w:right w:w="85" w:type="dxa"/>
            </w:tcMar>
          </w:tcPr>
          <w:p w14:paraId="297EA219" w14:textId="77777777" w:rsidR="005D3C36" w:rsidRDefault="00442874">
            <w:pPr>
              <w:pStyle w:val="TableText"/>
            </w:pPr>
            <w:r>
              <w:t>Slowing, flat</w:t>
            </w:r>
          </w:p>
        </w:tc>
        <w:tc>
          <w:tcPr>
            <w:tcW w:w="1588" w:type="dxa"/>
            <w:tcMar>
              <w:top w:w="85" w:type="dxa"/>
              <w:left w:w="85" w:type="dxa"/>
              <w:bottom w:w="85" w:type="dxa"/>
              <w:right w:w="85" w:type="dxa"/>
            </w:tcMar>
          </w:tcPr>
          <w:p w14:paraId="7A1D5E8A" w14:textId="77777777" w:rsidR="005D3C36" w:rsidRDefault="00442874">
            <w:pPr>
              <w:pStyle w:val="TableText"/>
            </w:pPr>
            <w:r>
              <w:t>Falling</w:t>
            </w:r>
          </w:p>
        </w:tc>
      </w:tr>
      <w:tr w:rsidR="005D3C36" w14:paraId="0A6B91AA" w14:textId="77777777">
        <w:trPr>
          <w:cantSplit/>
          <w:jc w:val="center"/>
        </w:trPr>
        <w:tc>
          <w:tcPr>
            <w:tcW w:w="1588" w:type="dxa"/>
            <w:shd w:val="clear" w:color="auto" w:fill="F4F6F8"/>
            <w:tcMar>
              <w:top w:w="85" w:type="dxa"/>
              <w:left w:w="85" w:type="dxa"/>
              <w:bottom w:w="85" w:type="dxa"/>
              <w:right w:w="85" w:type="dxa"/>
            </w:tcMar>
          </w:tcPr>
          <w:p w14:paraId="240F8210" w14:textId="77777777" w:rsidR="005D3C36" w:rsidRDefault="00442874">
            <w:pPr>
              <w:pStyle w:val="TableText"/>
            </w:pPr>
            <w:r>
              <w:t>Profit</w:t>
            </w:r>
          </w:p>
        </w:tc>
        <w:tc>
          <w:tcPr>
            <w:tcW w:w="1588" w:type="dxa"/>
            <w:shd w:val="clear" w:color="auto" w:fill="F4F6F8"/>
            <w:tcMar>
              <w:top w:w="85" w:type="dxa"/>
              <w:left w:w="85" w:type="dxa"/>
              <w:bottom w:w="85" w:type="dxa"/>
              <w:right w:w="85" w:type="dxa"/>
            </w:tcMar>
          </w:tcPr>
          <w:p w14:paraId="01FD62CD" w14:textId="77777777" w:rsidR="005D3C36" w:rsidRDefault="00442874">
            <w:pPr>
              <w:pStyle w:val="TableText"/>
            </w:pPr>
            <w:r>
              <w:t>Low or negative</w:t>
            </w:r>
          </w:p>
        </w:tc>
        <w:tc>
          <w:tcPr>
            <w:tcW w:w="1588" w:type="dxa"/>
            <w:shd w:val="clear" w:color="auto" w:fill="F4F6F8"/>
            <w:tcMar>
              <w:top w:w="85" w:type="dxa"/>
              <w:left w:w="85" w:type="dxa"/>
              <w:bottom w:w="85" w:type="dxa"/>
              <w:right w:w="85" w:type="dxa"/>
            </w:tcMar>
          </w:tcPr>
          <w:p w14:paraId="70C414C8" w14:textId="77777777" w:rsidR="005D3C36" w:rsidRDefault="00442874">
            <w:pPr>
              <w:pStyle w:val="TableText"/>
            </w:pPr>
            <w:r>
              <w:t>Rising to peak</w:t>
            </w:r>
          </w:p>
        </w:tc>
        <w:tc>
          <w:tcPr>
            <w:tcW w:w="1588" w:type="dxa"/>
            <w:shd w:val="clear" w:color="auto" w:fill="F4F6F8"/>
            <w:tcMar>
              <w:top w:w="85" w:type="dxa"/>
              <w:left w:w="85" w:type="dxa"/>
              <w:bottom w:w="85" w:type="dxa"/>
              <w:right w:w="85" w:type="dxa"/>
            </w:tcMar>
          </w:tcPr>
          <w:p w14:paraId="2D5E3359" w14:textId="77777777" w:rsidR="005D3C36" w:rsidRDefault="00442874">
            <w:pPr>
              <w:pStyle w:val="TableText"/>
            </w:pPr>
            <w:r>
              <w:t>Peak, then falling</w:t>
            </w:r>
          </w:p>
        </w:tc>
        <w:tc>
          <w:tcPr>
            <w:tcW w:w="1588" w:type="dxa"/>
            <w:shd w:val="clear" w:color="auto" w:fill="F4F6F8"/>
            <w:tcMar>
              <w:top w:w="85" w:type="dxa"/>
              <w:left w:w="85" w:type="dxa"/>
              <w:bottom w:w="85" w:type="dxa"/>
              <w:right w:w="85" w:type="dxa"/>
            </w:tcMar>
          </w:tcPr>
          <w:p w14:paraId="11E49D19" w14:textId="77777777" w:rsidR="005D3C36" w:rsidRDefault="00442874">
            <w:pPr>
              <w:pStyle w:val="TableText"/>
            </w:pPr>
            <w:r>
              <w:t>Falling</w:t>
            </w:r>
          </w:p>
        </w:tc>
      </w:tr>
      <w:tr w:rsidR="005D3C36" w14:paraId="6D3120AA" w14:textId="77777777">
        <w:trPr>
          <w:cantSplit/>
          <w:jc w:val="center"/>
        </w:trPr>
        <w:tc>
          <w:tcPr>
            <w:tcW w:w="1588" w:type="dxa"/>
            <w:tcMar>
              <w:top w:w="85" w:type="dxa"/>
              <w:left w:w="85" w:type="dxa"/>
              <w:bottom w:w="85" w:type="dxa"/>
              <w:right w:w="85" w:type="dxa"/>
            </w:tcMar>
          </w:tcPr>
          <w:p w14:paraId="5BBFE878" w14:textId="77777777" w:rsidR="005D3C36" w:rsidRDefault="00442874">
            <w:pPr>
              <w:pStyle w:val="TableText"/>
            </w:pPr>
            <w:r>
              <w:t>Competitors</w:t>
            </w:r>
          </w:p>
        </w:tc>
        <w:tc>
          <w:tcPr>
            <w:tcW w:w="1588" w:type="dxa"/>
            <w:tcMar>
              <w:top w:w="85" w:type="dxa"/>
              <w:left w:w="85" w:type="dxa"/>
              <w:bottom w:w="85" w:type="dxa"/>
              <w:right w:w="85" w:type="dxa"/>
            </w:tcMar>
          </w:tcPr>
          <w:p w14:paraId="6C4628E5" w14:textId="77777777" w:rsidR="005D3C36" w:rsidRDefault="00442874">
            <w:pPr>
              <w:pStyle w:val="TableText"/>
            </w:pPr>
            <w:r>
              <w:t>Few</w:t>
            </w:r>
          </w:p>
        </w:tc>
        <w:tc>
          <w:tcPr>
            <w:tcW w:w="1588" w:type="dxa"/>
            <w:tcMar>
              <w:top w:w="85" w:type="dxa"/>
              <w:left w:w="85" w:type="dxa"/>
              <w:bottom w:w="85" w:type="dxa"/>
              <w:right w:w="85" w:type="dxa"/>
            </w:tcMar>
          </w:tcPr>
          <w:p w14:paraId="5A9BC935" w14:textId="77777777" w:rsidR="005D3C36" w:rsidRDefault="00442874">
            <w:pPr>
              <w:pStyle w:val="TableText"/>
            </w:pPr>
            <w:r>
              <w:t>Increasing</w:t>
            </w:r>
          </w:p>
        </w:tc>
        <w:tc>
          <w:tcPr>
            <w:tcW w:w="1588" w:type="dxa"/>
            <w:tcMar>
              <w:top w:w="85" w:type="dxa"/>
              <w:left w:w="85" w:type="dxa"/>
              <w:bottom w:w="85" w:type="dxa"/>
              <w:right w:w="85" w:type="dxa"/>
            </w:tcMar>
          </w:tcPr>
          <w:p w14:paraId="2582E560" w14:textId="77777777" w:rsidR="005D3C36" w:rsidRDefault="00442874">
            <w:pPr>
              <w:pStyle w:val="TableText"/>
            </w:pPr>
            <w:r>
              <w:t>Most</w:t>
            </w:r>
          </w:p>
        </w:tc>
        <w:tc>
          <w:tcPr>
            <w:tcW w:w="1588" w:type="dxa"/>
            <w:tcMar>
              <w:top w:w="85" w:type="dxa"/>
              <w:left w:w="85" w:type="dxa"/>
              <w:bottom w:w="85" w:type="dxa"/>
              <w:right w:w="85" w:type="dxa"/>
            </w:tcMar>
          </w:tcPr>
          <w:p w14:paraId="29A655AA" w14:textId="77777777" w:rsidR="005D3C36" w:rsidRDefault="00442874">
            <w:pPr>
              <w:pStyle w:val="TableText"/>
            </w:pPr>
            <w:r>
              <w:t>Fewer</w:t>
            </w:r>
          </w:p>
        </w:tc>
      </w:tr>
      <w:tr w:rsidR="005D3C36" w14:paraId="2C4AE91B" w14:textId="77777777">
        <w:trPr>
          <w:cantSplit/>
          <w:jc w:val="center"/>
        </w:trPr>
        <w:tc>
          <w:tcPr>
            <w:tcW w:w="1588" w:type="dxa"/>
            <w:shd w:val="clear" w:color="auto" w:fill="F4F6F8"/>
            <w:tcMar>
              <w:top w:w="85" w:type="dxa"/>
              <w:left w:w="85" w:type="dxa"/>
              <w:bottom w:w="85" w:type="dxa"/>
              <w:right w:w="85" w:type="dxa"/>
            </w:tcMar>
          </w:tcPr>
          <w:p w14:paraId="10BF05A8" w14:textId="77777777" w:rsidR="005D3C36" w:rsidRDefault="00442874">
            <w:pPr>
              <w:pStyle w:val="TableText"/>
            </w:pPr>
            <w:r>
              <w:t>Marketing aim</w:t>
            </w:r>
          </w:p>
        </w:tc>
        <w:tc>
          <w:tcPr>
            <w:tcW w:w="1588" w:type="dxa"/>
            <w:shd w:val="clear" w:color="auto" w:fill="F4F6F8"/>
            <w:tcMar>
              <w:top w:w="85" w:type="dxa"/>
              <w:left w:w="85" w:type="dxa"/>
              <w:bottom w:w="85" w:type="dxa"/>
              <w:right w:w="85" w:type="dxa"/>
            </w:tcMar>
          </w:tcPr>
          <w:p w14:paraId="0B48C717" w14:textId="77777777" w:rsidR="005D3C36" w:rsidRDefault="00442874">
            <w:pPr>
              <w:pStyle w:val="TableText"/>
            </w:pPr>
            <w:r>
              <w:t>Awareness and trial</w:t>
            </w:r>
          </w:p>
        </w:tc>
        <w:tc>
          <w:tcPr>
            <w:tcW w:w="1588" w:type="dxa"/>
            <w:shd w:val="clear" w:color="auto" w:fill="F4F6F8"/>
            <w:tcMar>
              <w:top w:w="85" w:type="dxa"/>
              <w:left w:w="85" w:type="dxa"/>
              <w:bottom w:w="85" w:type="dxa"/>
              <w:right w:w="85" w:type="dxa"/>
            </w:tcMar>
          </w:tcPr>
          <w:p w14:paraId="020A74A8" w14:textId="77777777" w:rsidR="005D3C36" w:rsidRDefault="00442874">
            <w:pPr>
              <w:pStyle w:val="TableText"/>
            </w:pPr>
            <w:r>
              <w:t>Share and distribution</w:t>
            </w:r>
          </w:p>
        </w:tc>
        <w:tc>
          <w:tcPr>
            <w:tcW w:w="1588" w:type="dxa"/>
            <w:shd w:val="clear" w:color="auto" w:fill="F4F6F8"/>
            <w:tcMar>
              <w:top w:w="85" w:type="dxa"/>
              <w:left w:w="85" w:type="dxa"/>
              <w:bottom w:w="85" w:type="dxa"/>
              <w:right w:w="85" w:type="dxa"/>
            </w:tcMar>
          </w:tcPr>
          <w:p w14:paraId="662A0674" w14:textId="77777777" w:rsidR="005D3C36" w:rsidRDefault="00442874">
            <w:pPr>
              <w:pStyle w:val="TableText"/>
            </w:pPr>
            <w:r>
              <w:t>Defend share</w:t>
            </w:r>
          </w:p>
        </w:tc>
        <w:tc>
          <w:tcPr>
            <w:tcW w:w="1588" w:type="dxa"/>
            <w:shd w:val="clear" w:color="auto" w:fill="F4F6F8"/>
            <w:tcMar>
              <w:top w:w="85" w:type="dxa"/>
              <w:left w:w="85" w:type="dxa"/>
              <w:bottom w:w="85" w:type="dxa"/>
              <w:right w:w="85" w:type="dxa"/>
            </w:tcMar>
          </w:tcPr>
          <w:p w14:paraId="75467D89" w14:textId="77777777" w:rsidR="005D3C36" w:rsidRDefault="00442874">
            <w:pPr>
              <w:pStyle w:val="TableText"/>
            </w:pPr>
            <w:r>
              <w:t>Harvest or delete</w:t>
            </w:r>
          </w:p>
        </w:tc>
      </w:tr>
      <w:tr w:rsidR="005D3C36" w14:paraId="15959629" w14:textId="77777777">
        <w:trPr>
          <w:cantSplit/>
          <w:jc w:val="center"/>
        </w:trPr>
        <w:tc>
          <w:tcPr>
            <w:tcW w:w="1588" w:type="dxa"/>
            <w:tcMar>
              <w:top w:w="85" w:type="dxa"/>
              <w:left w:w="85" w:type="dxa"/>
              <w:bottom w:w="85" w:type="dxa"/>
              <w:right w:w="85" w:type="dxa"/>
            </w:tcMar>
          </w:tcPr>
          <w:p w14:paraId="50DD7FDB" w14:textId="77777777" w:rsidR="005D3C36" w:rsidRDefault="00442874">
            <w:pPr>
              <w:pStyle w:val="TableText"/>
            </w:pPr>
            <w:r>
              <w:t>Price</w:t>
            </w:r>
          </w:p>
        </w:tc>
        <w:tc>
          <w:tcPr>
            <w:tcW w:w="1588" w:type="dxa"/>
            <w:tcMar>
              <w:top w:w="85" w:type="dxa"/>
              <w:left w:w="85" w:type="dxa"/>
              <w:bottom w:w="85" w:type="dxa"/>
              <w:right w:w="85" w:type="dxa"/>
            </w:tcMar>
          </w:tcPr>
          <w:p w14:paraId="5C7EE699" w14:textId="77777777" w:rsidR="005D3C36" w:rsidRDefault="00442874">
            <w:pPr>
              <w:pStyle w:val="TableText"/>
            </w:pPr>
            <w:r>
              <w:t>High or penetration</w:t>
            </w:r>
          </w:p>
        </w:tc>
        <w:tc>
          <w:tcPr>
            <w:tcW w:w="1588" w:type="dxa"/>
            <w:tcMar>
              <w:top w:w="85" w:type="dxa"/>
              <w:left w:w="85" w:type="dxa"/>
              <w:bottom w:w="85" w:type="dxa"/>
              <w:right w:w="85" w:type="dxa"/>
            </w:tcMar>
          </w:tcPr>
          <w:p w14:paraId="0B6166F5" w14:textId="77777777" w:rsidR="005D3C36" w:rsidRDefault="00442874">
            <w:pPr>
              <w:pStyle w:val="TableText"/>
            </w:pPr>
            <w:r>
              <w:t>Falling</w:t>
            </w:r>
          </w:p>
        </w:tc>
        <w:tc>
          <w:tcPr>
            <w:tcW w:w="1588" w:type="dxa"/>
            <w:tcMar>
              <w:top w:w="85" w:type="dxa"/>
              <w:left w:w="85" w:type="dxa"/>
              <w:bottom w:w="85" w:type="dxa"/>
              <w:right w:w="85" w:type="dxa"/>
            </w:tcMar>
          </w:tcPr>
          <w:p w14:paraId="32B783A5" w14:textId="77777777" w:rsidR="005D3C36" w:rsidRDefault="00442874">
            <w:pPr>
              <w:pStyle w:val="TableText"/>
            </w:pPr>
            <w:r>
              <w:t>Competitive</w:t>
            </w:r>
          </w:p>
        </w:tc>
        <w:tc>
          <w:tcPr>
            <w:tcW w:w="1588" w:type="dxa"/>
            <w:tcMar>
              <w:top w:w="85" w:type="dxa"/>
              <w:left w:w="85" w:type="dxa"/>
              <w:bottom w:w="85" w:type="dxa"/>
              <w:right w:w="85" w:type="dxa"/>
            </w:tcMar>
          </w:tcPr>
          <w:p w14:paraId="45422516" w14:textId="77777777" w:rsidR="005D3C36" w:rsidRDefault="00442874">
            <w:pPr>
              <w:pStyle w:val="TableText"/>
            </w:pPr>
            <w:r>
              <w:t>Low, or held for loyal users</w:t>
            </w:r>
          </w:p>
        </w:tc>
      </w:tr>
    </w:tbl>
    <w:p w14:paraId="26AE5C37" w14:textId="77777777" w:rsidR="005D3C36" w:rsidRDefault="005D3C36">
      <w:pPr>
        <w:spacing w:after="80" w:line="120" w:lineRule="exact"/>
      </w:pPr>
    </w:p>
    <w:p w14:paraId="0A14821A" w14:textId="77777777" w:rsidR="005D3C36" w:rsidRDefault="00442874">
      <w:r>
        <w:rPr>
          <w:i/>
        </w:rPr>
        <w:t>Table 6.1. The four stages of the product life cycle.</w:t>
      </w:r>
    </w:p>
    <w:p w14:paraId="4FCFC3EF" w14:textId="77777777" w:rsidR="005D3C36" w:rsidRDefault="00442874">
      <w:pPr>
        <w:pStyle w:val="Heading2"/>
      </w:pPr>
      <w:bookmarkStart w:id="59" w:name="_Toc241652849"/>
      <w:r>
        <w:t>6.7 Life Cycles of Health Technologies</w:t>
      </w:r>
      <w:bookmarkEnd w:id="59"/>
    </w:p>
    <w:p w14:paraId="709C9345" w14:textId="77777777" w:rsidR="005D3C36" w:rsidRDefault="00442874">
      <w:r>
        <w:t>Health technologies follow life cycles with features of their own.</w:t>
      </w:r>
    </w:p>
    <w:p w14:paraId="41CAAA0A" w14:textId="77777777" w:rsidR="005D3C36" w:rsidRDefault="00442874">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16EA11BC" w14:textId="77777777" w:rsidR="005D3C36" w:rsidRDefault="00442874">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2CB71371" w14:textId="77777777" w:rsidR="005D3C36" w:rsidRDefault="00442874">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0671AE18" w14:textId="77777777" w:rsidR="005D3C36" w:rsidRDefault="00442874">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5230929A" w14:textId="77777777" w:rsidR="005D3C36" w:rsidRDefault="00442874">
      <w:pPr>
        <w:pStyle w:val="Heading2"/>
      </w:pPr>
      <w:bookmarkStart w:id="60" w:name="_Toc241652850"/>
      <w:r>
        <w:t>6.8 Ethics Through the Life Cycle</w:t>
      </w:r>
      <w:bookmarkEnd w:id="60"/>
    </w:p>
    <w:p w14:paraId="2C750D84" w14:textId="77777777" w:rsidR="005D3C36" w:rsidRDefault="00442874">
      <w:r>
        <w:t>Each stage carries its own temptation in health care.</w:t>
      </w:r>
    </w:p>
    <w:p w14:paraId="21944630" w14:textId="77777777" w:rsidR="005D3C36" w:rsidRDefault="00442874">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335871CE" w14:textId="77777777">
        <w:trPr>
          <w:cantSplit/>
          <w:jc w:val="center"/>
        </w:trPr>
        <w:tc>
          <w:tcPr>
            <w:tcW w:w="7937" w:type="dxa"/>
            <w:shd w:val="clear" w:color="auto" w:fill="FBEDE9"/>
            <w:tcMar>
              <w:top w:w="181" w:type="dxa"/>
              <w:left w:w="181" w:type="dxa"/>
              <w:bottom w:w="181" w:type="dxa"/>
              <w:right w:w="181" w:type="dxa"/>
            </w:tcMar>
          </w:tcPr>
          <w:p w14:paraId="505572FB" w14:textId="77777777" w:rsidR="005D3C36" w:rsidRDefault="00442874">
            <w:pPr>
              <w:pStyle w:val="BoxLabel"/>
            </w:pPr>
            <w:r>
              <w:rPr>
                <w:color w:val="A2402C"/>
              </w:rPr>
              <w:t>Ethics Check</w:t>
            </w:r>
          </w:p>
          <w:p w14:paraId="7928F553" w14:textId="77777777" w:rsidR="005D3C36" w:rsidRDefault="00442874">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6312C107"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2D15D369" w14:textId="77777777">
        <w:trPr>
          <w:cantSplit/>
          <w:jc w:val="center"/>
        </w:trPr>
        <w:tc>
          <w:tcPr>
            <w:tcW w:w="7937" w:type="dxa"/>
            <w:shd w:val="clear" w:color="auto" w:fill="F3F0EA"/>
            <w:tcMar>
              <w:top w:w="181" w:type="dxa"/>
              <w:left w:w="181" w:type="dxa"/>
              <w:bottom w:w="181" w:type="dxa"/>
              <w:right w:w="181" w:type="dxa"/>
            </w:tcMar>
          </w:tcPr>
          <w:p w14:paraId="61841789" w14:textId="77777777" w:rsidR="005D3C36" w:rsidRDefault="00442874">
            <w:pPr>
              <w:pStyle w:val="BoxLabel"/>
            </w:pPr>
            <w:r>
              <w:rPr>
                <w:color w:val="6B5530"/>
              </w:rPr>
              <w:t>Egyptian Context</w:t>
            </w:r>
          </w:p>
          <w:p w14:paraId="2387D57D" w14:textId="77777777" w:rsidR="005D3C36" w:rsidRDefault="00442874">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395C230F" w14:textId="77777777" w:rsidR="005D3C36" w:rsidRDefault="005D3C36">
      <w:pPr>
        <w:spacing w:after="80" w:line="120" w:lineRule="exact"/>
      </w:pPr>
    </w:p>
    <w:p w14:paraId="1EB9CDF8" w14:textId="77777777" w:rsidR="005D3C36" w:rsidRDefault="00442874">
      <w:pPr>
        <w:pStyle w:val="Heading2Unlisted"/>
      </w:pPr>
      <w:r>
        <w:t>Key Takeaways</w:t>
      </w:r>
    </w:p>
    <w:p w14:paraId="591F5C90" w14:textId="77777777" w:rsidR="005D3C36" w:rsidRDefault="00442874">
      <w:pPr>
        <w:pStyle w:val="ListBullet"/>
      </w:pPr>
      <w:r>
        <w:t>The product life cycle traces sales and profit through introduction, growth, maturity and decline.</w:t>
      </w:r>
    </w:p>
    <w:p w14:paraId="232EE65E" w14:textId="77777777" w:rsidR="005D3C36" w:rsidRDefault="00442874">
      <w:pPr>
        <w:pStyle w:val="ListBullet"/>
      </w:pPr>
      <w:r>
        <w:t>Introduction needs awareness and trial; early adopters among professionals are decisive in health care.</w:t>
      </w:r>
    </w:p>
    <w:p w14:paraId="594866C2" w14:textId="77777777" w:rsidR="005D3C36" w:rsidRDefault="00442874">
      <w:pPr>
        <w:pStyle w:val="ListBullet"/>
      </w:pPr>
      <w:r>
        <w:t>Growth brings competitors, falling prices and a push for wider distribution.</w:t>
      </w:r>
    </w:p>
    <w:p w14:paraId="499B0CAC" w14:textId="77777777" w:rsidR="005D3C36" w:rsidRDefault="00442874">
      <w:pPr>
        <w:pStyle w:val="ListBullet"/>
      </w:pPr>
      <w:r>
        <w:t>Maturity brings peak competition; for mature services, competition moves to the service around the product.</w:t>
      </w:r>
    </w:p>
    <w:p w14:paraId="5C420769" w14:textId="77777777" w:rsidR="005D3C36" w:rsidRDefault="00442874">
      <w:pPr>
        <w:pStyle w:val="ListBullet"/>
      </w:pPr>
      <w:r>
        <w:t>Decline can be managed by deletion or harvesting, or delayed by new uses and markets.</w:t>
      </w:r>
    </w:p>
    <w:p w14:paraId="6C233AAE" w14:textId="77777777" w:rsidR="005D3C36" w:rsidRDefault="00442874">
      <w:pPr>
        <w:pStyle w:val="ListBullet"/>
      </w:pPr>
      <w:r>
        <w:t>The PLC is a way of thinking, not a forecasting law.</w:t>
      </w:r>
    </w:p>
    <w:p w14:paraId="1E8F28DD" w14:textId="77777777" w:rsidR="005D3C36" w:rsidRDefault="00442874">
      <w:pPr>
        <w:pStyle w:val="ListBullet"/>
      </w:pPr>
      <w:r>
        <w:t>Each stage carries an ethical temptation, especially promoting use the evidence does not support.</w:t>
      </w:r>
    </w:p>
    <w:p w14:paraId="751F5F4D" w14:textId="77777777" w:rsidR="005D3C36" w:rsidRDefault="00442874">
      <w:pPr>
        <w:pStyle w:val="Heading2"/>
      </w:pPr>
      <w:bookmarkStart w:id="61" w:name="_Toc241652851"/>
      <w:r>
        <w:t>Check Your Understanding</w:t>
      </w:r>
      <w:bookmarkEnd w:id="61"/>
    </w:p>
    <w:p w14:paraId="4F9815F1" w14:textId="77777777" w:rsidR="005D3C36" w:rsidRDefault="00442874">
      <w:pPr>
        <w:pStyle w:val="Question"/>
      </w:pPr>
      <w:r>
        <w:rPr>
          <w:b/>
          <w:color w:val="1F4E79"/>
        </w:rPr>
        <w:t xml:space="preserve">Q1  </w:t>
      </w:r>
      <w:r>
        <w:t>[LO1] In which stage are profits usually low or negative because launch costs are high?</w:t>
      </w:r>
    </w:p>
    <w:p w14:paraId="188E99E4" w14:textId="77777777" w:rsidR="005D3C36" w:rsidRDefault="00442874">
      <w:pPr>
        <w:pStyle w:val="Option"/>
        <w:tabs>
          <w:tab w:val="left" w:pos="680"/>
        </w:tabs>
      </w:pPr>
      <w:r>
        <w:rPr>
          <w:b/>
          <w:color w:val="1F4E79"/>
        </w:rPr>
        <w:t>A</w:t>
      </w:r>
      <w:r>
        <w:rPr>
          <w:b/>
          <w:color w:val="1F4E79"/>
        </w:rPr>
        <w:tab/>
      </w:r>
      <w:r>
        <w:t>Introduction</w:t>
      </w:r>
    </w:p>
    <w:p w14:paraId="31B2836A" w14:textId="77777777" w:rsidR="005D3C36" w:rsidRDefault="00442874">
      <w:pPr>
        <w:pStyle w:val="Option"/>
        <w:tabs>
          <w:tab w:val="left" w:pos="680"/>
        </w:tabs>
      </w:pPr>
      <w:r>
        <w:rPr>
          <w:b/>
          <w:color w:val="1F4E79"/>
        </w:rPr>
        <w:t>B</w:t>
      </w:r>
      <w:r>
        <w:rPr>
          <w:b/>
          <w:color w:val="1F4E79"/>
        </w:rPr>
        <w:tab/>
      </w:r>
      <w:r>
        <w:t>Growth</w:t>
      </w:r>
    </w:p>
    <w:p w14:paraId="28684D34" w14:textId="77777777" w:rsidR="005D3C36" w:rsidRDefault="00442874">
      <w:pPr>
        <w:pStyle w:val="Option"/>
        <w:tabs>
          <w:tab w:val="left" w:pos="680"/>
        </w:tabs>
      </w:pPr>
      <w:r>
        <w:rPr>
          <w:b/>
          <w:color w:val="1F4E79"/>
        </w:rPr>
        <w:t>C</w:t>
      </w:r>
      <w:r>
        <w:rPr>
          <w:b/>
          <w:color w:val="1F4E79"/>
        </w:rPr>
        <w:tab/>
      </w:r>
      <w:r>
        <w:t>Maturity</w:t>
      </w:r>
    </w:p>
    <w:p w14:paraId="4466999C" w14:textId="77777777" w:rsidR="005D3C36" w:rsidRDefault="00442874">
      <w:pPr>
        <w:pStyle w:val="Option"/>
        <w:keepNext w:val="0"/>
        <w:tabs>
          <w:tab w:val="left" w:pos="680"/>
        </w:tabs>
        <w:spacing w:after="120"/>
      </w:pPr>
      <w:r>
        <w:rPr>
          <w:b/>
          <w:color w:val="1F4E79"/>
        </w:rPr>
        <w:t>D</w:t>
      </w:r>
      <w:r>
        <w:rPr>
          <w:b/>
          <w:color w:val="1F4E79"/>
        </w:rPr>
        <w:tab/>
      </w:r>
      <w:r>
        <w:t>Decline</w:t>
      </w:r>
    </w:p>
    <w:p w14:paraId="2F1FC7B8" w14:textId="77777777" w:rsidR="005D3C36" w:rsidRDefault="00442874">
      <w:pPr>
        <w:pStyle w:val="Question"/>
      </w:pPr>
      <w:r>
        <w:rPr>
          <w:b/>
          <w:color w:val="1F4E79"/>
        </w:rPr>
        <w:t xml:space="preserve">Q2  </w:t>
      </w:r>
      <w:r>
        <w:t>[LO1] Competition reaching its peak and the market approaching saturation are features of:</w:t>
      </w:r>
    </w:p>
    <w:p w14:paraId="713DB3B5" w14:textId="77777777" w:rsidR="005D3C36" w:rsidRDefault="00442874">
      <w:pPr>
        <w:pStyle w:val="Option"/>
        <w:tabs>
          <w:tab w:val="left" w:pos="680"/>
        </w:tabs>
      </w:pPr>
      <w:r>
        <w:rPr>
          <w:b/>
          <w:color w:val="1F4E79"/>
        </w:rPr>
        <w:t>A</w:t>
      </w:r>
      <w:r>
        <w:rPr>
          <w:b/>
          <w:color w:val="1F4E79"/>
        </w:rPr>
        <w:tab/>
      </w:r>
      <w:r>
        <w:t>Introduction</w:t>
      </w:r>
    </w:p>
    <w:p w14:paraId="67242D19" w14:textId="77777777" w:rsidR="005D3C36" w:rsidRDefault="00442874">
      <w:pPr>
        <w:pStyle w:val="Option"/>
        <w:tabs>
          <w:tab w:val="left" w:pos="680"/>
        </w:tabs>
      </w:pPr>
      <w:r>
        <w:rPr>
          <w:b/>
          <w:color w:val="1F4E79"/>
        </w:rPr>
        <w:t>B</w:t>
      </w:r>
      <w:r>
        <w:rPr>
          <w:b/>
          <w:color w:val="1F4E79"/>
        </w:rPr>
        <w:tab/>
      </w:r>
      <w:r>
        <w:t>Growth</w:t>
      </w:r>
    </w:p>
    <w:p w14:paraId="71E30C25" w14:textId="77777777" w:rsidR="005D3C36" w:rsidRDefault="00442874">
      <w:pPr>
        <w:pStyle w:val="Option"/>
        <w:tabs>
          <w:tab w:val="left" w:pos="680"/>
        </w:tabs>
      </w:pPr>
      <w:r>
        <w:rPr>
          <w:b/>
          <w:color w:val="1F4E79"/>
        </w:rPr>
        <w:t>C</w:t>
      </w:r>
      <w:r>
        <w:rPr>
          <w:b/>
          <w:color w:val="1F4E79"/>
        </w:rPr>
        <w:tab/>
      </w:r>
      <w:r>
        <w:t>Maturity</w:t>
      </w:r>
    </w:p>
    <w:p w14:paraId="2E55CF25" w14:textId="77777777" w:rsidR="005D3C36" w:rsidRDefault="00442874">
      <w:pPr>
        <w:pStyle w:val="Option"/>
        <w:keepNext w:val="0"/>
        <w:tabs>
          <w:tab w:val="left" w:pos="680"/>
        </w:tabs>
        <w:spacing w:after="120"/>
      </w:pPr>
      <w:r>
        <w:rPr>
          <w:b/>
          <w:color w:val="1F4E79"/>
        </w:rPr>
        <w:t>D</w:t>
      </w:r>
      <w:r>
        <w:rPr>
          <w:b/>
          <w:color w:val="1F4E79"/>
        </w:rPr>
        <w:tab/>
      </w:r>
      <w:r>
        <w:t>Decline</w:t>
      </w:r>
    </w:p>
    <w:p w14:paraId="2CF880E7" w14:textId="77777777" w:rsidR="005D3C36" w:rsidRDefault="00442874">
      <w:pPr>
        <w:pStyle w:val="Question"/>
      </w:pPr>
      <w:r>
        <w:rPr>
          <w:b/>
          <w:color w:val="1F4E79"/>
        </w:rPr>
        <w:t xml:space="preserve">Q3  </w:t>
      </w:r>
      <w:r>
        <w:t>[LO2] Promotion that explains what a new category of test does, rather than why one brand is better, stimulates:</w:t>
      </w:r>
    </w:p>
    <w:p w14:paraId="5475FC2D" w14:textId="77777777" w:rsidR="005D3C36" w:rsidRDefault="00442874">
      <w:pPr>
        <w:pStyle w:val="Option"/>
        <w:tabs>
          <w:tab w:val="left" w:pos="680"/>
        </w:tabs>
      </w:pPr>
      <w:r>
        <w:rPr>
          <w:b/>
          <w:color w:val="1F4E79"/>
        </w:rPr>
        <w:t>A</w:t>
      </w:r>
      <w:r>
        <w:rPr>
          <w:b/>
          <w:color w:val="1F4E79"/>
        </w:rPr>
        <w:tab/>
      </w:r>
      <w:r>
        <w:t>Selective demand</w:t>
      </w:r>
    </w:p>
    <w:p w14:paraId="4D583785" w14:textId="77777777" w:rsidR="005D3C36" w:rsidRDefault="00442874">
      <w:pPr>
        <w:pStyle w:val="Option"/>
        <w:tabs>
          <w:tab w:val="left" w:pos="680"/>
        </w:tabs>
      </w:pPr>
      <w:r>
        <w:rPr>
          <w:b/>
          <w:color w:val="1F4E79"/>
        </w:rPr>
        <w:t>B</w:t>
      </w:r>
      <w:r>
        <w:rPr>
          <w:b/>
          <w:color w:val="1F4E79"/>
        </w:rPr>
        <w:tab/>
      </w:r>
      <w:r>
        <w:t>Primary demand</w:t>
      </w:r>
    </w:p>
    <w:p w14:paraId="4C56B5BE" w14:textId="77777777" w:rsidR="005D3C36" w:rsidRDefault="00442874">
      <w:pPr>
        <w:pStyle w:val="Option"/>
        <w:tabs>
          <w:tab w:val="left" w:pos="680"/>
        </w:tabs>
      </w:pPr>
      <w:r>
        <w:rPr>
          <w:b/>
          <w:color w:val="1F4E79"/>
        </w:rPr>
        <w:t>C</w:t>
      </w:r>
      <w:r>
        <w:rPr>
          <w:b/>
          <w:color w:val="1F4E79"/>
        </w:rPr>
        <w:tab/>
      </w:r>
      <w:r>
        <w:t>Harvesting</w:t>
      </w:r>
    </w:p>
    <w:p w14:paraId="35871E5A" w14:textId="77777777" w:rsidR="005D3C36" w:rsidRDefault="00442874">
      <w:pPr>
        <w:pStyle w:val="Option"/>
        <w:keepNext w:val="0"/>
        <w:tabs>
          <w:tab w:val="left" w:pos="680"/>
        </w:tabs>
        <w:spacing w:after="120"/>
      </w:pPr>
      <w:r>
        <w:rPr>
          <w:b/>
          <w:color w:val="1F4E79"/>
        </w:rPr>
        <w:t>D</w:t>
      </w:r>
      <w:r>
        <w:rPr>
          <w:b/>
          <w:color w:val="1F4E79"/>
        </w:rPr>
        <w:tab/>
      </w:r>
      <w:r>
        <w:t>Deletion</w:t>
      </w:r>
    </w:p>
    <w:p w14:paraId="1BA444DB" w14:textId="77777777" w:rsidR="005D3C36" w:rsidRDefault="00442874">
      <w:pPr>
        <w:pStyle w:val="Question"/>
      </w:pPr>
      <w:r>
        <w:rPr>
          <w:b/>
          <w:color w:val="1F4E79"/>
        </w:rPr>
        <w:t xml:space="preserve">Q4  </w:t>
      </w:r>
      <w:r>
        <w:t>[LO2] Stimulating demand for one brand rather than the category is typical of which stage?</w:t>
      </w:r>
    </w:p>
    <w:p w14:paraId="07F23717" w14:textId="77777777" w:rsidR="005D3C36" w:rsidRDefault="00442874">
      <w:pPr>
        <w:pStyle w:val="Option"/>
        <w:tabs>
          <w:tab w:val="left" w:pos="680"/>
        </w:tabs>
      </w:pPr>
      <w:r>
        <w:rPr>
          <w:b/>
          <w:color w:val="1F4E79"/>
        </w:rPr>
        <w:t>A</w:t>
      </w:r>
      <w:r>
        <w:rPr>
          <w:b/>
          <w:color w:val="1F4E79"/>
        </w:rPr>
        <w:tab/>
      </w:r>
      <w:r>
        <w:t>Introduction</w:t>
      </w:r>
    </w:p>
    <w:p w14:paraId="7238234D" w14:textId="77777777" w:rsidR="005D3C36" w:rsidRDefault="00442874">
      <w:pPr>
        <w:pStyle w:val="Option"/>
        <w:tabs>
          <w:tab w:val="left" w:pos="680"/>
        </w:tabs>
      </w:pPr>
      <w:r>
        <w:rPr>
          <w:b/>
          <w:color w:val="1F4E79"/>
        </w:rPr>
        <w:t>B</w:t>
      </w:r>
      <w:r>
        <w:rPr>
          <w:b/>
          <w:color w:val="1F4E79"/>
        </w:rPr>
        <w:tab/>
      </w:r>
      <w:r>
        <w:t>Decline</w:t>
      </w:r>
    </w:p>
    <w:p w14:paraId="6EAF38C8" w14:textId="77777777" w:rsidR="005D3C36" w:rsidRDefault="00442874">
      <w:pPr>
        <w:pStyle w:val="Option"/>
        <w:tabs>
          <w:tab w:val="left" w:pos="680"/>
        </w:tabs>
      </w:pPr>
      <w:r>
        <w:rPr>
          <w:b/>
          <w:color w:val="1F4E79"/>
        </w:rPr>
        <w:t>C</w:t>
      </w:r>
      <w:r>
        <w:rPr>
          <w:b/>
          <w:color w:val="1F4E79"/>
        </w:rPr>
        <w:tab/>
      </w:r>
      <w:r>
        <w:t>Growth</w:t>
      </w:r>
    </w:p>
    <w:p w14:paraId="53223B94" w14:textId="77777777" w:rsidR="005D3C36" w:rsidRDefault="00442874">
      <w:pPr>
        <w:pStyle w:val="Option"/>
        <w:keepNext w:val="0"/>
        <w:tabs>
          <w:tab w:val="left" w:pos="680"/>
        </w:tabs>
        <w:spacing w:after="120"/>
      </w:pPr>
      <w:r>
        <w:rPr>
          <w:b/>
          <w:color w:val="1F4E79"/>
        </w:rPr>
        <w:t>D</w:t>
      </w:r>
      <w:r>
        <w:rPr>
          <w:b/>
          <w:color w:val="1F4E79"/>
        </w:rPr>
        <w:tab/>
      </w:r>
      <w:r>
        <w:t>Before launch</w:t>
      </w:r>
    </w:p>
    <w:p w14:paraId="63547E65" w14:textId="77777777" w:rsidR="005D3C36" w:rsidRDefault="00442874">
      <w:pPr>
        <w:pStyle w:val="Question"/>
      </w:pPr>
      <w:r>
        <w:rPr>
          <w:b/>
          <w:color w:val="1F4E79"/>
        </w:rPr>
        <w:t xml:space="preserve">Q5  </w:t>
      </w:r>
      <w:r>
        <w:t>[LO3] The small group of professionals who try a new test first and influence colleagues are called:</w:t>
      </w:r>
    </w:p>
    <w:p w14:paraId="3B81DC88" w14:textId="77777777" w:rsidR="005D3C36" w:rsidRDefault="00442874">
      <w:pPr>
        <w:pStyle w:val="Option"/>
        <w:tabs>
          <w:tab w:val="left" w:pos="680"/>
        </w:tabs>
      </w:pPr>
      <w:r>
        <w:rPr>
          <w:b/>
          <w:color w:val="1F4E79"/>
        </w:rPr>
        <w:t>A</w:t>
      </w:r>
      <w:r>
        <w:rPr>
          <w:b/>
          <w:color w:val="1F4E79"/>
        </w:rPr>
        <w:tab/>
      </w:r>
      <w:r>
        <w:t>Laggards</w:t>
      </w:r>
    </w:p>
    <w:p w14:paraId="7FF62033" w14:textId="77777777" w:rsidR="005D3C36" w:rsidRDefault="00442874">
      <w:pPr>
        <w:pStyle w:val="Option"/>
        <w:tabs>
          <w:tab w:val="left" w:pos="680"/>
        </w:tabs>
      </w:pPr>
      <w:r>
        <w:rPr>
          <w:b/>
          <w:color w:val="1F4E79"/>
        </w:rPr>
        <w:t>B</w:t>
      </w:r>
      <w:r>
        <w:rPr>
          <w:b/>
          <w:color w:val="1F4E79"/>
        </w:rPr>
        <w:tab/>
      </w:r>
      <w:r>
        <w:t>Harvesters</w:t>
      </w:r>
    </w:p>
    <w:p w14:paraId="203E39B8" w14:textId="77777777" w:rsidR="005D3C36" w:rsidRDefault="00442874">
      <w:pPr>
        <w:pStyle w:val="Option"/>
        <w:tabs>
          <w:tab w:val="left" w:pos="680"/>
        </w:tabs>
      </w:pPr>
      <w:r>
        <w:rPr>
          <w:b/>
          <w:color w:val="1F4E79"/>
        </w:rPr>
        <w:t>C</w:t>
      </w:r>
      <w:r>
        <w:rPr>
          <w:b/>
          <w:color w:val="1F4E79"/>
        </w:rPr>
        <w:tab/>
      </w:r>
      <w:r>
        <w:t>Marginal competitors</w:t>
      </w:r>
    </w:p>
    <w:p w14:paraId="0E38FE9F" w14:textId="77777777" w:rsidR="005D3C36" w:rsidRDefault="00442874">
      <w:pPr>
        <w:pStyle w:val="Option"/>
        <w:keepNext w:val="0"/>
        <w:tabs>
          <w:tab w:val="left" w:pos="680"/>
        </w:tabs>
        <w:spacing w:after="120"/>
      </w:pPr>
      <w:r>
        <w:rPr>
          <w:b/>
          <w:color w:val="1F4E79"/>
        </w:rPr>
        <w:t>D</w:t>
      </w:r>
      <w:r>
        <w:rPr>
          <w:b/>
          <w:color w:val="1F4E79"/>
        </w:rPr>
        <w:tab/>
      </w:r>
      <w:r>
        <w:t>Early adopters</w:t>
      </w:r>
    </w:p>
    <w:p w14:paraId="3B8CC4C5" w14:textId="77777777" w:rsidR="005D3C36" w:rsidRDefault="00442874">
      <w:pPr>
        <w:pStyle w:val="Question"/>
      </w:pPr>
      <w:r>
        <w:rPr>
          <w:b/>
          <w:color w:val="1F4E79"/>
        </w:rPr>
        <w:t xml:space="preserve">Q6  </w:t>
      </w:r>
      <w:r>
        <w:t>[LO3] A new product that only does an old job in a new way is likely to be adopted:</w:t>
      </w:r>
    </w:p>
    <w:p w14:paraId="22659D73" w14:textId="77777777" w:rsidR="005D3C36" w:rsidRDefault="00442874">
      <w:pPr>
        <w:pStyle w:val="Option"/>
        <w:tabs>
          <w:tab w:val="left" w:pos="680"/>
        </w:tabs>
      </w:pPr>
      <w:r>
        <w:rPr>
          <w:b/>
          <w:color w:val="1F4E79"/>
        </w:rPr>
        <w:t>A</w:t>
      </w:r>
      <w:r>
        <w:rPr>
          <w:b/>
          <w:color w:val="1F4E79"/>
        </w:rPr>
        <w:tab/>
      </w:r>
      <w:r>
        <w:t>Slowly, because doctors need persuading to change</w:t>
      </w:r>
    </w:p>
    <w:p w14:paraId="2F55FD20" w14:textId="77777777" w:rsidR="005D3C36" w:rsidRDefault="00442874">
      <w:pPr>
        <w:pStyle w:val="Option"/>
        <w:tabs>
          <w:tab w:val="left" w:pos="680"/>
        </w:tabs>
      </w:pPr>
      <w:r>
        <w:rPr>
          <w:b/>
          <w:color w:val="1F4E79"/>
        </w:rPr>
        <w:t>B</w:t>
      </w:r>
      <w:r>
        <w:rPr>
          <w:b/>
          <w:color w:val="1F4E79"/>
        </w:rPr>
        <w:tab/>
      </w:r>
      <w:r>
        <w:t>Immediately by all doctors</w:t>
      </w:r>
    </w:p>
    <w:p w14:paraId="10DC7EE2" w14:textId="77777777" w:rsidR="005D3C36" w:rsidRDefault="00442874">
      <w:pPr>
        <w:pStyle w:val="Option"/>
        <w:tabs>
          <w:tab w:val="left" w:pos="680"/>
        </w:tabs>
      </w:pPr>
      <w:r>
        <w:rPr>
          <w:b/>
          <w:color w:val="1F4E79"/>
        </w:rPr>
        <w:t>C</w:t>
      </w:r>
      <w:r>
        <w:rPr>
          <w:b/>
          <w:color w:val="1F4E79"/>
        </w:rPr>
        <w:tab/>
      </w:r>
      <w:r>
        <w:t>Only by patients</w:t>
      </w:r>
    </w:p>
    <w:p w14:paraId="75FC57CD" w14:textId="77777777" w:rsidR="005D3C36" w:rsidRDefault="00442874">
      <w:pPr>
        <w:pStyle w:val="Option"/>
        <w:keepNext w:val="0"/>
        <w:tabs>
          <w:tab w:val="left" w:pos="680"/>
        </w:tabs>
        <w:spacing w:after="120"/>
      </w:pPr>
      <w:r>
        <w:rPr>
          <w:b/>
          <w:color w:val="1F4E79"/>
        </w:rPr>
        <w:t>D</w:t>
      </w:r>
      <w:r>
        <w:rPr>
          <w:b/>
          <w:color w:val="1F4E79"/>
        </w:rPr>
        <w:tab/>
      </w:r>
      <w:r>
        <w:t>Faster than a genuinely new product</w:t>
      </w:r>
    </w:p>
    <w:p w14:paraId="6CC13A0C" w14:textId="77777777" w:rsidR="005D3C36" w:rsidRDefault="00442874">
      <w:pPr>
        <w:pStyle w:val="Question"/>
      </w:pPr>
      <w:r>
        <w:rPr>
          <w:b/>
          <w:color w:val="1F4E79"/>
        </w:rPr>
        <w:t xml:space="preserve">Q7  </w:t>
      </w:r>
      <w:r>
        <w:t>[LO4] Keeping a declining product but cutting its marketing support is called:</w:t>
      </w:r>
    </w:p>
    <w:p w14:paraId="4BDCD1D3" w14:textId="77777777" w:rsidR="005D3C36" w:rsidRDefault="00442874">
      <w:pPr>
        <w:pStyle w:val="Option"/>
        <w:tabs>
          <w:tab w:val="left" w:pos="680"/>
        </w:tabs>
      </w:pPr>
      <w:r>
        <w:rPr>
          <w:b/>
          <w:color w:val="1F4E79"/>
        </w:rPr>
        <w:t>A</w:t>
      </w:r>
      <w:r>
        <w:rPr>
          <w:b/>
          <w:color w:val="1F4E79"/>
        </w:rPr>
        <w:tab/>
      </w:r>
      <w:r>
        <w:t>Deletion</w:t>
      </w:r>
    </w:p>
    <w:p w14:paraId="716A620B" w14:textId="77777777" w:rsidR="005D3C36" w:rsidRDefault="00442874">
      <w:pPr>
        <w:pStyle w:val="Option"/>
        <w:tabs>
          <w:tab w:val="left" w:pos="680"/>
        </w:tabs>
      </w:pPr>
      <w:r>
        <w:rPr>
          <w:b/>
          <w:color w:val="1F4E79"/>
        </w:rPr>
        <w:t>B</w:t>
      </w:r>
      <w:r>
        <w:rPr>
          <w:b/>
          <w:color w:val="1F4E79"/>
        </w:rPr>
        <w:tab/>
      </w:r>
      <w:r>
        <w:t>Penetration</w:t>
      </w:r>
    </w:p>
    <w:p w14:paraId="19402A66" w14:textId="77777777" w:rsidR="005D3C36" w:rsidRDefault="00442874">
      <w:pPr>
        <w:pStyle w:val="Option"/>
        <w:tabs>
          <w:tab w:val="left" w:pos="680"/>
        </w:tabs>
      </w:pPr>
      <w:r>
        <w:rPr>
          <w:b/>
          <w:color w:val="1F4E79"/>
        </w:rPr>
        <w:t>C</w:t>
      </w:r>
      <w:r>
        <w:rPr>
          <w:b/>
          <w:color w:val="1F4E79"/>
        </w:rPr>
        <w:tab/>
      </w:r>
      <w:r>
        <w:t>Skimming</w:t>
      </w:r>
    </w:p>
    <w:p w14:paraId="4DA73BD5" w14:textId="77777777" w:rsidR="005D3C36" w:rsidRDefault="00442874">
      <w:pPr>
        <w:pStyle w:val="Option"/>
        <w:keepNext w:val="0"/>
        <w:tabs>
          <w:tab w:val="left" w:pos="680"/>
        </w:tabs>
        <w:spacing w:after="120"/>
      </w:pPr>
      <w:r>
        <w:rPr>
          <w:b/>
          <w:color w:val="1F4E79"/>
        </w:rPr>
        <w:t>D</w:t>
      </w:r>
      <w:r>
        <w:rPr>
          <w:b/>
          <w:color w:val="1F4E79"/>
        </w:rPr>
        <w:tab/>
      </w:r>
      <w:r>
        <w:t>Harvesting</w:t>
      </w:r>
    </w:p>
    <w:p w14:paraId="23AF3DBC" w14:textId="77777777" w:rsidR="005D3C36" w:rsidRDefault="00442874">
      <w:pPr>
        <w:pStyle w:val="Question"/>
      </w:pPr>
      <w:r>
        <w:rPr>
          <w:b/>
          <w:color w:val="1F4E79"/>
        </w:rPr>
        <w:t xml:space="preserve">Q8  </w:t>
      </w:r>
      <w:r>
        <w:t>[LO4] Which is a way to delay decline?</w:t>
      </w:r>
    </w:p>
    <w:p w14:paraId="14E02998" w14:textId="77777777" w:rsidR="005D3C36" w:rsidRDefault="00442874">
      <w:pPr>
        <w:pStyle w:val="Option"/>
        <w:tabs>
          <w:tab w:val="left" w:pos="680"/>
        </w:tabs>
      </w:pPr>
      <w:r>
        <w:rPr>
          <w:b/>
          <w:color w:val="1F4E79"/>
        </w:rPr>
        <w:t>A</w:t>
      </w:r>
      <w:r>
        <w:rPr>
          <w:b/>
          <w:color w:val="1F4E79"/>
        </w:rPr>
        <w:tab/>
      </w:r>
      <w:r>
        <w:t>Finding new uses for the product</w:t>
      </w:r>
    </w:p>
    <w:p w14:paraId="76A86CF4" w14:textId="77777777" w:rsidR="005D3C36" w:rsidRDefault="00442874">
      <w:pPr>
        <w:pStyle w:val="Option"/>
        <w:tabs>
          <w:tab w:val="left" w:pos="680"/>
        </w:tabs>
      </w:pPr>
      <w:r>
        <w:rPr>
          <w:b/>
          <w:color w:val="1F4E79"/>
        </w:rPr>
        <w:t>B</w:t>
      </w:r>
      <w:r>
        <w:rPr>
          <w:b/>
          <w:color w:val="1F4E79"/>
        </w:rPr>
        <w:tab/>
      </w:r>
      <w:r>
        <w:t>Raising the price above all competitors</w:t>
      </w:r>
    </w:p>
    <w:p w14:paraId="3668CA72" w14:textId="77777777" w:rsidR="005D3C36" w:rsidRDefault="00442874">
      <w:pPr>
        <w:pStyle w:val="Option"/>
        <w:tabs>
          <w:tab w:val="left" w:pos="680"/>
        </w:tabs>
      </w:pPr>
      <w:r>
        <w:rPr>
          <w:b/>
          <w:color w:val="1F4E79"/>
        </w:rPr>
        <w:t>C</w:t>
      </w:r>
      <w:r>
        <w:rPr>
          <w:b/>
          <w:color w:val="1F4E79"/>
        </w:rPr>
        <w:tab/>
      </w:r>
      <w:r>
        <w:t>Stopping all distribution</w:t>
      </w:r>
    </w:p>
    <w:p w14:paraId="6D2B505A" w14:textId="77777777" w:rsidR="005D3C36" w:rsidRDefault="00442874">
      <w:pPr>
        <w:pStyle w:val="Option"/>
        <w:keepNext w:val="0"/>
        <w:tabs>
          <w:tab w:val="left" w:pos="680"/>
        </w:tabs>
        <w:spacing w:after="120"/>
      </w:pPr>
      <w:r>
        <w:rPr>
          <w:b/>
          <w:color w:val="1F4E79"/>
        </w:rPr>
        <w:t>D</w:t>
      </w:r>
      <w:r>
        <w:rPr>
          <w:b/>
          <w:color w:val="1F4E79"/>
        </w:rPr>
        <w:tab/>
      </w:r>
      <w:r>
        <w:t>Removing the product from the line</w:t>
      </w:r>
    </w:p>
    <w:p w14:paraId="31B67DD7" w14:textId="77777777" w:rsidR="005D3C36" w:rsidRDefault="00442874">
      <w:pPr>
        <w:pStyle w:val="Question"/>
      </w:pPr>
      <w:r>
        <w:rPr>
          <w:b/>
          <w:color w:val="1F4E79"/>
        </w:rPr>
        <w:t xml:space="preserve">Q9  </w:t>
      </w:r>
      <w:r>
        <w:t>[LO5] Promoting a test "every three months for everyone" when guidelines do not support it misuses which strategy?</w:t>
      </w:r>
    </w:p>
    <w:p w14:paraId="41065F5F" w14:textId="77777777" w:rsidR="005D3C36" w:rsidRDefault="00442874">
      <w:pPr>
        <w:pStyle w:val="Option"/>
        <w:tabs>
          <w:tab w:val="left" w:pos="680"/>
        </w:tabs>
      </w:pPr>
      <w:r>
        <w:rPr>
          <w:b/>
          <w:color w:val="1F4E79"/>
        </w:rPr>
        <w:t>A</w:t>
      </w:r>
      <w:r>
        <w:rPr>
          <w:b/>
          <w:color w:val="1F4E79"/>
        </w:rPr>
        <w:tab/>
      </w:r>
      <w:r>
        <w:t>Deletion</w:t>
      </w:r>
    </w:p>
    <w:p w14:paraId="2C85972E" w14:textId="77777777" w:rsidR="005D3C36" w:rsidRDefault="00442874">
      <w:pPr>
        <w:pStyle w:val="Option"/>
        <w:tabs>
          <w:tab w:val="left" w:pos="680"/>
        </w:tabs>
      </w:pPr>
      <w:r>
        <w:rPr>
          <w:b/>
          <w:color w:val="1F4E79"/>
        </w:rPr>
        <w:t>B</w:t>
      </w:r>
      <w:r>
        <w:rPr>
          <w:b/>
          <w:color w:val="1F4E79"/>
        </w:rPr>
        <w:tab/>
      </w:r>
      <w:r>
        <w:t>Promoting more frequent use</w:t>
      </w:r>
    </w:p>
    <w:p w14:paraId="1C05871F" w14:textId="77777777" w:rsidR="005D3C36" w:rsidRDefault="00442874">
      <w:pPr>
        <w:pStyle w:val="Option"/>
        <w:tabs>
          <w:tab w:val="left" w:pos="680"/>
        </w:tabs>
      </w:pPr>
      <w:r>
        <w:rPr>
          <w:b/>
          <w:color w:val="1F4E79"/>
        </w:rPr>
        <w:t>C</w:t>
      </w:r>
      <w:r>
        <w:rPr>
          <w:b/>
          <w:color w:val="1F4E79"/>
        </w:rPr>
        <w:tab/>
      </w:r>
      <w:r>
        <w:t>Penetration pricing</w:t>
      </w:r>
    </w:p>
    <w:p w14:paraId="1B1D67B6" w14:textId="77777777" w:rsidR="005D3C36" w:rsidRDefault="00442874">
      <w:pPr>
        <w:pStyle w:val="Option"/>
        <w:keepNext w:val="0"/>
        <w:tabs>
          <w:tab w:val="left" w:pos="680"/>
        </w:tabs>
        <w:spacing w:after="120"/>
      </w:pPr>
      <w:r>
        <w:rPr>
          <w:b/>
          <w:color w:val="1F4E79"/>
        </w:rPr>
        <w:t>D</w:t>
      </w:r>
      <w:r>
        <w:rPr>
          <w:b/>
          <w:color w:val="1F4E79"/>
        </w:rPr>
        <w:tab/>
      </w:r>
      <w:r>
        <w:t>Harvesting</w:t>
      </w:r>
    </w:p>
    <w:p w14:paraId="5220747A" w14:textId="77777777" w:rsidR="005D3C36" w:rsidRDefault="00442874">
      <w:pPr>
        <w:pStyle w:val="Question"/>
      </w:pPr>
      <w:r>
        <w:rPr>
          <w:b/>
          <w:color w:val="1F4E79"/>
        </w:rPr>
        <w:t xml:space="preserve">Q10  </w:t>
      </w:r>
      <w:r>
        <w:t>[LO5] Why may a new prescription medicine not be promoted in Egypt before registration?</w:t>
      </w:r>
    </w:p>
    <w:p w14:paraId="42215179" w14:textId="77777777" w:rsidR="005D3C36" w:rsidRDefault="00442874">
      <w:pPr>
        <w:pStyle w:val="Option"/>
        <w:tabs>
          <w:tab w:val="left" w:pos="680"/>
        </w:tabs>
      </w:pPr>
      <w:r>
        <w:rPr>
          <w:b/>
          <w:color w:val="1F4E79"/>
        </w:rPr>
        <w:t>A</w:t>
      </w:r>
      <w:r>
        <w:rPr>
          <w:b/>
          <w:color w:val="1F4E79"/>
        </w:rPr>
        <w:tab/>
      </w:r>
      <w:r>
        <w:t>Promotion is never allowed in health care</w:t>
      </w:r>
    </w:p>
    <w:p w14:paraId="133F710B" w14:textId="77777777" w:rsidR="005D3C36" w:rsidRDefault="00442874">
      <w:pPr>
        <w:pStyle w:val="Option"/>
        <w:tabs>
          <w:tab w:val="left" w:pos="680"/>
        </w:tabs>
      </w:pPr>
      <w:r>
        <w:rPr>
          <w:b/>
          <w:color w:val="1F4E79"/>
        </w:rPr>
        <w:t>B</w:t>
      </w:r>
      <w:r>
        <w:rPr>
          <w:b/>
          <w:color w:val="1F4E79"/>
        </w:rPr>
        <w:tab/>
      </w:r>
      <w:r>
        <w:t>Registration only affects the price</w:t>
      </w:r>
    </w:p>
    <w:p w14:paraId="03E05D8F" w14:textId="77777777" w:rsidR="005D3C36" w:rsidRDefault="00442874">
      <w:pPr>
        <w:pStyle w:val="Option"/>
        <w:tabs>
          <w:tab w:val="left" w:pos="680"/>
        </w:tabs>
      </w:pPr>
      <w:r>
        <w:rPr>
          <w:b/>
          <w:color w:val="1F4E79"/>
        </w:rPr>
        <w:t>C</w:t>
      </w:r>
      <w:r>
        <w:rPr>
          <w:b/>
          <w:color w:val="1F4E79"/>
        </w:rPr>
        <w:tab/>
      </w:r>
      <w:r>
        <w:t>An unregistered medicine may not lawfully be marketed or promoted</w:t>
      </w:r>
    </w:p>
    <w:p w14:paraId="5171F105" w14:textId="77777777" w:rsidR="005D3C36" w:rsidRDefault="00442874">
      <w:pPr>
        <w:pStyle w:val="Option"/>
        <w:keepNext w:val="0"/>
        <w:tabs>
          <w:tab w:val="left" w:pos="680"/>
        </w:tabs>
        <w:spacing w:after="120"/>
      </w:pPr>
      <w:r>
        <w:rPr>
          <w:b/>
          <w:color w:val="1F4E79"/>
        </w:rPr>
        <w:t>D</w:t>
      </w:r>
      <w:r>
        <w:rPr>
          <w:b/>
          <w:color w:val="1F4E79"/>
        </w:rPr>
        <w:tab/>
      </w:r>
      <w:r>
        <w:t>Only foreign products need registration</w:t>
      </w:r>
    </w:p>
    <w:p w14:paraId="1B381DE4" w14:textId="77777777" w:rsidR="005D3C36" w:rsidRDefault="00442874">
      <w:pPr>
        <w:pStyle w:val="Heading3"/>
      </w:pPr>
      <w:r>
        <w:t>Essay Questions</w:t>
      </w:r>
    </w:p>
    <w:p w14:paraId="52DF7BD5" w14:textId="77777777" w:rsidR="005D3C36" w:rsidRDefault="00442874">
      <w:r>
        <w:rPr>
          <w:b/>
        </w:rPr>
        <w:t>E1.</w:t>
      </w:r>
      <w:r>
        <w:t xml:space="preserve"> [LO1] Describe the four stages of the product life cycle, with the sales, profit and competition pattern of each. Illustrate each stage with a health-care example.</w:t>
      </w:r>
    </w:p>
    <w:p w14:paraId="629E8992" w14:textId="77777777" w:rsidR="005D3C36" w:rsidRDefault="00442874">
      <w:r>
        <w:rPr>
          <w:b/>
        </w:rPr>
        <w:t>E2.</w:t>
      </w:r>
      <w:r>
        <w:t xml:space="preserve"> [LO2] A laboratory's routine blood tests are in maturity. Propose three strategies to defend its share, and explain why they focus on service rather than on the test.</w:t>
      </w:r>
    </w:p>
    <w:p w14:paraId="77109528" w14:textId="77777777" w:rsidR="005D3C36" w:rsidRDefault="00442874">
      <w:r>
        <w:rPr>
          <w:b/>
        </w:rPr>
        <w:t>E3.</w:t>
      </w:r>
      <w:r>
        <w:t xml:space="preserve"> [LO5] Choose two stages of the life cycle and describe the ethical risk each carries for a health product, with an acceptable alternative.</w:t>
      </w:r>
    </w:p>
    <w:p w14:paraId="523707AE" w14:textId="77777777" w:rsidR="005D3C36" w:rsidRDefault="00442874">
      <w:pPr>
        <w:pStyle w:val="Heading2Unlisted"/>
      </w:pPr>
      <w:r>
        <w:t>Answers and Worked Solutions</w:t>
      </w:r>
    </w:p>
    <w:p w14:paraId="242E8AA2" w14:textId="77777777" w:rsidR="005D3C36" w:rsidRDefault="00442874">
      <w:pPr>
        <w:pStyle w:val="Answer"/>
      </w:pPr>
      <w:r>
        <w:rPr>
          <w:b/>
          <w:color w:val="1F4E79"/>
        </w:rPr>
        <w:t xml:space="preserve">Q1. A </w:t>
      </w:r>
      <w:r>
        <w:t>— Introduction carries high launch and marketing costs against slow sales, so profits are low or negative.</w:t>
      </w:r>
    </w:p>
    <w:p w14:paraId="28893C53" w14:textId="77777777" w:rsidR="005D3C36" w:rsidRDefault="00442874">
      <w:pPr>
        <w:pStyle w:val="Answer"/>
      </w:pPr>
      <w:r>
        <w:rPr>
          <w:b/>
          <w:color w:val="1F4E79"/>
        </w:rPr>
        <w:t xml:space="preserve">Q2. C </w:t>
      </w:r>
      <w:r>
        <w:t>— Peak competition and saturation define maturity.</w:t>
      </w:r>
    </w:p>
    <w:p w14:paraId="33DBFCF7" w14:textId="77777777" w:rsidR="005D3C36" w:rsidRDefault="00442874">
      <w:pPr>
        <w:pStyle w:val="Answer"/>
      </w:pPr>
      <w:r>
        <w:rPr>
          <w:b/>
          <w:color w:val="1F4E79"/>
        </w:rPr>
        <w:t xml:space="preserve">Q3. B </w:t>
      </w:r>
      <w:r>
        <w:t>— Promoting the category rather than a brand stimulates primary demand, typical of introduction.</w:t>
      </w:r>
    </w:p>
    <w:p w14:paraId="19846E25" w14:textId="77777777" w:rsidR="005D3C36" w:rsidRDefault="00442874">
      <w:pPr>
        <w:pStyle w:val="Answer"/>
      </w:pPr>
      <w:r>
        <w:rPr>
          <w:b/>
          <w:color w:val="1F4E79"/>
        </w:rPr>
        <w:t xml:space="preserve">Q4. C </w:t>
      </w:r>
      <w:r>
        <w:t>— As competitors enter in growth, firms promote their own brand: selective demand.</w:t>
      </w:r>
    </w:p>
    <w:p w14:paraId="08822FD3" w14:textId="77777777" w:rsidR="005D3C36" w:rsidRDefault="00442874">
      <w:pPr>
        <w:pStyle w:val="Answer"/>
      </w:pPr>
      <w:r>
        <w:rPr>
          <w:b/>
          <w:color w:val="1F4E79"/>
        </w:rPr>
        <w:t xml:space="preserve">Q5. D </w:t>
      </w:r>
      <w:r>
        <w:t>— Early adopters try new products first and influence others.</w:t>
      </w:r>
    </w:p>
    <w:p w14:paraId="057175D7" w14:textId="77777777" w:rsidR="005D3C36" w:rsidRDefault="00442874">
      <w:pPr>
        <w:pStyle w:val="Answer"/>
      </w:pPr>
      <w:r>
        <w:rPr>
          <w:b/>
          <w:color w:val="1F4E79"/>
        </w:rPr>
        <w:t xml:space="preserve">Q6. A </w:t>
      </w:r>
      <w:r>
        <w:t>— If the benefit is only a new way to do an old job, doctors need persuading, so adoption is slow.</w:t>
      </w:r>
    </w:p>
    <w:p w14:paraId="6CC277D1" w14:textId="77777777" w:rsidR="005D3C36" w:rsidRDefault="00442874">
      <w:pPr>
        <w:pStyle w:val="Answer"/>
      </w:pPr>
      <w:r>
        <w:rPr>
          <w:b/>
          <w:color w:val="1F4E79"/>
        </w:rPr>
        <w:t xml:space="preserve">Q7. D </w:t>
      </w:r>
      <w:r>
        <w:t>— Harvesting keeps the product while cutting support to take the remaining profit.</w:t>
      </w:r>
    </w:p>
    <w:p w14:paraId="7B7B8E66" w14:textId="77777777" w:rsidR="005D3C36" w:rsidRDefault="00442874">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4E12DA76" w14:textId="77777777" w:rsidR="005D3C36" w:rsidRDefault="00442874">
      <w:pPr>
        <w:pStyle w:val="Answer"/>
      </w:pPr>
      <w:r>
        <w:rPr>
          <w:b/>
          <w:color w:val="1F4E79"/>
        </w:rPr>
        <w:t xml:space="preserve">Q9. B </w:t>
      </w:r>
      <w:r>
        <w:t>— Promoting more frequent use is a legitimate strategy only where the evidence supports it. Here it serves revenue, not patients.</w:t>
      </w:r>
    </w:p>
    <w:p w14:paraId="4453C100" w14:textId="77777777" w:rsidR="005D3C36" w:rsidRDefault="00442874">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5C1FF890" w14:textId="77777777" w:rsidR="005D3C36" w:rsidRDefault="00442874">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518F84CD" w14:textId="77777777" w:rsidR="005D3C36" w:rsidRDefault="00442874">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09E69A2C" w14:textId="77777777" w:rsidR="005D3C36" w:rsidRDefault="00442874">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6EB53A76" w14:textId="77777777" w:rsidR="005D3C36" w:rsidRDefault="00442874">
      <w:pPr>
        <w:pStyle w:val="Heading2"/>
      </w:pPr>
      <w:bookmarkStart w:id="62" w:name="_Toc241652852"/>
      <w:r>
        <w:t>References</w:t>
      </w:r>
      <w:bookmarkEnd w:id="62"/>
    </w:p>
    <w:p w14:paraId="3990AEB6" w14:textId="77777777" w:rsidR="005D3C36" w:rsidRDefault="00442874">
      <w:r>
        <w:t xml:space="preserve">Kotler, P., &amp; Keller, K. L. (2016). </w:t>
      </w:r>
      <w:r>
        <w:rPr>
          <w:i/>
        </w:rPr>
        <w:t>Marketing management</w:t>
      </w:r>
      <w:r>
        <w:t xml:space="preserve"> (15th ed.). Pearson. Rogers, E. M. (2003). </w:t>
      </w:r>
      <w:r>
        <w:rPr>
          <w:i/>
        </w:rPr>
        <w:t>Diffusion of innovations</w:t>
      </w:r>
      <w:r>
        <w:t xml:space="preserve"> (5th ed.). Free Press. Egyptian Drug Authority. (2020). </w:t>
      </w:r>
      <w:r>
        <w:rPr>
          <w:i/>
        </w:rPr>
        <w:t>Prescription medicine promotion guidelines</w:t>
      </w:r>
      <w:r>
        <w:t xml:space="preserve"> (Version 01) [Guideline]. </w:t>
      </w:r>
      <w:hyperlink r:id="rId49">
        <w:r>
          <w:rPr>
            <w:rStyle w:val="Hyperlink1"/>
          </w:rPr>
          <w:t>https://edaegypt.gov.eg/media/ieph2wot/prescription-medicine-promotion-guidelines.pdf</w:t>
        </w:r>
      </w:hyperlink>
    </w:p>
    <w:p w14:paraId="7E8B610B" w14:textId="77777777" w:rsidR="005D3C36" w:rsidRDefault="005D3C36">
      <w:pPr>
        <w:sectPr w:rsidR="005D3C36">
          <w:headerReference w:type="default" r:id="rId50"/>
          <w:footerReference w:type="default" r:id="rId51"/>
          <w:headerReference w:type="first" r:id="rId52"/>
          <w:footerReference w:type="first" r:id="rId53"/>
          <w:pgSz w:w="11906" w:h="16838"/>
          <w:pgMar w:top="1474" w:right="1984" w:bottom="1361" w:left="1984" w:header="737" w:footer="680" w:gutter="0"/>
          <w:cols w:space="720"/>
          <w:titlePg/>
          <w:docGrid w:linePitch="360"/>
        </w:sectPr>
      </w:pPr>
    </w:p>
    <w:p w14:paraId="4416D689" w14:textId="77777777" w:rsidR="005D3C36" w:rsidRDefault="00442874">
      <w:pPr>
        <w:pStyle w:val="Heading1"/>
        <w:pBdr>
          <w:bottom w:val="single" w:sz="18" w:space="10" w:color="F0B429"/>
        </w:pBdr>
      </w:pPr>
      <w:bookmarkStart w:id="63" w:name="_Toc241652853"/>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3AA95583" w14:textId="77777777">
        <w:trPr>
          <w:jc w:val="center"/>
        </w:trPr>
        <w:tc>
          <w:tcPr>
            <w:tcW w:w="7937" w:type="dxa"/>
            <w:shd w:val="clear" w:color="auto" w:fill="FFFFFF"/>
            <w:tcMar>
              <w:top w:w="181" w:type="dxa"/>
              <w:left w:w="181" w:type="dxa"/>
              <w:bottom w:w="181" w:type="dxa"/>
              <w:right w:w="181" w:type="dxa"/>
            </w:tcMar>
          </w:tcPr>
          <w:p w14:paraId="3B312335" w14:textId="77777777" w:rsidR="005D3C36" w:rsidRDefault="00442874">
            <w:pPr>
              <w:pStyle w:val="BoxLabel"/>
            </w:pPr>
            <w:r>
              <w:t>Learning Objectives</w:t>
            </w:r>
          </w:p>
          <w:p w14:paraId="67206F22" w14:textId="77777777" w:rsidR="005D3C36" w:rsidRDefault="00442874">
            <w:pPr>
              <w:pStyle w:val="BoxText"/>
            </w:pPr>
            <w:r>
              <w:t>By the end of this chapter you will be able to:</w:t>
            </w:r>
          </w:p>
          <w:p w14:paraId="6254651C" w14:textId="77777777" w:rsidR="005D3C36" w:rsidRDefault="00442874">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5AB7C361" w14:textId="77777777" w:rsidR="005D3C36" w:rsidRDefault="00442874">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56CF42C5" w14:textId="77777777" w:rsidR="005D3C36" w:rsidRDefault="00442874">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684153EF" w14:textId="77777777" w:rsidR="005D3C36" w:rsidRDefault="00442874">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2D3DE5E5" w14:textId="77777777" w:rsidR="005D3C36" w:rsidRDefault="00442874">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0D425BD5" w14:textId="77777777" w:rsidR="005D3C36" w:rsidRDefault="005D3C36">
      <w:pPr>
        <w:spacing w:after="80" w:line="120" w:lineRule="exact"/>
      </w:pPr>
    </w:p>
    <w:p w14:paraId="45C9BAAB" w14:textId="77777777" w:rsidR="005D3C36" w:rsidRDefault="00442874">
      <w:pPr>
        <w:pStyle w:val="Heading2"/>
      </w:pPr>
      <w:bookmarkStart w:id="64" w:name="_Toc241652854"/>
      <w:r>
        <w:t>7.1 What a Price Is</w:t>
      </w:r>
      <w:bookmarkEnd w:id="64"/>
    </w:p>
    <w:p w14:paraId="670B061D" w14:textId="77777777" w:rsidR="005D3C36" w:rsidRDefault="00442874">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2CF67821" w14:textId="77777777" w:rsidR="005D3C36" w:rsidRDefault="00442874">
      <w:r>
        <w:t>In health care, price has a special weight. A price that is too high can keep a patient away from a test they need. A price that is too low can bankrupt a service or force it to cut quality.</w:t>
      </w:r>
    </w:p>
    <w:p w14:paraId="066B4B8E" w14:textId="77777777" w:rsidR="005D3C36" w:rsidRDefault="00442874">
      <w:pPr>
        <w:pStyle w:val="Heading2"/>
      </w:pPr>
      <w:bookmarkStart w:id="65" w:name="_Toc241652855"/>
      <w:r>
        <w:t>7.2 The Functions of Price</w:t>
      </w:r>
      <w:bookmarkEnd w:id="65"/>
    </w:p>
    <w:p w14:paraId="5D3E3796" w14:textId="77777777" w:rsidR="005D3C36" w:rsidRDefault="00442874">
      <w:r>
        <w:t>Price does several jobs in an economy (Nagle &amp; Müller, 2018; Rice &amp; Unruh, 2016):</w:t>
      </w:r>
    </w:p>
    <w:p w14:paraId="36E76DC1" w14:textId="77777777" w:rsidR="005D3C36" w:rsidRDefault="00442874">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676A4D0B" w14:textId="77777777" w:rsidR="005D3C36" w:rsidRDefault="00442874">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741A8738" w14:textId="77777777" w:rsidR="005D3C36" w:rsidRDefault="00442874">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38C26296" w14:textId="77777777" w:rsidR="005D3C36" w:rsidRDefault="00442874">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144CD60F" w14:textId="77777777" w:rsidR="005D3C36" w:rsidRDefault="00442874">
      <w:r>
        <w:t>Older translated texts call the first of these the "registration" function. The idea is the same: prices make economic activity countable.</w:t>
      </w:r>
    </w:p>
    <w:p w14:paraId="62BCAE73" w14:textId="77777777" w:rsidR="005D3C36" w:rsidRDefault="00442874">
      <w:pPr>
        <w:pStyle w:val="Heading2"/>
      </w:pPr>
      <w:bookmarkStart w:id="66" w:name="_Toc241652856"/>
      <w:r>
        <w:t>7.3 Kinds of Price</w:t>
      </w:r>
      <w:bookmarkEnd w:id="66"/>
    </w:p>
    <w:p w14:paraId="7B7D6A09" w14:textId="77777777" w:rsidR="005D3C36" w:rsidRDefault="00442874">
      <w:pPr>
        <w:pStyle w:val="Heading3"/>
      </w:pPr>
      <w:r>
        <w:t>By degree of state influence</w:t>
      </w:r>
    </w:p>
    <w:p w14:paraId="1559C991" w14:textId="77777777" w:rsidR="005D3C36" w:rsidRDefault="00442874">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3096818A" w14:textId="77777777" w:rsidR="005D3C36" w:rsidRDefault="00442874">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18F45803" w14:textId="77777777" w:rsidR="005D3C36" w:rsidRDefault="00442874">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70E12C80" w14:textId="77777777" w:rsidR="005D3C36" w:rsidRDefault="00442874">
      <w:pPr>
        <w:pStyle w:val="Heading3"/>
      </w:pPr>
      <w:r>
        <w:t>By sphere of trade</w:t>
      </w:r>
    </w:p>
    <w:p w14:paraId="09751A4C" w14:textId="77777777" w:rsidR="005D3C36" w:rsidRDefault="00442874">
      <w:pPr>
        <w:pStyle w:val="ListBullet"/>
      </w:pPr>
      <w:r>
        <w:rPr>
          <w:b/>
        </w:rPr>
        <w:t>Wholesale prices</w:t>
      </w:r>
      <w:r>
        <w:t xml:space="preserve"> — prices at which producers sell to firms and organisations, such as a manufacturer's price to a distributor.</w:t>
      </w:r>
    </w:p>
    <w:p w14:paraId="6C7E8962" w14:textId="77777777" w:rsidR="005D3C36" w:rsidRDefault="00442874">
      <w:pPr>
        <w:pStyle w:val="ListBullet"/>
      </w:pPr>
      <w:r>
        <w:rPr>
          <w:b/>
        </w:rPr>
        <w:t>Retail prices</w:t>
      </w:r>
      <w:r>
        <w:t xml:space="preserve"> — prices at which goods are sold to the public, such as the price printed on a medicine pack.</w:t>
      </w:r>
    </w:p>
    <w:p w14:paraId="4D696225" w14:textId="77777777" w:rsidR="005D3C36" w:rsidRDefault="00442874">
      <w:pPr>
        <w:pStyle w:val="ListBullet"/>
      </w:pPr>
      <w:r>
        <w:rPr>
          <w:b/>
        </w:rPr>
        <w:t>Tariffs</w:t>
      </w:r>
      <w:r>
        <w:t xml:space="preserve"> — prices for services, such as a schedule of fees for tests or scans.</w:t>
      </w:r>
    </w:p>
    <w:p w14:paraId="5EE714DC" w14:textId="77777777" w:rsidR="005D3C36" w:rsidRDefault="00442874">
      <w:pPr>
        <w:pStyle w:val="Heading3"/>
      </w:pPr>
      <w:r>
        <w:t>Other market prices</w:t>
      </w:r>
    </w:p>
    <w:p w14:paraId="62181995" w14:textId="77777777" w:rsidR="005D3C36" w:rsidRDefault="00442874">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519A44EA" w14:textId="77777777" w:rsidR="005D3C36" w:rsidRDefault="00442874">
      <w:pPr>
        <w:pStyle w:val="Heading2"/>
      </w:pPr>
      <w:bookmarkStart w:id="67" w:name="_Toc241652857"/>
      <w:r>
        <w:t>7.4 Pricing Methods</w:t>
      </w:r>
      <w:bookmarkEnd w:id="67"/>
    </w:p>
    <w:p w14:paraId="2652B268" w14:textId="77777777" w:rsidR="005D3C36" w:rsidRDefault="00442874">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094CE02B" w14:textId="77777777">
        <w:trPr>
          <w:cantSplit/>
          <w:tblHeader/>
          <w:jc w:val="center"/>
        </w:trPr>
        <w:tc>
          <w:tcPr>
            <w:tcW w:w="2646" w:type="dxa"/>
            <w:shd w:val="clear" w:color="auto" w:fill="1F4E79"/>
            <w:tcMar>
              <w:top w:w="85" w:type="dxa"/>
              <w:left w:w="85" w:type="dxa"/>
              <w:bottom w:w="85" w:type="dxa"/>
              <w:right w:w="85" w:type="dxa"/>
            </w:tcMar>
          </w:tcPr>
          <w:p w14:paraId="4D92FAC0" w14:textId="77777777" w:rsidR="005D3C36" w:rsidRDefault="00442874">
            <w:pPr>
              <w:pStyle w:val="TableText"/>
            </w:pPr>
            <w:r>
              <w:rPr>
                <w:b/>
                <w:color w:val="FFFFFF"/>
              </w:rPr>
              <w:t>Family</w:t>
            </w:r>
          </w:p>
        </w:tc>
        <w:tc>
          <w:tcPr>
            <w:tcW w:w="2646" w:type="dxa"/>
            <w:shd w:val="clear" w:color="auto" w:fill="1F4E79"/>
            <w:tcMar>
              <w:top w:w="85" w:type="dxa"/>
              <w:left w:w="85" w:type="dxa"/>
              <w:bottom w:w="85" w:type="dxa"/>
              <w:right w:w="85" w:type="dxa"/>
            </w:tcMar>
          </w:tcPr>
          <w:p w14:paraId="1AAA6FB8" w14:textId="77777777" w:rsidR="005D3C36" w:rsidRDefault="00442874">
            <w:pPr>
              <w:pStyle w:val="TableText"/>
            </w:pPr>
            <w:r>
              <w:rPr>
                <w:b/>
                <w:color w:val="FFFFFF"/>
              </w:rPr>
              <w:t>Basis</w:t>
            </w:r>
          </w:p>
        </w:tc>
        <w:tc>
          <w:tcPr>
            <w:tcW w:w="2646" w:type="dxa"/>
            <w:shd w:val="clear" w:color="auto" w:fill="1F4E79"/>
            <w:tcMar>
              <w:top w:w="85" w:type="dxa"/>
              <w:left w:w="85" w:type="dxa"/>
              <w:bottom w:w="85" w:type="dxa"/>
              <w:right w:w="85" w:type="dxa"/>
            </w:tcMar>
          </w:tcPr>
          <w:p w14:paraId="178CA2C3" w14:textId="77777777" w:rsidR="005D3C36" w:rsidRDefault="00442874">
            <w:pPr>
              <w:pStyle w:val="TableText"/>
            </w:pPr>
            <w:r>
              <w:rPr>
                <w:b/>
                <w:color w:val="FFFFFF"/>
              </w:rPr>
              <w:t>Examples</w:t>
            </w:r>
          </w:p>
        </w:tc>
      </w:tr>
      <w:tr w:rsidR="005D3C36" w14:paraId="152F0C35" w14:textId="77777777">
        <w:trPr>
          <w:cantSplit/>
          <w:jc w:val="center"/>
        </w:trPr>
        <w:tc>
          <w:tcPr>
            <w:tcW w:w="2646" w:type="dxa"/>
            <w:tcMar>
              <w:top w:w="85" w:type="dxa"/>
              <w:left w:w="85" w:type="dxa"/>
              <w:bottom w:w="85" w:type="dxa"/>
              <w:right w:w="85" w:type="dxa"/>
            </w:tcMar>
          </w:tcPr>
          <w:p w14:paraId="6540967A" w14:textId="77777777" w:rsidR="005D3C36" w:rsidRDefault="00442874">
            <w:pPr>
              <w:pStyle w:val="TableText"/>
            </w:pPr>
            <w:r>
              <w:t>Cost-based</w:t>
            </w:r>
          </w:p>
        </w:tc>
        <w:tc>
          <w:tcPr>
            <w:tcW w:w="2646" w:type="dxa"/>
            <w:tcMar>
              <w:top w:w="85" w:type="dxa"/>
              <w:left w:w="85" w:type="dxa"/>
              <w:bottom w:w="85" w:type="dxa"/>
              <w:right w:w="85" w:type="dxa"/>
            </w:tcMar>
          </w:tcPr>
          <w:p w14:paraId="79D9C3BF" w14:textId="77777777" w:rsidR="005D3C36" w:rsidRDefault="00442874">
            <w:pPr>
              <w:pStyle w:val="TableText"/>
            </w:pPr>
            <w:r>
              <w:t>The seller's costs</w:t>
            </w:r>
          </w:p>
        </w:tc>
        <w:tc>
          <w:tcPr>
            <w:tcW w:w="2646" w:type="dxa"/>
            <w:tcMar>
              <w:top w:w="85" w:type="dxa"/>
              <w:left w:w="85" w:type="dxa"/>
              <w:bottom w:w="85" w:type="dxa"/>
              <w:right w:w="85" w:type="dxa"/>
            </w:tcMar>
          </w:tcPr>
          <w:p w14:paraId="32377923" w14:textId="77777777" w:rsidR="005D3C36" w:rsidRDefault="00442874">
            <w:pPr>
              <w:pStyle w:val="TableText"/>
            </w:pPr>
            <w:r>
              <w:t>Cost-plus, markup, break-even, target return</w:t>
            </w:r>
          </w:p>
        </w:tc>
      </w:tr>
      <w:tr w:rsidR="005D3C36" w14:paraId="2BA35CFD" w14:textId="77777777">
        <w:trPr>
          <w:cantSplit/>
          <w:jc w:val="center"/>
        </w:trPr>
        <w:tc>
          <w:tcPr>
            <w:tcW w:w="2646" w:type="dxa"/>
            <w:shd w:val="clear" w:color="auto" w:fill="F4F6F8"/>
            <w:tcMar>
              <w:top w:w="85" w:type="dxa"/>
              <w:left w:w="85" w:type="dxa"/>
              <w:bottom w:w="85" w:type="dxa"/>
              <w:right w:w="85" w:type="dxa"/>
            </w:tcMar>
          </w:tcPr>
          <w:p w14:paraId="48F41496" w14:textId="77777777" w:rsidR="005D3C36" w:rsidRDefault="00442874">
            <w:pPr>
              <w:pStyle w:val="TableText"/>
            </w:pPr>
            <w:r>
              <w:t>Demand-based</w:t>
            </w:r>
          </w:p>
        </w:tc>
        <w:tc>
          <w:tcPr>
            <w:tcW w:w="2646" w:type="dxa"/>
            <w:shd w:val="clear" w:color="auto" w:fill="F4F6F8"/>
            <w:tcMar>
              <w:top w:w="85" w:type="dxa"/>
              <w:left w:w="85" w:type="dxa"/>
              <w:bottom w:w="85" w:type="dxa"/>
              <w:right w:w="85" w:type="dxa"/>
            </w:tcMar>
          </w:tcPr>
          <w:p w14:paraId="56C69555" w14:textId="77777777" w:rsidR="005D3C36" w:rsidRDefault="00442874">
            <w:pPr>
              <w:pStyle w:val="TableText"/>
            </w:pPr>
            <w:r>
              <w:t>What customers will pay</w:t>
            </w:r>
          </w:p>
        </w:tc>
        <w:tc>
          <w:tcPr>
            <w:tcW w:w="2646" w:type="dxa"/>
            <w:shd w:val="clear" w:color="auto" w:fill="F4F6F8"/>
            <w:tcMar>
              <w:top w:w="85" w:type="dxa"/>
              <w:left w:w="85" w:type="dxa"/>
              <w:bottom w:w="85" w:type="dxa"/>
              <w:right w:w="85" w:type="dxa"/>
            </w:tcMar>
          </w:tcPr>
          <w:p w14:paraId="1B5BCBBA" w14:textId="77777777" w:rsidR="005D3C36" w:rsidRDefault="00442874">
            <w:pPr>
              <w:pStyle w:val="TableText"/>
            </w:pPr>
            <w:r>
              <w:t>Skimming, penetration, value-based</w:t>
            </w:r>
          </w:p>
        </w:tc>
      </w:tr>
      <w:tr w:rsidR="005D3C36" w14:paraId="25E7F25F" w14:textId="77777777">
        <w:trPr>
          <w:cantSplit/>
          <w:jc w:val="center"/>
        </w:trPr>
        <w:tc>
          <w:tcPr>
            <w:tcW w:w="2646" w:type="dxa"/>
            <w:tcMar>
              <w:top w:w="85" w:type="dxa"/>
              <w:left w:w="85" w:type="dxa"/>
              <w:bottom w:w="85" w:type="dxa"/>
              <w:right w:w="85" w:type="dxa"/>
            </w:tcMar>
          </w:tcPr>
          <w:p w14:paraId="35331527" w14:textId="77777777" w:rsidR="005D3C36" w:rsidRDefault="00442874">
            <w:pPr>
              <w:pStyle w:val="TableText"/>
            </w:pPr>
            <w:r>
              <w:t>Competition-based</w:t>
            </w:r>
          </w:p>
        </w:tc>
        <w:tc>
          <w:tcPr>
            <w:tcW w:w="2646" w:type="dxa"/>
            <w:tcMar>
              <w:top w:w="85" w:type="dxa"/>
              <w:left w:w="85" w:type="dxa"/>
              <w:bottom w:w="85" w:type="dxa"/>
              <w:right w:w="85" w:type="dxa"/>
            </w:tcMar>
          </w:tcPr>
          <w:p w14:paraId="03BF3856" w14:textId="77777777" w:rsidR="005D3C36" w:rsidRDefault="00442874">
            <w:pPr>
              <w:pStyle w:val="TableText"/>
            </w:pPr>
            <w:r>
              <w:t>Competitors' prices</w:t>
            </w:r>
          </w:p>
        </w:tc>
        <w:tc>
          <w:tcPr>
            <w:tcW w:w="2646" w:type="dxa"/>
            <w:tcMar>
              <w:top w:w="85" w:type="dxa"/>
              <w:left w:w="85" w:type="dxa"/>
              <w:bottom w:w="85" w:type="dxa"/>
              <w:right w:w="85" w:type="dxa"/>
            </w:tcMar>
          </w:tcPr>
          <w:p w14:paraId="59E0F370" w14:textId="77777777" w:rsidR="005D3C36" w:rsidRDefault="00442874">
            <w:pPr>
              <w:pStyle w:val="TableText"/>
            </w:pPr>
            <w:r>
              <w:t>Going rate, premium, discount</w:t>
            </w:r>
          </w:p>
        </w:tc>
      </w:tr>
    </w:tbl>
    <w:p w14:paraId="4E49E274" w14:textId="77777777" w:rsidR="005D3C36" w:rsidRDefault="005D3C36">
      <w:pPr>
        <w:spacing w:after="80" w:line="120" w:lineRule="exact"/>
      </w:pPr>
    </w:p>
    <w:p w14:paraId="038161F9" w14:textId="77777777" w:rsidR="005D3C36" w:rsidRDefault="00442874">
      <w:r>
        <w:rPr>
          <w:i/>
        </w:rPr>
        <w:t>Table 7.1. The three families of pricing methods.</w:t>
      </w:r>
    </w:p>
    <w:p w14:paraId="15983B2B" w14:textId="77777777" w:rsidR="005D3C36" w:rsidRDefault="00442874">
      <w:r>
        <w:t xml:space="preserve">Other approaches include psychological pricing, such as 199 instead of 200, and </w:t>
      </w:r>
      <w:r>
        <w:rPr>
          <w:b/>
        </w:rPr>
        <w:t>bundled pricing</w:t>
      </w:r>
      <w:r>
        <w:t>, which sells several services together for one price. A check-up package is a bundle.</w:t>
      </w:r>
    </w:p>
    <w:p w14:paraId="0C228C75" w14:textId="77777777" w:rsidR="005D3C36" w:rsidRDefault="00442874">
      <w:pPr>
        <w:pStyle w:val="Heading3"/>
      </w:pPr>
      <w:r>
        <w:t>Cost-based pricing</w:t>
      </w:r>
    </w:p>
    <w:p w14:paraId="247321F2" w14:textId="77777777" w:rsidR="005D3C36" w:rsidRDefault="00442874">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22CD29B8" w14:textId="77777777">
        <w:trPr>
          <w:cantSplit/>
          <w:jc w:val="center"/>
        </w:trPr>
        <w:tc>
          <w:tcPr>
            <w:tcW w:w="7937" w:type="dxa"/>
            <w:shd w:val="clear" w:color="auto" w:fill="F1F4F8"/>
            <w:tcMar>
              <w:top w:w="181" w:type="dxa"/>
              <w:left w:w="181" w:type="dxa"/>
              <w:bottom w:w="181" w:type="dxa"/>
              <w:right w:w="181" w:type="dxa"/>
            </w:tcMar>
          </w:tcPr>
          <w:p w14:paraId="6FEA18A7" w14:textId="77777777" w:rsidR="005D3C36" w:rsidRDefault="00442874">
            <w:pPr>
              <w:pStyle w:val="BoxLabel"/>
            </w:pPr>
            <w:r>
              <w:t>Key Formula</w:t>
            </w:r>
          </w:p>
          <w:p w14:paraId="02C0B369" w14:textId="77777777" w:rsidR="005D3C36" w:rsidRDefault="00442874">
            <w:pPr>
              <w:pStyle w:val="BoxText"/>
            </w:pPr>
            <w:r>
              <w:t>Cost-plus price</w:t>
            </w:r>
          </w:p>
          <w:p w14:paraId="35AF769F" w14:textId="77777777" w:rsidR="005D3C36" w:rsidRDefault="00442874">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27668370" w14:textId="77777777" w:rsidR="005D3C36" w:rsidRDefault="00442874">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33C63D01" w14:textId="77777777" w:rsidR="005D3C36" w:rsidRDefault="005D3C36">
      <w:pPr>
        <w:spacing w:after="80" w:line="120" w:lineRule="exact"/>
      </w:pPr>
    </w:p>
    <w:p w14:paraId="571F1BF0" w14:textId="77777777" w:rsidR="005D3C36" w:rsidRDefault="00442874">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0E1B07B6" w14:textId="77777777">
        <w:trPr>
          <w:cantSplit/>
          <w:jc w:val="center"/>
        </w:trPr>
        <w:tc>
          <w:tcPr>
            <w:tcW w:w="7937" w:type="dxa"/>
            <w:shd w:val="clear" w:color="auto" w:fill="F1F4F8"/>
            <w:tcMar>
              <w:top w:w="181" w:type="dxa"/>
              <w:left w:w="181" w:type="dxa"/>
              <w:bottom w:w="181" w:type="dxa"/>
              <w:right w:w="181" w:type="dxa"/>
            </w:tcMar>
          </w:tcPr>
          <w:p w14:paraId="5F7FB874" w14:textId="77777777" w:rsidR="005D3C36" w:rsidRDefault="00442874">
            <w:pPr>
              <w:pStyle w:val="BoxLabel"/>
            </w:pPr>
            <w:r>
              <w:t>Key Formula</w:t>
            </w:r>
          </w:p>
          <w:p w14:paraId="41D4140E" w14:textId="77777777" w:rsidR="005D3C36" w:rsidRDefault="00442874">
            <w:pPr>
              <w:pStyle w:val="BoxText"/>
            </w:pPr>
            <w:r>
              <w:t>Break-even volume</w:t>
            </w:r>
          </w:p>
          <w:p w14:paraId="001235BB" w14:textId="77777777" w:rsidR="005D3C36" w:rsidRDefault="00442874">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55A3F5D6" w14:textId="77777777" w:rsidR="005D3C36" w:rsidRDefault="00442874">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3E03809F" w14:textId="77777777" w:rsidR="005D3C36" w:rsidRDefault="005D3C36">
      <w:pPr>
        <w:spacing w:after="80" w:line="120" w:lineRule="exact"/>
      </w:pPr>
    </w:p>
    <w:p w14:paraId="276A33BF" w14:textId="77777777" w:rsidR="005D3C36" w:rsidRDefault="00442874">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1FE34DE7" w14:textId="77777777">
        <w:trPr>
          <w:cantSplit/>
          <w:jc w:val="center"/>
        </w:trPr>
        <w:tc>
          <w:tcPr>
            <w:tcW w:w="7937" w:type="dxa"/>
            <w:shd w:val="clear" w:color="auto" w:fill="F4F5F7"/>
            <w:tcMar>
              <w:top w:w="181" w:type="dxa"/>
              <w:left w:w="181" w:type="dxa"/>
              <w:bottom w:w="181" w:type="dxa"/>
              <w:right w:w="181" w:type="dxa"/>
            </w:tcMar>
          </w:tcPr>
          <w:p w14:paraId="304FF404" w14:textId="77777777" w:rsidR="005D3C36" w:rsidRDefault="00442874">
            <w:pPr>
              <w:pStyle w:val="BoxLabel"/>
            </w:pPr>
            <w:r>
              <w:rPr>
                <w:color w:val="33415C"/>
              </w:rPr>
              <w:t>Worked Example</w:t>
            </w:r>
          </w:p>
          <w:p w14:paraId="0650F7D3" w14:textId="77777777" w:rsidR="005D3C36" w:rsidRDefault="00442874">
            <w:pPr>
              <w:pStyle w:val="BoxText"/>
            </w:pPr>
            <w:r>
              <w:t>Pricing a new hormone test</w:t>
            </w:r>
          </w:p>
          <w:p w14:paraId="6B40203C" w14:textId="77777777" w:rsidR="005D3C36" w:rsidRDefault="00442874">
            <w:pPr>
              <w:pStyle w:val="BoxText"/>
            </w:pPr>
            <w:r>
              <w:t>A laboratory plans a new hormone test. The figures are illustrative. Reagents and disposables cost 120 EGP per test. The analyser lease, maintenance and share of staff time add 60,000 EGP per month in fixed cost.</w:t>
            </w:r>
          </w:p>
          <w:p w14:paraId="16217BAF" w14:textId="77777777" w:rsidR="005D3C36" w:rsidRDefault="00442874">
            <w:pPr>
              <w:pStyle w:val="BoxText"/>
            </w:pPr>
            <w:r>
              <w:rPr>
                <w:i/>
              </w:rPr>
              <w:t>Step 1 — full cost per test at the expected volume.</w:t>
            </w:r>
            <w:r>
              <w:t xml:space="preserve"> The laboratory expects 500 tests a month. Fixed cost per test = 60,000 ÷ 500 = 120 EGP. Full cost per test = 120 + 120 = 240 EGP.</w:t>
            </w:r>
          </w:p>
          <w:p w14:paraId="1D92B2FB" w14:textId="77777777" w:rsidR="005D3C36" w:rsidRDefault="00442874">
            <w:pPr>
              <w:pStyle w:val="BoxText"/>
            </w:pPr>
            <w:r>
              <w:rPr>
                <w:i/>
              </w:rPr>
              <w:t>Step 2 — cost-plus price.</w:t>
            </w:r>
            <w:r>
              <w:t xml:space="preserve"> With a 25% markup, P = 240 × 1.25 = 300 EGP. The margin on that price is 60 ÷ 300 = 20%.</w:t>
            </w:r>
          </w:p>
          <w:p w14:paraId="1FE908D3" w14:textId="77777777" w:rsidR="005D3C36" w:rsidRDefault="00442874">
            <w:pPr>
              <w:pStyle w:val="BoxText"/>
            </w:pPr>
            <w:r>
              <w:rPr>
                <w:i/>
              </w:rPr>
              <w:t>Step 3 — break-even volume at that price.</w:t>
            </w:r>
            <w:r>
              <w:t xml:space="preserve"> Contribution per test = 300 − 120 = 180 EGP. Break-even volume = 60,000 ÷ 180 = 333.3, so 334 tests a month.</w:t>
            </w:r>
          </w:p>
          <w:p w14:paraId="4A043EA0" w14:textId="77777777" w:rsidR="005D3C36" w:rsidRDefault="00442874">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6E305F39" w14:textId="77777777" w:rsidR="005D3C36" w:rsidRDefault="005D3C36">
      <w:pPr>
        <w:spacing w:after="80" w:line="120" w:lineRule="exact"/>
      </w:pPr>
    </w:p>
    <w:p w14:paraId="50C1F269" w14:textId="77777777" w:rsidR="005D3C36" w:rsidRDefault="00442874">
      <w:pPr>
        <w:pStyle w:val="Heading3"/>
      </w:pPr>
      <w:r>
        <w:t>Demand-based pricing</w:t>
      </w:r>
    </w:p>
    <w:p w14:paraId="3B7D84C8" w14:textId="77777777" w:rsidR="005D3C36" w:rsidRDefault="00442874">
      <w:r>
        <w:t>Demand-based pricing sets the price from what customers are willing to pay. It aims to optimise revenue.</w:t>
      </w:r>
    </w:p>
    <w:p w14:paraId="595BAFF1" w14:textId="77777777" w:rsidR="005D3C36" w:rsidRDefault="00442874">
      <w:r>
        <w:rPr>
          <w:b/>
        </w:rPr>
        <w:t>Skimming</w:t>
      </w:r>
      <w:r>
        <w:t xml:space="preserve"> sets a high entry price that falls over time. It suits products with real novelty, few competitors and early buyers who value them highly. A centre with the only new scanner in a region might skim.</w:t>
      </w:r>
    </w:p>
    <w:p w14:paraId="2D798EBD" w14:textId="77777777" w:rsidR="005D3C36" w:rsidRDefault="00442874">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2B65A880" w14:textId="77777777" w:rsidR="005D3C36" w:rsidRDefault="00442874">
      <w:r>
        <w:rPr>
          <w:b/>
        </w:rPr>
        <w:t>Value-based pricing</w:t>
      </w:r>
      <w:r>
        <w:t xml:space="preserve"> sets price by the value the product creates for the customer. In health care, value can be measured with the economic evaluation methods of Chapters 11 and 12.</w:t>
      </w:r>
    </w:p>
    <w:p w14:paraId="75FE070C" w14:textId="77777777" w:rsidR="005D3C36" w:rsidRDefault="00442874">
      <w:pPr>
        <w:pStyle w:val="Heading3"/>
      </w:pPr>
      <w:r>
        <w:t>Competition-based pricing</w:t>
      </w:r>
    </w:p>
    <w:p w14:paraId="2D613B51" w14:textId="77777777" w:rsidR="005D3C36" w:rsidRDefault="00442874">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325728C1" w14:textId="77777777">
        <w:trPr>
          <w:cantSplit/>
          <w:jc w:val="center"/>
        </w:trPr>
        <w:tc>
          <w:tcPr>
            <w:tcW w:w="7937" w:type="dxa"/>
            <w:shd w:val="clear" w:color="auto" w:fill="EEF3F9"/>
            <w:tcMar>
              <w:top w:w="181" w:type="dxa"/>
              <w:left w:w="181" w:type="dxa"/>
              <w:bottom w:w="181" w:type="dxa"/>
              <w:right w:w="181" w:type="dxa"/>
            </w:tcMar>
          </w:tcPr>
          <w:p w14:paraId="062D51E5" w14:textId="77777777" w:rsidR="005D3C36" w:rsidRDefault="00442874">
            <w:pPr>
              <w:pStyle w:val="BoxLabel"/>
            </w:pPr>
            <w:r>
              <w:t>Through Two Lenses</w:t>
            </w:r>
          </w:p>
          <w:p w14:paraId="13AB6BE7" w14:textId="77777777" w:rsidR="005D3C36" w:rsidRDefault="00442874">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54C3318E" w14:textId="77777777" w:rsidR="005D3C36" w:rsidRDefault="005D3C36">
      <w:pPr>
        <w:spacing w:after="80" w:line="120" w:lineRule="exact"/>
      </w:pPr>
    </w:p>
    <w:p w14:paraId="5F50EC53" w14:textId="77777777" w:rsidR="005D3C36" w:rsidRDefault="00442874">
      <w:pPr>
        <w:pStyle w:val="Heading2"/>
      </w:pPr>
      <w:bookmarkStart w:id="68" w:name="_Toc241652858"/>
      <w:r>
        <w:t>7.5 Factors That Shape Price</w:t>
      </w:r>
      <w:bookmarkEnd w:id="68"/>
    </w:p>
    <w:p w14:paraId="3E8720E4" w14:textId="77777777" w:rsidR="005D3C36" w:rsidRDefault="00442874">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D3C36" w14:paraId="03DD425C" w14:textId="77777777">
        <w:trPr>
          <w:cantSplit/>
          <w:tblHeader/>
          <w:jc w:val="center"/>
        </w:trPr>
        <w:tc>
          <w:tcPr>
            <w:tcW w:w="3969" w:type="dxa"/>
            <w:shd w:val="clear" w:color="auto" w:fill="1F4E79"/>
            <w:tcMar>
              <w:top w:w="85" w:type="dxa"/>
              <w:left w:w="85" w:type="dxa"/>
              <w:bottom w:w="85" w:type="dxa"/>
              <w:right w:w="85" w:type="dxa"/>
            </w:tcMar>
          </w:tcPr>
          <w:p w14:paraId="6105A484" w14:textId="77777777" w:rsidR="005D3C36" w:rsidRDefault="00442874">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3085460E" w14:textId="77777777" w:rsidR="005D3C36" w:rsidRDefault="00442874">
            <w:pPr>
              <w:pStyle w:val="TableText"/>
            </w:pPr>
            <w:r>
              <w:rPr>
                <w:b/>
                <w:color w:val="FFFFFF"/>
              </w:rPr>
              <w:t>Internal factors</w:t>
            </w:r>
          </w:p>
        </w:tc>
      </w:tr>
      <w:tr w:rsidR="005D3C36" w14:paraId="1AF07581" w14:textId="77777777">
        <w:trPr>
          <w:cantSplit/>
          <w:jc w:val="center"/>
        </w:trPr>
        <w:tc>
          <w:tcPr>
            <w:tcW w:w="3969" w:type="dxa"/>
            <w:tcMar>
              <w:top w:w="85" w:type="dxa"/>
              <w:left w:w="85" w:type="dxa"/>
              <w:bottom w:w="85" w:type="dxa"/>
              <w:right w:w="85" w:type="dxa"/>
            </w:tcMar>
          </w:tcPr>
          <w:p w14:paraId="5A476A88" w14:textId="77777777" w:rsidR="005D3C36" w:rsidRDefault="00442874">
            <w:pPr>
              <w:pStyle w:val="TableText"/>
            </w:pPr>
            <w:r>
              <w:t>Customers and demand</w:t>
            </w:r>
          </w:p>
        </w:tc>
        <w:tc>
          <w:tcPr>
            <w:tcW w:w="3969" w:type="dxa"/>
            <w:tcMar>
              <w:top w:w="85" w:type="dxa"/>
              <w:left w:w="85" w:type="dxa"/>
              <w:bottom w:w="85" w:type="dxa"/>
              <w:right w:w="85" w:type="dxa"/>
            </w:tcMar>
          </w:tcPr>
          <w:p w14:paraId="00CEDC92" w14:textId="77777777" w:rsidR="005D3C36" w:rsidRDefault="00442874">
            <w:pPr>
              <w:pStyle w:val="TableText"/>
            </w:pPr>
            <w:r>
              <w:t>Marketing objectives</w:t>
            </w:r>
          </w:p>
        </w:tc>
      </w:tr>
      <w:tr w:rsidR="005D3C36" w14:paraId="7AFA0C84" w14:textId="77777777">
        <w:trPr>
          <w:cantSplit/>
          <w:jc w:val="center"/>
        </w:trPr>
        <w:tc>
          <w:tcPr>
            <w:tcW w:w="3969" w:type="dxa"/>
            <w:shd w:val="clear" w:color="auto" w:fill="F4F6F8"/>
            <w:tcMar>
              <w:top w:w="85" w:type="dxa"/>
              <w:left w:w="85" w:type="dxa"/>
              <w:bottom w:w="85" w:type="dxa"/>
              <w:right w:w="85" w:type="dxa"/>
            </w:tcMar>
          </w:tcPr>
          <w:p w14:paraId="15D88CA4" w14:textId="77777777" w:rsidR="005D3C36" w:rsidRDefault="00442874">
            <w:pPr>
              <w:pStyle w:val="TableText"/>
            </w:pPr>
            <w:r>
              <w:t>State regulation</w:t>
            </w:r>
          </w:p>
        </w:tc>
        <w:tc>
          <w:tcPr>
            <w:tcW w:w="3969" w:type="dxa"/>
            <w:shd w:val="clear" w:color="auto" w:fill="F4F6F8"/>
            <w:tcMar>
              <w:top w:w="85" w:type="dxa"/>
              <w:left w:w="85" w:type="dxa"/>
              <w:bottom w:w="85" w:type="dxa"/>
              <w:right w:w="85" w:type="dxa"/>
            </w:tcMar>
          </w:tcPr>
          <w:p w14:paraId="2F982617" w14:textId="77777777" w:rsidR="005D3C36" w:rsidRDefault="00442874">
            <w:pPr>
              <w:pStyle w:val="TableText"/>
            </w:pPr>
            <w:r>
              <w:t>Marketing strategy</w:t>
            </w:r>
          </w:p>
        </w:tc>
      </w:tr>
      <w:tr w:rsidR="005D3C36" w14:paraId="76D71181" w14:textId="77777777">
        <w:trPr>
          <w:cantSplit/>
          <w:jc w:val="center"/>
        </w:trPr>
        <w:tc>
          <w:tcPr>
            <w:tcW w:w="3969" w:type="dxa"/>
            <w:tcMar>
              <w:top w:w="85" w:type="dxa"/>
              <w:left w:w="85" w:type="dxa"/>
              <w:bottom w:w="85" w:type="dxa"/>
              <w:right w:w="85" w:type="dxa"/>
            </w:tcMar>
          </w:tcPr>
          <w:p w14:paraId="65BF2970" w14:textId="77777777" w:rsidR="005D3C36" w:rsidRDefault="00442874">
            <w:pPr>
              <w:pStyle w:val="TableText"/>
            </w:pPr>
            <w:r>
              <w:t>Intermediaries</w:t>
            </w:r>
          </w:p>
        </w:tc>
        <w:tc>
          <w:tcPr>
            <w:tcW w:w="3969" w:type="dxa"/>
            <w:tcMar>
              <w:top w:w="85" w:type="dxa"/>
              <w:left w:w="85" w:type="dxa"/>
              <w:bottom w:w="85" w:type="dxa"/>
              <w:right w:w="85" w:type="dxa"/>
            </w:tcMar>
          </w:tcPr>
          <w:p w14:paraId="71A58B1F" w14:textId="77777777" w:rsidR="005D3C36" w:rsidRDefault="00442874">
            <w:pPr>
              <w:pStyle w:val="TableText"/>
            </w:pPr>
            <w:r>
              <w:t>Costs</w:t>
            </w:r>
          </w:p>
        </w:tc>
      </w:tr>
      <w:tr w:rsidR="005D3C36" w14:paraId="79175A46" w14:textId="77777777">
        <w:trPr>
          <w:cantSplit/>
          <w:jc w:val="center"/>
        </w:trPr>
        <w:tc>
          <w:tcPr>
            <w:tcW w:w="3969" w:type="dxa"/>
            <w:shd w:val="clear" w:color="auto" w:fill="F4F6F8"/>
            <w:tcMar>
              <w:top w:w="85" w:type="dxa"/>
              <w:left w:w="85" w:type="dxa"/>
              <w:bottom w:w="85" w:type="dxa"/>
              <w:right w:w="85" w:type="dxa"/>
            </w:tcMar>
          </w:tcPr>
          <w:p w14:paraId="33C77BC6" w14:textId="77777777" w:rsidR="005D3C36" w:rsidRDefault="00442874">
            <w:pPr>
              <w:pStyle w:val="TableText"/>
            </w:pPr>
            <w:r>
              <w:t>Competitors</w:t>
            </w:r>
          </w:p>
        </w:tc>
        <w:tc>
          <w:tcPr>
            <w:tcW w:w="3969" w:type="dxa"/>
            <w:shd w:val="clear" w:color="auto" w:fill="F4F6F8"/>
            <w:tcMar>
              <w:top w:w="85" w:type="dxa"/>
              <w:left w:w="85" w:type="dxa"/>
              <w:bottom w:w="85" w:type="dxa"/>
              <w:right w:w="85" w:type="dxa"/>
            </w:tcMar>
          </w:tcPr>
          <w:p w14:paraId="06E422CA" w14:textId="77777777" w:rsidR="005D3C36" w:rsidRDefault="00442874">
            <w:pPr>
              <w:pStyle w:val="TableText"/>
            </w:pPr>
            <w:r>
              <w:t>Stage of the product life cycle</w:t>
            </w:r>
          </w:p>
        </w:tc>
      </w:tr>
    </w:tbl>
    <w:p w14:paraId="0FEF26CB" w14:textId="77777777" w:rsidR="005D3C36" w:rsidRDefault="005D3C36">
      <w:pPr>
        <w:spacing w:after="80" w:line="120" w:lineRule="exact"/>
      </w:pPr>
    </w:p>
    <w:p w14:paraId="64AFFADB" w14:textId="77777777" w:rsidR="005D3C36" w:rsidRDefault="00442874">
      <w:r>
        <w:rPr>
          <w:i/>
        </w:rPr>
        <w:t>Table 7.2. External and internal factors in pricing.</w:t>
      </w:r>
    </w:p>
    <w:p w14:paraId="4E379DD7" w14:textId="77777777" w:rsidR="005D3C36" w:rsidRDefault="00442874">
      <w:pPr>
        <w:pStyle w:val="Heading3"/>
      </w:pPr>
      <w:r>
        <w:t>Customers and demand</w:t>
      </w:r>
    </w:p>
    <w:p w14:paraId="46AF2BBA" w14:textId="77777777" w:rsidR="005D3C36" w:rsidRDefault="00442874">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492D6A9E" w14:textId="77777777" w:rsidR="005D3C36" w:rsidRDefault="00442874">
      <w:r>
        <w:t>Demand for medical products depends on:</w:t>
      </w:r>
    </w:p>
    <w:p w14:paraId="6E600663" w14:textId="77777777" w:rsidR="005D3C36" w:rsidRDefault="00442874">
      <w:pPr>
        <w:pStyle w:val="ListBullet"/>
      </w:pPr>
      <w:r>
        <w:t>the burden of disease in the population;</w:t>
      </w:r>
    </w:p>
    <w:p w14:paraId="74E1FFBE" w14:textId="77777777" w:rsidR="005D3C36" w:rsidRDefault="00442874">
      <w:pPr>
        <w:pStyle w:val="ListBullet"/>
      </w:pPr>
      <w:r>
        <w:t>the need for the product;</w:t>
      </w:r>
    </w:p>
    <w:p w14:paraId="1D1D1EED" w14:textId="77777777" w:rsidR="005D3C36" w:rsidRDefault="00442874">
      <w:pPr>
        <w:pStyle w:val="ListBullet"/>
      </w:pPr>
      <w:r>
        <w:t>whether substitutes (analogues) exist, and how competitive they are;</w:t>
      </w:r>
    </w:p>
    <w:p w14:paraId="01382A2A" w14:textId="77777777" w:rsidR="005D3C36" w:rsidRDefault="00442874">
      <w:pPr>
        <w:pStyle w:val="ListBullet"/>
      </w:pPr>
      <w:r>
        <w:t>the price of the product and its analogues;</w:t>
      </w:r>
    </w:p>
    <w:p w14:paraId="62B64C58" w14:textId="77777777" w:rsidR="005D3C36" w:rsidRDefault="00442874">
      <w:pPr>
        <w:pStyle w:val="ListBullet"/>
      </w:pPr>
      <w:r>
        <w:t>the product's popularity, including through information and advertising;</w:t>
      </w:r>
    </w:p>
    <w:p w14:paraId="069BC9EE" w14:textId="77777777" w:rsidR="005D3C36" w:rsidRDefault="00442874">
      <w:pPr>
        <w:pStyle w:val="ListBullet"/>
      </w:pPr>
      <w:r>
        <w:t>the purchasing power of patients;</w:t>
      </w:r>
    </w:p>
    <w:p w14:paraId="219E5501" w14:textId="77777777" w:rsidR="005D3C36" w:rsidRDefault="00442874">
      <w:pPr>
        <w:pStyle w:val="ListBullet"/>
      </w:pPr>
      <w:r>
        <w:t>habits of use.</w:t>
      </w:r>
    </w:p>
    <w:p w14:paraId="522FBAEA" w14:textId="77777777" w:rsidR="005D3C36" w:rsidRDefault="00442874">
      <w:pPr>
        <w:pStyle w:val="Heading3"/>
      </w:pPr>
      <w:r>
        <w:t>State regulation</w:t>
      </w:r>
    </w:p>
    <w:p w14:paraId="0C227BA7" w14:textId="77777777" w:rsidR="005D3C36" w:rsidRDefault="00442874">
      <w:r>
        <w:t>The state influences price by setting ceilings, by taxes, and by subsidies to producers or consumers. Medicines are the clearest case in Egypt. Contracts with public insurers are another: a provider accepts the insurer's tariff in return for its patients.</w:t>
      </w:r>
    </w:p>
    <w:p w14:paraId="21EE6493" w14:textId="77777777" w:rsidR="005D3C36" w:rsidRDefault="00442874">
      <w:pPr>
        <w:pStyle w:val="Heading3"/>
      </w:pPr>
      <w:r>
        <w:t>Competitors and market structure</w:t>
      </w:r>
    </w:p>
    <w:p w14:paraId="51952A00" w14:textId="77777777" w:rsidR="005D3C36" w:rsidRDefault="00442874">
      <w:r>
        <w:t>Economists distinguish four market structures (Rice &amp; Unruh, 2016):</w:t>
      </w:r>
    </w:p>
    <w:p w14:paraId="62793098" w14:textId="77777777" w:rsidR="005D3C36" w:rsidRDefault="00442874">
      <w:r>
        <w:rPr>
          <w:b/>
        </w:rPr>
        <w:t>Pure competition.</w:t>
      </w:r>
      <w:r>
        <w:t xml:space="preserve"> Many small buyers and sellers, a uniform product, full information, free entry and exit. No one controls the price. Farm produce such as grain comes close.</w:t>
      </w:r>
    </w:p>
    <w:p w14:paraId="5E4A14F4" w14:textId="77777777" w:rsidR="005D3C36" w:rsidRDefault="00442874">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5B12B765" w14:textId="77777777" w:rsidR="005D3C36" w:rsidRDefault="00442874">
      <w:r>
        <w:rPr>
          <w:b/>
        </w:rPr>
        <w:t>Oligopoly.</w:t>
      </w:r>
      <w:r>
        <w:t xml:space="preserve"> A few sellers, each with a large share, each watching the others. Steel, oil refining and some imaging-equipment markets are examples.</w:t>
      </w:r>
    </w:p>
    <w:p w14:paraId="781286F6" w14:textId="77777777" w:rsidR="005D3C36" w:rsidRDefault="00442874">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79D0936F" w14:textId="77777777" w:rsidR="005D3C36" w:rsidRDefault="00442874">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5FEFCA9C" w14:textId="77777777">
        <w:trPr>
          <w:cantSplit/>
          <w:jc w:val="center"/>
        </w:trPr>
        <w:tc>
          <w:tcPr>
            <w:tcW w:w="7937" w:type="dxa"/>
            <w:shd w:val="clear" w:color="auto" w:fill="FDF3E3"/>
            <w:tcMar>
              <w:top w:w="181" w:type="dxa"/>
              <w:left w:w="181" w:type="dxa"/>
              <w:bottom w:w="181" w:type="dxa"/>
              <w:right w:w="181" w:type="dxa"/>
            </w:tcMar>
          </w:tcPr>
          <w:p w14:paraId="51B50422" w14:textId="77777777" w:rsidR="005D3C36" w:rsidRDefault="00442874">
            <w:pPr>
              <w:pStyle w:val="BoxLabel"/>
            </w:pPr>
            <w:r>
              <w:rPr>
                <w:color w:val="8A5A00"/>
              </w:rPr>
              <w:t>Common Mistake</w:t>
            </w:r>
          </w:p>
          <w:p w14:paraId="286C5B1A" w14:textId="77777777" w:rsidR="005D3C36" w:rsidRDefault="00442874">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0D3CBE88" w14:textId="77777777" w:rsidR="005D3C36" w:rsidRDefault="005D3C36">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6FF1DE49" w14:textId="77777777">
        <w:trPr>
          <w:cantSplit/>
          <w:jc w:val="center"/>
        </w:trPr>
        <w:tc>
          <w:tcPr>
            <w:tcW w:w="7937" w:type="dxa"/>
            <w:shd w:val="clear" w:color="auto" w:fill="EAF4EE"/>
            <w:tcMar>
              <w:top w:w="181" w:type="dxa"/>
              <w:left w:w="181" w:type="dxa"/>
              <w:bottom w:w="181" w:type="dxa"/>
              <w:right w:w="181" w:type="dxa"/>
            </w:tcMar>
          </w:tcPr>
          <w:p w14:paraId="6E66248C" w14:textId="77777777" w:rsidR="005D3C36" w:rsidRDefault="00442874">
            <w:pPr>
              <w:pStyle w:val="BoxLabel"/>
            </w:pPr>
            <w:r>
              <w:rPr>
                <w:color w:val="2E6B45"/>
              </w:rPr>
              <w:t>In Practice</w:t>
            </w:r>
          </w:p>
          <w:p w14:paraId="5F94F117" w14:textId="77777777" w:rsidR="005D3C36" w:rsidRDefault="00442874">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2CE99C0B" w14:textId="77777777" w:rsidR="005D3C36" w:rsidRDefault="005D3C36">
      <w:pPr>
        <w:spacing w:after="80" w:line="120" w:lineRule="exact"/>
      </w:pPr>
    </w:p>
    <w:p w14:paraId="19141FD9" w14:textId="77777777" w:rsidR="005D3C36" w:rsidRDefault="00442874">
      <w:pPr>
        <w:pStyle w:val="Heading2"/>
      </w:pPr>
      <w:bookmarkStart w:id="69" w:name="_Toc241652859"/>
      <w:r>
        <w:t>7.6 Setting the Price</w:t>
      </w:r>
      <w:bookmarkEnd w:id="69"/>
    </w:p>
    <w:p w14:paraId="3416971B" w14:textId="77777777" w:rsidR="005D3C36" w:rsidRDefault="00442874">
      <w:r>
        <w:t>Setting a price follows seven stages (Nagle &amp; Müller, 2018):</w:t>
      </w:r>
    </w:p>
    <w:p w14:paraId="61AFC764" w14:textId="77777777" w:rsidR="005D3C36" w:rsidRDefault="00442874">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2F812657" w14:textId="77777777" w:rsidR="005D3C36" w:rsidRDefault="00442874">
      <w:pPr>
        <w:tabs>
          <w:tab w:val="left" w:pos="397"/>
        </w:tabs>
        <w:ind w:left="397" w:hanging="397"/>
      </w:pPr>
      <w:r>
        <w:rPr>
          <w:b/>
          <w:color w:val="1F4E79"/>
        </w:rPr>
        <w:t>2.</w:t>
      </w:r>
      <w:r>
        <w:rPr>
          <w:b/>
          <w:color w:val="1F4E79"/>
        </w:rPr>
        <w:tab/>
      </w:r>
      <w:r>
        <w:rPr>
          <w:b/>
        </w:rPr>
        <w:t>Estimate demand.</w:t>
      </w:r>
      <w:r>
        <w:t xml:space="preserve"> How many patients at different prices?</w:t>
      </w:r>
    </w:p>
    <w:p w14:paraId="08A89760" w14:textId="77777777" w:rsidR="005D3C36" w:rsidRDefault="00442874">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46C3E117" w14:textId="77777777" w:rsidR="005D3C36" w:rsidRDefault="00442874">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639F176E" w14:textId="77777777" w:rsidR="005D3C36" w:rsidRDefault="00442874">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6952BC43" w14:textId="77777777" w:rsidR="005D3C36" w:rsidRDefault="00442874">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260D465C" w14:textId="77777777" w:rsidR="005D3C36" w:rsidRDefault="00442874">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6651001A" w14:textId="77777777" w:rsidR="005D3C36" w:rsidRDefault="00442874">
      <w:pPr>
        <w:pStyle w:val="Heading2"/>
      </w:pPr>
      <w:bookmarkStart w:id="70" w:name="_Toc241652860"/>
      <w:r>
        <w:t>7.7 Price Policy</w:t>
      </w:r>
      <w:bookmarkEnd w:id="70"/>
    </w:p>
    <w:p w14:paraId="4C7DC6A0" w14:textId="77777777" w:rsidR="005D3C36" w:rsidRDefault="00442874">
      <w:r>
        <w:t xml:space="preserve">A </w:t>
      </w:r>
      <w:r>
        <w:rPr>
          <w:b/>
        </w:rPr>
        <w:t>price policy</w:t>
      </w:r>
      <w:r>
        <w:t xml:space="preserve"> is the organisation's set of rules for pricing. It covers how prices are determined, surcharges and discounts, payment terms, and how prices are managed over time.</w:t>
      </w:r>
    </w:p>
    <w:p w14:paraId="1039D885" w14:textId="77777777" w:rsidR="005D3C36" w:rsidRDefault="00442874">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1A264A76" w14:textId="77777777">
        <w:trPr>
          <w:cantSplit/>
          <w:jc w:val="center"/>
        </w:trPr>
        <w:tc>
          <w:tcPr>
            <w:tcW w:w="7937" w:type="dxa"/>
            <w:shd w:val="clear" w:color="auto" w:fill="FBEDE9"/>
            <w:tcMar>
              <w:top w:w="181" w:type="dxa"/>
              <w:left w:w="181" w:type="dxa"/>
              <w:bottom w:w="181" w:type="dxa"/>
              <w:right w:w="181" w:type="dxa"/>
            </w:tcMar>
          </w:tcPr>
          <w:p w14:paraId="16342B7A" w14:textId="77777777" w:rsidR="005D3C36" w:rsidRDefault="00442874">
            <w:pPr>
              <w:pStyle w:val="BoxLabel"/>
            </w:pPr>
            <w:r>
              <w:rPr>
                <w:color w:val="A2402C"/>
              </w:rPr>
              <w:t>Ethics Check</w:t>
            </w:r>
          </w:p>
          <w:p w14:paraId="6A74B3E5" w14:textId="77777777" w:rsidR="005D3C36" w:rsidRDefault="00442874">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4A03446B"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4D76A1AC" w14:textId="77777777">
        <w:trPr>
          <w:cantSplit/>
          <w:jc w:val="center"/>
        </w:trPr>
        <w:tc>
          <w:tcPr>
            <w:tcW w:w="7937" w:type="dxa"/>
            <w:shd w:val="clear" w:color="auto" w:fill="F3F0EA"/>
            <w:tcMar>
              <w:top w:w="181" w:type="dxa"/>
              <w:left w:w="181" w:type="dxa"/>
              <w:bottom w:w="181" w:type="dxa"/>
              <w:right w:w="181" w:type="dxa"/>
            </w:tcMar>
          </w:tcPr>
          <w:p w14:paraId="7A649582" w14:textId="77777777" w:rsidR="005D3C36" w:rsidRDefault="00442874">
            <w:pPr>
              <w:pStyle w:val="BoxLabel"/>
            </w:pPr>
            <w:r>
              <w:rPr>
                <w:color w:val="6B5530"/>
              </w:rPr>
              <w:t>Egyptian Context</w:t>
            </w:r>
          </w:p>
          <w:p w14:paraId="7FC897DB" w14:textId="77777777" w:rsidR="005D3C36" w:rsidRDefault="00442874">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5B2519BA" w14:textId="77777777" w:rsidR="005D3C36" w:rsidRDefault="005D3C36">
      <w:pPr>
        <w:spacing w:after="80" w:line="120" w:lineRule="exact"/>
      </w:pPr>
    </w:p>
    <w:p w14:paraId="3958D108" w14:textId="77777777" w:rsidR="005D3C36" w:rsidRDefault="00442874">
      <w:pPr>
        <w:pStyle w:val="Heading2Unlisted"/>
      </w:pPr>
      <w:r>
        <w:t>Key Takeaways</w:t>
      </w:r>
    </w:p>
    <w:p w14:paraId="1F57FF4B" w14:textId="77777777" w:rsidR="005D3C36" w:rsidRDefault="00442874">
      <w:pPr>
        <w:pStyle w:val="ListBullet"/>
      </w:pPr>
      <w:r>
        <w:t>Price is the money value of a product and must be worth paying for the buyer and sustainable for the seller.</w:t>
      </w:r>
    </w:p>
    <w:p w14:paraId="0DE99C7E" w14:textId="77777777" w:rsidR="005D3C36" w:rsidRDefault="00442874">
      <w:pPr>
        <w:pStyle w:val="ListBullet"/>
      </w:pPr>
      <w:r>
        <w:t>Prices inform, give incentives, distribute income and balance supply and demand.</w:t>
      </w:r>
    </w:p>
    <w:p w14:paraId="562542BF" w14:textId="77777777" w:rsidR="005D3C36" w:rsidRDefault="00442874">
      <w:pPr>
        <w:pStyle w:val="ListBullet"/>
      </w:pPr>
      <w:r>
        <w:t>Prices may be free, controlled (a ceiling) or fixed (an official price); registered medicines in Egypt have fixed official prices.</w:t>
      </w:r>
    </w:p>
    <w:p w14:paraId="6E7E8355" w14:textId="77777777" w:rsidR="005D3C36" w:rsidRDefault="00442874">
      <w:pPr>
        <w:pStyle w:val="ListBullet"/>
      </w:pPr>
      <w:r>
        <w:t>Cost-plus price = full cost × (1 + markup); a markup is a share of cost, a margin a share of price; break-even volume = fixed cost ÷ (price − variable cost).</w:t>
      </w:r>
    </w:p>
    <w:p w14:paraId="06814DF1" w14:textId="77777777" w:rsidR="005D3C36" w:rsidRDefault="00442874">
      <w:pPr>
        <w:pStyle w:val="ListBullet"/>
      </w:pPr>
      <w:r>
        <w:t>Skimming suits novel products with eager early buyers; penetration suits price-sensitive markets.</w:t>
      </w:r>
    </w:p>
    <w:p w14:paraId="2997C5FB" w14:textId="77777777" w:rsidR="005D3C36" w:rsidRDefault="00442874">
      <w:pPr>
        <w:pStyle w:val="ListBullet"/>
      </w:pPr>
      <w:r>
        <w:t>Private laboratories in a city form a monopolistically competitive market; patents create temporary monopolies.</w:t>
      </w:r>
    </w:p>
    <w:p w14:paraId="3E930733" w14:textId="77777777" w:rsidR="005D3C36" w:rsidRDefault="00442874">
      <w:pPr>
        <w:pStyle w:val="ListBullet"/>
      </w:pPr>
      <w:r>
        <w:t>Health-care prices must be transparent, fair in emergencies and free of referral inducements.</w:t>
      </w:r>
    </w:p>
    <w:p w14:paraId="29880147" w14:textId="77777777" w:rsidR="005D3C36" w:rsidRDefault="00442874">
      <w:pPr>
        <w:pStyle w:val="Heading2"/>
      </w:pPr>
      <w:bookmarkStart w:id="71" w:name="_Toc241652861"/>
      <w:r>
        <w:t>Check Your Understanding</w:t>
      </w:r>
      <w:bookmarkEnd w:id="71"/>
    </w:p>
    <w:p w14:paraId="61A5BAC9" w14:textId="77777777" w:rsidR="005D3C36" w:rsidRDefault="00442874">
      <w:pPr>
        <w:pStyle w:val="Question"/>
      </w:pPr>
      <w:r>
        <w:rPr>
          <w:b/>
          <w:color w:val="1F4E79"/>
        </w:rPr>
        <w:t xml:space="preserve">Q1  </w:t>
      </w:r>
      <w:r>
        <w:t>[LO1] A ceiling set by the state, below which sellers may charge any price, is a:</w:t>
      </w:r>
    </w:p>
    <w:p w14:paraId="2DFBA17D" w14:textId="77777777" w:rsidR="005D3C36" w:rsidRDefault="00442874">
      <w:pPr>
        <w:pStyle w:val="Option"/>
        <w:tabs>
          <w:tab w:val="left" w:pos="680"/>
        </w:tabs>
      </w:pPr>
      <w:r>
        <w:rPr>
          <w:b/>
          <w:color w:val="1F4E79"/>
        </w:rPr>
        <w:t>A</w:t>
      </w:r>
      <w:r>
        <w:rPr>
          <w:b/>
          <w:color w:val="1F4E79"/>
        </w:rPr>
        <w:tab/>
      </w:r>
      <w:r>
        <w:t>Free price</w:t>
      </w:r>
    </w:p>
    <w:p w14:paraId="296F048A" w14:textId="77777777" w:rsidR="005D3C36" w:rsidRDefault="00442874">
      <w:pPr>
        <w:pStyle w:val="Option"/>
        <w:tabs>
          <w:tab w:val="left" w:pos="680"/>
        </w:tabs>
      </w:pPr>
      <w:r>
        <w:rPr>
          <w:b/>
          <w:color w:val="1F4E79"/>
        </w:rPr>
        <w:t>B</w:t>
      </w:r>
      <w:r>
        <w:rPr>
          <w:b/>
          <w:color w:val="1F4E79"/>
        </w:rPr>
        <w:tab/>
      </w:r>
      <w:r>
        <w:t>Controlled price</w:t>
      </w:r>
    </w:p>
    <w:p w14:paraId="230DEA97" w14:textId="77777777" w:rsidR="005D3C36" w:rsidRDefault="00442874">
      <w:pPr>
        <w:pStyle w:val="Option"/>
        <w:tabs>
          <w:tab w:val="left" w:pos="680"/>
        </w:tabs>
      </w:pPr>
      <w:r>
        <w:rPr>
          <w:b/>
          <w:color w:val="1F4E79"/>
        </w:rPr>
        <w:t>C</w:t>
      </w:r>
      <w:r>
        <w:rPr>
          <w:b/>
          <w:color w:val="1F4E79"/>
        </w:rPr>
        <w:tab/>
      </w:r>
      <w:r>
        <w:t>Auction price</w:t>
      </w:r>
    </w:p>
    <w:p w14:paraId="67ED6F21" w14:textId="77777777" w:rsidR="005D3C36" w:rsidRDefault="00442874">
      <w:pPr>
        <w:pStyle w:val="Option"/>
        <w:keepNext w:val="0"/>
        <w:tabs>
          <w:tab w:val="left" w:pos="680"/>
        </w:tabs>
        <w:spacing w:after="120"/>
      </w:pPr>
      <w:r>
        <w:rPr>
          <w:b/>
          <w:color w:val="1F4E79"/>
        </w:rPr>
        <w:t>D</w:t>
      </w:r>
      <w:r>
        <w:rPr>
          <w:b/>
          <w:color w:val="1F4E79"/>
        </w:rPr>
        <w:tab/>
      </w:r>
      <w:r>
        <w:t>World market price</w:t>
      </w:r>
    </w:p>
    <w:p w14:paraId="1ACD41BF" w14:textId="77777777" w:rsidR="005D3C36" w:rsidRDefault="00442874">
      <w:pPr>
        <w:pStyle w:val="Question"/>
      </w:pPr>
      <w:r>
        <w:rPr>
          <w:b/>
          <w:color w:val="1F4E79"/>
        </w:rPr>
        <w:t xml:space="preserve">Q2  </w:t>
      </w:r>
      <w:r>
        <w:t>[LO1] A schedule of fees for laboratory tests is best described as:</w:t>
      </w:r>
    </w:p>
    <w:p w14:paraId="4F60006C" w14:textId="77777777" w:rsidR="005D3C36" w:rsidRDefault="00442874">
      <w:pPr>
        <w:pStyle w:val="Option"/>
        <w:tabs>
          <w:tab w:val="left" w:pos="680"/>
        </w:tabs>
      </w:pPr>
      <w:r>
        <w:rPr>
          <w:b/>
          <w:color w:val="1F4E79"/>
        </w:rPr>
        <w:t>A</w:t>
      </w:r>
      <w:r>
        <w:rPr>
          <w:b/>
          <w:color w:val="1F4E79"/>
        </w:rPr>
        <w:tab/>
      </w:r>
      <w:r>
        <w:t>A wholesale price</w:t>
      </w:r>
    </w:p>
    <w:p w14:paraId="30FD0661" w14:textId="77777777" w:rsidR="005D3C36" w:rsidRDefault="00442874">
      <w:pPr>
        <w:pStyle w:val="Option"/>
        <w:tabs>
          <w:tab w:val="left" w:pos="680"/>
        </w:tabs>
      </w:pPr>
      <w:r>
        <w:rPr>
          <w:b/>
          <w:color w:val="1F4E79"/>
        </w:rPr>
        <w:t>B</w:t>
      </w:r>
      <w:r>
        <w:rPr>
          <w:b/>
          <w:color w:val="1F4E79"/>
        </w:rPr>
        <w:tab/>
      </w:r>
      <w:r>
        <w:t>A stock exchange quotation</w:t>
      </w:r>
    </w:p>
    <w:p w14:paraId="75EA743A" w14:textId="77777777" w:rsidR="005D3C36" w:rsidRDefault="00442874">
      <w:pPr>
        <w:pStyle w:val="Option"/>
        <w:tabs>
          <w:tab w:val="left" w:pos="680"/>
        </w:tabs>
      </w:pPr>
      <w:r>
        <w:rPr>
          <w:b/>
          <w:color w:val="1F4E79"/>
        </w:rPr>
        <w:t>C</w:t>
      </w:r>
      <w:r>
        <w:rPr>
          <w:b/>
          <w:color w:val="1F4E79"/>
        </w:rPr>
        <w:tab/>
      </w:r>
      <w:r>
        <w:t>A tariff</w:t>
      </w:r>
    </w:p>
    <w:p w14:paraId="3E79CFBA" w14:textId="77777777" w:rsidR="005D3C36" w:rsidRDefault="00442874">
      <w:pPr>
        <w:pStyle w:val="Option"/>
        <w:keepNext w:val="0"/>
        <w:tabs>
          <w:tab w:val="left" w:pos="680"/>
        </w:tabs>
        <w:spacing w:after="120"/>
      </w:pPr>
      <w:r>
        <w:rPr>
          <w:b/>
          <w:color w:val="1F4E79"/>
        </w:rPr>
        <w:t>D</w:t>
      </w:r>
      <w:r>
        <w:rPr>
          <w:b/>
          <w:color w:val="1F4E79"/>
        </w:rPr>
        <w:tab/>
      </w:r>
      <w:r>
        <w:t>A world market price</w:t>
      </w:r>
    </w:p>
    <w:p w14:paraId="6222F9BF" w14:textId="77777777" w:rsidR="005D3C36" w:rsidRDefault="00442874">
      <w:pPr>
        <w:pStyle w:val="Question"/>
      </w:pPr>
      <w:r>
        <w:rPr>
          <w:b/>
          <w:color w:val="1F4E79"/>
        </w:rPr>
        <w:t xml:space="preserve">Q3  </w:t>
      </w:r>
      <w:r>
        <w:t>[LO2] A test costs 200 EGP in full. With a 20% markup on cost, the cost-plus price is:</w:t>
      </w:r>
    </w:p>
    <w:p w14:paraId="72D3F2CB" w14:textId="77777777" w:rsidR="005D3C36" w:rsidRDefault="00442874">
      <w:pPr>
        <w:pStyle w:val="Option"/>
        <w:tabs>
          <w:tab w:val="left" w:pos="680"/>
        </w:tabs>
      </w:pPr>
      <w:r>
        <w:rPr>
          <w:b/>
          <w:color w:val="1F4E79"/>
        </w:rPr>
        <w:t>A</w:t>
      </w:r>
      <w:r>
        <w:rPr>
          <w:b/>
          <w:color w:val="1F4E79"/>
        </w:rPr>
        <w:tab/>
      </w:r>
      <w:r>
        <w:t>220 EGP</w:t>
      </w:r>
    </w:p>
    <w:p w14:paraId="481650DA" w14:textId="77777777" w:rsidR="005D3C36" w:rsidRDefault="00442874">
      <w:pPr>
        <w:pStyle w:val="Option"/>
        <w:tabs>
          <w:tab w:val="left" w:pos="680"/>
        </w:tabs>
      </w:pPr>
      <w:r>
        <w:rPr>
          <w:b/>
          <w:color w:val="1F4E79"/>
        </w:rPr>
        <w:t>B</w:t>
      </w:r>
      <w:r>
        <w:rPr>
          <w:b/>
          <w:color w:val="1F4E79"/>
        </w:rPr>
        <w:tab/>
      </w:r>
      <w:r>
        <w:t>180 EGP</w:t>
      </w:r>
    </w:p>
    <w:p w14:paraId="1B28A5D2" w14:textId="77777777" w:rsidR="005D3C36" w:rsidRDefault="00442874">
      <w:pPr>
        <w:pStyle w:val="Option"/>
        <w:tabs>
          <w:tab w:val="left" w:pos="680"/>
        </w:tabs>
      </w:pPr>
      <w:r>
        <w:rPr>
          <w:b/>
          <w:color w:val="1F4E79"/>
        </w:rPr>
        <w:t>C</w:t>
      </w:r>
      <w:r>
        <w:rPr>
          <w:b/>
          <w:color w:val="1F4E79"/>
        </w:rPr>
        <w:tab/>
      </w:r>
      <w:r>
        <w:t>400 EGP</w:t>
      </w:r>
    </w:p>
    <w:p w14:paraId="016E2EFA" w14:textId="77777777" w:rsidR="005D3C36" w:rsidRDefault="00442874">
      <w:pPr>
        <w:pStyle w:val="Option"/>
        <w:keepNext w:val="0"/>
        <w:tabs>
          <w:tab w:val="left" w:pos="680"/>
        </w:tabs>
        <w:spacing w:after="120"/>
      </w:pPr>
      <w:r>
        <w:rPr>
          <w:b/>
          <w:color w:val="1F4E79"/>
        </w:rPr>
        <w:t>D</w:t>
      </w:r>
      <w:r>
        <w:rPr>
          <w:b/>
          <w:color w:val="1F4E79"/>
        </w:rPr>
        <w:tab/>
      </w:r>
      <w:r>
        <w:t>240 EGP</w:t>
      </w:r>
    </w:p>
    <w:p w14:paraId="7B0CDD72" w14:textId="77777777" w:rsidR="005D3C36" w:rsidRDefault="00442874">
      <w:pPr>
        <w:pStyle w:val="Question"/>
      </w:pPr>
      <w:r>
        <w:rPr>
          <w:b/>
          <w:color w:val="1F4E79"/>
        </w:rPr>
        <w:t xml:space="preserve">Q4  </w:t>
      </w:r>
      <w:r>
        <w:t>[LO2] Fixed costs are 40,000 EGP a month, the price is 250 EGP and the variable cost is 50 EGP per test. The break-even volume is:</w:t>
      </w:r>
    </w:p>
    <w:p w14:paraId="37985A33" w14:textId="77777777" w:rsidR="005D3C36" w:rsidRDefault="00442874">
      <w:pPr>
        <w:pStyle w:val="Option"/>
        <w:tabs>
          <w:tab w:val="left" w:pos="680"/>
        </w:tabs>
      </w:pPr>
      <w:r>
        <w:rPr>
          <w:b/>
          <w:color w:val="1F4E79"/>
        </w:rPr>
        <w:t>A</w:t>
      </w:r>
      <w:r>
        <w:rPr>
          <w:b/>
          <w:color w:val="1F4E79"/>
        </w:rPr>
        <w:tab/>
      </w:r>
      <w:r>
        <w:t>160 tests</w:t>
      </w:r>
    </w:p>
    <w:p w14:paraId="6AC9183D" w14:textId="77777777" w:rsidR="005D3C36" w:rsidRDefault="00442874">
      <w:pPr>
        <w:pStyle w:val="Option"/>
        <w:tabs>
          <w:tab w:val="left" w:pos="680"/>
        </w:tabs>
      </w:pPr>
      <w:r>
        <w:rPr>
          <w:b/>
          <w:color w:val="1F4E79"/>
        </w:rPr>
        <w:t>B</w:t>
      </w:r>
      <w:r>
        <w:rPr>
          <w:b/>
          <w:color w:val="1F4E79"/>
        </w:rPr>
        <w:tab/>
      </w:r>
      <w:r>
        <w:t>200 tests</w:t>
      </w:r>
    </w:p>
    <w:p w14:paraId="3FB3C177" w14:textId="77777777" w:rsidR="005D3C36" w:rsidRDefault="00442874">
      <w:pPr>
        <w:pStyle w:val="Option"/>
        <w:tabs>
          <w:tab w:val="left" w:pos="680"/>
        </w:tabs>
      </w:pPr>
      <w:r>
        <w:rPr>
          <w:b/>
          <w:color w:val="1F4E79"/>
        </w:rPr>
        <w:t>C</w:t>
      </w:r>
      <w:r>
        <w:rPr>
          <w:b/>
          <w:color w:val="1F4E79"/>
        </w:rPr>
        <w:tab/>
      </w:r>
      <w:r>
        <w:t>800 tests</w:t>
      </w:r>
    </w:p>
    <w:p w14:paraId="6E11BBE2" w14:textId="77777777" w:rsidR="005D3C36" w:rsidRDefault="00442874">
      <w:pPr>
        <w:pStyle w:val="Option"/>
        <w:keepNext w:val="0"/>
        <w:tabs>
          <w:tab w:val="left" w:pos="680"/>
        </w:tabs>
        <w:spacing w:after="120"/>
      </w:pPr>
      <w:r>
        <w:rPr>
          <w:b/>
          <w:color w:val="1F4E79"/>
        </w:rPr>
        <w:t>D</w:t>
      </w:r>
      <w:r>
        <w:rPr>
          <w:b/>
          <w:color w:val="1F4E79"/>
        </w:rPr>
        <w:tab/>
      </w:r>
      <w:r>
        <w:t>133 tests</w:t>
      </w:r>
    </w:p>
    <w:p w14:paraId="3961BC25" w14:textId="77777777" w:rsidR="005D3C36" w:rsidRDefault="00442874">
      <w:pPr>
        <w:pStyle w:val="Question"/>
      </w:pPr>
      <w:r>
        <w:rPr>
          <w:b/>
          <w:color w:val="1F4E79"/>
        </w:rPr>
        <w:t xml:space="preserve">Q5  </w:t>
      </w:r>
      <w:r>
        <w:t>[LO3] A centre with the only new scanner in a region sets a high entry price that falls as competitors arrive. This is:</w:t>
      </w:r>
    </w:p>
    <w:p w14:paraId="757BB8C5" w14:textId="77777777" w:rsidR="005D3C36" w:rsidRDefault="00442874">
      <w:pPr>
        <w:pStyle w:val="Option"/>
        <w:tabs>
          <w:tab w:val="left" w:pos="680"/>
        </w:tabs>
      </w:pPr>
      <w:r>
        <w:rPr>
          <w:b/>
          <w:color w:val="1F4E79"/>
        </w:rPr>
        <w:t>A</w:t>
      </w:r>
      <w:r>
        <w:rPr>
          <w:b/>
          <w:color w:val="1F4E79"/>
        </w:rPr>
        <w:tab/>
      </w:r>
      <w:r>
        <w:t>Penetration pricing</w:t>
      </w:r>
    </w:p>
    <w:p w14:paraId="266C5BE6" w14:textId="77777777" w:rsidR="005D3C36" w:rsidRDefault="00442874">
      <w:pPr>
        <w:pStyle w:val="Option"/>
        <w:tabs>
          <w:tab w:val="left" w:pos="680"/>
        </w:tabs>
      </w:pPr>
      <w:r>
        <w:rPr>
          <w:b/>
          <w:color w:val="1F4E79"/>
        </w:rPr>
        <w:t>B</w:t>
      </w:r>
      <w:r>
        <w:rPr>
          <w:b/>
          <w:color w:val="1F4E79"/>
        </w:rPr>
        <w:tab/>
      </w:r>
      <w:r>
        <w:t>Going-rate pricing</w:t>
      </w:r>
    </w:p>
    <w:p w14:paraId="260E43A0" w14:textId="77777777" w:rsidR="005D3C36" w:rsidRDefault="00442874">
      <w:pPr>
        <w:pStyle w:val="Option"/>
        <w:tabs>
          <w:tab w:val="left" w:pos="680"/>
        </w:tabs>
      </w:pPr>
      <w:r>
        <w:rPr>
          <w:b/>
          <w:color w:val="1F4E79"/>
        </w:rPr>
        <w:t>C</w:t>
      </w:r>
      <w:r>
        <w:rPr>
          <w:b/>
          <w:color w:val="1F4E79"/>
        </w:rPr>
        <w:tab/>
      </w:r>
      <w:r>
        <w:t>Discount pricing</w:t>
      </w:r>
    </w:p>
    <w:p w14:paraId="0C450607" w14:textId="77777777" w:rsidR="005D3C36" w:rsidRDefault="00442874">
      <w:pPr>
        <w:pStyle w:val="Option"/>
        <w:keepNext w:val="0"/>
        <w:tabs>
          <w:tab w:val="left" w:pos="680"/>
        </w:tabs>
        <w:spacing w:after="120"/>
      </w:pPr>
      <w:r>
        <w:rPr>
          <w:b/>
          <w:color w:val="1F4E79"/>
        </w:rPr>
        <w:t>D</w:t>
      </w:r>
      <w:r>
        <w:rPr>
          <w:b/>
          <w:color w:val="1F4E79"/>
        </w:rPr>
        <w:tab/>
      </w:r>
      <w:r>
        <w:t>Skimming</w:t>
      </w:r>
    </w:p>
    <w:p w14:paraId="4F04F729" w14:textId="77777777" w:rsidR="005D3C36" w:rsidRDefault="00442874">
      <w:pPr>
        <w:pStyle w:val="Question"/>
      </w:pPr>
      <w:r>
        <w:rPr>
          <w:b/>
          <w:color w:val="1F4E79"/>
        </w:rPr>
        <w:t xml:space="preserve">Q6  </w:t>
      </w:r>
      <w:r>
        <w:t>[LO3] A new laboratory branch offers low introductory prices to build a patient base quickly. This is:</w:t>
      </w:r>
    </w:p>
    <w:p w14:paraId="0C8AB7B7" w14:textId="77777777" w:rsidR="005D3C36" w:rsidRDefault="00442874">
      <w:pPr>
        <w:pStyle w:val="Option"/>
        <w:tabs>
          <w:tab w:val="left" w:pos="680"/>
        </w:tabs>
      </w:pPr>
      <w:r>
        <w:rPr>
          <w:b/>
          <w:color w:val="1F4E79"/>
        </w:rPr>
        <w:t>A</w:t>
      </w:r>
      <w:r>
        <w:rPr>
          <w:b/>
          <w:color w:val="1F4E79"/>
        </w:rPr>
        <w:tab/>
      </w:r>
      <w:r>
        <w:t>Penetration pricing</w:t>
      </w:r>
    </w:p>
    <w:p w14:paraId="40B69676" w14:textId="77777777" w:rsidR="005D3C36" w:rsidRDefault="00442874">
      <w:pPr>
        <w:pStyle w:val="Option"/>
        <w:tabs>
          <w:tab w:val="left" w:pos="680"/>
        </w:tabs>
      </w:pPr>
      <w:r>
        <w:rPr>
          <w:b/>
          <w:color w:val="1F4E79"/>
        </w:rPr>
        <w:t>B</w:t>
      </w:r>
      <w:r>
        <w:rPr>
          <w:b/>
          <w:color w:val="1F4E79"/>
        </w:rPr>
        <w:tab/>
      </w:r>
      <w:r>
        <w:t>Skimming</w:t>
      </w:r>
    </w:p>
    <w:p w14:paraId="37B70270" w14:textId="77777777" w:rsidR="005D3C36" w:rsidRDefault="00442874">
      <w:pPr>
        <w:pStyle w:val="Option"/>
        <w:tabs>
          <w:tab w:val="left" w:pos="680"/>
        </w:tabs>
      </w:pPr>
      <w:r>
        <w:rPr>
          <w:b/>
          <w:color w:val="1F4E79"/>
        </w:rPr>
        <w:t>C</w:t>
      </w:r>
      <w:r>
        <w:rPr>
          <w:b/>
          <w:color w:val="1F4E79"/>
        </w:rPr>
        <w:tab/>
      </w:r>
      <w:r>
        <w:t>Premium pricing</w:t>
      </w:r>
    </w:p>
    <w:p w14:paraId="02E546CD" w14:textId="77777777" w:rsidR="005D3C36" w:rsidRDefault="00442874">
      <w:pPr>
        <w:pStyle w:val="Option"/>
        <w:keepNext w:val="0"/>
        <w:tabs>
          <w:tab w:val="left" w:pos="680"/>
        </w:tabs>
        <w:spacing w:after="120"/>
      </w:pPr>
      <w:r>
        <w:rPr>
          <w:b/>
          <w:color w:val="1F4E79"/>
        </w:rPr>
        <w:t>D</w:t>
      </w:r>
      <w:r>
        <w:rPr>
          <w:b/>
          <w:color w:val="1F4E79"/>
        </w:rPr>
        <w:tab/>
      </w:r>
      <w:r>
        <w:t>Break-even pricing</w:t>
      </w:r>
    </w:p>
    <w:p w14:paraId="30D9DE38" w14:textId="77777777" w:rsidR="005D3C36" w:rsidRDefault="00442874">
      <w:pPr>
        <w:pStyle w:val="Question"/>
      </w:pPr>
      <w:r>
        <w:rPr>
          <w:b/>
          <w:color w:val="1F4E79"/>
        </w:rPr>
        <w:t xml:space="preserve">Q7  </w:t>
      </w:r>
      <w:r>
        <w:t>[LO4] Many private laboratories in a city compete, each differing by service and location. The market structure is:</w:t>
      </w:r>
    </w:p>
    <w:p w14:paraId="312EE995" w14:textId="77777777" w:rsidR="005D3C36" w:rsidRDefault="00442874">
      <w:pPr>
        <w:pStyle w:val="Option"/>
        <w:tabs>
          <w:tab w:val="left" w:pos="680"/>
        </w:tabs>
      </w:pPr>
      <w:r>
        <w:rPr>
          <w:b/>
          <w:color w:val="1F4E79"/>
        </w:rPr>
        <w:t>A</w:t>
      </w:r>
      <w:r>
        <w:rPr>
          <w:b/>
          <w:color w:val="1F4E79"/>
        </w:rPr>
        <w:tab/>
      </w:r>
      <w:r>
        <w:t>Pure competition</w:t>
      </w:r>
    </w:p>
    <w:p w14:paraId="6FC3BE6F" w14:textId="77777777" w:rsidR="005D3C36" w:rsidRDefault="00442874">
      <w:pPr>
        <w:pStyle w:val="Option"/>
        <w:tabs>
          <w:tab w:val="left" w:pos="680"/>
        </w:tabs>
      </w:pPr>
      <w:r>
        <w:rPr>
          <w:b/>
          <w:color w:val="1F4E79"/>
        </w:rPr>
        <w:t>B</w:t>
      </w:r>
      <w:r>
        <w:rPr>
          <w:b/>
          <w:color w:val="1F4E79"/>
        </w:rPr>
        <w:tab/>
      </w:r>
      <w:r>
        <w:t>Oligopoly</w:t>
      </w:r>
    </w:p>
    <w:p w14:paraId="436DA933" w14:textId="77777777" w:rsidR="005D3C36" w:rsidRDefault="00442874">
      <w:pPr>
        <w:pStyle w:val="Option"/>
        <w:tabs>
          <w:tab w:val="left" w:pos="680"/>
        </w:tabs>
      </w:pPr>
      <w:r>
        <w:rPr>
          <w:b/>
          <w:color w:val="1F4E79"/>
        </w:rPr>
        <w:t>C</w:t>
      </w:r>
      <w:r>
        <w:rPr>
          <w:b/>
          <w:color w:val="1F4E79"/>
        </w:rPr>
        <w:tab/>
      </w:r>
      <w:r>
        <w:t>Monopolistic competition</w:t>
      </w:r>
    </w:p>
    <w:p w14:paraId="6100F38D" w14:textId="77777777" w:rsidR="005D3C36" w:rsidRDefault="00442874">
      <w:pPr>
        <w:pStyle w:val="Option"/>
        <w:keepNext w:val="0"/>
        <w:tabs>
          <w:tab w:val="left" w:pos="680"/>
        </w:tabs>
        <w:spacing w:after="120"/>
      </w:pPr>
      <w:r>
        <w:rPr>
          <w:b/>
          <w:color w:val="1F4E79"/>
        </w:rPr>
        <w:t>D</w:t>
      </w:r>
      <w:r>
        <w:rPr>
          <w:b/>
          <w:color w:val="1F4E79"/>
        </w:rPr>
        <w:tab/>
      </w:r>
      <w:r>
        <w:t>Monopoly</w:t>
      </w:r>
    </w:p>
    <w:p w14:paraId="7C8C42E2" w14:textId="77777777" w:rsidR="005D3C36" w:rsidRDefault="00442874">
      <w:pPr>
        <w:pStyle w:val="Question"/>
      </w:pPr>
      <w:r>
        <w:rPr>
          <w:b/>
          <w:color w:val="1F4E79"/>
        </w:rPr>
        <w:t xml:space="preserve">Q8  </w:t>
      </w:r>
      <w:r>
        <w:t>[LO4] A patented medicine with no identical competitor is an example of:</w:t>
      </w:r>
    </w:p>
    <w:p w14:paraId="2BEED010" w14:textId="77777777" w:rsidR="005D3C36" w:rsidRDefault="00442874">
      <w:pPr>
        <w:pStyle w:val="Option"/>
        <w:tabs>
          <w:tab w:val="left" w:pos="680"/>
        </w:tabs>
      </w:pPr>
      <w:r>
        <w:rPr>
          <w:b/>
          <w:color w:val="1F4E79"/>
        </w:rPr>
        <w:t>A</w:t>
      </w:r>
      <w:r>
        <w:rPr>
          <w:b/>
          <w:color w:val="1F4E79"/>
        </w:rPr>
        <w:tab/>
      </w:r>
      <w:r>
        <w:t>Pure competition</w:t>
      </w:r>
    </w:p>
    <w:p w14:paraId="03B0C850" w14:textId="77777777" w:rsidR="005D3C36" w:rsidRDefault="00442874">
      <w:pPr>
        <w:pStyle w:val="Option"/>
        <w:tabs>
          <w:tab w:val="left" w:pos="680"/>
        </w:tabs>
      </w:pPr>
      <w:r>
        <w:rPr>
          <w:b/>
          <w:color w:val="1F4E79"/>
        </w:rPr>
        <w:t>B</w:t>
      </w:r>
      <w:r>
        <w:rPr>
          <w:b/>
          <w:color w:val="1F4E79"/>
        </w:rPr>
        <w:tab/>
      </w:r>
      <w:r>
        <w:t>A temporary legal monopoly</w:t>
      </w:r>
    </w:p>
    <w:p w14:paraId="30015804" w14:textId="77777777" w:rsidR="005D3C36" w:rsidRDefault="00442874">
      <w:pPr>
        <w:pStyle w:val="Option"/>
        <w:tabs>
          <w:tab w:val="left" w:pos="680"/>
        </w:tabs>
      </w:pPr>
      <w:r>
        <w:rPr>
          <w:b/>
          <w:color w:val="1F4E79"/>
        </w:rPr>
        <w:t>C</w:t>
      </w:r>
      <w:r>
        <w:rPr>
          <w:b/>
          <w:color w:val="1F4E79"/>
        </w:rPr>
        <w:tab/>
      </w:r>
      <w:r>
        <w:t>Monopolistic competition</w:t>
      </w:r>
    </w:p>
    <w:p w14:paraId="3E9A58B6" w14:textId="77777777" w:rsidR="005D3C36" w:rsidRDefault="00442874">
      <w:pPr>
        <w:pStyle w:val="Option"/>
        <w:keepNext w:val="0"/>
        <w:tabs>
          <w:tab w:val="left" w:pos="680"/>
        </w:tabs>
        <w:spacing w:after="120"/>
      </w:pPr>
      <w:r>
        <w:rPr>
          <w:b/>
          <w:color w:val="1F4E79"/>
        </w:rPr>
        <w:t>D</w:t>
      </w:r>
      <w:r>
        <w:rPr>
          <w:b/>
          <w:color w:val="1F4E79"/>
        </w:rPr>
        <w:tab/>
      </w:r>
      <w:r>
        <w:t>A world market price</w:t>
      </w:r>
    </w:p>
    <w:p w14:paraId="424A0DFE" w14:textId="77777777" w:rsidR="005D3C36" w:rsidRDefault="00442874">
      <w:pPr>
        <w:pStyle w:val="Question"/>
      </w:pPr>
      <w:r>
        <w:rPr>
          <w:b/>
          <w:color w:val="1F4E79"/>
        </w:rPr>
        <w:t xml:space="preserve">Q9  </w:t>
      </w:r>
      <w:r>
        <w:t>[LO5] Which is the first stage in setting a price?</w:t>
      </w:r>
    </w:p>
    <w:p w14:paraId="2E0794E1" w14:textId="77777777" w:rsidR="005D3C36" w:rsidRDefault="00442874">
      <w:pPr>
        <w:pStyle w:val="Option"/>
        <w:tabs>
          <w:tab w:val="left" w:pos="680"/>
        </w:tabs>
      </w:pPr>
      <w:r>
        <w:rPr>
          <w:b/>
          <w:color w:val="1F4E79"/>
        </w:rPr>
        <w:t>A</w:t>
      </w:r>
      <w:r>
        <w:rPr>
          <w:b/>
          <w:color w:val="1F4E79"/>
        </w:rPr>
        <w:tab/>
      </w:r>
      <w:r>
        <w:t>Set the final price</w:t>
      </w:r>
    </w:p>
    <w:p w14:paraId="73E739C7" w14:textId="77777777" w:rsidR="005D3C36" w:rsidRDefault="00442874">
      <w:pPr>
        <w:pStyle w:val="Option"/>
        <w:tabs>
          <w:tab w:val="left" w:pos="680"/>
        </w:tabs>
      </w:pPr>
      <w:r>
        <w:rPr>
          <w:b/>
          <w:color w:val="1F4E79"/>
        </w:rPr>
        <w:t>B</w:t>
      </w:r>
      <w:r>
        <w:rPr>
          <w:b/>
          <w:color w:val="1F4E79"/>
        </w:rPr>
        <w:tab/>
      </w:r>
      <w:r>
        <w:t>Analyse competitors' prices</w:t>
      </w:r>
    </w:p>
    <w:p w14:paraId="08A0706C" w14:textId="77777777" w:rsidR="005D3C36" w:rsidRDefault="00442874">
      <w:pPr>
        <w:pStyle w:val="Option"/>
        <w:tabs>
          <w:tab w:val="left" w:pos="680"/>
        </w:tabs>
      </w:pPr>
      <w:r>
        <w:rPr>
          <w:b/>
          <w:color w:val="1F4E79"/>
        </w:rPr>
        <w:t>C</w:t>
      </w:r>
      <w:r>
        <w:rPr>
          <w:b/>
          <w:color w:val="1F4E79"/>
        </w:rPr>
        <w:tab/>
      </w:r>
      <w:r>
        <w:t>Adjust the price</w:t>
      </w:r>
    </w:p>
    <w:p w14:paraId="0E058CB8" w14:textId="77777777" w:rsidR="005D3C36" w:rsidRDefault="00442874">
      <w:pPr>
        <w:pStyle w:val="Option"/>
        <w:keepNext w:val="0"/>
        <w:tabs>
          <w:tab w:val="left" w:pos="680"/>
        </w:tabs>
        <w:spacing w:after="120"/>
      </w:pPr>
      <w:r>
        <w:rPr>
          <w:b/>
          <w:color w:val="1F4E79"/>
        </w:rPr>
        <w:t>D</w:t>
      </w:r>
      <w:r>
        <w:rPr>
          <w:b/>
          <w:color w:val="1F4E79"/>
        </w:rPr>
        <w:tab/>
      </w:r>
      <w:r>
        <w:t>Choose the pricing objective</w:t>
      </w:r>
    </w:p>
    <w:p w14:paraId="05F42C24" w14:textId="77777777" w:rsidR="005D3C36" w:rsidRDefault="00442874">
      <w:pPr>
        <w:pStyle w:val="Question"/>
      </w:pPr>
      <w:r>
        <w:rPr>
          <w:b/>
          <w:color w:val="1F4E79"/>
        </w:rPr>
        <w:t xml:space="preserve">Q10  </w:t>
      </w:r>
      <w:r>
        <w:t>[LO5] Which pricing practice breaks the ethical limits of health-care pricing?</w:t>
      </w:r>
    </w:p>
    <w:p w14:paraId="034E0486" w14:textId="77777777" w:rsidR="005D3C36" w:rsidRDefault="00442874">
      <w:pPr>
        <w:pStyle w:val="Option"/>
        <w:tabs>
          <w:tab w:val="left" w:pos="680"/>
        </w:tabs>
      </w:pPr>
      <w:r>
        <w:rPr>
          <w:b/>
          <w:color w:val="1F4E79"/>
        </w:rPr>
        <w:t>A</w:t>
      </w:r>
      <w:r>
        <w:rPr>
          <w:b/>
          <w:color w:val="1F4E79"/>
        </w:rPr>
        <w:tab/>
      </w:r>
      <w:r>
        <w:t>Giving doctors discounts in return for referrals</w:t>
      </w:r>
    </w:p>
    <w:p w14:paraId="631038EF" w14:textId="77777777" w:rsidR="005D3C36" w:rsidRDefault="00442874">
      <w:pPr>
        <w:pStyle w:val="Option"/>
        <w:tabs>
          <w:tab w:val="left" w:pos="680"/>
        </w:tabs>
      </w:pPr>
      <w:r>
        <w:rPr>
          <w:b/>
          <w:color w:val="1F4E79"/>
        </w:rPr>
        <w:t>B</w:t>
      </w:r>
      <w:r>
        <w:rPr>
          <w:b/>
          <w:color w:val="1F4E79"/>
        </w:rPr>
        <w:tab/>
      </w:r>
      <w:r>
        <w:t>Displaying prices before the test</w:t>
      </w:r>
    </w:p>
    <w:p w14:paraId="006501C5" w14:textId="77777777" w:rsidR="005D3C36" w:rsidRDefault="00442874">
      <w:pPr>
        <w:pStyle w:val="Option"/>
        <w:tabs>
          <w:tab w:val="left" w:pos="680"/>
        </w:tabs>
      </w:pPr>
      <w:r>
        <w:rPr>
          <w:b/>
          <w:color w:val="1F4E79"/>
        </w:rPr>
        <w:t>C</w:t>
      </w:r>
      <w:r>
        <w:rPr>
          <w:b/>
          <w:color w:val="1F4E79"/>
        </w:rPr>
        <w:tab/>
      </w:r>
      <w:r>
        <w:t>Lower prices for off-peak appointments</w:t>
      </w:r>
    </w:p>
    <w:p w14:paraId="3E019DFC" w14:textId="77777777" w:rsidR="005D3C36" w:rsidRDefault="00442874">
      <w:pPr>
        <w:pStyle w:val="Option"/>
        <w:keepNext w:val="0"/>
        <w:tabs>
          <w:tab w:val="left" w:pos="680"/>
        </w:tabs>
        <w:spacing w:after="120"/>
      </w:pPr>
      <w:r>
        <w:rPr>
          <w:b/>
          <w:color w:val="1F4E79"/>
        </w:rPr>
        <w:t>D</w:t>
      </w:r>
      <w:r>
        <w:rPr>
          <w:b/>
          <w:color w:val="1F4E79"/>
        </w:rPr>
        <w:tab/>
      </w:r>
      <w:r>
        <w:t>Recovering costs in a public service</w:t>
      </w:r>
    </w:p>
    <w:p w14:paraId="5F16A7F6" w14:textId="77777777" w:rsidR="005D3C36" w:rsidRDefault="00442874">
      <w:pPr>
        <w:pStyle w:val="Heading3"/>
      </w:pPr>
      <w:r>
        <w:t>Essay Questions</w:t>
      </w:r>
    </w:p>
    <w:p w14:paraId="03366150" w14:textId="77777777" w:rsidR="005D3C36" w:rsidRDefault="00442874">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583FDE7A" w14:textId="77777777" w:rsidR="005D3C36" w:rsidRDefault="00442874">
      <w:r>
        <w:rPr>
          <w:b/>
        </w:rPr>
        <w:t>E2.</w:t>
      </w:r>
      <w:r>
        <w:t xml:space="preserve"> [LO3] Compare skimming and penetration pricing, and explain which suits a new, specialised test and which suits a new branch of a laboratory chain.</w:t>
      </w:r>
    </w:p>
    <w:p w14:paraId="2546D2CE" w14:textId="77777777" w:rsidR="005D3C36" w:rsidRDefault="00442874">
      <w:r>
        <w:rPr>
          <w:b/>
        </w:rPr>
        <w:t>E3.</w:t>
      </w:r>
      <w:r>
        <w:t xml:space="preserve"> [LO5] Describe four ethical limits on pricing health services and explain why each matters more in health care than in consumer markets.</w:t>
      </w:r>
    </w:p>
    <w:p w14:paraId="2911E335" w14:textId="77777777" w:rsidR="005D3C36" w:rsidRDefault="00442874">
      <w:pPr>
        <w:pStyle w:val="Heading2Unlisted"/>
      </w:pPr>
      <w:r>
        <w:t>Answers and Worked Solutions</w:t>
      </w:r>
    </w:p>
    <w:p w14:paraId="2E462ED6" w14:textId="77777777" w:rsidR="005D3C36" w:rsidRDefault="00442874">
      <w:pPr>
        <w:pStyle w:val="Answer"/>
      </w:pPr>
      <w:r>
        <w:rPr>
          <w:b/>
          <w:color w:val="1F4E79"/>
        </w:rPr>
        <w:t xml:space="preserve">Q1. B </w:t>
      </w:r>
      <w:r>
        <w:t>— A state-imposed ceiling makes it a controlled price. An official price the seller cannot change, as for registered medicines in Egypt, is a fixed price instead.</w:t>
      </w:r>
    </w:p>
    <w:p w14:paraId="557FA5A0" w14:textId="77777777" w:rsidR="005D3C36" w:rsidRDefault="00442874">
      <w:pPr>
        <w:pStyle w:val="Answer"/>
      </w:pPr>
      <w:r>
        <w:rPr>
          <w:b/>
          <w:color w:val="1F4E79"/>
        </w:rPr>
        <w:t xml:space="preserve">Q2. C </w:t>
      </w:r>
      <w:r>
        <w:t>— A tariff is a price for services, such as a fee schedule.</w:t>
      </w:r>
    </w:p>
    <w:p w14:paraId="1D01DBD2" w14:textId="77777777" w:rsidR="005D3C36" w:rsidRDefault="00442874">
      <w:pPr>
        <w:pStyle w:val="Answer"/>
      </w:pPr>
      <w:r>
        <w:rPr>
          <w:b/>
          <w:color w:val="1F4E79"/>
        </w:rPr>
        <w:t xml:space="preserve">Q3. D </w:t>
      </w:r>
      <w:r>
        <w:t>— 200 × 1.20 = 240 EGP. Option A adds 20 EGP instead of 20%.</w:t>
      </w:r>
    </w:p>
    <w:p w14:paraId="6B5AC1F5" w14:textId="77777777" w:rsidR="005D3C36" w:rsidRDefault="00442874">
      <w:pPr>
        <w:pStyle w:val="Answer"/>
      </w:pPr>
      <w:r>
        <w:rPr>
          <w:b/>
          <w:color w:val="1F4E79"/>
        </w:rPr>
        <w:t xml:space="preserve">Q4. B </w:t>
      </w:r>
      <w:r>
        <w:t>— 40,000 ÷ (250 − 50) = 40,000 ÷ 200 = 200 tests. Option A divides by the price alone.</w:t>
      </w:r>
    </w:p>
    <w:p w14:paraId="13CFB676" w14:textId="77777777" w:rsidR="005D3C36" w:rsidRDefault="00442874">
      <w:pPr>
        <w:pStyle w:val="Answer"/>
      </w:pPr>
      <w:r>
        <w:rPr>
          <w:b/>
          <w:color w:val="1F4E79"/>
        </w:rPr>
        <w:t xml:space="preserve">Q5. D </w:t>
      </w:r>
      <w:r>
        <w:t>— A high entry price lowered over time is skimming, suited to a novel service with few competitors.</w:t>
      </w:r>
    </w:p>
    <w:p w14:paraId="22979A6C" w14:textId="77777777" w:rsidR="005D3C36" w:rsidRDefault="00442874">
      <w:pPr>
        <w:pStyle w:val="Answer"/>
      </w:pPr>
      <w:r>
        <w:rPr>
          <w:b/>
          <w:color w:val="1F4E79"/>
        </w:rPr>
        <w:t xml:space="preserve">Q6. A </w:t>
      </w:r>
      <w:r>
        <w:t>— Low entry prices to gain share quickly are penetration pricing.</w:t>
      </w:r>
    </w:p>
    <w:p w14:paraId="2D0BD4A3" w14:textId="77777777" w:rsidR="005D3C36" w:rsidRDefault="00442874">
      <w:pPr>
        <w:pStyle w:val="Answer"/>
      </w:pPr>
      <w:r>
        <w:rPr>
          <w:b/>
          <w:color w:val="1F4E79"/>
        </w:rPr>
        <w:t xml:space="preserve">Q7. C </w:t>
      </w:r>
      <w:r>
        <w:t>— Many sellers with differentiated services and incomplete information form monopolistic competition.</w:t>
      </w:r>
    </w:p>
    <w:p w14:paraId="39E93BEB" w14:textId="77777777" w:rsidR="005D3C36" w:rsidRDefault="00442874">
      <w:pPr>
        <w:pStyle w:val="Answer"/>
      </w:pPr>
      <w:r>
        <w:rPr>
          <w:b/>
          <w:color w:val="1F4E79"/>
        </w:rPr>
        <w:t xml:space="preserve">Q8. B </w:t>
      </w:r>
      <w:r>
        <w:t>— A patent gives temporary exclusive rights, so the product is a legal monopoly until it expires.</w:t>
      </w:r>
    </w:p>
    <w:p w14:paraId="43AC83E2" w14:textId="77777777" w:rsidR="005D3C36" w:rsidRDefault="00442874">
      <w:pPr>
        <w:pStyle w:val="Answer"/>
      </w:pPr>
      <w:r>
        <w:rPr>
          <w:b/>
          <w:color w:val="1F4E79"/>
        </w:rPr>
        <w:t xml:space="preserve">Q9. D </w:t>
      </w:r>
      <w:r>
        <w:t>— The objective comes first, because it determines how demand, costs and competitors are weighed.</w:t>
      </w:r>
    </w:p>
    <w:p w14:paraId="4C4C42F4" w14:textId="77777777" w:rsidR="005D3C36" w:rsidRDefault="00442874">
      <w:pPr>
        <w:pStyle w:val="Answer"/>
      </w:pPr>
      <w:r>
        <w:rPr>
          <w:b/>
          <w:color w:val="1F4E79"/>
        </w:rPr>
        <w:t xml:space="preserve">Q10. A </w:t>
      </w:r>
      <w:r>
        <w:t>— Discounts tied to referrals are inducements. They corrupt the doctor's advice and harm patients.</w:t>
      </w:r>
    </w:p>
    <w:p w14:paraId="24B159EB" w14:textId="77777777" w:rsidR="005D3C36" w:rsidRDefault="00442874">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42D34697" w14:textId="77777777" w:rsidR="005D3C36" w:rsidRDefault="00442874">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3E47EDDD" w14:textId="77777777" w:rsidR="005D3C36" w:rsidRDefault="00442874">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687D1D69" w14:textId="77777777" w:rsidR="005D3C36" w:rsidRDefault="00442874">
      <w:pPr>
        <w:pStyle w:val="Heading2"/>
      </w:pPr>
      <w:bookmarkStart w:id="72" w:name="_Toc241652862"/>
      <w:r>
        <w:t>References</w:t>
      </w:r>
      <w:bookmarkEnd w:id="72"/>
    </w:p>
    <w:p w14:paraId="22DE3517" w14:textId="77777777" w:rsidR="005D3C36" w:rsidRDefault="00442874">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41A77511" w14:textId="77777777" w:rsidR="005D3C36" w:rsidRDefault="005D3C36">
      <w:pPr>
        <w:sectPr w:rsidR="005D3C36">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5042F27A" w14:textId="77777777" w:rsidR="005D3C36" w:rsidRDefault="00442874">
      <w:pPr>
        <w:pStyle w:val="Heading1"/>
        <w:pBdr>
          <w:bottom w:val="single" w:sz="18" w:space="10" w:color="F0B429"/>
        </w:pBdr>
      </w:pPr>
      <w:bookmarkStart w:id="73" w:name="_Toc241652863"/>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36F2C502" w14:textId="77777777">
        <w:trPr>
          <w:jc w:val="center"/>
        </w:trPr>
        <w:tc>
          <w:tcPr>
            <w:tcW w:w="7937" w:type="dxa"/>
            <w:shd w:val="clear" w:color="auto" w:fill="FFFFFF"/>
            <w:tcMar>
              <w:top w:w="181" w:type="dxa"/>
              <w:left w:w="181" w:type="dxa"/>
              <w:bottom w:w="181" w:type="dxa"/>
              <w:right w:w="181" w:type="dxa"/>
            </w:tcMar>
          </w:tcPr>
          <w:p w14:paraId="335D2257" w14:textId="77777777" w:rsidR="005D3C36" w:rsidRDefault="00442874">
            <w:pPr>
              <w:pStyle w:val="BoxLabel"/>
            </w:pPr>
            <w:r>
              <w:t>Learning Objectives</w:t>
            </w:r>
          </w:p>
          <w:p w14:paraId="16FB2C4A" w14:textId="77777777" w:rsidR="005D3C36" w:rsidRDefault="00442874">
            <w:pPr>
              <w:pStyle w:val="BoxText"/>
            </w:pPr>
            <w:r>
              <w:t>By the end of this chapter you will be able to:</w:t>
            </w:r>
          </w:p>
          <w:p w14:paraId="3CDECDB4" w14:textId="77777777" w:rsidR="005D3C36" w:rsidRDefault="00442874">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4A863C6B" w14:textId="77777777" w:rsidR="005D3C36" w:rsidRDefault="00442874">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1AC8C065" w14:textId="77777777" w:rsidR="005D3C36" w:rsidRDefault="00442874">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2289AF45" w14:textId="77777777" w:rsidR="005D3C36" w:rsidRDefault="00442874">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1715B5F9" w14:textId="77777777" w:rsidR="005D3C36" w:rsidRDefault="00442874">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1A7CB65F" w14:textId="77777777" w:rsidR="005D3C36" w:rsidRDefault="005D3C36">
      <w:pPr>
        <w:spacing w:after="80" w:line="120" w:lineRule="exact"/>
      </w:pPr>
    </w:p>
    <w:p w14:paraId="3D6D096B" w14:textId="77777777" w:rsidR="005D3C36" w:rsidRDefault="00442874">
      <w:pPr>
        <w:pStyle w:val="Heading2"/>
      </w:pPr>
      <w:bookmarkStart w:id="74" w:name="_Toc241652864"/>
      <w:r>
        <w:t>8.1 Place: Getting the Service to the Patient</w:t>
      </w:r>
      <w:bookmarkEnd w:id="74"/>
    </w:p>
    <w:p w14:paraId="1B0F1C79" w14:textId="77777777" w:rsidR="005D3C36" w:rsidRDefault="00442874">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2DC41630" w14:textId="77777777" w:rsidR="005D3C36" w:rsidRDefault="00442874">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56940D2C" w14:textId="77777777" w:rsidR="005D3C36" w:rsidRDefault="00442874">
      <w:r>
        <w:t>In health care, distribution is also a question of access. A test that exists only in the capital is of little use to a patient in a distant governorate. A vaccine that loses its cold chain in transit is worse than useless.</w:t>
      </w:r>
    </w:p>
    <w:p w14:paraId="08CA33BE" w14:textId="77777777" w:rsidR="005D3C36" w:rsidRDefault="00442874">
      <w:pPr>
        <w:pStyle w:val="Heading2"/>
      </w:pPr>
      <w:bookmarkStart w:id="75" w:name="_Toc241652865"/>
      <w:r>
        <w:t>8.2 The Tasks of Distribution Policy</w:t>
      </w:r>
      <w:bookmarkEnd w:id="75"/>
    </w:p>
    <w:p w14:paraId="502FC2EF" w14:textId="77777777" w:rsidR="005D3C36" w:rsidRDefault="00442874">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D3C36" w14:paraId="454046DF" w14:textId="77777777">
        <w:trPr>
          <w:cantSplit/>
          <w:tblHeader/>
          <w:jc w:val="center"/>
        </w:trPr>
        <w:tc>
          <w:tcPr>
            <w:tcW w:w="3969" w:type="dxa"/>
            <w:shd w:val="clear" w:color="auto" w:fill="1F4E79"/>
            <w:tcMar>
              <w:top w:w="85" w:type="dxa"/>
              <w:left w:w="85" w:type="dxa"/>
              <w:bottom w:w="85" w:type="dxa"/>
              <w:right w:w="85" w:type="dxa"/>
            </w:tcMar>
          </w:tcPr>
          <w:p w14:paraId="53562C88" w14:textId="77777777" w:rsidR="005D3C36" w:rsidRDefault="00442874">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2BF731DA" w14:textId="77777777" w:rsidR="005D3C36" w:rsidRDefault="00442874">
            <w:pPr>
              <w:pStyle w:val="TableText"/>
            </w:pPr>
            <w:r>
              <w:rPr>
                <w:b/>
                <w:color w:val="FFFFFF"/>
              </w:rPr>
              <w:t>Tactical tasks</w:t>
            </w:r>
          </w:p>
        </w:tc>
      </w:tr>
      <w:tr w:rsidR="005D3C36" w14:paraId="0E862F91" w14:textId="77777777">
        <w:trPr>
          <w:cantSplit/>
          <w:jc w:val="center"/>
        </w:trPr>
        <w:tc>
          <w:tcPr>
            <w:tcW w:w="3969" w:type="dxa"/>
            <w:tcMar>
              <w:top w:w="85" w:type="dxa"/>
              <w:left w:w="85" w:type="dxa"/>
              <w:bottom w:w="85" w:type="dxa"/>
              <w:right w:w="85" w:type="dxa"/>
            </w:tcMar>
          </w:tcPr>
          <w:p w14:paraId="4DEBA836" w14:textId="77777777" w:rsidR="005D3C36" w:rsidRDefault="00442874">
            <w:pPr>
              <w:pStyle w:val="TableText"/>
            </w:pPr>
            <w:r>
              <w:t>Forecasting future distribution channels</w:t>
            </w:r>
          </w:p>
        </w:tc>
        <w:tc>
          <w:tcPr>
            <w:tcW w:w="3969" w:type="dxa"/>
            <w:tcMar>
              <w:top w:w="85" w:type="dxa"/>
              <w:left w:w="85" w:type="dxa"/>
              <w:bottom w:w="85" w:type="dxa"/>
              <w:right w:w="85" w:type="dxa"/>
            </w:tcMar>
          </w:tcPr>
          <w:p w14:paraId="64A0F93B" w14:textId="77777777" w:rsidR="005D3C36" w:rsidRDefault="00442874">
            <w:pPr>
              <w:pStyle w:val="TableText"/>
            </w:pPr>
            <w:r>
              <w:t>Serving existing customers and attracting new ones</w:t>
            </w:r>
          </w:p>
        </w:tc>
      </w:tr>
      <w:tr w:rsidR="005D3C36" w14:paraId="595B841C" w14:textId="77777777">
        <w:trPr>
          <w:cantSplit/>
          <w:jc w:val="center"/>
        </w:trPr>
        <w:tc>
          <w:tcPr>
            <w:tcW w:w="3969" w:type="dxa"/>
            <w:shd w:val="clear" w:color="auto" w:fill="F4F6F8"/>
            <w:tcMar>
              <w:top w:w="85" w:type="dxa"/>
              <w:left w:w="85" w:type="dxa"/>
              <w:bottom w:w="85" w:type="dxa"/>
              <w:right w:w="85" w:type="dxa"/>
            </w:tcMar>
          </w:tcPr>
          <w:p w14:paraId="4CDB8D11" w14:textId="77777777" w:rsidR="005D3C36" w:rsidRDefault="00442874">
            <w:pPr>
              <w:pStyle w:val="TableText"/>
            </w:pPr>
            <w:r>
              <w:t>Choosing systems, methods and types of channel</w:t>
            </w:r>
          </w:p>
        </w:tc>
        <w:tc>
          <w:tcPr>
            <w:tcW w:w="3969" w:type="dxa"/>
            <w:shd w:val="clear" w:color="auto" w:fill="F4F6F8"/>
            <w:tcMar>
              <w:top w:w="85" w:type="dxa"/>
              <w:left w:w="85" w:type="dxa"/>
              <w:bottom w:w="85" w:type="dxa"/>
              <w:right w:w="85" w:type="dxa"/>
            </w:tcMar>
          </w:tcPr>
          <w:p w14:paraId="1DBF9248" w14:textId="77777777" w:rsidR="005D3C36" w:rsidRDefault="00442874">
            <w:pPr>
              <w:pStyle w:val="TableText"/>
            </w:pPr>
            <w:r>
              <w:t>Finding and choosing supply offers</w:t>
            </w:r>
          </w:p>
        </w:tc>
      </w:tr>
      <w:tr w:rsidR="005D3C36" w14:paraId="5E70B83C" w14:textId="77777777">
        <w:trPr>
          <w:cantSplit/>
          <w:jc w:val="center"/>
        </w:trPr>
        <w:tc>
          <w:tcPr>
            <w:tcW w:w="3969" w:type="dxa"/>
            <w:tcMar>
              <w:top w:w="85" w:type="dxa"/>
              <w:left w:w="85" w:type="dxa"/>
              <w:bottom w:w="85" w:type="dxa"/>
              <w:right w:w="85" w:type="dxa"/>
            </w:tcMar>
          </w:tcPr>
          <w:p w14:paraId="26E8099B" w14:textId="77777777" w:rsidR="005D3C36" w:rsidRDefault="00442874">
            <w:pPr>
              <w:pStyle w:val="TableText"/>
            </w:pPr>
            <w:r>
              <w:t>Planning sales routes</w:t>
            </w:r>
          </w:p>
        </w:tc>
        <w:tc>
          <w:tcPr>
            <w:tcW w:w="3969" w:type="dxa"/>
            <w:tcMar>
              <w:top w:w="85" w:type="dxa"/>
              <w:left w:w="85" w:type="dxa"/>
              <w:bottom w:w="85" w:type="dxa"/>
              <w:right w:w="85" w:type="dxa"/>
            </w:tcMar>
          </w:tcPr>
          <w:p w14:paraId="2EC53436" w14:textId="77777777" w:rsidR="005D3C36" w:rsidRDefault="00442874">
            <w:pPr>
              <w:pStyle w:val="TableText"/>
            </w:pPr>
            <w:r>
              <w:t>Organising orders, transport and handling</w:t>
            </w:r>
          </w:p>
        </w:tc>
      </w:tr>
      <w:tr w:rsidR="005D3C36" w14:paraId="3A519FCF" w14:textId="77777777">
        <w:trPr>
          <w:cantSplit/>
          <w:jc w:val="center"/>
        </w:trPr>
        <w:tc>
          <w:tcPr>
            <w:tcW w:w="3969" w:type="dxa"/>
            <w:shd w:val="clear" w:color="auto" w:fill="F4F6F8"/>
            <w:tcMar>
              <w:top w:w="85" w:type="dxa"/>
              <w:left w:w="85" w:type="dxa"/>
              <w:bottom w:w="85" w:type="dxa"/>
              <w:right w:w="85" w:type="dxa"/>
            </w:tcMar>
          </w:tcPr>
          <w:p w14:paraId="2558AD9D" w14:textId="77777777" w:rsidR="005D3C36" w:rsidRDefault="00442874">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56093561" w14:textId="77777777" w:rsidR="005D3C36" w:rsidRDefault="00442874">
            <w:pPr>
              <w:pStyle w:val="TableText"/>
            </w:pPr>
            <w:r>
              <w:t>Checking that marketing is effective</w:t>
            </w:r>
          </w:p>
        </w:tc>
      </w:tr>
    </w:tbl>
    <w:p w14:paraId="686C8C4F" w14:textId="77777777" w:rsidR="005D3C36" w:rsidRDefault="005D3C36">
      <w:pPr>
        <w:spacing w:after="80" w:line="120" w:lineRule="exact"/>
      </w:pPr>
    </w:p>
    <w:p w14:paraId="274F90D0" w14:textId="77777777" w:rsidR="005D3C36" w:rsidRDefault="00442874">
      <w:r>
        <w:rPr>
          <w:i/>
        </w:rPr>
        <w:t>Table 8.1. Strategic and tactical tasks of distribution policy.</w:t>
      </w:r>
    </w:p>
    <w:p w14:paraId="3273346F" w14:textId="77777777" w:rsidR="005D3C36" w:rsidRDefault="00442874">
      <w:pPr>
        <w:pStyle w:val="Heading2"/>
      </w:pPr>
      <w:bookmarkStart w:id="76" w:name="_Toc241652866"/>
      <w:r>
        <w:t>8.3 Functions of Marketing Channels</w:t>
      </w:r>
      <w:bookmarkEnd w:id="76"/>
    </w:p>
    <w:p w14:paraId="08AF5AFF" w14:textId="77777777" w:rsidR="005D3C36" w:rsidRDefault="00442874">
      <w:r>
        <w:t>Channels do more than move boxes. Adapted from the channel flows described by Kotler and Keller (2016), they perform eight functions:</w:t>
      </w:r>
    </w:p>
    <w:p w14:paraId="4A42A5DA" w14:textId="77777777" w:rsidR="005D3C36" w:rsidRDefault="00442874">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79E18564" w14:textId="77777777" w:rsidR="005D3C36" w:rsidRDefault="00442874">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5BC74E6E" w14:textId="77777777" w:rsidR="005D3C36" w:rsidRDefault="00442874">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0818AA9B" w14:textId="77777777" w:rsidR="005D3C36" w:rsidRDefault="00442874">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3555AB37" w14:textId="77777777" w:rsidR="005D3C36" w:rsidRDefault="00442874">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32962B95" w14:textId="77777777" w:rsidR="005D3C36" w:rsidRDefault="00442874">
      <w:pPr>
        <w:tabs>
          <w:tab w:val="left" w:pos="397"/>
        </w:tabs>
        <w:ind w:left="397" w:hanging="397"/>
      </w:pPr>
      <w:r>
        <w:rPr>
          <w:b/>
          <w:color w:val="1F4E79"/>
        </w:rPr>
        <w:t>6.</w:t>
      </w:r>
      <w:r>
        <w:rPr>
          <w:b/>
          <w:color w:val="1F4E79"/>
        </w:rPr>
        <w:tab/>
      </w:r>
      <w:r>
        <w:rPr>
          <w:b/>
        </w:rPr>
        <w:t>Physical distribution.</w:t>
      </w:r>
      <w:r>
        <w:t xml:space="preserve"> Transport and storage.</w:t>
      </w:r>
    </w:p>
    <w:p w14:paraId="4612BB5C" w14:textId="77777777" w:rsidR="005D3C36" w:rsidRDefault="00442874">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57AA9628" w14:textId="77777777" w:rsidR="005D3C36" w:rsidRDefault="00442874">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464F5F49" w14:textId="77777777" w:rsidR="005D3C36" w:rsidRDefault="00442874">
      <w:r>
        <w:t>The choice of channel depends on costs and benefits. With external channels, both are shared among the channel members. A manufacturer that uses a distributor gives up part of its margin but gains reach, storage and financing.</w:t>
      </w:r>
    </w:p>
    <w:p w14:paraId="6E075CCB" w14:textId="77777777" w:rsidR="005D3C36" w:rsidRDefault="00442874">
      <w:pPr>
        <w:pStyle w:val="Heading2"/>
      </w:pPr>
      <w:bookmarkStart w:id="77" w:name="_Toc241652867"/>
      <w:r>
        <w:t>8.4 Channel Levels for Medicines</w:t>
      </w:r>
      <w:bookmarkEnd w:id="77"/>
    </w:p>
    <w:p w14:paraId="2B7FB974" w14:textId="77777777" w:rsidR="005D3C36" w:rsidRDefault="00442874">
      <w:r>
        <w:t xml:space="preserve">The </w:t>
      </w:r>
      <w:r>
        <w:rPr>
          <w:b/>
        </w:rPr>
        <w:t>channel level</w:t>
      </w:r>
      <w:r>
        <w:t xml:space="preserve"> is the number of intermediaries between producer and consumer. Figure 8.1 shows the four levels found in the pharmaceutical market.</w:t>
      </w:r>
    </w:p>
    <w:p w14:paraId="5DFA6B95" w14:textId="77777777" w:rsidR="005D3C36" w:rsidRDefault="00442874">
      <w:pPr>
        <w:pStyle w:val="Figure"/>
      </w:pPr>
      <w:r>
        <w:rPr>
          <w:noProof/>
        </w:rPr>
        <w:drawing>
          <wp:inline distT="0" distB="0" distL="0" distR="0" wp14:anchorId="5ACFCF12" wp14:editId="7147BCAE">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8"/>
                    <a:stretch>
                      <a:fillRect/>
                    </a:stretch>
                  </pic:blipFill>
                  <pic:spPr>
                    <a:xfrm>
                      <a:off x="0" y="0"/>
                      <a:ext cx="5040000" cy="2184813"/>
                    </a:xfrm>
                    <a:prstGeom prst="rect">
                      <a:avLst/>
                    </a:prstGeom>
                  </pic:spPr>
                </pic:pic>
              </a:graphicData>
            </a:graphic>
          </wp:inline>
        </w:drawing>
      </w:r>
    </w:p>
    <w:p w14:paraId="6AFE282A" w14:textId="77777777" w:rsidR="005D3C36" w:rsidRDefault="00442874">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3357C8D2" w14:textId="77777777" w:rsidR="005D3C36" w:rsidRDefault="00442874">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D3C36" w14:paraId="604C7A00" w14:textId="77777777">
        <w:trPr>
          <w:cantSplit/>
          <w:tblHeader/>
          <w:jc w:val="center"/>
        </w:trPr>
        <w:tc>
          <w:tcPr>
            <w:tcW w:w="3969" w:type="dxa"/>
            <w:shd w:val="clear" w:color="auto" w:fill="1F4E79"/>
            <w:tcMar>
              <w:top w:w="85" w:type="dxa"/>
              <w:left w:w="85" w:type="dxa"/>
              <w:bottom w:w="85" w:type="dxa"/>
              <w:right w:w="85" w:type="dxa"/>
            </w:tcMar>
          </w:tcPr>
          <w:p w14:paraId="49BFF9FA" w14:textId="77777777" w:rsidR="005D3C36" w:rsidRDefault="00442874">
            <w:pPr>
              <w:pStyle w:val="TableText"/>
            </w:pPr>
            <w:r>
              <w:rPr>
                <w:b/>
                <w:color w:val="FFFFFF"/>
              </w:rPr>
              <w:t>Level</w:t>
            </w:r>
          </w:p>
        </w:tc>
        <w:tc>
          <w:tcPr>
            <w:tcW w:w="3969" w:type="dxa"/>
            <w:shd w:val="clear" w:color="auto" w:fill="1F4E79"/>
            <w:tcMar>
              <w:top w:w="85" w:type="dxa"/>
              <w:left w:w="85" w:type="dxa"/>
              <w:bottom w:w="85" w:type="dxa"/>
              <w:right w:w="85" w:type="dxa"/>
            </w:tcMar>
          </w:tcPr>
          <w:p w14:paraId="64E5D5EB" w14:textId="77777777" w:rsidR="005D3C36" w:rsidRDefault="00442874">
            <w:pPr>
              <w:pStyle w:val="TableText"/>
            </w:pPr>
            <w:r>
              <w:rPr>
                <w:b/>
                <w:color w:val="FFFFFF"/>
              </w:rPr>
              <w:t>Channel</w:t>
            </w:r>
          </w:p>
        </w:tc>
      </w:tr>
      <w:tr w:rsidR="005D3C36" w14:paraId="72683BD1" w14:textId="77777777">
        <w:trPr>
          <w:cantSplit/>
          <w:jc w:val="center"/>
        </w:trPr>
        <w:tc>
          <w:tcPr>
            <w:tcW w:w="3969" w:type="dxa"/>
            <w:tcMar>
              <w:top w:w="85" w:type="dxa"/>
              <w:left w:w="85" w:type="dxa"/>
              <w:bottom w:w="85" w:type="dxa"/>
              <w:right w:w="85" w:type="dxa"/>
            </w:tcMar>
          </w:tcPr>
          <w:p w14:paraId="70F145D6" w14:textId="77777777" w:rsidR="005D3C36" w:rsidRDefault="00442874">
            <w:pPr>
              <w:pStyle w:val="TableText"/>
            </w:pPr>
            <w:r>
              <w:t>Zero-level</w:t>
            </w:r>
          </w:p>
        </w:tc>
        <w:tc>
          <w:tcPr>
            <w:tcW w:w="3969" w:type="dxa"/>
            <w:tcMar>
              <w:top w:w="85" w:type="dxa"/>
              <w:left w:w="85" w:type="dxa"/>
              <w:bottom w:w="85" w:type="dxa"/>
              <w:right w:w="85" w:type="dxa"/>
            </w:tcMar>
          </w:tcPr>
          <w:p w14:paraId="73111BE6" w14:textId="77777777" w:rsidR="005D3C36" w:rsidRDefault="00442874">
            <w:pPr>
              <w:pStyle w:val="TableText"/>
            </w:pPr>
            <w:r>
              <w:t>Producer → final user, with no intermediary (for example, a manufacturer supplying a hospital that uses the product itself)</w:t>
            </w:r>
          </w:p>
        </w:tc>
      </w:tr>
      <w:tr w:rsidR="005D3C36" w14:paraId="0027B98D" w14:textId="77777777">
        <w:trPr>
          <w:cantSplit/>
          <w:jc w:val="center"/>
        </w:trPr>
        <w:tc>
          <w:tcPr>
            <w:tcW w:w="3969" w:type="dxa"/>
            <w:shd w:val="clear" w:color="auto" w:fill="F4F6F8"/>
            <w:tcMar>
              <w:top w:w="85" w:type="dxa"/>
              <w:left w:w="85" w:type="dxa"/>
              <w:bottom w:w="85" w:type="dxa"/>
              <w:right w:w="85" w:type="dxa"/>
            </w:tcMar>
          </w:tcPr>
          <w:p w14:paraId="23CBA51B" w14:textId="77777777" w:rsidR="005D3C36" w:rsidRDefault="00442874">
            <w:pPr>
              <w:pStyle w:val="TableText"/>
            </w:pPr>
            <w:r>
              <w:t>One-level</w:t>
            </w:r>
          </w:p>
        </w:tc>
        <w:tc>
          <w:tcPr>
            <w:tcW w:w="3969" w:type="dxa"/>
            <w:shd w:val="clear" w:color="auto" w:fill="F4F6F8"/>
            <w:tcMar>
              <w:top w:w="85" w:type="dxa"/>
              <w:left w:w="85" w:type="dxa"/>
              <w:bottom w:w="85" w:type="dxa"/>
              <w:right w:w="85" w:type="dxa"/>
            </w:tcMar>
          </w:tcPr>
          <w:p w14:paraId="5689D11A" w14:textId="77777777" w:rsidR="005D3C36" w:rsidRDefault="00442874">
            <w:pPr>
              <w:pStyle w:val="TableText"/>
            </w:pPr>
            <w:r>
              <w:t>Producer → pharmacy or hospital pharmacy → patient</w:t>
            </w:r>
          </w:p>
        </w:tc>
      </w:tr>
      <w:tr w:rsidR="005D3C36" w14:paraId="097B2349" w14:textId="77777777">
        <w:trPr>
          <w:cantSplit/>
          <w:jc w:val="center"/>
        </w:trPr>
        <w:tc>
          <w:tcPr>
            <w:tcW w:w="3969" w:type="dxa"/>
            <w:tcMar>
              <w:top w:w="85" w:type="dxa"/>
              <w:left w:w="85" w:type="dxa"/>
              <w:bottom w:w="85" w:type="dxa"/>
              <w:right w:w="85" w:type="dxa"/>
            </w:tcMar>
          </w:tcPr>
          <w:p w14:paraId="0F06074E" w14:textId="77777777" w:rsidR="005D3C36" w:rsidRDefault="00442874">
            <w:pPr>
              <w:pStyle w:val="TableText"/>
            </w:pPr>
            <w:r>
              <w:t>Two-level</w:t>
            </w:r>
          </w:p>
        </w:tc>
        <w:tc>
          <w:tcPr>
            <w:tcW w:w="3969" w:type="dxa"/>
            <w:tcMar>
              <w:top w:w="85" w:type="dxa"/>
              <w:left w:w="85" w:type="dxa"/>
              <w:bottom w:w="85" w:type="dxa"/>
              <w:right w:w="85" w:type="dxa"/>
            </w:tcMar>
          </w:tcPr>
          <w:p w14:paraId="7552EDD6" w14:textId="77777777" w:rsidR="005D3C36" w:rsidRDefault="00442874">
            <w:pPr>
              <w:pStyle w:val="TableText"/>
            </w:pPr>
            <w:r>
              <w:t>Producer → national wholesaler → pharmacy → patient</w:t>
            </w:r>
          </w:p>
        </w:tc>
      </w:tr>
      <w:tr w:rsidR="005D3C36" w14:paraId="26EEB412" w14:textId="77777777">
        <w:trPr>
          <w:cantSplit/>
          <w:jc w:val="center"/>
        </w:trPr>
        <w:tc>
          <w:tcPr>
            <w:tcW w:w="3969" w:type="dxa"/>
            <w:shd w:val="clear" w:color="auto" w:fill="F4F6F8"/>
            <w:tcMar>
              <w:top w:w="85" w:type="dxa"/>
              <w:left w:w="85" w:type="dxa"/>
              <w:bottom w:w="85" w:type="dxa"/>
              <w:right w:w="85" w:type="dxa"/>
            </w:tcMar>
          </w:tcPr>
          <w:p w14:paraId="54056CD4" w14:textId="77777777" w:rsidR="005D3C36" w:rsidRDefault="00442874">
            <w:pPr>
              <w:pStyle w:val="TableText"/>
            </w:pPr>
            <w:r>
              <w:t>Three-level</w:t>
            </w:r>
          </w:p>
        </w:tc>
        <w:tc>
          <w:tcPr>
            <w:tcW w:w="3969" w:type="dxa"/>
            <w:shd w:val="clear" w:color="auto" w:fill="F4F6F8"/>
            <w:tcMar>
              <w:top w:w="85" w:type="dxa"/>
              <w:left w:w="85" w:type="dxa"/>
              <w:bottom w:w="85" w:type="dxa"/>
              <w:right w:w="85" w:type="dxa"/>
            </w:tcMar>
          </w:tcPr>
          <w:p w14:paraId="6F2CDB87" w14:textId="77777777" w:rsidR="005D3C36" w:rsidRDefault="00442874">
            <w:pPr>
              <w:pStyle w:val="TableText"/>
            </w:pPr>
            <w:r>
              <w:t>Producer → importer → regional wholesaler → pharmacy → patient</w:t>
            </w:r>
          </w:p>
        </w:tc>
      </w:tr>
    </w:tbl>
    <w:p w14:paraId="2E7ECAEA" w14:textId="77777777" w:rsidR="005D3C36" w:rsidRDefault="005D3C36">
      <w:pPr>
        <w:spacing w:after="80" w:line="120" w:lineRule="exact"/>
      </w:pPr>
    </w:p>
    <w:p w14:paraId="513B4B93" w14:textId="77777777" w:rsidR="005D3C36" w:rsidRDefault="00442874">
      <w:r>
        <w:rPr>
          <w:i/>
        </w:rPr>
        <w:t>Table 8.2. Channel levels for medicines.</w:t>
      </w:r>
    </w:p>
    <w:p w14:paraId="6ACF14B3" w14:textId="77777777" w:rsidR="005D3C36" w:rsidRDefault="00442874">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255A101D" w14:textId="77777777" w:rsidR="005D3C36" w:rsidRDefault="00442874">
      <w:pPr>
        <w:pStyle w:val="Heading2"/>
      </w:pPr>
      <w:bookmarkStart w:id="78" w:name="_Toc241652868"/>
      <w:r>
        <w:t>8.5 Channels for Diagnostic Services</w:t>
      </w:r>
      <w:bookmarkEnd w:id="78"/>
    </w:p>
    <w:p w14:paraId="0B28F065" w14:textId="77777777" w:rsidR="005D3C36" w:rsidRDefault="00442874">
      <w:r>
        <w:t>Diagnostic services also have channels, although the product is a service.</w:t>
      </w:r>
    </w:p>
    <w:p w14:paraId="3C9B0D96" w14:textId="77777777" w:rsidR="005D3C36" w:rsidRDefault="00442874">
      <w:r>
        <w:rPr>
          <w:b/>
        </w:rPr>
        <w:t>Direct access.</w:t>
      </w:r>
      <w:r>
        <w:t xml:space="preserve"> The patient comes to the laboratory or imaging centre. This is the zero-level channel of services.</w:t>
      </w:r>
    </w:p>
    <w:p w14:paraId="2365047E" w14:textId="77777777" w:rsidR="005D3C36" w:rsidRDefault="00442874">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756A16CF" w14:textId="77777777" w:rsidR="005D3C36" w:rsidRDefault="00442874">
      <w:r>
        <w:rPr>
          <w:b/>
        </w:rPr>
        <w:t>Referral from other providers.</w:t>
      </w:r>
      <w:r>
        <w:t xml:space="preserve"> Clinics and hospitals send samples or patients to a specialist laboratory or imaging centre. The referring provider acts as an intermediary for the patient.</w:t>
      </w:r>
    </w:p>
    <w:p w14:paraId="01F9F685" w14:textId="77777777" w:rsidR="005D3C36" w:rsidRDefault="00442874">
      <w:r>
        <w:rPr>
          <w:b/>
        </w:rPr>
        <w:t>Remote reporting.</w:t>
      </w:r>
      <w:r>
        <w:t xml:space="preserve"> In </w:t>
      </w:r>
      <w:r>
        <w:rPr>
          <w:b/>
        </w:rPr>
        <w:t>teleradiology</w:t>
      </w:r>
      <w:r>
        <w:t>, images are sent electronically to radiologists elsewhere for reporting. The scan happens locally; the expertise travels.</w:t>
      </w:r>
    </w:p>
    <w:p w14:paraId="6D72EE68" w14:textId="77777777" w:rsidR="005D3C36" w:rsidRDefault="00442874">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2FE07BC4" w14:textId="77777777">
        <w:trPr>
          <w:cantSplit/>
          <w:jc w:val="center"/>
        </w:trPr>
        <w:tc>
          <w:tcPr>
            <w:tcW w:w="7937" w:type="dxa"/>
            <w:shd w:val="clear" w:color="auto" w:fill="EEF3F9"/>
            <w:tcMar>
              <w:top w:w="181" w:type="dxa"/>
              <w:left w:w="181" w:type="dxa"/>
              <w:bottom w:w="181" w:type="dxa"/>
              <w:right w:w="181" w:type="dxa"/>
            </w:tcMar>
          </w:tcPr>
          <w:p w14:paraId="6D30FE6C" w14:textId="77777777" w:rsidR="005D3C36" w:rsidRDefault="00442874">
            <w:pPr>
              <w:pStyle w:val="BoxLabel"/>
            </w:pPr>
            <w:r>
              <w:t>Through Two Lenses</w:t>
            </w:r>
          </w:p>
          <w:p w14:paraId="0B9D62B5" w14:textId="77777777" w:rsidR="005D3C36" w:rsidRDefault="00442874">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51F8E904" w14:textId="77777777" w:rsidR="005D3C36" w:rsidRDefault="005D3C36">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55436E73" w14:textId="77777777">
        <w:trPr>
          <w:cantSplit/>
          <w:jc w:val="center"/>
        </w:trPr>
        <w:tc>
          <w:tcPr>
            <w:tcW w:w="7937" w:type="dxa"/>
            <w:shd w:val="clear" w:color="auto" w:fill="EAF4EE"/>
            <w:tcMar>
              <w:top w:w="181" w:type="dxa"/>
              <w:left w:w="181" w:type="dxa"/>
              <w:bottom w:w="181" w:type="dxa"/>
              <w:right w:w="181" w:type="dxa"/>
            </w:tcMar>
          </w:tcPr>
          <w:p w14:paraId="55101DFC" w14:textId="77777777" w:rsidR="005D3C36" w:rsidRDefault="00442874">
            <w:pPr>
              <w:pStyle w:val="BoxLabel"/>
            </w:pPr>
            <w:r>
              <w:rPr>
                <w:color w:val="2E6B45"/>
              </w:rPr>
              <w:t>In Practice</w:t>
            </w:r>
          </w:p>
          <w:p w14:paraId="665B3D16" w14:textId="77777777" w:rsidR="005D3C36" w:rsidRDefault="00442874">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16F11C7A" w14:textId="77777777" w:rsidR="005D3C36" w:rsidRDefault="005D3C36">
      <w:pPr>
        <w:spacing w:after="80" w:line="120" w:lineRule="exact"/>
      </w:pPr>
    </w:p>
    <w:p w14:paraId="3ADE40F9" w14:textId="77777777" w:rsidR="005D3C36" w:rsidRDefault="00442874">
      <w:pPr>
        <w:pStyle w:val="Heading2"/>
      </w:pPr>
      <w:bookmarkStart w:id="79" w:name="_Toc241652869"/>
      <w:r>
        <w:t>8.6 Intermediaries in the Pharmaceutical Market</w:t>
      </w:r>
      <w:bookmarkEnd w:id="79"/>
    </w:p>
    <w:p w14:paraId="7B6F6353" w14:textId="77777777" w:rsidR="005D3C36" w:rsidRDefault="00442874">
      <w:r>
        <w:t>Intermediaries differ in one key respect: whether they own the goods they sell. Ownership decides who carries the risk of unsold, expired or damaged stock.</w:t>
      </w:r>
    </w:p>
    <w:p w14:paraId="7B42634E" w14:textId="77777777" w:rsidR="005D3C36" w:rsidRDefault="00442874">
      <w:pPr>
        <w:pStyle w:val="Heading3"/>
      </w:pPr>
      <w:r>
        <w:t>Independent intermediaries (they own the goods)</w:t>
      </w:r>
    </w:p>
    <w:p w14:paraId="3CE8A6CA" w14:textId="77777777" w:rsidR="005D3C36" w:rsidRDefault="00442874">
      <w:r>
        <w:rPr>
          <w:b/>
        </w:rPr>
        <w:t>Wholesaler.</w:t>
      </w:r>
      <w:r>
        <w:t xml:space="preserve"> Buys large quantities from many manufacturers and moves them to retailers or directly to institutions. Profit comes from the difference between buying and selling prices.</w:t>
      </w:r>
    </w:p>
    <w:p w14:paraId="44536C2C" w14:textId="77777777" w:rsidR="005D3C36" w:rsidRDefault="00442874">
      <w:r>
        <w:rPr>
          <w:b/>
        </w:rPr>
        <w:t>Distributor.</w:t>
      </w:r>
      <w:r>
        <w:t xml:space="preserve"> Often handles imports, acting under contracts with producers and buyers. Buys and sells in its own name and at its own expense, usually in the importing country.</w:t>
      </w:r>
    </w:p>
    <w:p w14:paraId="4F69B730" w14:textId="77777777" w:rsidR="005D3C36" w:rsidRDefault="00442874">
      <w:r>
        <w:rPr>
          <w:b/>
        </w:rPr>
        <w:t>Dealer.</w:t>
      </w:r>
      <w:r>
        <w:t xml:space="preserve"> An independent intermediary specialising in durable goods that need after-sales service, such as laboratory analysers or imaging equipment. Operates in its own name and at its own expense.</w:t>
      </w:r>
    </w:p>
    <w:p w14:paraId="25A59929" w14:textId="77777777" w:rsidR="005D3C36" w:rsidRDefault="00442874">
      <w:r>
        <w:rPr>
          <w:b/>
        </w:rPr>
        <w:t>Retailer.</w:t>
      </w:r>
      <w:r>
        <w:t xml:space="preserve"> Sells directly to the final consumer, having bought from a wholesaler or manufacturer. The pharmacy is the retailer of medicines.</w:t>
      </w:r>
    </w:p>
    <w:p w14:paraId="5CF182E0" w14:textId="77777777" w:rsidR="005D3C36" w:rsidRDefault="00442874">
      <w:pPr>
        <w:pStyle w:val="Heading3"/>
      </w:pPr>
      <w:r>
        <w:t>Dependent intermediaries (they do not own the goods)</w:t>
      </w:r>
    </w:p>
    <w:p w14:paraId="3836A211" w14:textId="77777777" w:rsidR="005D3C36" w:rsidRDefault="00442874">
      <w:r>
        <w:rPr>
          <w:b/>
        </w:rPr>
        <w:t>Broker.</w:t>
      </w:r>
      <w:r>
        <w:t xml:space="preserve"> Brings buyer and seller together and earns a commission on completed deals. Does not buy goods and takes no responsibility for them.</w:t>
      </w:r>
    </w:p>
    <w:p w14:paraId="22F44616" w14:textId="77777777" w:rsidR="005D3C36" w:rsidRDefault="00442874">
      <w:r>
        <w:rPr>
          <w:b/>
        </w:rPr>
        <w:t>Commission agent.</w:t>
      </w:r>
      <w:r>
        <w:t xml:space="preserve"> Sells goods in its own name but on behalf of, and at the expense of, the owner. It is paid a percentage of each sale.</w:t>
      </w:r>
    </w:p>
    <w:p w14:paraId="103180A7" w14:textId="77777777" w:rsidR="005D3C36" w:rsidRDefault="00442874">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56214528" w14:textId="77777777" w:rsidR="005D3C36" w:rsidRDefault="00442874">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07915422" w14:textId="77777777">
        <w:trPr>
          <w:cantSplit/>
          <w:jc w:val="center"/>
        </w:trPr>
        <w:tc>
          <w:tcPr>
            <w:tcW w:w="7937" w:type="dxa"/>
            <w:shd w:val="clear" w:color="auto" w:fill="FDF3E3"/>
            <w:tcMar>
              <w:top w:w="181" w:type="dxa"/>
              <w:left w:w="181" w:type="dxa"/>
              <w:bottom w:w="181" w:type="dxa"/>
              <w:right w:w="181" w:type="dxa"/>
            </w:tcMar>
          </w:tcPr>
          <w:p w14:paraId="5566FC1A" w14:textId="77777777" w:rsidR="005D3C36" w:rsidRDefault="00442874">
            <w:pPr>
              <w:pStyle w:val="BoxLabel"/>
            </w:pPr>
            <w:r>
              <w:rPr>
                <w:color w:val="8A5A00"/>
              </w:rPr>
              <w:t>Common Mistake</w:t>
            </w:r>
          </w:p>
          <w:p w14:paraId="6AE252DA" w14:textId="77777777" w:rsidR="005D3C36" w:rsidRDefault="00442874">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6D555538" w14:textId="77777777" w:rsidR="005D3C36" w:rsidRDefault="005D3C36">
      <w:pPr>
        <w:spacing w:after="80" w:line="120" w:lineRule="exact"/>
      </w:pPr>
    </w:p>
    <w:p w14:paraId="7DB3405F" w14:textId="77777777" w:rsidR="005D3C36" w:rsidRDefault="00442874">
      <w:pPr>
        <w:pStyle w:val="Heading2"/>
      </w:pPr>
      <w:bookmarkStart w:id="80" w:name="_Toc241652870"/>
      <w:r>
        <w:t>8.7 Pharmaceutical Warehouses</w:t>
      </w:r>
      <w:bookmarkEnd w:id="80"/>
    </w:p>
    <w:p w14:paraId="60B9869A" w14:textId="77777777" w:rsidR="005D3C36" w:rsidRDefault="00442874">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486DB928" w14:textId="77777777" w:rsidR="005D3C36" w:rsidRDefault="00442874">
      <w:pPr>
        <w:tabs>
          <w:tab w:val="left" w:pos="397"/>
        </w:tabs>
        <w:ind w:left="397" w:hanging="397"/>
      </w:pPr>
      <w:r>
        <w:rPr>
          <w:b/>
          <w:color w:val="1F4E79"/>
        </w:rPr>
        <w:t>1.</w:t>
      </w:r>
      <w:r>
        <w:rPr>
          <w:b/>
          <w:color w:val="1F4E79"/>
        </w:rPr>
        <w:tab/>
      </w:r>
      <w:r>
        <w:t>buying medicines and medical products from manufacturers and other licensed suppliers;</w:t>
      </w:r>
    </w:p>
    <w:p w14:paraId="34650CFF" w14:textId="77777777" w:rsidR="005D3C36" w:rsidRDefault="00442874">
      <w:pPr>
        <w:tabs>
          <w:tab w:val="left" w:pos="397"/>
        </w:tabs>
        <w:ind w:left="397" w:hanging="397"/>
      </w:pPr>
      <w:r>
        <w:rPr>
          <w:b/>
          <w:color w:val="1F4E79"/>
        </w:rPr>
        <w:t>2.</w:t>
      </w:r>
      <w:r>
        <w:rPr>
          <w:b/>
          <w:color w:val="1F4E79"/>
        </w:rPr>
        <w:tab/>
      </w:r>
      <w:r>
        <w:t>importing, exporting and exchanging goods where licensed;</w:t>
      </w:r>
    </w:p>
    <w:p w14:paraId="23B067D5" w14:textId="77777777" w:rsidR="005D3C36" w:rsidRDefault="00442874">
      <w:pPr>
        <w:tabs>
          <w:tab w:val="left" w:pos="397"/>
        </w:tabs>
        <w:ind w:left="397" w:hanging="397"/>
      </w:pPr>
      <w:r>
        <w:rPr>
          <w:b/>
          <w:color w:val="1F4E79"/>
        </w:rPr>
        <w:t>3.</w:t>
      </w:r>
      <w:r>
        <w:rPr>
          <w:b/>
          <w:color w:val="1F4E79"/>
        </w:rPr>
        <w:tab/>
      </w:r>
      <w:r>
        <w:t>ensuring quality control of the medicines it handles;</w:t>
      </w:r>
    </w:p>
    <w:p w14:paraId="418C1E03" w14:textId="77777777" w:rsidR="005D3C36" w:rsidRDefault="00442874">
      <w:pPr>
        <w:tabs>
          <w:tab w:val="left" w:pos="397"/>
        </w:tabs>
        <w:ind w:left="397" w:hanging="397"/>
      </w:pPr>
      <w:r>
        <w:rPr>
          <w:b/>
          <w:color w:val="1F4E79"/>
        </w:rPr>
        <w:t>4.</w:t>
      </w:r>
      <w:r>
        <w:rPr>
          <w:b/>
          <w:color w:val="1F4E79"/>
        </w:rPr>
        <w:tab/>
      </w:r>
      <w:r>
        <w:t>storing products under conditions suited to their properties, such as temperature and light;</w:t>
      </w:r>
    </w:p>
    <w:p w14:paraId="37682571" w14:textId="77777777" w:rsidR="005D3C36" w:rsidRDefault="00442874">
      <w:pPr>
        <w:tabs>
          <w:tab w:val="left" w:pos="397"/>
        </w:tabs>
        <w:ind w:left="397" w:hanging="397"/>
      </w:pPr>
      <w:r>
        <w:rPr>
          <w:b/>
          <w:color w:val="1F4E79"/>
        </w:rPr>
        <w:t>5.</w:t>
      </w:r>
      <w:r>
        <w:rPr>
          <w:b/>
          <w:color w:val="1F4E79"/>
        </w:rPr>
        <w:tab/>
      </w:r>
      <w:r>
        <w:t>supplying pharmacies and health institutions;</w:t>
      </w:r>
    </w:p>
    <w:p w14:paraId="31713D6A" w14:textId="77777777" w:rsidR="005D3C36" w:rsidRDefault="00442874">
      <w:pPr>
        <w:tabs>
          <w:tab w:val="left" w:pos="397"/>
        </w:tabs>
        <w:ind w:left="397" w:hanging="397"/>
      </w:pPr>
      <w:r>
        <w:rPr>
          <w:b/>
          <w:color w:val="1F4E79"/>
        </w:rPr>
        <w:t>6.</w:t>
      </w:r>
      <w:r>
        <w:rPr>
          <w:b/>
          <w:color w:val="1F4E79"/>
        </w:rPr>
        <w:tab/>
      </w:r>
      <w:r>
        <w:t>transporting goods.</w:t>
      </w:r>
    </w:p>
    <w:p w14:paraId="604DCB6C" w14:textId="77777777" w:rsidR="005D3C36" w:rsidRDefault="00442874">
      <w:r>
        <w:t>International guidance on good distribution practice sets standards for storage, transport, records and recalls (World Health Organization, 2010). Its purpose is that a medicine reaches the patient with the quality it had when it left the factory.</w:t>
      </w:r>
    </w:p>
    <w:p w14:paraId="2381C5C1" w14:textId="77777777" w:rsidR="005D3C36" w:rsidRDefault="00442874">
      <w:pPr>
        <w:pStyle w:val="Heading2"/>
      </w:pPr>
      <w:bookmarkStart w:id="81" w:name="_Toc241652871"/>
      <w:r>
        <w:t>8.8 Retail Trade and the Pharmacy</w:t>
      </w:r>
      <w:bookmarkEnd w:id="81"/>
    </w:p>
    <w:p w14:paraId="448C3695" w14:textId="77777777" w:rsidR="005D3C36" w:rsidRDefault="00442874">
      <w:r>
        <w:rPr>
          <w:b/>
        </w:rPr>
        <w:t>Retail trade</w:t>
      </w:r>
      <w:r>
        <w:t xml:space="preserve"> is any business activity that sells goods and services to final consumers for personal, non-commercial use. Pharmacies are the retail outlets for medicines.</w:t>
      </w:r>
    </w:p>
    <w:p w14:paraId="5216D82E" w14:textId="77777777" w:rsidR="005D3C36" w:rsidRDefault="00442874">
      <w:r>
        <w:t>Retail trade performs these functions:</w:t>
      </w:r>
    </w:p>
    <w:p w14:paraId="517045AF" w14:textId="77777777" w:rsidR="005D3C36" w:rsidRDefault="00442874">
      <w:pPr>
        <w:pStyle w:val="ListBullet"/>
      </w:pPr>
      <w:r>
        <w:t>studying local market conditions and demand;</w:t>
      </w:r>
    </w:p>
    <w:p w14:paraId="5B2E36C5" w14:textId="77777777" w:rsidR="005D3C36" w:rsidRDefault="00442874">
      <w:pPr>
        <w:pStyle w:val="ListBullet"/>
      </w:pPr>
      <w:r>
        <w:t>finding and selecting products;</w:t>
      </w:r>
    </w:p>
    <w:p w14:paraId="16F8087F" w14:textId="77777777" w:rsidR="005D3C36" w:rsidRDefault="00442874">
      <w:pPr>
        <w:pStyle w:val="ListBullet"/>
      </w:pPr>
      <w:r>
        <w:t>building an assortment for sale;</w:t>
      </w:r>
    </w:p>
    <w:p w14:paraId="446ABD50" w14:textId="77777777" w:rsidR="005D3C36" w:rsidRDefault="00442874">
      <w:pPr>
        <w:pStyle w:val="ListBullet"/>
      </w:pPr>
      <w:r>
        <w:t>paying suppliers;</w:t>
      </w:r>
    </w:p>
    <w:p w14:paraId="4DED8359" w14:textId="77777777" w:rsidR="005D3C36" w:rsidRDefault="00442874">
      <w:pPr>
        <w:pStyle w:val="ListBullet"/>
      </w:pPr>
      <w:r>
        <w:t>receiving, storing, labelling and pricing products.</w:t>
      </w:r>
    </w:p>
    <w:p w14:paraId="2BD4CCA4" w14:textId="77777777" w:rsidR="005D3C36" w:rsidRDefault="00442874">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1DBB8B38" w14:textId="77777777" w:rsidR="005D3C36" w:rsidRDefault="00442874">
      <w:pPr>
        <w:pStyle w:val="Heading2"/>
      </w:pPr>
      <w:bookmarkStart w:id="82" w:name="_Toc241652872"/>
      <w:r>
        <w:t>8.9 Choosing a Location</w:t>
      </w:r>
      <w:bookmarkEnd w:id="82"/>
    </w:p>
    <w:p w14:paraId="3ED89C71" w14:textId="77777777" w:rsidR="005D3C36" w:rsidRDefault="00442874">
      <w:r>
        <w:t>For a service, place is first of all location. Choosing where to open a laboratory branch or an imaging centre is one of the largest marketing decisions a health organisation makes, because it is costly to reverse.</w:t>
      </w:r>
    </w:p>
    <w:p w14:paraId="16F65E44" w14:textId="77777777" w:rsidR="005D3C36" w:rsidRDefault="00442874">
      <w:r>
        <w:t>Four groups of questions guide the choice (Kotler &amp; Keller, 2016):</w:t>
      </w:r>
    </w:p>
    <w:p w14:paraId="048B078F" w14:textId="77777777" w:rsidR="005D3C36" w:rsidRDefault="00442874">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64ADBCE8" w14:textId="77777777" w:rsidR="005D3C36" w:rsidRDefault="00442874">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783506D1" w14:textId="77777777" w:rsidR="005D3C36" w:rsidRDefault="00442874">
      <w:pPr>
        <w:pStyle w:val="ListBullet"/>
      </w:pPr>
      <w:r>
        <w:rPr>
          <w:b/>
        </w:rPr>
        <w:t>Competition.</w:t>
      </w:r>
      <w:r>
        <w:t xml:space="preserve"> Which services already exist nearby, and how busy are they? A long queue at a competitor is a sign of unmet demand.</w:t>
      </w:r>
    </w:p>
    <w:p w14:paraId="25536767" w14:textId="77777777" w:rsidR="005D3C36" w:rsidRDefault="00442874">
      <w:pPr>
        <w:pStyle w:val="ListBullet"/>
      </w:pPr>
      <w:r>
        <w:rPr>
          <w:b/>
        </w:rPr>
        <w:t>Access.</w:t>
      </w:r>
      <w:r>
        <w:t xml:space="preserve"> Can patients reach the site easily by public transport or car? Is there parking, and step-free access for patients in wheelchairs or on crutches?</w:t>
      </w:r>
    </w:p>
    <w:p w14:paraId="0BB2AE6B" w14:textId="77777777" w:rsidR="005D3C36" w:rsidRDefault="00442874">
      <w:r>
        <w:t>Time is also part of place. Opening hours decide who can use a service. A branch that opens at seven for fasting tests, or runs evening scans for working patients, is more accessible than one with the same address and shorter hours.</w:t>
      </w:r>
    </w:p>
    <w:p w14:paraId="60D9E3BC" w14:textId="77777777" w:rsidR="005D3C36" w:rsidRDefault="00442874">
      <w:pPr>
        <w:pStyle w:val="Heading2"/>
      </w:pPr>
      <w:bookmarkStart w:id="83" w:name="_Toc241652873"/>
      <w:r>
        <w:t>8.10 Distribution, Access and Safety</w:t>
      </w:r>
      <w:bookmarkEnd w:id="83"/>
    </w:p>
    <w:p w14:paraId="22028B39" w14:textId="77777777" w:rsidR="005D3C36" w:rsidRDefault="00442874">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25E0EB68" w14:textId="77777777">
        <w:trPr>
          <w:cantSplit/>
          <w:jc w:val="center"/>
        </w:trPr>
        <w:tc>
          <w:tcPr>
            <w:tcW w:w="7937" w:type="dxa"/>
            <w:shd w:val="clear" w:color="auto" w:fill="FBEDE9"/>
            <w:tcMar>
              <w:top w:w="181" w:type="dxa"/>
              <w:left w:w="181" w:type="dxa"/>
              <w:bottom w:w="181" w:type="dxa"/>
              <w:right w:w="181" w:type="dxa"/>
            </w:tcMar>
          </w:tcPr>
          <w:p w14:paraId="56A3E113" w14:textId="77777777" w:rsidR="005D3C36" w:rsidRDefault="00442874">
            <w:pPr>
              <w:pStyle w:val="BoxLabel"/>
            </w:pPr>
            <w:r>
              <w:rPr>
                <w:color w:val="A2402C"/>
              </w:rPr>
              <w:t>Ethics Check</w:t>
            </w:r>
          </w:p>
          <w:p w14:paraId="67FE67CC" w14:textId="77777777" w:rsidR="005D3C36" w:rsidRDefault="00442874">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40B3B6A5"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34C53BD2" w14:textId="77777777">
        <w:trPr>
          <w:cantSplit/>
          <w:jc w:val="center"/>
        </w:trPr>
        <w:tc>
          <w:tcPr>
            <w:tcW w:w="7937" w:type="dxa"/>
            <w:shd w:val="clear" w:color="auto" w:fill="F3F0EA"/>
            <w:tcMar>
              <w:top w:w="181" w:type="dxa"/>
              <w:left w:w="181" w:type="dxa"/>
              <w:bottom w:w="181" w:type="dxa"/>
              <w:right w:w="181" w:type="dxa"/>
            </w:tcMar>
          </w:tcPr>
          <w:p w14:paraId="4972A4D1" w14:textId="77777777" w:rsidR="005D3C36" w:rsidRDefault="00442874">
            <w:pPr>
              <w:pStyle w:val="BoxLabel"/>
            </w:pPr>
            <w:r>
              <w:rPr>
                <w:color w:val="6B5530"/>
              </w:rPr>
              <w:t>Egyptian Context</w:t>
            </w:r>
          </w:p>
          <w:p w14:paraId="4E29CDB3" w14:textId="77777777" w:rsidR="005D3C36" w:rsidRDefault="00442874">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0D94C16E" w14:textId="77777777" w:rsidR="005D3C36" w:rsidRDefault="005D3C36">
      <w:pPr>
        <w:spacing w:after="80" w:line="120" w:lineRule="exact"/>
      </w:pPr>
    </w:p>
    <w:p w14:paraId="1ECD6025" w14:textId="77777777" w:rsidR="005D3C36" w:rsidRDefault="00442874">
      <w:pPr>
        <w:pStyle w:val="Heading2Unlisted"/>
      </w:pPr>
      <w:r>
        <w:t>Key Takeaways</w:t>
      </w:r>
    </w:p>
    <w:p w14:paraId="47EE3459" w14:textId="77777777" w:rsidR="005D3C36" w:rsidRDefault="00442874">
      <w:pPr>
        <w:pStyle w:val="ListBullet"/>
      </w:pPr>
      <w:r>
        <w:t>Distribution moves products from where they are made to where they are used; channels are the firms that transfer them.</w:t>
      </w:r>
    </w:p>
    <w:p w14:paraId="185B0A0F" w14:textId="77777777" w:rsidR="005D3C36" w:rsidRDefault="00442874">
      <w:pPr>
        <w:pStyle w:val="ListBullet"/>
      </w:pPr>
      <w:r>
        <w:t>Channels perform information, promotion, negotiation, ordering, adaptation, physical distribution, financing and risk taking.</w:t>
      </w:r>
    </w:p>
    <w:p w14:paraId="779D9F1D" w14:textId="77777777" w:rsidR="005D3C36" w:rsidRDefault="00442874">
      <w:pPr>
        <w:pStyle w:val="ListBullet"/>
      </w:pPr>
      <w:r>
        <w:t>Medicine channels run from zero-level (direct) to three-level (importer, regional wholesaler, pharmacy).</w:t>
      </w:r>
    </w:p>
    <w:p w14:paraId="74EE082E" w14:textId="77777777" w:rsidR="005D3C36" w:rsidRDefault="00442874">
      <w:pPr>
        <w:pStyle w:val="ListBullet"/>
      </w:pPr>
      <w:r>
        <w:t>Diagnostic services use direct access, collection points, referral, teleradiology and mobile units.</w:t>
      </w:r>
    </w:p>
    <w:p w14:paraId="6ABCB53C" w14:textId="77777777" w:rsidR="005D3C36" w:rsidRDefault="00442874">
      <w:pPr>
        <w:pStyle w:val="ListBullet"/>
      </w:pPr>
      <w:r>
        <w:t>Independent intermediaries own the goods; dependent intermediaries do not, so the owner carries the risk.</w:t>
      </w:r>
    </w:p>
    <w:p w14:paraId="6481A79F" w14:textId="77777777" w:rsidR="005D3C36" w:rsidRDefault="00442874">
      <w:pPr>
        <w:pStyle w:val="ListBullet"/>
      </w:pPr>
      <w:r>
        <w:t>On consignment, the consignor keeps ownership and risk; the consignee sells for a commission.</w:t>
      </w:r>
    </w:p>
    <w:p w14:paraId="5D085D05" w14:textId="77777777" w:rsidR="005D3C36" w:rsidRDefault="00442874">
      <w:pPr>
        <w:pStyle w:val="ListBullet"/>
      </w:pPr>
      <w:r>
        <w:t>Distribution decides access and protects quality; channel incentives must not restrict patients' choices.</w:t>
      </w:r>
    </w:p>
    <w:p w14:paraId="24E575FD" w14:textId="77777777" w:rsidR="005D3C36" w:rsidRDefault="00442874">
      <w:pPr>
        <w:pStyle w:val="Heading2"/>
      </w:pPr>
      <w:bookmarkStart w:id="84" w:name="_Toc241652874"/>
      <w:r>
        <w:t>Check Your Understanding</w:t>
      </w:r>
      <w:bookmarkEnd w:id="84"/>
    </w:p>
    <w:p w14:paraId="11EC3757" w14:textId="77777777" w:rsidR="005D3C36" w:rsidRDefault="00442874">
      <w:pPr>
        <w:pStyle w:val="Question"/>
      </w:pPr>
      <w:r>
        <w:rPr>
          <w:b/>
          <w:color w:val="1F4E79"/>
        </w:rPr>
        <w:t xml:space="preserve">Q1  </w:t>
      </w:r>
      <w:r>
        <w:t>[LO1] Channel members between the producer and the final customer are called:</w:t>
      </w:r>
    </w:p>
    <w:p w14:paraId="2E13C293" w14:textId="77777777" w:rsidR="005D3C36" w:rsidRDefault="00442874">
      <w:pPr>
        <w:pStyle w:val="Option"/>
        <w:tabs>
          <w:tab w:val="left" w:pos="680"/>
        </w:tabs>
      </w:pPr>
      <w:r>
        <w:rPr>
          <w:b/>
          <w:color w:val="1F4E79"/>
        </w:rPr>
        <w:t>A</w:t>
      </w:r>
      <w:r>
        <w:rPr>
          <w:b/>
          <w:color w:val="1F4E79"/>
        </w:rPr>
        <w:tab/>
      </w:r>
      <w:r>
        <w:t>Intermediaries</w:t>
      </w:r>
    </w:p>
    <w:p w14:paraId="471C3D32" w14:textId="77777777" w:rsidR="005D3C36" w:rsidRDefault="00442874">
      <w:pPr>
        <w:pStyle w:val="Option"/>
        <w:tabs>
          <w:tab w:val="left" w:pos="680"/>
        </w:tabs>
      </w:pPr>
      <w:r>
        <w:rPr>
          <w:b/>
          <w:color w:val="1F4E79"/>
        </w:rPr>
        <w:t>B</w:t>
      </w:r>
      <w:r>
        <w:rPr>
          <w:b/>
          <w:color w:val="1F4E79"/>
        </w:rPr>
        <w:tab/>
      </w:r>
      <w:r>
        <w:t>Consignors</w:t>
      </w:r>
    </w:p>
    <w:p w14:paraId="21647F0F" w14:textId="77777777" w:rsidR="005D3C36" w:rsidRDefault="00442874">
      <w:pPr>
        <w:pStyle w:val="Option"/>
        <w:tabs>
          <w:tab w:val="left" w:pos="680"/>
        </w:tabs>
      </w:pPr>
      <w:r>
        <w:rPr>
          <w:b/>
          <w:color w:val="1F4E79"/>
        </w:rPr>
        <w:t>C</w:t>
      </w:r>
      <w:r>
        <w:rPr>
          <w:b/>
          <w:color w:val="1F4E79"/>
        </w:rPr>
        <w:tab/>
      </w:r>
      <w:r>
        <w:t>Regulators</w:t>
      </w:r>
    </w:p>
    <w:p w14:paraId="276B1866" w14:textId="77777777" w:rsidR="005D3C36" w:rsidRDefault="00442874">
      <w:pPr>
        <w:pStyle w:val="Option"/>
        <w:keepNext w:val="0"/>
        <w:tabs>
          <w:tab w:val="left" w:pos="680"/>
        </w:tabs>
        <w:spacing w:after="120"/>
      </w:pPr>
      <w:r>
        <w:rPr>
          <w:b/>
          <w:color w:val="1F4E79"/>
        </w:rPr>
        <w:t>D</w:t>
      </w:r>
      <w:r>
        <w:rPr>
          <w:b/>
          <w:color w:val="1F4E79"/>
        </w:rPr>
        <w:tab/>
      </w:r>
      <w:r>
        <w:t>Tariffs</w:t>
      </w:r>
    </w:p>
    <w:p w14:paraId="5293D280" w14:textId="77777777" w:rsidR="005D3C36" w:rsidRDefault="00442874">
      <w:pPr>
        <w:pStyle w:val="Question"/>
      </w:pPr>
      <w:r>
        <w:rPr>
          <w:b/>
          <w:color w:val="1F4E79"/>
        </w:rPr>
        <w:t xml:space="preserve">Q2  </w:t>
      </w:r>
      <w:r>
        <w:t>[LO1] Offering credit to buyers is which channel function?</w:t>
      </w:r>
    </w:p>
    <w:p w14:paraId="0BFF635A" w14:textId="77777777" w:rsidR="005D3C36" w:rsidRDefault="00442874">
      <w:pPr>
        <w:pStyle w:val="Option"/>
        <w:tabs>
          <w:tab w:val="left" w:pos="680"/>
        </w:tabs>
      </w:pPr>
      <w:r>
        <w:rPr>
          <w:b/>
          <w:color w:val="1F4E79"/>
        </w:rPr>
        <w:t>A</w:t>
      </w:r>
      <w:r>
        <w:rPr>
          <w:b/>
          <w:color w:val="1F4E79"/>
        </w:rPr>
        <w:tab/>
      </w:r>
      <w:r>
        <w:t>Promotion</w:t>
      </w:r>
    </w:p>
    <w:p w14:paraId="5F9327EB" w14:textId="77777777" w:rsidR="005D3C36" w:rsidRDefault="00442874">
      <w:pPr>
        <w:pStyle w:val="Option"/>
        <w:tabs>
          <w:tab w:val="left" w:pos="680"/>
        </w:tabs>
      </w:pPr>
      <w:r>
        <w:rPr>
          <w:b/>
          <w:color w:val="1F4E79"/>
        </w:rPr>
        <w:t>B</w:t>
      </w:r>
      <w:r>
        <w:rPr>
          <w:b/>
          <w:color w:val="1F4E79"/>
        </w:rPr>
        <w:tab/>
      </w:r>
      <w:r>
        <w:t>Physical distribution</w:t>
      </w:r>
    </w:p>
    <w:p w14:paraId="2B6F535D" w14:textId="77777777" w:rsidR="005D3C36" w:rsidRDefault="00442874">
      <w:pPr>
        <w:pStyle w:val="Option"/>
        <w:tabs>
          <w:tab w:val="left" w:pos="680"/>
        </w:tabs>
      </w:pPr>
      <w:r>
        <w:rPr>
          <w:b/>
          <w:color w:val="1F4E79"/>
        </w:rPr>
        <w:t>C</w:t>
      </w:r>
      <w:r>
        <w:rPr>
          <w:b/>
          <w:color w:val="1F4E79"/>
        </w:rPr>
        <w:tab/>
      </w:r>
      <w:r>
        <w:t>Information</w:t>
      </w:r>
    </w:p>
    <w:p w14:paraId="68DDED53" w14:textId="77777777" w:rsidR="005D3C36" w:rsidRDefault="00442874">
      <w:pPr>
        <w:pStyle w:val="Option"/>
        <w:keepNext w:val="0"/>
        <w:tabs>
          <w:tab w:val="left" w:pos="680"/>
        </w:tabs>
        <w:spacing w:after="120"/>
      </w:pPr>
      <w:r>
        <w:rPr>
          <w:b/>
          <w:color w:val="1F4E79"/>
        </w:rPr>
        <w:t>D</w:t>
      </w:r>
      <w:r>
        <w:rPr>
          <w:b/>
          <w:color w:val="1F4E79"/>
        </w:rPr>
        <w:tab/>
      </w:r>
      <w:r>
        <w:t>Financing</w:t>
      </w:r>
    </w:p>
    <w:p w14:paraId="24E6817D" w14:textId="77777777" w:rsidR="005D3C36" w:rsidRDefault="00442874">
      <w:pPr>
        <w:pStyle w:val="Question"/>
      </w:pPr>
      <w:r>
        <w:rPr>
          <w:b/>
          <w:color w:val="1F4E79"/>
        </w:rPr>
        <w:t xml:space="preserve">Q3  </w:t>
      </w:r>
      <w:r>
        <w:t>[LO2] Producer → national wholesaler → pharmacy → patient is a:</w:t>
      </w:r>
    </w:p>
    <w:p w14:paraId="3A02674F" w14:textId="77777777" w:rsidR="005D3C36" w:rsidRDefault="00442874">
      <w:pPr>
        <w:pStyle w:val="Option"/>
        <w:tabs>
          <w:tab w:val="left" w:pos="680"/>
        </w:tabs>
      </w:pPr>
      <w:r>
        <w:rPr>
          <w:b/>
          <w:color w:val="1F4E79"/>
        </w:rPr>
        <w:t>A</w:t>
      </w:r>
      <w:r>
        <w:rPr>
          <w:b/>
          <w:color w:val="1F4E79"/>
        </w:rPr>
        <w:tab/>
      </w:r>
      <w:r>
        <w:t>Zero-level channel</w:t>
      </w:r>
    </w:p>
    <w:p w14:paraId="094225CF" w14:textId="77777777" w:rsidR="005D3C36" w:rsidRDefault="00442874">
      <w:pPr>
        <w:pStyle w:val="Option"/>
        <w:tabs>
          <w:tab w:val="left" w:pos="680"/>
        </w:tabs>
      </w:pPr>
      <w:r>
        <w:rPr>
          <w:b/>
          <w:color w:val="1F4E79"/>
        </w:rPr>
        <w:t>B</w:t>
      </w:r>
      <w:r>
        <w:rPr>
          <w:b/>
          <w:color w:val="1F4E79"/>
        </w:rPr>
        <w:tab/>
      </w:r>
      <w:r>
        <w:t>One-level channel</w:t>
      </w:r>
    </w:p>
    <w:p w14:paraId="49B11D16" w14:textId="77777777" w:rsidR="005D3C36" w:rsidRDefault="00442874">
      <w:pPr>
        <w:pStyle w:val="Option"/>
        <w:tabs>
          <w:tab w:val="left" w:pos="680"/>
        </w:tabs>
      </w:pPr>
      <w:r>
        <w:rPr>
          <w:b/>
          <w:color w:val="1F4E79"/>
        </w:rPr>
        <w:t>C</w:t>
      </w:r>
      <w:r>
        <w:rPr>
          <w:b/>
          <w:color w:val="1F4E79"/>
        </w:rPr>
        <w:tab/>
      </w:r>
      <w:r>
        <w:t>Two-level channel</w:t>
      </w:r>
    </w:p>
    <w:p w14:paraId="2AB5B93F" w14:textId="77777777" w:rsidR="005D3C36" w:rsidRDefault="00442874">
      <w:pPr>
        <w:pStyle w:val="Option"/>
        <w:keepNext w:val="0"/>
        <w:tabs>
          <w:tab w:val="left" w:pos="680"/>
        </w:tabs>
        <w:spacing w:after="120"/>
      </w:pPr>
      <w:r>
        <w:rPr>
          <w:b/>
          <w:color w:val="1F4E79"/>
        </w:rPr>
        <w:t>D</w:t>
      </w:r>
      <w:r>
        <w:rPr>
          <w:b/>
          <w:color w:val="1F4E79"/>
        </w:rPr>
        <w:tab/>
      </w:r>
      <w:r>
        <w:t>Three-level channel</w:t>
      </w:r>
    </w:p>
    <w:p w14:paraId="18908114" w14:textId="77777777" w:rsidR="005D3C36" w:rsidRDefault="00442874">
      <w:pPr>
        <w:pStyle w:val="Question"/>
      </w:pPr>
      <w:r>
        <w:rPr>
          <w:b/>
          <w:color w:val="1F4E79"/>
        </w:rPr>
        <w:t xml:space="preserve">Q4  </w:t>
      </w:r>
      <w:r>
        <w:t>[LO2] Sending CT images electronically to radiologists in another city for reporting is:</w:t>
      </w:r>
    </w:p>
    <w:p w14:paraId="7AB491E9" w14:textId="77777777" w:rsidR="005D3C36" w:rsidRDefault="00442874">
      <w:pPr>
        <w:pStyle w:val="Option"/>
        <w:tabs>
          <w:tab w:val="left" w:pos="680"/>
        </w:tabs>
      </w:pPr>
      <w:r>
        <w:rPr>
          <w:b/>
          <w:color w:val="1F4E79"/>
        </w:rPr>
        <w:t>A</w:t>
      </w:r>
      <w:r>
        <w:rPr>
          <w:b/>
          <w:color w:val="1F4E79"/>
        </w:rPr>
        <w:tab/>
      </w:r>
      <w:r>
        <w:t>A three-level channel</w:t>
      </w:r>
    </w:p>
    <w:p w14:paraId="7C4E99F1" w14:textId="77777777" w:rsidR="005D3C36" w:rsidRDefault="00442874">
      <w:pPr>
        <w:pStyle w:val="Option"/>
        <w:tabs>
          <w:tab w:val="left" w:pos="680"/>
        </w:tabs>
      </w:pPr>
      <w:r>
        <w:rPr>
          <w:b/>
          <w:color w:val="1F4E79"/>
        </w:rPr>
        <w:t>B</w:t>
      </w:r>
      <w:r>
        <w:rPr>
          <w:b/>
          <w:color w:val="1F4E79"/>
        </w:rPr>
        <w:tab/>
      </w:r>
      <w:r>
        <w:t>Teleradiology</w:t>
      </w:r>
    </w:p>
    <w:p w14:paraId="6E74ADF5" w14:textId="77777777" w:rsidR="005D3C36" w:rsidRDefault="00442874">
      <w:pPr>
        <w:pStyle w:val="Option"/>
        <w:tabs>
          <w:tab w:val="left" w:pos="680"/>
        </w:tabs>
      </w:pPr>
      <w:r>
        <w:rPr>
          <w:b/>
          <w:color w:val="1F4E79"/>
        </w:rPr>
        <w:t>C</w:t>
      </w:r>
      <w:r>
        <w:rPr>
          <w:b/>
          <w:color w:val="1F4E79"/>
        </w:rPr>
        <w:tab/>
      </w:r>
      <w:r>
        <w:t>Retail trade</w:t>
      </w:r>
    </w:p>
    <w:p w14:paraId="0D427024" w14:textId="77777777" w:rsidR="005D3C36" w:rsidRDefault="00442874">
      <w:pPr>
        <w:pStyle w:val="Option"/>
        <w:keepNext w:val="0"/>
        <w:tabs>
          <w:tab w:val="left" w:pos="680"/>
        </w:tabs>
        <w:spacing w:after="120"/>
      </w:pPr>
      <w:r>
        <w:rPr>
          <w:b/>
          <w:color w:val="1F4E79"/>
        </w:rPr>
        <w:t>D</w:t>
      </w:r>
      <w:r>
        <w:rPr>
          <w:b/>
          <w:color w:val="1F4E79"/>
        </w:rPr>
        <w:tab/>
      </w:r>
      <w:r>
        <w:t>Consignment</w:t>
      </w:r>
    </w:p>
    <w:p w14:paraId="48D4CA5A" w14:textId="77777777" w:rsidR="005D3C36" w:rsidRDefault="00442874">
      <w:pPr>
        <w:pStyle w:val="Question"/>
      </w:pPr>
      <w:r>
        <w:rPr>
          <w:b/>
          <w:color w:val="1F4E79"/>
        </w:rPr>
        <w:t xml:space="preserve">Q5  </w:t>
      </w:r>
      <w:r>
        <w:t>[LO3] Which intermediary owns the goods it sells?</w:t>
      </w:r>
    </w:p>
    <w:p w14:paraId="2663BE28" w14:textId="77777777" w:rsidR="005D3C36" w:rsidRDefault="00442874">
      <w:pPr>
        <w:pStyle w:val="Option"/>
        <w:tabs>
          <w:tab w:val="left" w:pos="680"/>
        </w:tabs>
      </w:pPr>
      <w:r>
        <w:rPr>
          <w:b/>
          <w:color w:val="1F4E79"/>
        </w:rPr>
        <w:t>A</w:t>
      </w:r>
      <w:r>
        <w:rPr>
          <w:b/>
          <w:color w:val="1F4E79"/>
        </w:rPr>
        <w:tab/>
      </w:r>
      <w:r>
        <w:t>Broker</w:t>
      </w:r>
    </w:p>
    <w:p w14:paraId="5B82C7BE" w14:textId="77777777" w:rsidR="005D3C36" w:rsidRDefault="00442874">
      <w:pPr>
        <w:pStyle w:val="Option"/>
        <w:tabs>
          <w:tab w:val="left" w:pos="680"/>
        </w:tabs>
      </w:pPr>
      <w:r>
        <w:rPr>
          <w:b/>
          <w:color w:val="1F4E79"/>
        </w:rPr>
        <w:t>B</w:t>
      </w:r>
      <w:r>
        <w:rPr>
          <w:b/>
          <w:color w:val="1F4E79"/>
        </w:rPr>
        <w:tab/>
      </w:r>
      <w:r>
        <w:t>Agent</w:t>
      </w:r>
    </w:p>
    <w:p w14:paraId="43359B3D" w14:textId="77777777" w:rsidR="005D3C36" w:rsidRDefault="00442874">
      <w:pPr>
        <w:pStyle w:val="Option"/>
        <w:tabs>
          <w:tab w:val="left" w:pos="680"/>
        </w:tabs>
      </w:pPr>
      <w:r>
        <w:rPr>
          <w:b/>
          <w:color w:val="1F4E79"/>
        </w:rPr>
        <w:t>C</w:t>
      </w:r>
      <w:r>
        <w:rPr>
          <w:b/>
          <w:color w:val="1F4E79"/>
        </w:rPr>
        <w:tab/>
      </w:r>
      <w:r>
        <w:t>Consignee</w:t>
      </w:r>
    </w:p>
    <w:p w14:paraId="7A915D7B" w14:textId="77777777" w:rsidR="005D3C36" w:rsidRDefault="00442874">
      <w:pPr>
        <w:pStyle w:val="Option"/>
        <w:keepNext w:val="0"/>
        <w:tabs>
          <w:tab w:val="left" w:pos="680"/>
        </w:tabs>
        <w:spacing w:after="120"/>
      </w:pPr>
      <w:r>
        <w:rPr>
          <w:b/>
          <w:color w:val="1F4E79"/>
        </w:rPr>
        <w:t>D</w:t>
      </w:r>
      <w:r>
        <w:rPr>
          <w:b/>
          <w:color w:val="1F4E79"/>
        </w:rPr>
        <w:tab/>
      </w:r>
      <w:r>
        <w:t>Wholesaler</w:t>
      </w:r>
    </w:p>
    <w:p w14:paraId="35BC2E39" w14:textId="77777777" w:rsidR="005D3C36" w:rsidRDefault="00442874">
      <w:pPr>
        <w:pStyle w:val="Question"/>
      </w:pPr>
      <w:r>
        <w:rPr>
          <w:b/>
          <w:color w:val="1F4E79"/>
        </w:rPr>
        <w:t xml:space="preserve">Q6  </w:t>
      </w:r>
      <w:r>
        <w:t>[LO3] Under consignment, who carries the risk of unsold goods?</w:t>
      </w:r>
    </w:p>
    <w:p w14:paraId="0F4601F9" w14:textId="77777777" w:rsidR="005D3C36" w:rsidRDefault="00442874">
      <w:pPr>
        <w:pStyle w:val="Option"/>
        <w:tabs>
          <w:tab w:val="left" w:pos="680"/>
        </w:tabs>
      </w:pPr>
      <w:r>
        <w:rPr>
          <w:b/>
          <w:color w:val="1F4E79"/>
        </w:rPr>
        <w:t>A</w:t>
      </w:r>
      <w:r>
        <w:rPr>
          <w:b/>
          <w:color w:val="1F4E79"/>
        </w:rPr>
        <w:tab/>
      </w:r>
      <w:r>
        <w:t>The consignee</w:t>
      </w:r>
    </w:p>
    <w:p w14:paraId="0BC668F4" w14:textId="77777777" w:rsidR="005D3C36" w:rsidRDefault="00442874">
      <w:pPr>
        <w:pStyle w:val="Option"/>
        <w:tabs>
          <w:tab w:val="left" w:pos="680"/>
        </w:tabs>
      </w:pPr>
      <w:r>
        <w:rPr>
          <w:b/>
          <w:color w:val="1F4E79"/>
        </w:rPr>
        <w:t>B</w:t>
      </w:r>
      <w:r>
        <w:rPr>
          <w:b/>
          <w:color w:val="1F4E79"/>
        </w:rPr>
        <w:tab/>
      </w:r>
      <w:r>
        <w:t>The consignor</w:t>
      </w:r>
    </w:p>
    <w:p w14:paraId="55B514A8" w14:textId="77777777" w:rsidR="005D3C36" w:rsidRDefault="00442874">
      <w:pPr>
        <w:pStyle w:val="Option"/>
        <w:tabs>
          <w:tab w:val="left" w:pos="680"/>
        </w:tabs>
      </w:pPr>
      <w:r>
        <w:rPr>
          <w:b/>
          <w:color w:val="1F4E79"/>
        </w:rPr>
        <w:t>C</w:t>
      </w:r>
      <w:r>
        <w:rPr>
          <w:b/>
          <w:color w:val="1F4E79"/>
        </w:rPr>
        <w:tab/>
      </w:r>
      <w:r>
        <w:t>The patient</w:t>
      </w:r>
    </w:p>
    <w:p w14:paraId="1EE65DD4" w14:textId="77777777" w:rsidR="005D3C36" w:rsidRDefault="00442874">
      <w:pPr>
        <w:pStyle w:val="Option"/>
        <w:keepNext w:val="0"/>
        <w:tabs>
          <w:tab w:val="left" w:pos="680"/>
        </w:tabs>
        <w:spacing w:after="120"/>
      </w:pPr>
      <w:r>
        <w:rPr>
          <w:b/>
          <w:color w:val="1F4E79"/>
        </w:rPr>
        <w:t>D</w:t>
      </w:r>
      <w:r>
        <w:rPr>
          <w:b/>
          <w:color w:val="1F4E79"/>
        </w:rPr>
        <w:tab/>
      </w:r>
      <w:r>
        <w:t>The broker</w:t>
      </w:r>
    </w:p>
    <w:p w14:paraId="06AA5DF8" w14:textId="77777777" w:rsidR="005D3C36" w:rsidRDefault="00442874">
      <w:pPr>
        <w:pStyle w:val="Question"/>
      </w:pPr>
      <w:r>
        <w:rPr>
          <w:b/>
          <w:color w:val="1F4E79"/>
        </w:rPr>
        <w:t xml:space="preserve">Q7  </w:t>
      </w:r>
      <w:r>
        <w:t>[LO3] An intermediary that brings buyer and seller together for a commission, without buying the goods, is a:</w:t>
      </w:r>
    </w:p>
    <w:p w14:paraId="50E39F4D" w14:textId="77777777" w:rsidR="005D3C36" w:rsidRDefault="00442874">
      <w:pPr>
        <w:pStyle w:val="Option"/>
        <w:tabs>
          <w:tab w:val="left" w:pos="680"/>
        </w:tabs>
      </w:pPr>
      <w:r>
        <w:rPr>
          <w:b/>
          <w:color w:val="1F4E79"/>
        </w:rPr>
        <w:t>A</w:t>
      </w:r>
      <w:r>
        <w:rPr>
          <w:b/>
          <w:color w:val="1F4E79"/>
        </w:rPr>
        <w:tab/>
      </w:r>
      <w:r>
        <w:t>Broker</w:t>
      </w:r>
    </w:p>
    <w:p w14:paraId="47632D41" w14:textId="77777777" w:rsidR="005D3C36" w:rsidRDefault="00442874">
      <w:pPr>
        <w:pStyle w:val="Option"/>
        <w:tabs>
          <w:tab w:val="left" w:pos="680"/>
        </w:tabs>
      </w:pPr>
      <w:r>
        <w:rPr>
          <w:b/>
          <w:color w:val="1F4E79"/>
        </w:rPr>
        <w:t>B</w:t>
      </w:r>
      <w:r>
        <w:rPr>
          <w:b/>
          <w:color w:val="1F4E79"/>
        </w:rPr>
        <w:tab/>
      </w:r>
      <w:r>
        <w:t>Dealer</w:t>
      </w:r>
    </w:p>
    <w:p w14:paraId="42CC001D" w14:textId="77777777" w:rsidR="005D3C36" w:rsidRDefault="00442874">
      <w:pPr>
        <w:pStyle w:val="Option"/>
        <w:tabs>
          <w:tab w:val="left" w:pos="680"/>
        </w:tabs>
      </w:pPr>
      <w:r>
        <w:rPr>
          <w:b/>
          <w:color w:val="1F4E79"/>
        </w:rPr>
        <w:t>C</w:t>
      </w:r>
      <w:r>
        <w:rPr>
          <w:b/>
          <w:color w:val="1F4E79"/>
        </w:rPr>
        <w:tab/>
      </w:r>
      <w:r>
        <w:t>Distributor</w:t>
      </w:r>
    </w:p>
    <w:p w14:paraId="272D28C9" w14:textId="77777777" w:rsidR="005D3C36" w:rsidRDefault="00442874">
      <w:pPr>
        <w:pStyle w:val="Option"/>
        <w:keepNext w:val="0"/>
        <w:tabs>
          <w:tab w:val="left" w:pos="680"/>
        </w:tabs>
        <w:spacing w:after="120"/>
      </w:pPr>
      <w:r>
        <w:rPr>
          <w:b/>
          <w:color w:val="1F4E79"/>
        </w:rPr>
        <w:t>D</w:t>
      </w:r>
      <w:r>
        <w:rPr>
          <w:b/>
          <w:color w:val="1F4E79"/>
        </w:rPr>
        <w:tab/>
      </w:r>
      <w:r>
        <w:t>Retailer</w:t>
      </w:r>
    </w:p>
    <w:p w14:paraId="0A826F1B" w14:textId="77777777" w:rsidR="005D3C36" w:rsidRDefault="00442874">
      <w:pPr>
        <w:pStyle w:val="Question"/>
      </w:pPr>
      <w:r>
        <w:rPr>
          <w:b/>
          <w:color w:val="1F4E79"/>
        </w:rPr>
        <w:t xml:space="preserve">Q8  </w:t>
      </w:r>
      <w:r>
        <w:t>[LO4] Storing medicines at the right temperature is a function of:</w:t>
      </w:r>
    </w:p>
    <w:p w14:paraId="48ED083E" w14:textId="77777777" w:rsidR="005D3C36" w:rsidRDefault="00442874">
      <w:pPr>
        <w:pStyle w:val="Option"/>
        <w:tabs>
          <w:tab w:val="left" w:pos="680"/>
        </w:tabs>
      </w:pPr>
      <w:r>
        <w:rPr>
          <w:b/>
          <w:color w:val="1F4E79"/>
        </w:rPr>
        <w:t>A</w:t>
      </w:r>
      <w:r>
        <w:rPr>
          <w:b/>
          <w:color w:val="1F4E79"/>
        </w:rPr>
        <w:tab/>
      </w:r>
      <w:r>
        <w:t>Brokers</w:t>
      </w:r>
    </w:p>
    <w:p w14:paraId="48621D85" w14:textId="77777777" w:rsidR="005D3C36" w:rsidRDefault="00442874">
      <w:pPr>
        <w:pStyle w:val="Option"/>
        <w:tabs>
          <w:tab w:val="left" w:pos="680"/>
        </w:tabs>
      </w:pPr>
      <w:r>
        <w:rPr>
          <w:b/>
          <w:color w:val="1F4E79"/>
        </w:rPr>
        <w:t>B</w:t>
      </w:r>
      <w:r>
        <w:rPr>
          <w:b/>
          <w:color w:val="1F4E79"/>
        </w:rPr>
        <w:tab/>
      </w:r>
      <w:r>
        <w:t>Advertising agencies</w:t>
      </w:r>
    </w:p>
    <w:p w14:paraId="77135FD7" w14:textId="77777777" w:rsidR="005D3C36" w:rsidRDefault="00442874">
      <w:pPr>
        <w:pStyle w:val="Option"/>
        <w:tabs>
          <w:tab w:val="left" w:pos="680"/>
        </w:tabs>
      </w:pPr>
      <w:r>
        <w:rPr>
          <w:b/>
          <w:color w:val="1F4E79"/>
        </w:rPr>
        <w:t>C</w:t>
      </w:r>
      <w:r>
        <w:rPr>
          <w:b/>
          <w:color w:val="1F4E79"/>
        </w:rPr>
        <w:tab/>
      </w:r>
      <w:r>
        <w:t>Pharmaceutical warehouses</w:t>
      </w:r>
    </w:p>
    <w:p w14:paraId="3D50A3DB" w14:textId="77777777" w:rsidR="005D3C36" w:rsidRDefault="00442874">
      <w:pPr>
        <w:pStyle w:val="Option"/>
        <w:keepNext w:val="0"/>
        <w:tabs>
          <w:tab w:val="left" w:pos="680"/>
        </w:tabs>
        <w:spacing w:after="120"/>
      </w:pPr>
      <w:r>
        <w:rPr>
          <w:b/>
          <w:color w:val="1F4E79"/>
        </w:rPr>
        <w:t>D</w:t>
      </w:r>
      <w:r>
        <w:rPr>
          <w:b/>
          <w:color w:val="1F4E79"/>
        </w:rPr>
        <w:tab/>
      </w:r>
      <w:r>
        <w:t>Insurers</w:t>
      </w:r>
    </w:p>
    <w:p w14:paraId="59AAE000" w14:textId="77777777" w:rsidR="005D3C36" w:rsidRDefault="00442874">
      <w:pPr>
        <w:pStyle w:val="Question"/>
      </w:pPr>
      <w:r>
        <w:rPr>
          <w:b/>
          <w:color w:val="1F4E79"/>
        </w:rPr>
        <w:t xml:space="preserve">Q9  </w:t>
      </w:r>
      <w:r>
        <w:t>[LO4] The most valuable service a pharmacy offers as a retailer is:</w:t>
      </w:r>
    </w:p>
    <w:p w14:paraId="0B6038DE" w14:textId="77777777" w:rsidR="005D3C36" w:rsidRDefault="00442874">
      <w:pPr>
        <w:pStyle w:val="Option"/>
        <w:tabs>
          <w:tab w:val="left" w:pos="680"/>
        </w:tabs>
      </w:pPr>
      <w:r>
        <w:rPr>
          <w:b/>
          <w:color w:val="1F4E79"/>
        </w:rPr>
        <w:t>A</w:t>
      </w:r>
      <w:r>
        <w:rPr>
          <w:b/>
          <w:color w:val="1F4E79"/>
        </w:rPr>
        <w:tab/>
      </w:r>
      <w:r>
        <w:t>Discounts</w:t>
      </w:r>
    </w:p>
    <w:p w14:paraId="05726076" w14:textId="77777777" w:rsidR="005D3C36" w:rsidRDefault="00442874">
      <w:pPr>
        <w:pStyle w:val="Option"/>
        <w:tabs>
          <w:tab w:val="left" w:pos="680"/>
        </w:tabs>
      </w:pPr>
      <w:r>
        <w:rPr>
          <w:b/>
          <w:color w:val="1F4E79"/>
        </w:rPr>
        <w:t>B</w:t>
      </w:r>
      <w:r>
        <w:rPr>
          <w:b/>
          <w:color w:val="1F4E79"/>
        </w:rPr>
        <w:tab/>
      </w:r>
      <w:r>
        <w:t>Professional counselling on medicines</w:t>
      </w:r>
    </w:p>
    <w:p w14:paraId="0FEB511B" w14:textId="77777777" w:rsidR="005D3C36" w:rsidRDefault="00442874">
      <w:pPr>
        <w:pStyle w:val="Option"/>
        <w:tabs>
          <w:tab w:val="left" w:pos="680"/>
        </w:tabs>
      </w:pPr>
      <w:r>
        <w:rPr>
          <w:b/>
          <w:color w:val="1F4E79"/>
        </w:rPr>
        <w:t>C</w:t>
      </w:r>
      <w:r>
        <w:rPr>
          <w:b/>
          <w:color w:val="1F4E79"/>
        </w:rPr>
        <w:tab/>
      </w:r>
      <w:r>
        <w:t>Advertising</w:t>
      </w:r>
    </w:p>
    <w:p w14:paraId="5193422A" w14:textId="77777777" w:rsidR="005D3C36" w:rsidRDefault="00442874">
      <w:pPr>
        <w:pStyle w:val="Option"/>
        <w:keepNext w:val="0"/>
        <w:tabs>
          <w:tab w:val="left" w:pos="680"/>
        </w:tabs>
        <w:spacing w:after="120"/>
      </w:pPr>
      <w:r>
        <w:rPr>
          <w:b/>
          <w:color w:val="1F4E79"/>
        </w:rPr>
        <w:t>D</w:t>
      </w:r>
      <w:r>
        <w:rPr>
          <w:b/>
          <w:color w:val="1F4E79"/>
        </w:rPr>
        <w:tab/>
      </w:r>
      <w:r>
        <w:t>Credit to wholesalers</w:t>
      </w:r>
    </w:p>
    <w:p w14:paraId="195E186E" w14:textId="77777777" w:rsidR="005D3C36" w:rsidRDefault="00442874">
      <w:pPr>
        <w:pStyle w:val="Question"/>
      </w:pPr>
      <w:r>
        <w:rPr>
          <w:b/>
          <w:color w:val="1F4E79"/>
        </w:rPr>
        <w:t xml:space="preserve">Q10  </w:t>
      </w:r>
      <w:r>
        <w:t>[LO5] A distributor pays a pharmacy to keep a cheaper equivalent medicine off its shelves. This is unacceptable mainly because it:</w:t>
      </w:r>
    </w:p>
    <w:p w14:paraId="49DBFF43" w14:textId="77777777" w:rsidR="005D3C36" w:rsidRDefault="00442874">
      <w:pPr>
        <w:pStyle w:val="Option"/>
        <w:tabs>
          <w:tab w:val="left" w:pos="680"/>
        </w:tabs>
      </w:pPr>
      <w:r>
        <w:rPr>
          <w:b/>
          <w:color w:val="1F4E79"/>
        </w:rPr>
        <w:t>A</w:t>
      </w:r>
      <w:r>
        <w:rPr>
          <w:b/>
          <w:color w:val="1F4E79"/>
        </w:rPr>
        <w:tab/>
      </w:r>
      <w:r>
        <w:t>Raises the distributor's costs</w:t>
      </w:r>
    </w:p>
    <w:p w14:paraId="17DC9C3D" w14:textId="77777777" w:rsidR="005D3C36" w:rsidRDefault="00442874">
      <w:pPr>
        <w:pStyle w:val="Option"/>
        <w:tabs>
          <w:tab w:val="left" w:pos="680"/>
        </w:tabs>
      </w:pPr>
      <w:r>
        <w:rPr>
          <w:b/>
          <w:color w:val="1F4E79"/>
        </w:rPr>
        <w:t>B</w:t>
      </w:r>
      <w:r>
        <w:rPr>
          <w:b/>
          <w:color w:val="1F4E79"/>
        </w:rPr>
        <w:tab/>
      </w:r>
      <w:r>
        <w:t>Breaks storage rules</w:t>
      </w:r>
    </w:p>
    <w:p w14:paraId="05627D0C" w14:textId="77777777" w:rsidR="005D3C36" w:rsidRDefault="00442874">
      <w:pPr>
        <w:pStyle w:val="Option"/>
        <w:tabs>
          <w:tab w:val="left" w:pos="680"/>
        </w:tabs>
      </w:pPr>
      <w:r>
        <w:rPr>
          <w:b/>
          <w:color w:val="1F4E79"/>
        </w:rPr>
        <w:t>C</w:t>
      </w:r>
      <w:r>
        <w:rPr>
          <w:b/>
          <w:color w:val="1F4E79"/>
        </w:rPr>
        <w:tab/>
      </w:r>
      <w:r>
        <w:t>Is a two-level channel</w:t>
      </w:r>
    </w:p>
    <w:p w14:paraId="2E63E145" w14:textId="77777777" w:rsidR="005D3C36" w:rsidRDefault="00442874">
      <w:pPr>
        <w:pStyle w:val="Option"/>
        <w:keepNext w:val="0"/>
        <w:tabs>
          <w:tab w:val="left" w:pos="680"/>
        </w:tabs>
        <w:spacing w:after="120"/>
      </w:pPr>
      <w:r>
        <w:rPr>
          <w:b/>
          <w:color w:val="1F4E79"/>
        </w:rPr>
        <w:t>D</w:t>
      </w:r>
      <w:r>
        <w:rPr>
          <w:b/>
          <w:color w:val="1F4E79"/>
        </w:rPr>
        <w:tab/>
      </w:r>
      <w:r>
        <w:t>Restricts patients' access to affordable medicines</w:t>
      </w:r>
    </w:p>
    <w:p w14:paraId="48C5D87A" w14:textId="77777777" w:rsidR="005D3C36" w:rsidRDefault="00442874">
      <w:pPr>
        <w:pStyle w:val="Heading3"/>
      </w:pPr>
      <w:r>
        <w:t>Essay Questions</w:t>
      </w:r>
    </w:p>
    <w:p w14:paraId="690E93F0" w14:textId="77777777" w:rsidR="005D3C36" w:rsidRDefault="00442874">
      <w:r>
        <w:rPr>
          <w:b/>
        </w:rPr>
        <w:t>E1.</w:t>
      </w:r>
      <w:r>
        <w:t xml:space="preserve"> [LO2] Compare the channel levels for medicines with the channels a laboratory can use to reach patients. Which quality risks arise in each?</w:t>
      </w:r>
    </w:p>
    <w:p w14:paraId="6F4E534C" w14:textId="77777777" w:rsidR="005D3C36" w:rsidRDefault="00442874">
      <w:r>
        <w:rPr>
          <w:b/>
        </w:rPr>
        <w:t>E2.</w:t>
      </w:r>
      <w:r>
        <w:t xml:space="preserve"> [LO3] Explain the difference between independent and dependent intermediaries, using consignment of laboratory reagents as your example.</w:t>
      </w:r>
    </w:p>
    <w:p w14:paraId="2ADE8724" w14:textId="77777777" w:rsidR="005D3C36" w:rsidRDefault="00442874">
      <w:r>
        <w:rPr>
          <w:b/>
        </w:rPr>
        <w:t>E3.</w:t>
      </w:r>
      <w:r>
        <w:t xml:space="preserve"> [LO5] A laboratory chain plans to expand into a governorate with poor transport. Propose a distribution design and explain how it protects both access and sample quality.</w:t>
      </w:r>
    </w:p>
    <w:p w14:paraId="35F345B9" w14:textId="77777777" w:rsidR="005D3C36" w:rsidRDefault="00442874">
      <w:pPr>
        <w:pStyle w:val="Heading2Unlisted"/>
      </w:pPr>
      <w:r>
        <w:t>Answers and Worked Solutions</w:t>
      </w:r>
    </w:p>
    <w:p w14:paraId="50C69549" w14:textId="77777777" w:rsidR="005D3C36" w:rsidRDefault="00442874">
      <w:pPr>
        <w:pStyle w:val="Answer"/>
      </w:pPr>
      <w:r>
        <w:rPr>
          <w:b/>
          <w:color w:val="1F4E79"/>
        </w:rPr>
        <w:t xml:space="preserve">Q1. A </w:t>
      </w:r>
      <w:r>
        <w:t>— Firms and individuals between producer and final customer are intermediaries.</w:t>
      </w:r>
    </w:p>
    <w:p w14:paraId="6D59EB82" w14:textId="77777777" w:rsidR="005D3C36" w:rsidRDefault="00442874">
      <w:pPr>
        <w:pStyle w:val="Answer"/>
      </w:pPr>
      <w:r>
        <w:rPr>
          <w:b/>
          <w:color w:val="1F4E79"/>
        </w:rPr>
        <w:t xml:space="preserve">Q2. D </w:t>
      </w:r>
      <w:r>
        <w:t>— Funding the channel, including credit to buyers, is the financing function.</w:t>
      </w:r>
    </w:p>
    <w:p w14:paraId="2DACB9D6" w14:textId="77777777" w:rsidR="005D3C36" w:rsidRDefault="00442874">
      <w:pPr>
        <w:pStyle w:val="Answer"/>
      </w:pPr>
      <w:r>
        <w:rPr>
          <w:b/>
          <w:color w:val="1F4E79"/>
        </w:rPr>
        <w:t xml:space="preserve">Q3. C </w:t>
      </w:r>
      <w:r>
        <w:t>— Two intermediaries, the wholesaler and the pharmacy, make it a two-level channel.</w:t>
      </w:r>
    </w:p>
    <w:p w14:paraId="566217E3" w14:textId="77777777" w:rsidR="005D3C36" w:rsidRDefault="00442874">
      <w:pPr>
        <w:pStyle w:val="Answer"/>
      </w:pPr>
      <w:r>
        <w:rPr>
          <w:b/>
          <w:color w:val="1F4E79"/>
        </w:rPr>
        <w:t xml:space="preserve">Q4. B </w:t>
      </w:r>
      <w:r>
        <w:t>— Images travel electronically for remote reporting: teleradiology.</w:t>
      </w:r>
    </w:p>
    <w:p w14:paraId="0C3B54CE" w14:textId="77777777" w:rsidR="005D3C36" w:rsidRDefault="00442874">
      <w:pPr>
        <w:pStyle w:val="Answer"/>
      </w:pPr>
      <w:r>
        <w:rPr>
          <w:b/>
          <w:color w:val="1F4E79"/>
        </w:rPr>
        <w:t xml:space="preserve">Q5. D </w:t>
      </w:r>
      <w:r>
        <w:t>— The wholesaler buys the goods and profits from the price difference. Brokers, agents and consignees do not own them.</w:t>
      </w:r>
    </w:p>
    <w:p w14:paraId="5B31278B" w14:textId="77777777" w:rsidR="005D3C36" w:rsidRDefault="00442874">
      <w:pPr>
        <w:pStyle w:val="Answer"/>
      </w:pPr>
      <w:r>
        <w:rPr>
          <w:b/>
          <w:color w:val="1F4E79"/>
        </w:rPr>
        <w:t xml:space="preserve">Q6. B </w:t>
      </w:r>
      <w:r>
        <w:t>— The consignor keeps ownership and so carries the risk; unsold goods return to it.</w:t>
      </w:r>
    </w:p>
    <w:p w14:paraId="07C6EEFE" w14:textId="77777777" w:rsidR="005D3C36" w:rsidRDefault="00442874">
      <w:pPr>
        <w:pStyle w:val="Answer"/>
      </w:pPr>
      <w:r>
        <w:rPr>
          <w:b/>
          <w:color w:val="1F4E79"/>
        </w:rPr>
        <w:t xml:space="preserve">Q7. A </w:t>
      </w:r>
      <w:r>
        <w:t>— A broker only brings the parties together and is paid a commission.</w:t>
      </w:r>
    </w:p>
    <w:p w14:paraId="75CB4489" w14:textId="77777777" w:rsidR="005D3C36" w:rsidRDefault="00442874">
      <w:pPr>
        <w:pStyle w:val="Answer"/>
      </w:pPr>
      <w:r>
        <w:rPr>
          <w:b/>
          <w:color w:val="1F4E79"/>
        </w:rPr>
        <w:t xml:space="preserve">Q8. C </w:t>
      </w:r>
      <w:r>
        <w:t>— Proper storage conditions are a core function of pharmaceutical warehouses.</w:t>
      </w:r>
    </w:p>
    <w:p w14:paraId="121139CD" w14:textId="77777777" w:rsidR="005D3C36" w:rsidRDefault="00442874">
      <w:pPr>
        <w:pStyle w:val="Answer"/>
      </w:pPr>
      <w:r>
        <w:rPr>
          <w:b/>
          <w:color w:val="1F4E79"/>
        </w:rPr>
        <w:t xml:space="preserve">Q9. B </w:t>
      </w:r>
      <w:r>
        <w:t>— Counselling patients on their medicines is the pharmacy's professional value, beyond supplying the product.</w:t>
      </w:r>
    </w:p>
    <w:p w14:paraId="39E33508" w14:textId="77777777" w:rsidR="005D3C36" w:rsidRDefault="00442874">
      <w:pPr>
        <w:pStyle w:val="Answer"/>
      </w:pPr>
      <w:r>
        <w:rPr>
          <w:b/>
          <w:color w:val="1F4E79"/>
        </w:rPr>
        <w:t xml:space="preserve">Q10. D </w:t>
      </w:r>
      <w:r>
        <w:t>— Keeping a cheaper equivalent off the shelves denies patients a suitable, affordable choice.</w:t>
      </w:r>
    </w:p>
    <w:p w14:paraId="5C76394A" w14:textId="77777777" w:rsidR="005D3C36" w:rsidRDefault="00442874">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3E80AD5D" w14:textId="77777777" w:rsidR="005D3C36" w:rsidRDefault="00442874">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6987AEAF" w14:textId="77777777" w:rsidR="005D3C36" w:rsidRDefault="00442874">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154570FA" w14:textId="77777777" w:rsidR="005D3C36" w:rsidRDefault="00442874">
      <w:pPr>
        <w:pStyle w:val="Heading2"/>
      </w:pPr>
      <w:bookmarkStart w:id="85" w:name="_Toc241652875"/>
      <w:r>
        <w:t>References</w:t>
      </w:r>
      <w:bookmarkEnd w:id="85"/>
    </w:p>
    <w:p w14:paraId="240BF4E6" w14:textId="77777777" w:rsidR="005D3C36" w:rsidRDefault="00442874">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79BED95E" w14:textId="77777777" w:rsidR="005D3C36" w:rsidRDefault="005D3C36">
      <w:pPr>
        <w:sectPr w:rsidR="005D3C36">
          <w:headerReference w:type="default" r:id="rId59"/>
          <w:footerReference w:type="default" r:id="rId60"/>
          <w:headerReference w:type="first" r:id="rId61"/>
          <w:footerReference w:type="first" r:id="rId62"/>
          <w:pgSz w:w="11906" w:h="16838"/>
          <w:pgMar w:top="1474" w:right="1984" w:bottom="1361" w:left="1984" w:header="737" w:footer="680" w:gutter="0"/>
          <w:cols w:space="720"/>
          <w:titlePg/>
          <w:docGrid w:linePitch="360"/>
        </w:sectPr>
      </w:pPr>
    </w:p>
    <w:p w14:paraId="29A5E5BC" w14:textId="77777777" w:rsidR="005D3C36" w:rsidRDefault="00442874">
      <w:pPr>
        <w:pStyle w:val="Heading1"/>
        <w:pBdr>
          <w:bottom w:val="single" w:sz="18" w:space="10" w:color="F0B429"/>
        </w:pBdr>
      </w:pPr>
      <w:bookmarkStart w:id="86" w:name="_Toc241652876"/>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717B619F" w14:textId="77777777">
        <w:trPr>
          <w:jc w:val="center"/>
        </w:trPr>
        <w:tc>
          <w:tcPr>
            <w:tcW w:w="7937" w:type="dxa"/>
            <w:shd w:val="clear" w:color="auto" w:fill="FFFFFF"/>
            <w:tcMar>
              <w:top w:w="181" w:type="dxa"/>
              <w:left w:w="181" w:type="dxa"/>
              <w:bottom w:w="181" w:type="dxa"/>
              <w:right w:w="181" w:type="dxa"/>
            </w:tcMar>
          </w:tcPr>
          <w:p w14:paraId="5C6B1711" w14:textId="77777777" w:rsidR="005D3C36" w:rsidRDefault="00442874">
            <w:pPr>
              <w:pStyle w:val="BoxLabel"/>
            </w:pPr>
            <w:r>
              <w:t>Learning Objectives</w:t>
            </w:r>
          </w:p>
          <w:p w14:paraId="1360C2BE" w14:textId="77777777" w:rsidR="005D3C36" w:rsidRDefault="00442874">
            <w:pPr>
              <w:pStyle w:val="BoxText"/>
            </w:pPr>
            <w:r>
              <w:t>By the end of this chapter you will be able to:</w:t>
            </w:r>
          </w:p>
          <w:p w14:paraId="021BA528" w14:textId="77777777" w:rsidR="005D3C36" w:rsidRDefault="00442874">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799B907F" w14:textId="77777777" w:rsidR="005D3C36" w:rsidRDefault="00442874">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60035558" w14:textId="77777777" w:rsidR="005D3C36" w:rsidRDefault="00442874">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7AEDEF73" w14:textId="77777777" w:rsidR="005D3C36" w:rsidRDefault="00442874">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150810DB" w14:textId="77777777" w:rsidR="005D3C36" w:rsidRDefault="00442874">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255CF637" w14:textId="77777777" w:rsidR="005D3C36" w:rsidRDefault="005D3C36">
      <w:pPr>
        <w:spacing w:after="80" w:line="120" w:lineRule="exact"/>
      </w:pPr>
    </w:p>
    <w:p w14:paraId="7A5E73B8" w14:textId="77777777" w:rsidR="005D3C36" w:rsidRDefault="00442874">
      <w:pPr>
        <w:pStyle w:val="Heading2"/>
      </w:pPr>
      <w:bookmarkStart w:id="87" w:name="_Toc241652877"/>
      <w:r>
        <w:t>9.1 Communicating With the Market</w:t>
      </w:r>
      <w:bookmarkEnd w:id="87"/>
    </w:p>
    <w:p w14:paraId="148A4E96" w14:textId="77777777" w:rsidR="005D3C36" w:rsidRDefault="00442874">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18F583F8" w14:textId="77777777" w:rsidR="005D3C36" w:rsidRDefault="00442874">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1DD492C5" w14:textId="77777777" w:rsidR="005D3C36" w:rsidRDefault="00442874">
      <w:pPr>
        <w:pStyle w:val="Heading2"/>
      </w:pPr>
      <w:bookmarkStart w:id="88" w:name="_Toc241652878"/>
      <w:r>
        <w:t>9.2 Elements of Marketing Communications</w:t>
      </w:r>
      <w:bookmarkEnd w:id="88"/>
    </w:p>
    <w:p w14:paraId="7F0F4297" w14:textId="77777777" w:rsidR="005D3C36" w:rsidRDefault="00442874">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D3C36" w14:paraId="70214199" w14:textId="77777777">
        <w:trPr>
          <w:cantSplit/>
          <w:tblHeader/>
          <w:jc w:val="center"/>
        </w:trPr>
        <w:tc>
          <w:tcPr>
            <w:tcW w:w="3969" w:type="dxa"/>
            <w:shd w:val="clear" w:color="auto" w:fill="1F4E79"/>
            <w:tcMar>
              <w:top w:w="85" w:type="dxa"/>
              <w:left w:w="85" w:type="dxa"/>
              <w:bottom w:w="85" w:type="dxa"/>
              <w:right w:w="85" w:type="dxa"/>
            </w:tcMar>
          </w:tcPr>
          <w:p w14:paraId="077A8F73" w14:textId="77777777" w:rsidR="005D3C36" w:rsidRDefault="00442874">
            <w:pPr>
              <w:pStyle w:val="TableText"/>
            </w:pPr>
            <w:r>
              <w:rPr>
                <w:b/>
                <w:color w:val="FFFFFF"/>
              </w:rPr>
              <w:t>Mode</w:t>
            </w:r>
          </w:p>
        </w:tc>
        <w:tc>
          <w:tcPr>
            <w:tcW w:w="3969" w:type="dxa"/>
            <w:shd w:val="clear" w:color="auto" w:fill="1F4E79"/>
            <w:tcMar>
              <w:top w:w="85" w:type="dxa"/>
              <w:left w:w="85" w:type="dxa"/>
              <w:bottom w:w="85" w:type="dxa"/>
              <w:right w:w="85" w:type="dxa"/>
            </w:tcMar>
          </w:tcPr>
          <w:p w14:paraId="03DDD42C" w14:textId="77777777" w:rsidR="005D3C36" w:rsidRDefault="00442874">
            <w:pPr>
              <w:pStyle w:val="TableText"/>
            </w:pPr>
            <w:r>
              <w:rPr>
                <w:b/>
                <w:color w:val="FFFFFF"/>
              </w:rPr>
              <w:t>Health-care example</w:t>
            </w:r>
          </w:p>
        </w:tc>
      </w:tr>
      <w:tr w:rsidR="005D3C36" w14:paraId="3106E344" w14:textId="77777777">
        <w:trPr>
          <w:cantSplit/>
          <w:jc w:val="center"/>
        </w:trPr>
        <w:tc>
          <w:tcPr>
            <w:tcW w:w="3969" w:type="dxa"/>
            <w:tcMar>
              <w:top w:w="85" w:type="dxa"/>
              <w:left w:w="85" w:type="dxa"/>
              <w:bottom w:w="85" w:type="dxa"/>
              <w:right w:w="85" w:type="dxa"/>
            </w:tcMar>
          </w:tcPr>
          <w:p w14:paraId="46DE6B77" w14:textId="77777777" w:rsidR="005D3C36" w:rsidRDefault="00442874">
            <w:pPr>
              <w:pStyle w:val="TableText"/>
            </w:pPr>
            <w:r>
              <w:t>Advertising</w:t>
            </w:r>
          </w:p>
        </w:tc>
        <w:tc>
          <w:tcPr>
            <w:tcW w:w="3969" w:type="dxa"/>
            <w:tcMar>
              <w:top w:w="85" w:type="dxa"/>
              <w:left w:w="85" w:type="dxa"/>
              <w:bottom w:w="85" w:type="dxa"/>
              <w:right w:w="85" w:type="dxa"/>
            </w:tcMar>
          </w:tcPr>
          <w:p w14:paraId="5DCD88D3" w14:textId="77777777" w:rsidR="005D3C36" w:rsidRDefault="00442874">
            <w:pPr>
              <w:pStyle w:val="TableText"/>
            </w:pPr>
            <w:r>
              <w:t>A newspaper notice of a laboratory's opening hours</w:t>
            </w:r>
          </w:p>
        </w:tc>
      </w:tr>
      <w:tr w:rsidR="005D3C36" w14:paraId="1493A5B7" w14:textId="77777777">
        <w:trPr>
          <w:cantSplit/>
          <w:jc w:val="center"/>
        </w:trPr>
        <w:tc>
          <w:tcPr>
            <w:tcW w:w="3969" w:type="dxa"/>
            <w:shd w:val="clear" w:color="auto" w:fill="F4F6F8"/>
            <w:tcMar>
              <w:top w:w="85" w:type="dxa"/>
              <w:left w:w="85" w:type="dxa"/>
              <w:bottom w:w="85" w:type="dxa"/>
              <w:right w:w="85" w:type="dxa"/>
            </w:tcMar>
          </w:tcPr>
          <w:p w14:paraId="70496EA8" w14:textId="77777777" w:rsidR="005D3C36" w:rsidRDefault="00442874">
            <w:pPr>
              <w:pStyle w:val="TableText"/>
            </w:pPr>
            <w:r>
              <w:t>Sales promotion</w:t>
            </w:r>
          </w:p>
        </w:tc>
        <w:tc>
          <w:tcPr>
            <w:tcW w:w="3969" w:type="dxa"/>
            <w:shd w:val="clear" w:color="auto" w:fill="F4F6F8"/>
            <w:tcMar>
              <w:top w:w="85" w:type="dxa"/>
              <w:left w:w="85" w:type="dxa"/>
              <w:bottom w:w="85" w:type="dxa"/>
              <w:right w:w="85" w:type="dxa"/>
            </w:tcMar>
          </w:tcPr>
          <w:p w14:paraId="4C2723C2" w14:textId="77777777" w:rsidR="005D3C36" w:rsidRDefault="00442874">
            <w:pPr>
              <w:pStyle w:val="TableText"/>
            </w:pPr>
            <w:r>
              <w:t>A lawful discount on a self-paid service</w:t>
            </w:r>
          </w:p>
        </w:tc>
      </w:tr>
      <w:tr w:rsidR="005D3C36" w14:paraId="65F3BABE" w14:textId="77777777">
        <w:trPr>
          <w:cantSplit/>
          <w:jc w:val="center"/>
        </w:trPr>
        <w:tc>
          <w:tcPr>
            <w:tcW w:w="3969" w:type="dxa"/>
            <w:tcMar>
              <w:top w:w="85" w:type="dxa"/>
              <w:left w:w="85" w:type="dxa"/>
              <w:bottom w:w="85" w:type="dxa"/>
              <w:right w:w="85" w:type="dxa"/>
            </w:tcMar>
          </w:tcPr>
          <w:p w14:paraId="7F4927F5" w14:textId="77777777" w:rsidR="005D3C36" w:rsidRDefault="00442874">
            <w:pPr>
              <w:pStyle w:val="TableText"/>
            </w:pPr>
            <w:r>
              <w:t>Events and experiences</w:t>
            </w:r>
          </w:p>
        </w:tc>
        <w:tc>
          <w:tcPr>
            <w:tcW w:w="3969" w:type="dxa"/>
            <w:tcMar>
              <w:top w:w="85" w:type="dxa"/>
              <w:left w:w="85" w:type="dxa"/>
              <w:bottom w:w="85" w:type="dxa"/>
              <w:right w:w="85" w:type="dxa"/>
            </w:tcMar>
          </w:tcPr>
          <w:p w14:paraId="348ED0F9" w14:textId="77777777" w:rsidR="005D3C36" w:rsidRDefault="00442874">
            <w:pPr>
              <w:pStyle w:val="TableText"/>
            </w:pPr>
            <w:r>
              <w:t>A stand at a medical conference; a health awareness day</w:t>
            </w:r>
          </w:p>
        </w:tc>
      </w:tr>
      <w:tr w:rsidR="005D3C36" w14:paraId="6DE9204C" w14:textId="77777777">
        <w:trPr>
          <w:cantSplit/>
          <w:jc w:val="center"/>
        </w:trPr>
        <w:tc>
          <w:tcPr>
            <w:tcW w:w="3969" w:type="dxa"/>
            <w:shd w:val="clear" w:color="auto" w:fill="F4F6F8"/>
            <w:tcMar>
              <w:top w:w="85" w:type="dxa"/>
              <w:left w:w="85" w:type="dxa"/>
              <w:bottom w:w="85" w:type="dxa"/>
              <w:right w:w="85" w:type="dxa"/>
            </w:tcMar>
          </w:tcPr>
          <w:p w14:paraId="52500681" w14:textId="77777777" w:rsidR="005D3C36" w:rsidRDefault="00442874">
            <w:pPr>
              <w:pStyle w:val="TableText"/>
            </w:pPr>
            <w:r>
              <w:t>Public relations and publicity</w:t>
            </w:r>
          </w:p>
        </w:tc>
        <w:tc>
          <w:tcPr>
            <w:tcW w:w="3969" w:type="dxa"/>
            <w:shd w:val="clear" w:color="auto" w:fill="F4F6F8"/>
            <w:tcMar>
              <w:top w:w="85" w:type="dxa"/>
              <w:left w:w="85" w:type="dxa"/>
              <w:bottom w:w="85" w:type="dxa"/>
              <w:right w:w="85" w:type="dxa"/>
            </w:tcMar>
          </w:tcPr>
          <w:p w14:paraId="631669E3" w14:textId="77777777" w:rsidR="005D3C36" w:rsidRDefault="00442874">
            <w:pPr>
              <w:pStyle w:val="TableText"/>
            </w:pPr>
            <w:r>
              <w:t>A news story about a new screening service</w:t>
            </w:r>
          </w:p>
        </w:tc>
      </w:tr>
      <w:tr w:rsidR="005D3C36" w14:paraId="63F95A77" w14:textId="77777777">
        <w:trPr>
          <w:cantSplit/>
          <w:jc w:val="center"/>
        </w:trPr>
        <w:tc>
          <w:tcPr>
            <w:tcW w:w="3969" w:type="dxa"/>
            <w:tcMar>
              <w:top w:w="85" w:type="dxa"/>
              <w:left w:w="85" w:type="dxa"/>
              <w:bottom w:w="85" w:type="dxa"/>
              <w:right w:w="85" w:type="dxa"/>
            </w:tcMar>
          </w:tcPr>
          <w:p w14:paraId="238906F6" w14:textId="77777777" w:rsidR="005D3C36" w:rsidRDefault="00442874">
            <w:pPr>
              <w:pStyle w:val="TableText"/>
            </w:pPr>
            <w:r>
              <w:t>Online and social media marketing</w:t>
            </w:r>
          </w:p>
        </w:tc>
        <w:tc>
          <w:tcPr>
            <w:tcW w:w="3969" w:type="dxa"/>
            <w:tcMar>
              <w:top w:w="85" w:type="dxa"/>
              <w:left w:w="85" w:type="dxa"/>
              <w:bottom w:w="85" w:type="dxa"/>
              <w:right w:w="85" w:type="dxa"/>
            </w:tcMar>
          </w:tcPr>
          <w:p w14:paraId="5ADCCEE0" w14:textId="77777777" w:rsidR="005D3C36" w:rsidRDefault="00442874">
            <w:pPr>
              <w:pStyle w:val="TableText"/>
            </w:pPr>
            <w:r>
              <w:t>A website page on test preparation</w:t>
            </w:r>
          </w:p>
        </w:tc>
      </w:tr>
      <w:tr w:rsidR="005D3C36" w14:paraId="30C90E28" w14:textId="77777777">
        <w:trPr>
          <w:cantSplit/>
          <w:jc w:val="center"/>
        </w:trPr>
        <w:tc>
          <w:tcPr>
            <w:tcW w:w="3969" w:type="dxa"/>
            <w:shd w:val="clear" w:color="auto" w:fill="F4F6F8"/>
            <w:tcMar>
              <w:top w:w="85" w:type="dxa"/>
              <w:left w:w="85" w:type="dxa"/>
              <w:bottom w:w="85" w:type="dxa"/>
              <w:right w:w="85" w:type="dxa"/>
            </w:tcMar>
          </w:tcPr>
          <w:p w14:paraId="70106111" w14:textId="77777777" w:rsidR="005D3C36" w:rsidRDefault="00442874">
            <w:pPr>
              <w:pStyle w:val="TableText"/>
            </w:pPr>
            <w:r>
              <w:t>Mobile marketing</w:t>
            </w:r>
          </w:p>
        </w:tc>
        <w:tc>
          <w:tcPr>
            <w:tcW w:w="3969" w:type="dxa"/>
            <w:shd w:val="clear" w:color="auto" w:fill="F4F6F8"/>
            <w:tcMar>
              <w:top w:w="85" w:type="dxa"/>
              <w:left w:w="85" w:type="dxa"/>
              <w:bottom w:w="85" w:type="dxa"/>
              <w:right w:w="85" w:type="dxa"/>
            </w:tcMar>
          </w:tcPr>
          <w:p w14:paraId="3F68C136" w14:textId="77777777" w:rsidR="005D3C36" w:rsidRDefault="00442874">
            <w:pPr>
              <w:pStyle w:val="TableText"/>
            </w:pPr>
            <w:r>
              <w:t>A booking reminder sent to a patient's phone</w:t>
            </w:r>
          </w:p>
        </w:tc>
      </w:tr>
      <w:tr w:rsidR="005D3C36" w14:paraId="36A3AB13" w14:textId="77777777">
        <w:trPr>
          <w:cantSplit/>
          <w:jc w:val="center"/>
        </w:trPr>
        <w:tc>
          <w:tcPr>
            <w:tcW w:w="3969" w:type="dxa"/>
            <w:tcMar>
              <w:top w:w="85" w:type="dxa"/>
              <w:left w:w="85" w:type="dxa"/>
              <w:bottom w:w="85" w:type="dxa"/>
              <w:right w:w="85" w:type="dxa"/>
            </w:tcMar>
          </w:tcPr>
          <w:p w14:paraId="2C30F0B2" w14:textId="77777777" w:rsidR="005D3C36" w:rsidRDefault="00442874">
            <w:pPr>
              <w:pStyle w:val="TableText"/>
            </w:pPr>
            <w:r>
              <w:t>Direct and database marketing</w:t>
            </w:r>
          </w:p>
        </w:tc>
        <w:tc>
          <w:tcPr>
            <w:tcW w:w="3969" w:type="dxa"/>
            <w:tcMar>
              <w:top w:w="85" w:type="dxa"/>
              <w:left w:w="85" w:type="dxa"/>
              <w:bottom w:w="85" w:type="dxa"/>
              <w:right w:w="85" w:type="dxa"/>
            </w:tcMar>
          </w:tcPr>
          <w:p w14:paraId="6C8EA02C" w14:textId="77777777" w:rsidR="005D3C36" w:rsidRDefault="00442874">
            <w:pPr>
              <w:pStyle w:val="TableText"/>
            </w:pPr>
            <w:r>
              <w:t>A letter to referring doctors about a new test</w:t>
            </w:r>
          </w:p>
        </w:tc>
      </w:tr>
      <w:tr w:rsidR="005D3C36" w14:paraId="1DAA810E" w14:textId="77777777">
        <w:trPr>
          <w:cantSplit/>
          <w:jc w:val="center"/>
        </w:trPr>
        <w:tc>
          <w:tcPr>
            <w:tcW w:w="3969" w:type="dxa"/>
            <w:shd w:val="clear" w:color="auto" w:fill="F4F6F8"/>
            <w:tcMar>
              <w:top w:w="85" w:type="dxa"/>
              <w:left w:w="85" w:type="dxa"/>
              <w:bottom w:w="85" w:type="dxa"/>
              <w:right w:w="85" w:type="dxa"/>
            </w:tcMar>
          </w:tcPr>
          <w:p w14:paraId="3FE6D1BE" w14:textId="77777777" w:rsidR="005D3C36" w:rsidRDefault="00442874">
            <w:pPr>
              <w:pStyle w:val="TableText"/>
            </w:pPr>
            <w:r>
              <w:t>Personal selling</w:t>
            </w:r>
          </w:p>
        </w:tc>
        <w:tc>
          <w:tcPr>
            <w:tcW w:w="3969" w:type="dxa"/>
            <w:shd w:val="clear" w:color="auto" w:fill="F4F6F8"/>
            <w:tcMar>
              <w:top w:w="85" w:type="dxa"/>
              <w:left w:w="85" w:type="dxa"/>
              <w:bottom w:w="85" w:type="dxa"/>
              <w:right w:w="85" w:type="dxa"/>
            </w:tcMar>
          </w:tcPr>
          <w:p w14:paraId="150937B3" w14:textId="77777777" w:rsidR="005D3C36" w:rsidRDefault="00442874">
            <w:pPr>
              <w:pStyle w:val="TableText"/>
            </w:pPr>
            <w:r>
              <w:t>A representative's visit to a doctor</w:t>
            </w:r>
          </w:p>
        </w:tc>
      </w:tr>
    </w:tbl>
    <w:p w14:paraId="3125C450" w14:textId="77777777" w:rsidR="005D3C36" w:rsidRDefault="005D3C36">
      <w:pPr>
        <w:spacing w:after="80" w:line="120" w:lineRule="exact"/>
      </w:pPr>
    </w:p>
    <w:p w14:paraId="10E8FCD1" w14:textId="77777777" w:rsidR="005D3C36" w:rsidRDefault="00442874">
      <w:r>
        <w:rPr>
          <w:i/>
        </w:rPr>
        <w:t>Table 9.1. The eight major modes of marketing communication (after Kotler &amp; Keller, 2016).</w:t>
      </w:r>
    </w:p>
    <w:p w14:paraId="5537A9E7" w14:textId="77777777" w:rsidR="005D3C36" w:rsidRDefault="00442874">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537DE3CD" w14:textId="77777777" w:rsidR="005D3C36" w:rsidRDefault="00442874">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1F9903FE" w14:textId="77777777" w:rsidR="005D3C36" w:rsidRDefault="00442874">
      <w:pPr>
        <w:pStyle w:val="Heading3"/>
      </w:pPr>
      <w:r>
        <w:t>Purposes in health care</w:t>
      </w:r>
    </w:p>
    <w:p w14:paraId="4C3AFCEB" w14:textId="77777777" w:rsidR="005D3C36" w:rsidRDefault="00442874">
      <w:r>
        <w:t>A health organisation communicates to:</w:t>
      </w:r>
    </w:p>
    <w:p w14:paraId="0E058E74" w14:textId="77777777" w:rsidR="005D3C36" w:rsidRDefault="00442874">
      <w:pPr>
        <w:tabs>
          <w:tab w:val="left" w:pos="397"/>
        </w:tabs>
        <w:ind w:left="397" w:hanging="397"/>
      </w:pPr>
      <w:r>
        <w:rPr>
          <w:b/>
          <w:color w:val="1F4E79"/>
        </w:rPr>
        <w:t>1.</w:t>
      </w:r>
      <w:r>
        <w:rPr>
          <w:b/>
          <w:color w:val="1F4E79"/>
        </w:rPr>
        <w:tab/>
      </w:r>
      <w:r>
        <w:t>draw the attention of professionals to a product or service;</w:t>
      </w:r>
    </w:p>
    <w:p w14:paraId="0636ABC5" w14:textId="77777777" w:rsidR="005D3C36" w:rsidRDefault="00442874">
      <w:pPr>
        <w:tabs>
          <w:tab w:val="left" w:pos="397"/>
        </w:tabs>
        <w:ind w:left="397" w:hanging="397"/>
      </w:pPr>
      <w:r>
        <w:rPr>
          <w:b/>
          <w:color w:val="1F4E79"/>
        </w:rPr>
        <w:t>2.</w:t>
      </w:r>
      <w:r>
        <w:rPr>
          <w:b/>
          <w:color w:val="1F4E79"/>
        </w:rPr>
        <w:tab/>
      </w:r>
      <w:r>
        <w:t>inform them accurately about its properties and benefits;</w:t>
      </w:r>
    </w:p>
    <w:p w14:paraId="7A685DCF" w14:textId="77777777" w:rsidR="005D3C36" w:rsidRDefault="00442874">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10E3C5B7" w14:textId="77777777" w:rsidR="005D3C36" w:rsidRDefault="00442874">
      <w:pPr>
        <w:tabs>
          <w:tab w:val="left" w:pos="397"/>
        </w:tabs>
        <w:ind w:left="397" w:hanging="397"/>
      </w:pPr>
      <w:r>
        <w:rPr>
          <w:b/>
          <w:color w:val="1F4E79"/>
        </w:rPr>
        <w:t>4.</w:t>
      </w:r>
      <w:r>
        <w:rPr>
          <w:b/>
          <w:color w:val="1F4E79"/>
        </w:rPr>
        <w:tab/>
      </w:r>
      <w:r>
        <w:t>present its advantages honestly against competing products;</w:t>
      </w:r>
    </w:p>
    <w:p w14:paraId="0D24A62C" w14:textId="77777777" w:rsidR="005D3C36" w:rsidRDefault="00442874">
      <w:pPr>
        <w:tabs>
          <w:tab w:val="left" w:pos="397"/>
        </w:tabs>
        <w:ind w:left="397" w:hanging="397"/>
      </w:pPr>
      <w:r>
        <w:rPr>
          <w:b/>
          <w:color w:val="1F4E79"/>
        </w:rPr>
        <w:t>5.</w:t>
      </w:r>
      <w:r>
        <w:rPr>
          <w:b/>
          <w:color w:val="1F4E79"/>
        </w:rPr>
        <w:tab/>
      </w:r>
      <w:r>
        <w:t>build a trustworthy brand image among professionals and patients.</w:t>
      </w:r>
    </w:p>
    <w:p w14:paraId="52078B4C" w14:textId="77777777" w:rsidR="005D3C36" w:rsidRDefault="00442874">
      <w:r>
        <w:t>The older lecture phrase "neutralise competitors' advertising" is better stated as the fourth purpose: answer competitors with accurate, comparative evidence, never with disparagement.</w:t>
      </w:r>
    </w:p>
    <w:p w14:paraId="0677CDFC" w14:textId="77777777" w:rsidR="005D3C36" w:rsidRDefault="00442874">
      <w:pPr>
        <w:pStyle w:val="Heading3"/>
      </w:pPr>
      <w:r>
        <w:t>Channels</w:t>
      </w:r>
    </w:p>
    <w:p w14:paraId="3D25FB30" w14:textId="77777777" w:rsidR="005D3C36" w:rsidRDefault="00442874">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75223494" w14:textId="77777777" w:rsidR="005D3C36" w:rsidRDefault="00442874">
      <w:pPr>
        <w:pStyle w:val="Heading3"/>
      </w:pPr>
      <w:r>
        <w:t>What decides the choice of tools</w:t>
      </w:r>
    </w:p>
    <w:p w14:paraId="3C48114B" w14:textId="77777777" w:rsidR="005D3C36" w:rsidRDefault="00442874">
      <w:r>
        <w:t>Three factors decide which tools to use: the goals of the communication, the type of product, and the promotion strategy. A prescription medicine, a self-paid test and a hospital service call for different tools.</w:t>
      </w:r>
    </w:p>
    <w:p w14:paraId="33CC4A15" w14:textId="77777777" w:rsidR="005D3C36" w:rsidRDefault="00442874">
      <w:pPr>
        <w:pStyle w:val="Heading2"/>
      </w:pPr>
      <w:bookmarkStart w:id="89" w:name="_Toc241652879"/>
      <w:r>
        <w:t>9.3 Push and Pull</w:t>
      </w:r>
      <w:bookmarkEnd w:id="89"/>
    </w:p>
    <w:p w14:paraId="3F42C751" w14:textId="77777777" w:rsidR="005D3C36" w:rsidRDefault="00442874">
      <w:r>
        <w:t>Two strategies describe how promotion moves a product through its channel, as Figure 9.1 shows.</w:t>
      </w:r>
    </w:p>
    <w:p w14:paraId="7FE55766" w14:textId="77777777" w:rsidR="005D3C36" w:rsidRDefault="00442874">
      <w:pPr>
        <w:pStyle w:val="Figure"/>
      </w:pPr>
      <w:r>
        <w:rPr>
          <w:noProof/>
        </w:rPr>
        <w:drawing>
          <wp:inline distT="0" distB="0" distL="0" distR="0" wp14:anchorId="681E4290" wp14:editId="6BEC891E">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3"/>
                    <a:stretch>
                      <a:fillRect/>
                    </a:stretch>
                  </pic:blipFill>
                  <pic:spPr>
                    <a:xfrm>
                      <a:off x="0" y="0"/>
                      <a:ext cx="5040000" cy="2239661"/>
                    </a:xfrm>
                    <a:prstGeom prst="rect">
                      <a:avLst/>
                    </a:prstGeom>
                  </pic:spPr>
                </pic:pic>
              </a:graphicData>
            </a:graphic>
          </wp:inline>
        </w:drawing>
      </w:r>
    </w:p>
    <w:p w14:paraId="1C56D041" w14:textId="77777777" w:rsidR="005D3C36" w:rsidRDefault="00442874">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49800C2E" w14:textId="77777777" w:rsidR="005D3C36" w:rsidRDefault="00442874">
      <w:pPr>
        <w:pStyle w:val="CaptionText"/>
      </w:pPr>
      <w:r>
        <w:rPr>
          <w:sz w:val="16"/>
        </w:rPr>
        <w:t>Original diagram (original)</w:t>
      </w:r>
    </w:p>
    <w:p w14:paraId="50600DE3" w14:textId="77777777" w:rsidR="005D3C36" w:rsidRDefault="00442874">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10019AC1" w14:textId="77777777" w:rsidR="005D3C36" w:rsidRDefault="00442874">
      <w:r>
        <w:t xml:space="preserve">A </w:t>
      </w:r>
      <w:r>
        <w:rPr>
          <w:b/>
        </w:rPr>
        <w:t>pull strategy</w:t>
      </w:r>
      <w:r>
        <w:t xml:space="preserve"> directs promotion at the final customer. Customers then ask retailers for the product, retailers ask wholesalers, and demand pulls the product up the channel.</w:t>
      </w:r>
    </w:p>
    <w:p w14:paraId="289A970F" w14:textId="77777777" w:rsidR="005D3C36" w:rsidRDefault="00442874">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6727EA59" w14:textId="77777777">
        <w:trPr>
          <w:cantSplit/>
          <w:jc w:val="center"/>
        </w:trPr>
        <w:tc>
          <w:tcPr>
            <w:tcW w:w="7937" w:type="dxa"/>
            <w:shd w:val="clear" w:color="auto" w:fill="EEF3F9"/>
            <w:tcMar>
              <w:top w:w="181" w:type="dxa"/>
              <w:left w:w="181" w:type="dxa"/>
              <w:bottom w:w="181" w:type="dxa"/>
              <w:right w:w="181" w:type="dxa"/>
            </w:tcMar>
          </w:tcPr>
          <w:p w14:paraId="4DA1F616" w14:textId="77777777" w:rsidR="005D3C36" w:rsidRDefault="00442874">
            <w:pPr>
              <w:pStyle w:val="BoxLabel"/>
            </w:pPr>
            <w:r>
              <w:t>Through Two Lenses</w:t>
            </w:r>
          </w:p>
          <w:p w14:paraId="596A8973" w14:textId="77777777" w:rsidR="005D3C36" w:rsidRDefault="00442874">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015655EA" w14:textId="77777777" w:rsidR="005D3C36" w:rsidRDefault="005D3C36">
      <w:pPr>
        <w:spacing w:after="80" w:line="120" w:lineRule="exact"/>
      </w:pPr>
    </w:p>
    <w:p w14:paraId="682AB5F7" w14:textId="77777777" w:rsidR="005D3C36" w:rsidRDefault="00442874">
      <w:pPr>
        <w:pStyle w:val="Heading2"/>
      </w:pPr>
      <w:bookmarkStart w:id="90" w:name="_Toc241652880"/>
      <w:r>
        <w:t>9.4 Advertising</w:t>
      </w:r>
      <w:bookmarkEnd w:id="90"/>
    </w:p>
    <w:p w14:paraId="4993BB45" w14:textId="77777777" w:rsidR="005D3C36" w:rsidRDefault="00442874">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438412A5" w14:textId="77777777" w:rsidR="005D3C36" w:rsidRDefault="00442874">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D3C36" w14:paraId="6F1A7C37" w14:textId="77777777">
        <w:trPr>
          <w:cantSplit/>
          <w:tblHeader/>
          <w:jc w:val="center"/>
        </w:trPr>
        <w:tc>
          <w:tcPr>
            <w:tcW w:w="1984" w:type="dxa"/>
            <w:shd w:val="clear" w:color="auto" w:fill="1F4E79"/>
            <w:tcMar>
              <w:top w:w="85" w:type="dxa"/>
              <w:left w:w="85" w:type="dxa"/>
              <w:bottom w:w="85" w:type="dxa"/>
              <w:right w:w="85" w:type="dxa"/>
            </w:tcMar>
          </w:tcPr>
          <w:p w14:paraId="3CCC0FD8" w14:textId="77777777" w:rsidR="005D3C36" w:rsidRDefault="00442874">
            <w:pPr>
              <w:pStyle w:val="TableText"/>
            </w:pPr>
            <w:r>
              <w:rPr>
                <w:b/>
                <w:color w:val="FFFFFF"/>
              </w:rPr>
              <w:t>By reach</w:t>
            </w:r>
          </w:p>
        </w:tc>
        <w:tc>
          <w:tcPr>
            <w:tcW w:w="1984" w:type="dxa"/>
            <w:shd w:val="clear" w:color="auto" w:fill="1F4E79"/>
            <w:tcMar>
              <w:top w:w="85" w:type="dxa"/>
              <w:left w:w="85" w:type="dxa"/>
              <w:bottom w:w="85" w:type="dxa"/>
              <w:right w:w="85" w:type="dxa"/>
            </w:tcMar>
          </w:tcPr>
          <w:p w14:paraId="7B88AB61" w14:textId="77777777" w:rsidR="005D3C36" w:rsidRDefault="00442874">
            <w:pPr>
              <w:pStyle w:val="TableText"/>
            </w:pPr>
            <w:r>
              <w:rPr>
                <w:b/>
                <w:color w:val="FFFFFF"/>
              </w:rPr>
              <w:t>By audience</w:t>
            </w:r>
          </w:p>
        </w:tc>
        <w:tc>
          <w:tcPr>
            <w:tcW w:w="1984" w:type="dxa"/>
            <w:shd w:val="clear" w:color="auto" w:fill="1F4E79"/>
            <w:tcMar>
              <w:top w:w="85" w:type="dxa"/>
              <w:left w:w="85" w:type="dxa"/>
              <w:bottom w:w="85" w:type="dxa"/>
              <w:right w:w="85" w:type="dxa"/>
            </w:tcMar>
          </w:tcPr>
          <w:p w14:paraId="4523A73E" w14:textId="77777777" w:rsidR="005D3C36" w:rsidRDefault="00442874">
            <w:pPr>
              <w:pStyle w:val="TableText"/>
            </w:pPr>
            <w:r>
              <w:rPr>
                <w:b/>
                <w:color w:val="FFFFFF"/>
              </w:rPr>
              <w:t>By medium</w:t>
            </w:r>
          </w:p>
        </w:tc>
        <w:tc>
          <w:tcPr>
            <w:tcW w:w="1984" w:type="dxa"/>
            <w:shd w:val="clear" w:color="auto" w:fill="1F4E79"/>
            <w:tcMar>
              <w:top w:w="85" w:type="dxa"/>
              <w:left w:w="85" w:type="dxa"/>
              <w:bottom w:w="85" w:type="dxa"/>
              <w:right w:w="85" w:type="dxa"/>
            </w:tcMar>
          </w:tcPr>
          <w:p w14:paraId="03D3CADF" w14:textId="77777777" w:rsidR="005D3C36" w:rsidRDefault="00442874">
            <w:pPr>
              <w:pStyle w:val="TableText"/>
            </w:pPr>
            <w:r>
              <w:rPr>
                <w:b/>
                <w:color w:val="FFFFFF"/>
              </w:rPr>
              <w:t>By function</w:t>
            </w:r>
          </w:p>
        </w:tc>
      </w:tr>
      <w:tr w:rsidR="005D3C36" w14:paraId="25BE1F44" w14:textId="77777777">
        <w:trPr>
          <w:cantSplit/>
          <w:jc w:val="center"/>
        </w:trPr>
        <w:tc>
          <w:tcPr>
            <w:tcW w:w="1984" w:type="dxa"/>
            <w:tcMar>
              <w:top w:w="85" w:type="dxa"/>
              <w:left w:w="85" w:type="dxa"/>
              <w:bottom w:w="85" w:type="dxa"/>
              <w:right w:w="85" w:type="dxa"/>
            </w:tcMar>
          </w:tcPr>
          <w:p w14:paraId="661C3474" w14:textId="77777777" w:rsidR="005D3C36" w:rsidRDefault="00442874">
            <w:pPr>
              <w:pStyle w:val="TableText"/>
            </w:pPr>
            <w:r>
              <w:t>Local</w:t>
            </w:r>
          </w:p>
        </w:tc>
        <w:tc>
          <w:tcPr>
            <w:tcW w:w="1984" w:type="dxa"/>
            <w:tcMar>
              <w:top w:w="85" w:type="dxa"/>
              <w:left w:w="85" w:type="dxa"/>
              <w:bottom w:w="85" w:type="dxa"/>
              <w:right w:w="85" w:type="dxa"/>
            </w:tcMar>
          </w:tcPr>
          <w:p w14:paraId="63152453" w14:textId="77777777" w:rsidR="005D3C36" w:rsidRDefault="00442874">
            <w:pPr>
              <w:pStyle w:val="TableText"/>
            </w:pPr>
            <w:r>
              <w:t>Consumers</w:t>
            </w:r>
          </w:p>
        </w:tc>
        <w:tc>
          <w:tcPr>
            <w:tcW w:w="1984" w:type="dxa"/>
            <w:tcMar>
              <w:top w:w="85" w:type="dxa"/>
              <w:left w:w="85" w:type="dxa"/>
              <w:bottom w:w="85" w:type="dxa"/>
              <w:right w:w="85" w:type="dxa"/>
            </w:tcMar>
          </w:tcPr>
          <w:p w14:paraId="3D1F6A5B" w14:textId="77777777" w:rsidR="005D3C36" w:rsidRDefault="00442874">
            <w:pPr>
              <w:pStyle w:val="TableText"/>
            </w:pPr>
            <w:r>
              <w:t>Print</w:t>
            </w:r>
          </w:p>
        </w:tc>
        <w:tc>
          <w:tcPr>
            <w:tcW w:w="1984" w:type="dxa"/>
            <w:tcMar>
              <w:top w:w="85" w:type="dxa"/>
              <w:left w:w="85" w:type="dxa"/>
              <w:bottom w:w="85" w:type="dxa"/>
              <w:right w:w="85" w:type="dxa"/>
            </w:tcMar>
          </w:tcPr>
          <w:p w14:paraId="793FF59A" w14:textId="77777777" w:rsidR="005D3C36" w:rsidRDefault="00442874">
            <w:pPr>
              <w:pStyle w:val="TableText"/>
            </w:pPr>
            <w:r>
              <w:t>To inform</w:t>
            </w:r>
          </w:p>
        </w:tc>
      </w:tr>
      <w:tr w:rsidR="005D3C36" w14:paraId="26E3482A" w14:textId="77777777">
        <w:trPr>
          <w:cantSplit/>
          <w:jc w:val="center"/>
        </w:trPr>
        <w:tc>
          <w:tcPr>
            <w:tcW w:w="1984" w:type="dxa"/>
            <w:shd w:val="clear" w:color="auto" w:fill="F4F6F8"/>
            <w:tcMar>
              <w:top w:w="85" w:type="dxa"/>
              <w:left w:w="85" w:type="dxa"/>
              <w:bottom w:w="85" w:type="dxa"/>
              <w:right w:w="85" w:type="dxa"/>
            </w:tcMar>
          </w:tcPr>
          <w:p w14:paraId="09C2332C" w14:textId="77777777" w:rsidR="005D3C36" w:rsidRDefault="00442874">
            <w:pPr>
              <w:pStyle w:val="TableText"/>
            </w:pPr>
            <w:r>
              <w:t>Regional</w:t>
            </w:r>
          </w:p>
        </w:tc>
        <w:tc>
          <w:tcPr>
            <w:tcW w:w="1984" w:type="dxa"/>
            <w:shd w:val="clear" w:color="auto" w:fill="F4F6F8"/>
            <w:tcMar>
              <w:top w:w="85" w:type="dxa"/>
              <w:left w:w="85" w:type="dxa"/>
              <w:bottom w:w="85" w:type="dxa"/>
              <w:right w:w="85" w:type="dxa"/>
            </w:tcMar>
          </w:tcPr>
          <w:p w14:paraId="7A31CCB0" w14:textId="77777777" w:rsidR="005D3C36" w:rsidRDefault="00442874">
            <w:pPr>
              <w:pStyle w:val="TableText"/>
            </w:pPr>
            <w:r>
              <w:t>Businesses</w:t>
            </w:r>
          </w:p>
        </w:tc>
        <w:tc>
          <w:tcPr>
            <w:tcW w:w="1984" w:type="dxa"/>
            <w:shd w:val="clear" w:color="auto" w:fill="F4F6F8"/>
            <w:tcMar>
              <w:top w:w="85" w:type="dxa"/>
              <w:left w:w="85" w:type="dxa"/>
              <w:bottom w:w="85" w:type="dxa"/>
              <w:right w:w="85" w:type="dxa"/>
            </w:tcMar>
          </w:tcPr>
          <w:p w14:paraId="6386747F" w14:textId="77777777" w:rsidR="005D3C36" w:rsidRDefault="00442874">
            <w:pPr>
              <w:pStyle w:val="TableText"/>
            </w:pPr>
            <w:r>
              <w:t>Broadcast</w:t>
            </w:r>
          </w:p>
        </w:tc>
        <w:tc>
          <w:tcPr>
            <w:tcW w:w="1984" w:type="dxa"/>
            <w:shd w:val="clear" w:color="auto" w:fill="F4F6F8"/>
            <w:tcMar>
              <w:top w:w="85" w:type="dxa"/>
              <w:left w:w="85" w:type="dxa"/>
              <w:bottom w:w="85" w:type="dxa"/>
              <w:right w:w="85" w:type="dxa"/>
            </w:tcMar>
          </w:tcPr>
          <w:p w14:paraId="38301004" w14:textId="77777777" w:rsidR="005D3C36" w:rsidRDefault="00442874">
            <w:pPr>
              <w:pStyle w:val="TableText"/>
            </w:pPr>
            <w:r>
              <w:t>To persuade</w:t>
            </w:r>
          </w:p>
        </w:tc>
      </w:tr>
      <w:tr w:rsidR="005D3C36" w14:paraId="49AA264A" w14:textId="77777777">
        <w:trPr>
          <w:cantSplit/>
          <w:jc w:val="center"/>
        </w:trPr>
        <w:tc>
          <w:tcPr>
            <w:tcW w:w="1984" w:type="dxa"/>
            <w:tcMar>
              <w:top w:w="85" w:type="dxa"/>
              <w:left w:w="85" w:type="dxa"/>
              <w:bottom w:w="85" w:type="dxa"/>
              <w:right w:w="85" w:type="dxa"/>
            </w:tcMar>
          </w:tcPr>
          <w:p w14:paraId="78543D82" w14:textId="77777777" w:rsidR="005D3C36" w:rsidRDefault="00442874">
            <w:pPr>
              <w:pStyle w:val="TableText"/>
            </w:pPr>
            <w:r>
              <w:t>National</w:t>
            </w:r>
          </w:p>
        </w:tc>
        <w:tc>
          <w:tcPr>
            <w:tcW w:w="1984" w:type="dxa"/>
            <w:tcMar>
              <w:top w:w="85" w:type="dxa"/>
              <w:left w:w="85" w:type="dxa"/>
              <w:bottom w:w="85" w:type="dxa"/>
              <w:right w:w="85" w:type="dxa"/>
            </w:tcMar>
          </w:tcPr>
          <w:p w14:paraId="52C8A4A7" w14:textId="77777777" w:rsidR="005D3C36" w:rsidRDefault="00442874">
            <w:pPr>
              <w:pStyle w:val="TableText"/>
            </w:pPr>
            <w:r>
              <w:t>Professionals</w:t>
            </w:r>
          </w:p>
        </w:tc>
        <w:tc>
          <w:tcPr>
            <w:tcW w:w="1984" w:type="dxa"/>
            <w:tcMar>
              <w:top w:w="85" w:type="dxa"/>
              <w:left w:w="85" w:type="dxa"/>
              <w:bottom w:w="85" w:type="dxa"/>
              <w:right w:w="85" w:type="dxa"/>
            </w:tcMar>
          </w:tcPr>
          <w:p w14:paraId="76618164" w14:textId="77777777" w:rsidR="005D3C36" w:rsidRDefault="00442874">
            <w:pPr>
              <w:pStyle w:val="TableText"/>
            </w:pPr>
            <w:r>
              <w:t>Online</w:t>
            </w:r>
          </w:p>
        </w:tc>
        <w:tc>
          <w:tcPr>
            <w:tcW w:w="1984" w:type="dxa"/>
            <w:tcMar>
              <w:top w:w="85" w:type="dxa"/>
              <w:left w:w="85" w:type="dxa"/>
              <w:bottom w:w="85" w:type="dxa"/>
              <w:right w:w="85" w:type="dxa"/>
            </w:tcMar>
          </w:tcPr>
          <w:p w14:paraId="15ADDAA8" w14:textId="77777777" w:rsidR="005D3C36" w:rsidRDefault="00442874">
            <w:pPr>
              <w:pStyle w:val="TableText"/>
            </w:pPr>
            <w:r>
              <w:t>To remind</w:t>
            </w:r>
          </w:p>
        </w:tc>
      </w:tr>
      <w:tr w:rsidR="005D3C36" w14:paraId="35378EA8" w14:textId="77777777">
        <w:trPr>
          <w:cantSplit/>
          <w:jc w:val="center"/>
        </w:trPr>
        <w:tc>
          <w:tcPr>
            <w:tcW w:w="1984" w:type="dxa"/>
            <w:shd w:val="clear" w:color="auto" w:fill="F4F6F8"/>
            <w:tcMar>
              <w:top w:w="85" w:type="dxa"/>
              <w:left w:w="85" w:type="dxa"/>
              <w:bottom w:w="85" w:type="dxa"/>
              <w:right w:w="85" w:type="dxa"/>
            </w:tcMar>
          </w:tcPr>
          <w:p w14:paraId="1F8BB4C2" w14:textId="77777777" w:rsidR="005D3C36" w:rsidRDefault="00442874">
            <w:pPr>
              <w:pStyle w:val="TableText"/>
            </w:pPr>
            <w:r>
              <w:t>International</w:t>
            </w:r>
          </w:p>
        </w:tc>
        <w:tc>
          <w:tcPr>
            <w:tcW w:w="1984" w:type="dxa"/>
            <w:shd w:val="clear" w:color="auto" w:fill="F4F6F8"/>
            <w:tcMar>
              <w:top w:w="85" w:type="dxa"/>
              <w:left w:w="85" w:type="dxa"/>
              <w:bottom w:w="85" w:type="dxa"/>
              <w:right w:w="85" w:type="dxa"/>
            </w:tcMar>
          </w:tcPr>
          <w:p w14:paraId="4DA24214" w14:textId="77777777" w:rsidR="005D3C36" w:rsidRDefault="005D3C36">
            <w:pPr>
              <w:pStyle w:val="TableText"/>
            </w:pPr>
          </w:p>
        </w:tc>
        <w:tc>
          <w:tcPr>
            <w:tcW w:w="1984" w:type="dxa"/>
            <w:shd w:val="clear" w:color="auto" w:fill="F4F6F8"/>
            <w:tcMar>
              <w:top w:w="85" w:type="dxa"/>
              <w:left w:w="85" w:type="dxa"/>
              <w:bottom w:w="85" w:type="dxa"/>
              <w:right w:w="85" w:type="dxa"/>
            </w:tcMar>
          </w:tcPr>
          <w:p w14:paraId="64CDDDAB" w14:textId="77777777" w:rsidR="005D3C36" w:rsidRDefault="00442874">
            <w:pPr>
              <w:pStyle w:val="TableText"/>
            </w:pPr>
            <w:r>
              <w:t>Outdoor</w:t>
            </w:r>
          </w:p>
        </w:tc>
        <w:tc>
          <w:tcPr>
            <w:tcW w:w="1984" w:type="dxa"/>
            <w:shd w:val="clear" w:color="auto" w:fill="F4F6F8"/>
            <w:tcMar>
              <w:top w:w="85" w:type="dxa"/>
              <w:left w:w="85" w:type="dxa"/>
              <w:bottom w:w="85" w:type="dxa"/>
              <w:right w:w="85" w:type="dxa"/>
            </w:tcMar>
          </w:tcPr>
          <w:p w14:paraId="48BDD23F" w14:textId="77777777" w:rsidR="005D3C36" w:rsidRDefault="005D3C36">
            <w:pPr>
              <w:pStyle w:val="TableText"/>
            </w:pPr>
          </w:p>
        </w:tc>
      </w:tr>
    </w:tbl>
    <w:p w14:paraId="2F689FB8" w14:textId="77777777" w:rsidR="005D3C36" w:rsidRDefault="005D3C36">
      <w:pPr>
        <w:spacing w:after="80" w:line="120" w:lineRule="exact"/>
      </w:pPr>
    </w:p>
    <w:p w14:paraId="5BC423C5" w14:textId="77777777" w:rsidR="005D3C36" w:rsidRDefault="00442874">
      <w:r>
        <w:rPr>
          <w:i/>
        </w:rPr>
        <w:t>Table 9.2. Four ways to classify advertisements.</w:t>
      </w:r>
    </w:p>
    <w:p w14:paraId="0E9D12D0" w14:textId="77777777" w:rsidR="005D3C36" w:rsidRDefault="00442874">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3AE76BA9" w14:textId="77777777" w:rsidR="005D3C36" w:rsidRDefault="00442874">
      <w:pPr>
        <w:pStyle w:val="Heading3"/>
      </w:pPr>
      <w:r>
        <w:t>The advertising process</w:t>
      </w:r>
    </w:p>
    <w:p w14:paraId="5B1A11C7" w14:textId="77777777" w:rsidR="005D3C36" w:rsidRDefault="00442874">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1228E1E7" w14:textId="77777777" w:rsidR="005D3C36" w:rsidRDefault="00442874">
      <w:pPr>
        <w:pStyle w:val="Heading3"/>
      </w:pPr>
      <w:r>
        <w:t>What advertising of medicines may do</w:t>
      </w:r>
    </w:p>
    <w:p w14:paraId="456F0FE4" w14:textId="77777777" w:rsidR="005D3C36" w:rsidRDefault="00442874">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50C187C7" w14:textId="77777777" w:rsidR="005D3C36" w:rsidRDefault="00442874">
      <w:pPr>
        <w:pStyle w:val="Heading2"/>
      </w:pPr>
      <w:bookmarkStart w:id="91" w:name="_Toc241652881"/>
      <w:r>
        <w:t>9.5 Sales Promotion</w:t>
      </w:r>
      <w:bookmarkEnd w:id="91"/>
    </w:p>
    <w:p w14:paraId="2B82B0FD" w14:textId="77777777" w:rsidR="005D3C36" w:rsidRDefault="00442874">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4FCCAFA1" w14:textId="77777777" w:rsidR="005D3C36" w:rsidRDefault="00442874">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7A7A8588" w14:textId="77777777" w:rsidR="005D3C36" w:rsidRDefault="00442874">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4CF3D1AE" w14:textId="77777777">
        <w:trPr>
          <w:cantSplit/>
          <w:tblHeader/>
          <w:jc w:val="center"/>
        </w:trPr>
        <w:tc>
          <w:tcPr>
            <w:tcW w:w="2646" w:type="dxa"/>
            <w:shd w:val="clear" w:color="auto" w:fill="1F4E79"/>
            <w:tcMar>
              <w:top w:w="85" w:type="dxa"/>
              <w:left w:w="85" w:type="dxa"/>
              <w:bottom w:w="85" w:type="dxa"/>
              <w:right w:w="85" w:type="dxa"/>
            </w:tcMar>
          </w:tcPr>
          <w:p w14:paraId="4961AEA3" w14:textId="77777777" w:rsidR="005D3C36" w:rsidRDefault="005D3C36">
            <w:pPr>
              <w:pStyle w:val="TableText"/>
            </w:pPr>
          </w:p>
        </w:tc>
        <w:tc>
          <w:tcPr>
            <w:tcW w:w="2646" w:type="dxa"/>
            <w:shd w:val="clear" w:color="auto" w:fill="1F4E79"/>
            <w:tcMar>
              <w:top w:w="85" w:type="dxa"/>
              <w:left w:w="85" w:type="dxa"/>
              <w:bottom w:w="85" w:type="dxa"/>
              <w:right w:w="85" w:type="dxa"/>
            </w:tcMar>
          </w:tcPr>
          <w:p w14:paraId="43758359" w14:textId="77777777" w:rsidR="005D3C36" w:rsidRDefault="00442874">
            <w:pPr>
              <w:pStyle w:val="TableText"/>
            </w:pPr>
            <w:r>
              <w:rPr>
                <w:b/>
                <w:color w:val="FFFFFF"/>
              </w:rPr>
              <w:t>Advertising</w:t>
            </w:r>
          </w:p>
        </w:tc>
        <w:tc>
          <w:tcPr>
            <w:tcW w:w="2646" w:type="dxa"/>
            <w:shd w:val="clear" w:color="auto" w:fill="1F4E79"/>
            <w:tcMar>
              <w:top w:w="85" w:type="dxa"/>
              <w:left w:w="85" w:type="dxa"/>
              <w:bottom w:w="85" w:type="dxa"/>
              <w:right w:w="85" w:type="dxa"/>
            </w:tcMar>
          </w:tcPr>
          <w:p w14:paraId="0E3CC8E6" w14:textId="77777777" w:rsidR="005D3C36" w:rsidRDefault="00442874">
            <w:pPr>
              <w:pStyle w:val="TableText"/>
            </w:pPr>
            <w:r>
              <w:rPr>
                <w:b/>
                <w:color w:val="FFFFFF"/>
              </w:rPr>
              <w:t>Sales promotion</w:t>
            </w:r>
          </w:p>
        </w:tc>
      </w:tr>
      <w:tr w:rsidR="005D3C36" w14:paraId="3AFCAB96" w14:textId="77777777">
        <w:trPr>
          <w:cantSplit/>
          <w:jc w:val="center"/>
        </w:trPr>
        <w:tc>
          <w:tcPr>
            <w:tcW w:w="2646" w:type="dxa"/>
            <w:tcMar>
              <w:top w:w="85" w:type="dxa"/>
              <w:left w:w="85" w:type="dxa"/>
              <w:bottom w:w="85" w:type="dxa"/>
              <w:right w:w="85" w:type="dxa"/>
            </w:tcMar>
          </w:tcPr>
          <w:p w14:paraId="40BFEDE8" w14:textId="77777777" w:rsidR="005D3C36" w:rsidRDefault="00442874">
            <w:pPr>
              <w:pStyle w:val="TableText"/>
            </w:pPr>
            <w:r>
              <w:t>Time horizon</w:t>
            </w:r>
          </w:p>
        </w:tc>
        <w:tc>
          <w:tcPr>
            <w:tcW w:w="2646" w:type="dxa"/>
            <w:tcMar>
              <w:top w:w="85" w:type="dxa"/>
              <w:left w:w="85" w:type="dxa"/>
              <w:bottom w:w="85" w:type="dxa"/>
              <w:right w:w="85" w:type="dxa"/>
            </w:tcMar>
          </w:tcPr>
          <w:p w14:paraId="1E16B420" w14:textId="77777777" w:rsidR="005D3C36" w:rsidRDefault="00442874">
            <w:pPr>
              <w:pStyle w:val="TableText"/>
            </w:pPr>
            <w:r>
              <w:t>Long term</w:t>
            </w:r>
          </w:p>
        </w:tc>
        <w:tc>
          <w:tcPr>
            <w:tcW w:w="2646" w:type="dxa"/>
            <w:tcMar>
              <w:top w:w="85" w:type="dxa"/>
              <w:left w:w="85" w:type="dxa"/>
              <w:bottom w:w="85" w:type="dxa"/>
              <w:right w:w="85" w:type="dxa"/>
            </w:tcMar>
          </w:tcPr>
          <w:p w14:paraId="6808F71B" w14:textId="77777777" w:rsidR="005D3C36" w:rsidRDefault="00442874">
            <w:pPr>
              <w:pStyle w:val="TableText"/>
            </w:pPr>
            <w:r>
              <w:t>Short term</w:t>
            </w:r>
          </w:p>
        </w:tc>
      </w:tr>
      <w:tr w:rsidR="005D3C36" w14:paraId="2CB11419" w14:textId="77777777">
        <w:trPr>
          <w:cantSplit/>
          <w:jc w:val="center"/>
        </w:trPr>
        <w:tc>
          <w:tcPr>
            <w:tcW w:w="2646" w:type="dxa"/>
            <w:shd w:val="clear" w:color="auto" w:fill="F4F6F8"/>
            <w:tcMar>
              <w:top w:w="85" w:type="dxa"/>
              <w:left w:w="85" w:type="dxa"/>
              <w:bottom w:w="85" w:type="dxa"/>
              <w:right w:w="85" w:type="dxa"/>
            </w:tcMar>
          </w:tcPr>
          <w:p w14:paraId="0A4F7F19" w14:textId="77777777" w:rsidR="005D3C36" w:rsidRDefault="00442874">
            <w:pPr>
              <w:pStyle w:val="TableText"/>
            </w:pPr>
            <w:r>
              <w:t>Nature</w:t>
            </w:r>
          </w:p>
        </w:tc>
        <w:tc>
          <w:tcPr>
            <w:tcW w:w="2646" w:type="dxa"/>
            <w:shd w:val="clear" w:color="auto" w:fill="F4F6F8"/>
            <w:tcMar>
              <w:top w:w="85" w:type="dxa"/>
              <w:left w:w="85" w:type="dxa"/>
              <w:bottom w:w="85" w:type="dxa"/>
              <w:right w:w="85" w:type="dxa"/>
            </w:tcMar>
          </w:tcPr>
          <w:p w14:paraId="26CBA140" w14:textId="77777777" w:rsidR="005D3C36" w:rsidRDefault="00442874">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6CF5CC72" w14:textId="77777777" w:rsidR="005D3C36" w:rsidRDefault="00442874">
            <w:pPr>
              <w:pStyle w:val="TableText"/>
            </w:pPr>
            <w:r>
              <w:t>Immediate incentive to buy</w:t>
            </w:r>
          </w:p>
        </w:tc>
      </w:tr>
      <w:tr w:rsidR="005D3C36" w14:paraId="0A753B83" w14:textId="77777777">
        <w:trPr>
          <w:cantSplit/>
          <w:jc w:val="center"/>
        </w:trPr>
        <w:tc>
          <w:tcPr>
            <w:tcW w:w="2646" w:type="dxa"/>
            <w:tcMar>
              <w:top w:w="85" w:type="dxa"/>
              <w:left w:w="85" w:type="dxa"/>
              <w:bottom w:w="85" w:type="dxa"/>
              <w:right w:w="85" w:type="dxa"/>
            </w:tcMar>
          </w:tcPr>
          <w:p w14:paraId="205CBF1A" w14:textId="77777777" w:rsidR="005D3C36" w:rsidRDefault="00442874">
            <w:pPr>
              <w:pStyle w:val="TableText"/>
            </w:pPr>
            <w:r>
              <w:t>Cost</w:t>
            </w:r>
          </w:p>
        </w:tc>
        <w:tc>
          <w:tcPr>
            <w:tcW w:w="2646" w:type="dxa"/>
            <w:tcMar>
              <w:top w:w="85" w:type="dxa"/>
              <w:left w:w="85" w:type="dxa"/>
              <w:bottom w:w="85" w:type="dxa"/>
              <w:right w:w="85" w:type="dxa"/>
            </w:tcMar>
          </w:tcPr>
          <w:p w14:paraId="211C0EE1" w14:textId="77777777" w:rsidR="005D3C36" w:rsidRDefault="00442874">
            <w:pPr>
              <w:pStyle w:val="TableText"/>
            </w:pPr>
            <w:r>
              <w:t>Often high</w:t>
            </w:r>
          </w:p>
        </w:tc>
        <w:tc>
          <w:tcPr>
            <w:tcW w:w="2646" w:type="dxa"/>
            <w:tcMar>
              <w:top w:w="85" w:type="dxa"/>
              <w:left w:w="85" w:type="dxa"/>
              <w:bottom w:w="85" w:type="dxa"/>
              <w:right w:w="85" w:type="dxa"/>
            </w:tcMar>
          </w:tcPr>
          <w:p w14:paraId="4C739DB0" w14:textId="77777777" w:rsidR="005D3C36" w:rsidRDefault="00442874">
            <w:pPr>
              <w:pStyle w:val="TableText"/>
            </w:pPr>
            <w:r>
              <w:t>Often lower</w:t>
            </w:r>
          </w:p>
        </w:tc>
      </w:tr>
      <w:tr w:rsidR="005D3C36" w14:paraId="395C495F" w14:textId="77777777">
        <w:trPr>
          <w:cantSplit/>
          <w:jc w:val="center"/>
        </w:trPr>
        <w:tc>
          <w:tcPr>
            <w:tcW w:w="2646" w:type="dxa"/>
            <w:shd w:val="clear" w:color="auto" w:fill="F4F6F8"/>
            <w:tcMar>
              <w:top w:w="85" w:type="dxa"/>
              <w:left w:w="85" w:type="dxa"/>
              <w:bottom w:w="85" w:type="dxa"/>
              <w:right w:w="85" w:type="dxa"/>
            </w:tcMar>
          </w:tcPr>
          <w:p w14:paraId="4E78CA82" w14:textId="77777777" w:rsidR="005D3C36" w:rsidRDefault="00442874">
            <w:pPr>
              <w:pStyle w:val="TableText"/>
            </w:pPr>
            <w:r>
              <w:t>Link to sales</w:t>
            </w:r>
          </w:p>
        </w:tc>
        <w:tc>
          <w:tcPr>
            <w:tcW w:w="2646" w:type="dxa"/>
            <w:shd w:val="clear" w:color="auto" w:fill="F4F6F8"/>
            <w:tcMar>
              <w:top w:w="85" w:type="dxa"/>
              <w:left w:w="85" w:type="dxa"/>
              <w:bottom w:w="85" w:type="dxa"/>
              <w:right w:w="85" w:type="dxa"/>
            </w:tcMar>
          </w:tcPr>
          <w:p w14:paraId="0AFDC6BB" w14:textId="77777777" w:rsidR="005D3C36" w:rsidRDefault="00442874">
            <w:pPr>
              <w:pStyle w:val="TableText"/>
            </w:pPr>
            <w:r>
              <w:t>Indirect</w:t>
            </w:r>
          </w:p>
        </w:tc>
        <w:tc>
          <w:tcPr>
            <w:tcW w:w="2646" w:type="dxa"/>
            <w:shd w:val="clear" w:color="auto" w:fill="F4F6F8"/>
            <w:tcMar>
              <w:top w:w="85" w:type="dxa"/>
              <w:left w:w="85" w:type="dxa"/>
              <w:bottom w:w="85" w:type="dxa"/>
              <w:right w:w="85" w:type="dxa"/>
            </w:tcMar>
          </w:tcPr>
          <w:p w14:paraId="44BD9DD2" w14:textId="77777777" w:rsidR="005D3C36" w:rsidRDefault="00442874">
            <w:pPr>
              <w:pStyle w:val="TableText"/>
            </w:pPr>
            <w:r>
              <w:t>Direct</w:t>
            </w:r>
          </w:p>
        </w:tc>
      </w:tr>
      <w:tr w:rsidR="005D3C36" w14:paraId="071D9931" w14:textId="77777777">
        <w:trPr>
          <w:cantSplit/>
          <w:jc w:val="center"/>
        </w:trPr>
        <w:tc>
          <w:tcPr>
            <w:tcW w:w="2646" w:type="dxa"/>
            <w:tcMar>
              <w:top w:w="85" w:type="dxa"/>
              <w:left w:w="85" w:type="dxa"/>
              <w:bottom w:w="85" w:type="dxa"/>
              <w:right w:w="85" w:type="dxa"/>
            </w:tcMar>
          </w:tcPr>
          <w:p w14:paraId="24779150" w14:textId="77777777" w:rsidR="005D3C36" w:rsidRDefault="00442874">
            <w:pPr>
              <w:pStyle w:val="TableText"/>
            </w:pPr>
            <w:r>
              <w:t>Speed of effect</w:t>
            </w:r>
          </w:p>
        </w:tc>
        <w:tc>
          <w:tcPr>
            <w:tcW w:w="2646" w:type="dxa"/>
            <w:tcMar>
              <w:top w:w="85" w:type="dxa"/>
              <w:left w:w="85" w:type="dxa"/>
              <w:bottom w:w="85" w:type="dxa"/>
              <w:right w:w="85" w:type="dxa"/>
            </w:tcMar>
          </w:tcPr>
          <w:p w14:paraId="1A0E6EB3" w14:textId="77777777" w:rsidR="005D3C36" w:rsidRDefault="00442874">
            <w:pPr>
              <w:pStyle w:val="TableText"/>
            </w:pPr>
            <w:r>
              <w:t>Slow</w:t>
            </w:r>
          </w:p>
        </w:tc>
        <w:tc>
          <w:tcPr>
            <w:tcW w:w="2646" w:type="dxa"/>
            <w:tcMar>
              <w:top w:w="85" w:type="dxa"/>
              <w:left w:w="85" w:type="dxa"/>
              <w:bottom w:w="85" w:type="dxa"/>
              <w:right w:w="85" w:type="dxa"/>
            </w:tcMar>
          </w:tcPr>
          <w:p w14:paraId="36B98B31" w14:textId="77777777" w:rsidR="005D3C36" w:rsidRDefault="00442874">
            <w:pPr>
              <w:pStyle w:val="TableText"/>
            </w:pPr>
            <w:r>
              <w:t>Fast</w:t>
            </w:r>
          </w:p>
        </w:tc>
      </w:tr>
      <w:tr w:rsidR="005D3C36" w14:paraId="0D7C2E19" w14:textId="77777777">
        <w:trPr>
          <w:cantSplit/>
          <w:jc w:val="center"/>
        </w:trPr>
        <w:tc>
          <w:tcPr>
            <w:tcW w:w="2646" w:type="dxa"/>
            <w:shd w:val="clear" w:color="auto" w:fill="F4F6F8"/>
            <w:tcMar>
              <w:top w:w="85" w:type="dxa"/>
              <w:left w:w="85" w:type="dxa"/>
              <w:bottom w:w="85" w:type="dxa"/>
              <w:right w:w="85" w:type="dxa"/>
            </w:tcMar>
          </w:tcPr>
          <w:p w14:paraId="158A9DBB" w14:textId="77777777" w:rsidR="005D3C36" w:rsidRDefault="00442874">
            <w:pPr>
              <w:pStyle w:val="TableText"/>
            </w:pPr>
            <w:r>
              <w:t>Typical aim</w:t>
            </w:r>
          </w:p>
        </w:tc>
        <w:tc>
          <w:tcPr>
            <w:tcW w:w="2646" w:type="dxa"/>
            <w:shd w:val="clear" w:color="auto" w:fill="F4F6F8"/>
            <w:tcMar>
              <w:top w:w="85" w:type="dxa"/>
              <w:left w:w="85" w:type="dxa"/>
              <w:bottom w:w="85" w:type="dxa"/>
              <w:right w:w="85" w:type="dxa"/>
            </w:tcMar>
          </w:tcPr>
          <w:p w14:paraId="01D1D9DE" w14:textId="77777777" w:rsidR="005D3C36" w:rsidRDefault="00442874">
            <w:pPr>
              <w:pStyle w:val="TableText"/>
            </w:pPr>
            <w:r>
              <w:t>Brand building and sales</w:t>
            </w:r>
          </w:p>
        </w:tc>
        <w:tc>
          <w:tcPr>
            <w:tcW w:w="2646" w:type="dxa"/>
            <w:shd w:val="clear" w:color="auto" w:fill="F4F6F8"/>
            <w:tcMar>
              <w:top w:w="85" w:type="dxa"/>
              <w:left w:w="85" w:type="dxa"/>
              <w:bottom w:w="85" w:type="dxa"/>
              <w:right w:w="85" w:type="dxa"/>
            </w:tcMar>
          </w:tcPr>
          <w:p w14:paraId="6A9FBF56" w14:textId="77777777" w:rsidR="005D3C36" w:rsidRDefault="00442874">
            <w:pPr>
              <w:pStyle w:val="TableText"/>
            </w:pPr>
            <w:r>
              <w:t>Sales</w:t>
            </w:r>
          </w:p>
        </w:tc>
      </w:tr>
    </w:tbl>
    <w:p w14:paraId="7001361E" w14:textId="77777777" w:rsidR="005D3C36" w:rsidRDefault="005D3C36">
      <w:pPr>
        <w:spacing w:after="80" w:line="120" w:lineRule="exact"/>
      </w:pPr>
    </w:p>
    <w:p w14:paraId="79861036" w14:textId="77777777" w:rsidR="005D3C36" w:rsidRDefault="00442874">
      <w:r>
        <w:rPr>
          <w:i/>
        </w:rPr>
        <w:t>Table 9.3. Advertising and sales promotion compared.</w:t>
      </w:r>
    </w:p>
    <w:p w14:paraId="2728D670" w14:textId="77777777" w:rsidR="005D3C36" w:rsidRDefault="00442874">
      <w:pPr>
        <w:pStyle w:val="Heading2"/>
      </w:pPr>
      <w:bookmarkStart w:id="92" w:name="_Toc241652882"/>
      <w:r>
        <w:t>9.6 Opinion Leaders and Regulators</w:t>
      </w:r>
      <w:bookmarkEnd w:id="92"/>
    </w:p>
    <w:p w14:paraId="64B7530A" w14:textId="77777777" w:rsidR="005D3C36" w:rsidRDefault="00442874">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67F983FE" w14:textId="77777777" w:rsidR="005D3C36" w:rsidRDefault="00442874">
      <w:r>
        <w:t>Such relationships must be transparent. Payment to a clinician must be for genuine services, at fair value, and must not be linked to prescribing or referrals (International Federation of Pharmaceutical Manufacturers &amp; Associations, 2019).</w:t>
      </w:r>
    </w:p>
    <w:p w14:paraId="6A498D8C" w14:textId="77777777" w:rsidR="005D3C36" w:rsidRDefault="00442874">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40DE6AD3" w14:textId="77777777">
        <w:trPr>
          <w:cantSplit/>
          <w:jc w:val="center"/>
        </w:trPr>
        <w:tc>
          <w:tcPr>
            <w:tcW w:w="7937" w:type="dxa"/>
            <w:shd w:val="clear" w:color="auto" w:fill="EAF4EE"/>
            <w:tcMar>
              <w:top w:w="181" w:type="dxa"/>
              <w:left w:w="181" w:type="dxa"/>
              <w:bottom w:w="181" w:type="dxa"/>
              <w:right w:w="181" w:type="dxa"/>
            </w:tcMar>
          </w:tcPr>
          <w:p w14:paraId="22C831BE" w14:textId="77777777" w:rsidR="005D3C36" w:rsidRDefault="00442874">
            <w:pPr>
              <w:pStyle w:val="BoxLabel"/>
            </w:pPr>
            <w:r>
              <w:rPr>
                <w:color w:val="2E6B45"/>
              </w:rPr>
              <w:t>In Practice</w:t>
            </w:r>
          </w:p>
          <w:p w14:paraId="7528FF7E" w14:textId="77777777" w:rsidR="005D3C36" w:rsidRDefault="00442874">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2FB509C7" w14:textId="77777777" w:rsidR="005D3C36" w:rsidRDefault="005D3C36">
      <w:pPr>
        <w:spacing w:after="80" w:line="120" w:lineRule="exact"/>
      </w:pPr>
    </w:p>
    <w:p w14:paraId="4F44EB10" w14:textId="77777777" w:rsidR="005D3C36" w:rsidRDefault="00442874">
      <w:pPr>
        <w:pStyle w:val="Heading2"/>
      </w:pPr>
      <w:bookmarkStart w:id="93" w:name="_Toc241652883"/>
      <w:r>
        <w:t>9.7 Planning a Communication Campaign</w:t>
      </w:r>
      <w:bookmarkEnd w:id="93"/>
    </w:p>
    <w:p w14:paraId="21FAA180" w14:textId="77777777" w:rsidR="005D3C36" w:rsidRDefault="00442874">
      <w:r>
        <w:t>A communication campaign turns the tools of this chapter into a plan. It follows six steps (Kotler &amp; Keller, 2016).</w:t>
      </w:r>
    </w:p>
    <w:p w14:paraId="2712796D" w14:textId="77777777" w:rsidR="005D3C36" w:rsidRDefault="00442874">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0AC920D8" w14:textId="77777777" w:rsidR="005D3C36" w:rsidRDefault="00442874">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60FDB491" w14:textId="77777777" w:rsidR="005D3C36" w:rsidRDefault="00442874">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0004FE10" w14:textId="77777777" w:rsidR="005D3C36" w:rsidRDefault="00442874">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5A93680E" w14:textId="77777777" w:rsidR="005D3C36" w:rsidRDefault="00442874">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640BBC6C" w14:textId="77777777" w:rsidR="005D3C36" w:rsidRDefault="00442874">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14A0D40F" w14:textId="77777777">
        <w:trPr>
          <w:cantSplit/>
          <w:jc w:val="center"/>
        </w:trPr>
        <w:tc>
          <w:tcPr>
            <w:tcW w:w="7937" w:type="dxa"/>
            <w:shd w:val="clear" w:color="auto" w:fill="EAF4EE"/>
            <w:tcMar>
              <w:top w:w="181" w:type="dxa"/>
              <w:left w:w="181" w:type="dxa"/>
              <w:bottom w:w="181" w:type="dxa"/>
              <w:right w:w="181" w:type="dxa"/>
            </w:tcMar>
          </w:tcPr>
          <w:p w14:paraId="3148730C" w14:textId="77777777" w:rsidR="005D3C36" w:rsidRDefault="00442874">
            <w:pPr>
              <w:pStyle w:val="BoxLabel"/>
            </w:pPr>
            <w:r>
              <w:rPr>
                <w:color w:val="2E6B45"/>
              </w:rPr>
              <w:t>In Practice</w:t>
            </w:r>
          </w:p>
          <w:p w14:paraId="437257D8" w14:textId="77777777" w:rsidR="005D3C36" w:rsidRDefault="00442874">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78F40E13" w14:textId="77777777" w:rsidR="005D3C36" w:rsidRDefault="005D3C36">
      <w:pPr>
        <w:spacing w:after="80" w:line="120" w:lineRule="exact"/>
      </w:pPr>
    </w:p>
    <w:p w14:paraId="45CCEBCF" w14:textId="77777777" w:rsidR="005D3C36" w:rsidRDefault="00442874">
      <w:pPr>
        <w:pStyle w:val="Heading2"/>
      </w:pPr>
      <w:bookmarkStart w:id="94" w:name="_Toc241652884"/>
      <w:r>
        <w:t>9.8 The Ethical and Legal Limits of Promotion</w:t>
      </w:r>
      <w:bookmarkEnd w:id="94"/>
    </w:p>
    <w:p w14:paraId="617F363E" w14:textId="77777777" w:rsidR="005D3C36" w:rsidRDefault="00442874">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6850E4C1" w14:textId="77777777" w:rsidR="005D3C36" w:rsidRDefault="00442874">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0264A01A" w14:textId="77777777" w:rsidR="005D3C36" w:rsidRDefault="00442874">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695EACB5" w14:textId="77777777" w:rsidR="005D3C36" w:rsidRDefault="00442874">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70147C7C" w14:textId="77777777" w:rsidR="005D3C36" w:rsidRDefault="00442874">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5CF8A4FF" w14:textId="77777777" w:rsidR="005D3C36" w:rsidRDefault="00442874">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49DE9F88" w14:textId="77777777" w:rsidR="005D3C36" w:rsidRDefault="00442874">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7C9AF686" w14:textId="77777777" w:rsidR="005D3C36" w:rsidRDefault="00442874">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0A1105D2" w14:textId="77777777">
        <w:trPr>
          <w:cantSplit/>
          <w:jc w:val="center"/>
        </w:trPr>
        <w:tc>
          <w:tcPr>
            <w:tcW w:w="7937" w:type="dxa"/>
            <w:shd w:val="clear" w:color="auto" w:fill="FBEDE9"/>
            <w:tcMar>
              <w:top w:w="181" w:type="dxa"/>
              <w:left w:w="181" w:type="dxa"/>
              <w:bottom w:w="181" w:type="dxa"/>
              <w:right w:w="181" w:type="dxa"/>
            </w:tcMar>
          </w:tcPr>
          <w:p w14:paraId="5FF075E1" w14:textId="77777777" w:rsidR="005D3C36" w:rsidRDefault="00442874">
            <w:pPr>
              <w:pStyle w:val="BoxLabel"/>
            </w:pPr>
            <w:r>
              <w:rPr>
                <w:color w:val="A2402C"/>
              </w:rPr>
              <w:t>Ethics Check</w:t>
            </w:r>
          </w:p>
          <w:p w14:paraId="26E714AD" w14:textId="77777777" w:rsidR="005D3C36" w:rsidRDefault="00442874">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4A18FC04" w14:textId="77777777" w:rsidR="005D3C36" w:rsidRDefault="005D3C36">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32B42967" w14:textId="77777777">
        <w:trPr>
          <w:cantSplit/>
          <w:jc w:val="center"/>
        </w:trPr>
        <w:tc>
          <w:tcPr>
            <w:tcW w:w="7937" w:type="dxa"/>
            <w:shd w:val="clear" w:color="auto" w:fill="FDF3E3"/>
            <w:tcMar>
              <w:top w:w="181" w:type="dxa"/>
              <w:left w:w="181" w:type="dxa"/>
              <w:bottom w:w="181" w:type="dxa"/>
              <w:right w:w="181" w:type="dxa"/>
            </w:tcMar>
          </w:tcPr>
          <w:p w14:paraId="3B88FE2B" w14:textId="77777777" w:rsidR="005D3C36" w:rsidRDefault="00442874">
            <w:pPr>
              <w:pStyle w:val="BoxLabel"/>
            </w:pPr>
            <w:r>
              <w:rPr>
                <w:color w:val="8A5A00"/>
              </w:rPr>
              <w:t>Common Mistake</w:t>
            </w:r>
          </w:p>
          <w:p w14:paraId="118B93DC" w14:textId="77777777" w:rsidR="005D3C36" w:rsidRDefault="00442874">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44A51D06"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7B60A440" w14:textId="77777777">
        <w:trPr>
          <w:cantSplit/>
          <w:jc w:val="center"/>
        </w:trPr>
        <w:tc>
          <w:tcPr>
            <w:tcW w:w="7937" w:type="dxa"/>
            <w:shd w:val="clear" w:color="auto" w:fill="F3F0EA"/>
            <w:tcMar>
              <w:top w:w="181" w:type="dxa"/>
              <w:left w:w="181" w:type="dxa"/>
              <w:bottom w:w="181" w:type="dxa"/>
              <w:right w:w="181" w:type="dxa"/>
            </w:tcMar>
          </w:tcPr>
          <w:p w14:paraId="0D574966" w14:textId="77777777" w:rsidR="005D3C36" w:rsidRDefault="00442874">
            <w:pPr>
              <w:pStyle w:val="BoxLabel"/>
            </w:pPr>
            <w:r>
              <w:rPr>
                <w:color w:val="6B5530"/>
              </w:rPr>
              <w:t>Egyptian Context</w:t>
            </w:r>
          </w:p>
          <w:p w14:paraId="68A775D7" w14:textId="77777777" w:rsidR="005D3C36" w:rsidRDefault="00442874">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458A21B6" w14:textId="77777777" w:rsidR="005D3C36" w:rsidRDefault="005D3C36">
      <w:pPr>
        <w:spacing w:after="80" w:line="120" w:lineRule="exact"/>
      </w:pPr>
    </w:p>
    <w:p w14:paraId="5F3C23B3" w14:textId="77777777" w:rsidR="005D3C36" w:rsidRDefault="00442874">
      <w:pPr>
        <w:pStyle w:val="Heading2Unlisted"/>
      </w:pPr>
      <w:r>
        <w:t>Key Takeaways</w:t>
      </w:r>
    </w:p>
    <w:p w14:paraId="2132690A" w14:textId="77777777" w:rsidR="005D3C36" w:rsidRDefault="00442874">
      <w:pPr>
        <w:pStyle w:val="ListBullet"/>
      </w:pPr>
      <w:r>
        <w:t>Marketing communications inform, persuade and remind; in health care they must above all be true.</w:t>
      </w:r>
    </w:p>
    <w:p w14:paraId="25F46466" w14:textId="77777777" w:rsidR="005D3C36" w:rsidRDefault="00442874">
      <w:pPr>
        <w:pStyle w:val="ListBullet"/>
      </w:pPr>
      <w:r>
        <w:t>Kotler and Keller's eight modes are advertising, sales promotion, events and experiences, public relations, online and social media, mobile, direct and database marketing, and personal selling.</w:t>
      </w:r>
    </w:p>
    <w:p w14:paraId="2BBC66A3" w14:textId="77777777" w:rsidR="005D3C36" w:rsidRDefault="00442874">
      <w:pPr>
        <w:pStyle w:val="ListBullet"/>
      </w:pPr>
      <w:r>
        <w:t>Push promotes through the channel; pull promotes to final customers, and pull aimed at the public is prohibited for prescription medicines in Egypt and most other countries.</w:t>
      </w:r>
    </w:p>
    <w:p w14:paraId="75BA3CED" w14:textId="77777777" w:rsidR="005D3C36" w:rsidRDefault="00442874">
      <w:pPr>
        <w:pStyle w:val="ListBullet"/>
      </w:pPr>
      <w:r>
        <w:t>Advertisements can be classified by reach, audience, medium and function.</w:t>
      </w:r>
    </w:p>
    <w:p w14:paraId="04C03568" w14:textId="77777777" w:rsidR="005D3C36" w:rsidRDefault="00442874">
      <w:pPr>
        <w:pStyle w:val="ListBullet"/>
      </w:pPr>
      <w:r>
        <w:t>Sales promotion acts fast but many of its tools are restricted in health care.</w:t>
      </w:r>
    </w:p>
    <w:p w14:paraId="5CCD7A12" w14:textId="77777777" w:rsidR="005D3C36" w:rsidRDefault="00442874">
      <w:pPr>
        <w:pStyle w:val="ListBullet"/>
      </w:pPr>
      <w:r>
        <w:t>Key opinion leaders are clinicians; regulators are independent bodies, not promotional channels.</w:t>
      </w:r>
    </w:p>
    <w:p w14:paraId="51D0F395" w14:textId="77777777" w:rsidR="005D3C36" w:rsidRDefault="00442874">
      <w:pPr>
        <w:pStyle w:val="ListBullet"/>
      </w:pPr>
      <w:r>
        <w:t>Truthfulness, completeness, approved use, no inducements, disclosure and respect for patients limit all health promotion.</w:t>
      </w:r>
    </w:p>
    <w:p w14:paraId="581D7C4F" w14:textId="77777777" w:rsidR="005D3C36" w:rsidRDefault="00442874">
      <w:pPr>
        <w:pStyle w:val="Heading2"/>
      </w:pPr>
      <w:bookmarkStart w:id="95" w:name="_Toc241652885"/>
      <w:r>
        <w:t>Check Your Understanding</w:t>
      </w:r>
      <w:bookmarkEnd w:id="95"/>
    </w:p>
    <w:p w14:paraId="7E36D317" w14:textId="77777777" w:rsidR="005D3C36" w:rsidRDefault="00442874">
      <w:pPr>
        <w:pStyle w:val="Question"/>
      </w:pPr>
      <w:r>
        <w:rPr>
          <w:b/>
          <w:color w:val="1F4E79"/>
        </w:rPr>
        <w:t xml:space="preserve">Q1  </w:t>
      </w:r>
      <w:r>
        <w:t>[LO1] Paid, non-personal communication by an identified sponsor through media is:</w:t>
      </w:r>
    </w:p>
    <w:p w14:paraId="184D04E1" w14:textId="77777777" w:rsidR="005D3C36" w:rsidRDefault="00442874">
      <w:pPr>
        <w:pStyle w:val="Option"/>
        <w:tabs>
          <w:tab w:val="left" w:pos="680"/>
        </w:tabs>
      </w:pPr>
      <w:r>
        <w:rPr>
          <w:b/>
          <w:color w:val="1F4E79"/>
        </w:rPr>
        <w:t>A</w:t>
      </w:r>
      <w:r>
        <w:rPr>
          <w:b/>
          <w:color w:val="1F4E79"/>
        </w:rPr>
        <w:tab/>
      </w:r>
      <w:r>
        <w:t>Advertising</w:t>
      </w:r>
    </w:p>
    <w:p w14:paraId="5DC0F863" w14:textId="77777777" w:rsidR="005D3C36" w:rsidRDefault="00442874">
      <w:pPr>
        <w:pStyle w:val="Option"/>
        <w:tabs>
          <w:tab w:val="left" w:pos="680"/>
        </w:tabs>
      </w:pPr>
      <w:r>
        <w:rPr>
          <w:b/>
          <w:color w:val="1F4E79"/>
        </w:rPr>
        <w:t>B</w:t>
      </w:r>
      <w:r>
        <w:rPr>
          <w:b/>
          <w:color w:val="1F4E79"/>
        </w:rPr>
        <w:tab/>
      </w:r>
      <w:r>
        <w:t>Personal selling</w:t>
      </w:r>
    </w:p>
    <w:p w14:paraId="4F05E733" w14:textId="77777777" w:rsidR="005D3C36" w:rsidRDefault="00442874">
      <w:pPr>
        <w:pStyle w:val="Option"/>
        <w:tabs>
          <w:tab w:val="left" w:pos="680"/>
        </w:tabs>
      </w:pPr>
      <w:r>
        <w:rPr>
          <w:b/>
          <w:color w:val="1F4E79"/>
        </w:rPr>
        <w:t>C</w:t>
      </w:r>
      <w:r>
        <w:rPr>
          <w:b/>
          <w:color w:val="1F4E79"/>
        </w:rPr>
        <w:tab/>
      </w:r>
      <w:r>
        <w:t>Public relations</w:t>
      </w:r>
    </w:p>
    <w:p w14:paraId="30836552" w14:textId="77777777" w:rsidR="005D3C36" w:rsidRDefault="00442874">
      <w:pPr>
        <w:pStyle w:val="Option"/>
        <w:keepNext w:val="0"/>
        <w:tabs>
          <w:tab w:val="left" w:pos="680"/>
        </w:tabs>
        <w:spacing w:after="120"/>
      </w:pPr>
      <w:r>
        <w:rPr>
          <w:b/>
          <w:color w:val="1F4E79"/>
        </w:rPr>
        <w:t>D</w:t>
      </w:r>
      <w:r>
        <w:rPr>
          <w:b/>
          <w:color w:val="1F4E79"/>
        </w:rPr>
        <w:tab/>
      </w:r>
      <w:r>
        <w:t>Sponsorship</w:t>
      </w:r>
    </w:p>
    <w:p w14:paraId="3BD2D3CE" w14:textId="77777777" w:rsidR="005D3C36" w:rsidRDefault="00442874">
      <w:pPr>
        <w:pStyle w:val="Question"/>
      </w:pPr>
      <w:r>
        <w:rPr>
          <w:b/>
          <w:color w:val="1F4E79"/>
        </w:rPr>
        <w:t xml:space="preserve">Q2  </w:t>
      </w:r>
      <w:r>
        <w:t>[LO1] A laboratory's stand at a medical conference is an example of:</w:t>
      </w:r>
    </w:p>
    <w:p w14:paraId="22145796" w14:textId="77777777" w:rsidR="005D3C36" w:rsidRDefault="00442874">
      <w:pPr>
        <w:pStyle w:val="Option"/>
        <w:tabs>
          <w:tab w:val="left" w:pos="680"/>
        </w:tabs>
      </w:pPr>
      <w:r>
        <w:rPr>
          <w:b/>
          <w:color w:val="1F4E79"/>
        </w:rPr>
        <w:t>A</w:t>
      </w:r>
      <w:r>
        <w:rPr>
          <w:b/>
          <w:color w:val="1F4E79"/>
        </w:rPr>
        <w:tab/>
      </w:r>
      <w:r>
        <w:t>Personal selling only</w:t>
      </w:r>
    </w:p>
    <w:p w14:paraId="0170CF7E" w14:textId="77777777" w:rsidR="005D3C36" w:rsidRDefault="00442874">
      <w:pPr>
        <w:pStyle w:val="Option"/>
        <w:tabs>
          <w:tab w:val="left" w:pos="680"/>
        </w:tabs>
      </w:pPr>
      <w:r>
        <w:rPr>
          <w:b/>
          <w:color w:val="1F4E79"/>
        </w:rPr>
        <w:t>B</w:t>
      </w:r>
      <w:r>
        <w:rPr>
          <w:b/>
          <w:color w:val="1F4E79"/>
        </w:rPr>
        <w:tab/>
      </w:r>
      <w:r>
        <w:t>A price discount</w:t>
      </w:r>
    </w:p>
    <w:p w14:paraId="5FD4B883" w14:textId="77777777" w:rsidR="005D3C36" w:rsidRDefault="00442874">
      <w:pPr>
        <w:pStyle w:val="Option"/>
        <w:tabs>
          <w:tab w:val="left" w:pos="680"/>
        </w:tabs>
      </w:pPr>
      <w:r>
        <w:rPr>
          <w:b/>
          <w:color w:val="1F4E79"/>
        </w:rPr>
        <w:t>C</w:t>
      </w:r>
      <w:r>
        <w:rPr>
          <w:b/>
          <w:color w:val="1F4E79"/>
        </w:rPr>
        <w:tab/>
      </w:r>
      <w:r>
        <w:t>Events and experiences</w:t>
      </w:r>
    </w:p>
    <w:p w14:paraId="7EB76C14" w14:textId="77777777" w:rsidR="005D3C36" w:rsidRDefault="00442874">
      <w:pPr>
        <w:pStyle w:val="Option"/>
        <w:keepNext w:val="0"/>
        <w:tabs>
          <w:tab w:val="left" w:pos="680"/>
        </w:tabs>
        <w:spacing w:after="120"/>
      </w:pPr>
      <w:r>
        <w:rPr>
          <w:b/>
          <w:color w:val="1F4E79"/>
        </w:rPr>
        <w:t>D</w:t>
      </w:r>
      <w:r>
        <w:rPr>
          <w:b/>
          <w:color w:val="1F4E79"/>
        </w:rPr>
        <w:tab/>
      </w:r>
      <w:r>
        <w:t>A distribution channel</w:t>
      </w:r>
    </w:p>
    <w:p w14:paraId="5DBA358C" w14:textId="77777777" w:rsidR="005D3C36" w:rsidRDefault="00442874">
      <w:pPr>
        <w:pStyle w:val="Question"/>
      </w:pPr>
      <w:r>
        <w:rPr>
          <w:b/>
          <w:color w:val="1F4E79"/>
        </w:rPr>
        <w:t xml:space="preserve">Q3  </w:t>
      </w:r>
      <w:r>
        <w:t>[LO2] Promotion directed at wholesalers and retailers, each passing the product on, is a:</w:t>
      </w:r>
    </w:p>
    <w:p w14:paraId="4BA5267B" w14:textId="77777777" w:rsidR="005D3C36" w:rsidRDefault="00442874">
      <w:pPr>
        <w:pStyle w:val="Option"/>
        <w:tabs>
          <w:tab w:val="left" w:pos="680"/>
        </w:tabs>
      </w:pPr>
      <w:r>
        <w:rPr>
          <w:b/>
          <w:color w:val="1F4E79"/>
        </w:rPr>
        <w:t>A</w:t>
      </w:r>
      <w:r>
        <w:rPr>
          <w:b/>
          <w:color w:val="1F4E79"/>
        </w:rPr>
        <w:tab/>
      </w:r>
      <w:r>
        <w:t>Pull strategy</w:t>
      </w:r>
    </w:p>
    <w:p w14:paraId="19C228BC" w14:textId="77777777" w:rsidR="005D3C36" w:rsidRDefault="00442874">
      <w:pPr>
        <w:pStyle w:val="Option"/>
        <w:tabs>
          <w:tab w:val="left" w:pos="680"/>
        </w:tabs>
      </w:pPr>
      <w:r>
        <w:rPr>
          <w:b/>
          <w:color w:val="1F4E79"/>
        </w:rPr>
        <w:t>B</w:t>
      </w:r>
      <w:r>
        <w:rPr>
          <w:b/>
          <w:color w:val="1F4E79"/>
        </w:rPr>
        <w:tab/>
      </w:r>
      <w:r>
        <w:t>Push strategy</w:t>
      </w:r>
    </w:p>
    <w:p w14:paraId="48A164ED" w14:textId="77777777" w:rsidR="005D3C36" w:rsidRDefault="00442874">
      <w:pPr>
        <w:pStyle w:val="Option"/>
        <w:tabs>
          <w:tab w:val="left" w:pos="680"/>
        </w:tabs>
      </w:pPr>
      <w:r>
        <w:rPr>
          <w:b/>
          <w:color w:val="1F4E79"/>
        </w:rPr>
        <w:t>C</w:t>
      </w:r>
      <w:r>
        <w:rPr>
          <w:b/>
          <w:color w:val="1F4E79"/>
        </w:rPr>
        <w:tab/>
      </w:r>
      <w:r>
        <w:t>Harvesting strategy</w:t>
      </w:r>
    </w:p>
    <w:p w14:paraId="72A9AD83" w14:textId="77777777" w:rsidR="005D3C36" w:rsidRDefault="00442874">
      <w:pPr>
        <w:pStyle w:val="Option"/>
        <w:keepNext w:val="0"/>
        <w:tabs>
          <w:tab w:val="left" w:pos="680"/>
        </w:tabs>
        <w:spacing w:after="120"/>
      </w:pPr>
      <w:r>
        <w:rPr>
          <w:b/>
          <w:color w:val="1F4E79"/>
        </w:rPr>
        <w:t>D</w:t>
      </w:r>
      <w:r>
        <w:rPr>
          <w:b/>
          <w:color w:val="1F4E79"/>
        </w:rPr>
        <w:tab/>
      </w:r>
      <w:r>
        <w:t>Skimming strategy</w:t>
      </w:r>
    </w:p>
    <w:p w14:paraId="72727D7D" w14:textId="77777777" w:rsidR="005D3C36" w:rsidRDefault="00442874">
      <w:pPr>
        <w:pStyle w:val="Question"/>
      </w:pPr>
      <w:r>
        <w:rPr>
          <w:b/>
          <w:color w:val="1F4E79"/>
        </w:rPr>
        <w:t xml:space="preserve">Q4  </w:t>
      </w:r>
      <w:r>
        <w:t>[LO2] Why is a pull strategy aimed at the public prohibited for prescription medicines in most countries?</w:t>
      </w:r>
    </w:p>
    <w:p w14:paraId="2D450AD7" w14:textId="77777777" w:rsidR="005D3C36" w:rsidRDefault="00442874">
      <w:pPr>
        <w:pStyle w:val="Option"/>
        <w:tabs>
          <w:tab w:val="left" w:pos="680"/>
        </w:tabs>
      </w:pPr>
      <w:r>
        <w:rPr>
          <w:b/>
          <w:color w:val="1F4E79"/>
        </w:rPr>
        <w:t>A</w:t>
      </w:r>
      <w:r>
        <w:rPr>
          <w:b/>
          <w:color w:val="1F4E79"/>
        </w:rPr>
        <w:tab/>
      </w:r>
      <w:r>
        <w:t>It is too expensive</w:t>
      </w:r>
    </w:p>
    <w:p w14:paraId="4CBD9945" w14:textId="77777777" w:rsidR="005D3C36" w:rsidRDefault="00442874">
      <w:pPr>
        <w:pStyle w:val="Option"/>
        <w:tabs>
          <w:tab w:val="left" w:pos="680"/>
        </w:tabs>
      </w:pPr>
      <w:r>
        <w:rPr>
          <w:b/>
          <w:color w:val="1F4E79"/>
        </w:rPr>
        <w:t>B</w:t>
      </w:r>
      <w:r>
        <w:rPr>
          <w:b/>
          <w:color w:val="1F4E79"/>
        </w:rPr>
        <w:tab/>
      </w:r>
      <w:r>
        <w:t>Wholesalers object to it</w:t>
      </w:r>
    </w:p>
    <w:p w14:paraId="20ADCAA1" w14:textId="77777777" w:rsidR="005D3C36" w:rsidRDefault="00442874">
      <w:pPr>
        <w:pStyle w:val="Option"/>
        <w:tabs>
          <w:tab w:val="left" w:pos="680"/>
        </w:tabs>
      </w:pPr>
      <w:r>
        <w:rPr>
          <w:b/>
          <w:color w:val="1F4E79"/>
        </w:rPr>
        <w:t>C</w:t>
      </w:r>
      <w:r>
        <w:rPr>
          <w:b/>
          <w:color w:val="1F4E79"/>
        </w:rPr>
        <w:tab/>
      </w:r>
      <w:r>
        <w:t>It cannot be measured</w:t>
      </w:r>
    </w:p>
    <w:p w14:paraId="46433ECE" w14:textId="77777777" w:rsidR="005D3C36" w:rsidRDefault="00442874">
      <w:pPr>
        <w:pStyle w:val="Option"/>
        <w:keepNext w:val="0"/>
        <w:tabs>
          <w:tab w:val="left" w:pos="680"/>
        </w:tabs>
        <w:spacing w:after="120"/>
      </w:pPr>
      <w:r>
        <w:rPr>
          <w:b/>
          <w:color w:val="1F4E79"/>
        </w:rPr>
        <w:t>D</w:t>
      </w:r>
      <w:r>
        <w:rPr>
          <w:b/>
          <w:color w:val="1F4E79"/>
        </w:rPr>
        <w:tab/>
      </w:r>
      <w:r>
        <w:t>Patients cannot judge prescription medicines alone</w:t>
      </w:r>
    </w:p>
    <w:p w14:paraId="1CCD4725" w14:textId="77777777" w:rsidR="005D3C36" w:rsidRDefault="00442874">
      <w:pPr>
        <w:pStyle w:val="Question"/>
      </w:pPr>
      <w:r>
        <w:rPr>
          <w:b/>
          <w:color w:val="1F4E79"/>
        </w:rPr>
        <w:t xml:space="preserve">Q5  </w:t>
      </w:r>
      <w:r>
        <w:t>[LO3] Which statement about sales promotion is correct?</w:t>
      </w:r>
    </w:p>
    <w:p w14:paraId="0A2F15E9" w14:textId="77777777" w:rsidR="005D3C36" w:rsidRDefault="00442874">
      <w:pPr>
        <w:pStyle w:val="Option"/>
        <w:tabs>
          <w:tab w:val="left" w:pos="680"/>
        </w:tabs>
      </w:pPr>
      <w:r>
        <w:rPr>
          <w:b/>
          <w:color w:val="1F4E79"/>
        </w:rPr>
        <w:t>A</w:t>
      </w:r>
      <w:r>
        <w:rPr>
          <w:b/>
          <w:color w:val="1F4E79"/>
        </w:rPr>
        <w:tab/>
      </w:r>
      <w:r>
        <w:t>It is usually long term and slow</w:t>
      </w:r>
    </w:p>
    <w:p w14:paraId="4B68395A" w14:textId="77777777" w:rsidR="005D3C36" w:rsidRDefault="00442874">
      <w:pPr>
        <w:pStyle w:val="Option"/>
        <w:tabs>
          <w:tab w:val="left" w:pos="680"/>
        </w:tabs>
      </w:pPr>
      <w:r>
        <w:rPr>
          <w:b/>
          <w:color w:val="1F4E79"/>
        </w:rPr>
        <w:t>B</w:t>
      </w:r>
      <w:r>
        <w:rPr>
          <w:b/>
          <w:color w:val="1F4E79"/>
        </w:rPr>
        <w:tab/>
      </w:r>
      <w:r>
        <w:t>It acts quickly and links directly to sales</w:t>
      </w:r>
    </w:p>
    <w:p w14:paraId="786D03E3" w14:textId="77777777" w:rsidR="005D3C36" w:rsidRDefault="00442874">
      <w:pPr>
        <w:pStyle w:val="Option"/>
        <w:tabs>
          <w:tab w:val="left" w:pos="680"/>
        </w:tabs>
      </w:pPr>
      <w:r>
        <w:rPr>
          <w:b/>
          <w:color w:val="1F4E79"/>
        </w:rPr>
        <w:t>C</w:t>
      </w:r>
      <w:r>
        <w:rPr>
          <w:b/>
          <w:color w:val="1F4E79"/>
        </w:rPr>
        <w:tab/>
      </w:r>
      <w:r>
        <w:t>It is the same as public relations</w:t>
      </w:r>
    </w:p>
    <w:p w14:paraId="093B25A3" w14:textId="77777777" w:rsidR="005D3C36" w:rsidRDefault="00442874">
      <w:pPr>
        <w:pStyle w:val="Option"/>
        <w:keepNext w:val="0"/>
        <w:tabs>
          <w:tab w:val="left" w:pos="680"/>
        </w:tabs>
        <w:spacing w:after="120"/>
      </w:pPr>
      <w:r>
        <w:rPr>
          <w:b/>
          <w:color w:val="1F4E79"/>
        </w:rPr>
        <w:t>D</w:t>
      </w:r>
      <w:r>
        <w:rPr>
          <w:b/>
          <w:color w:val="1F4E79"/>
        </w:rPr>
        <w:tab/>
      </w:r>
      <w:r>
        <w:t>It never uses samples</w:t>
      </w:r>
    </w:p>
    <w:p w14:paraId="3D1F8F98" w14:textId="77777777" w:rsidR="005D3C36" w:rsidRDefault="00442874">
      <w:pPr>
        <w:pStyle w:val="Question"/>
      </w:pPr>
      <w:r>
        <w:rPr>
          <w:b/>
          <w:color w:val="1F4E79"/>
        </w:rPr>
        <w:t xml:space="preserve">Q6  </w:t>
      </w:r>
      <w:r>
        <w:t>[LO3] A journal advertisement for a medicine aimed at doctors is classified by audience as:</w:t>
      </w:r>
    </w:p>
    <w:p w14:paraId="7ED48897" w14:textId="77777777" w:rsidR="005D3C36" w:rsidRDefault="00442874">
      <w:pPr>
        <w:pStyle w:val="Option"/>
        <w:tabs>
          <w:tab w:val="left" w:pos="680"/>
        </w:tabs>
      </w:pPr>
      <w:r>
        <w:rPr>
          <w:b/>
          <w:color w:val="1F4E79"/>
        </w:rPr>
        <w:t>A</w:t>
      </w:r>
      <w:r>
        <w:rPr>
          <w:b/>
          <w:color w:val="1F4E79"/>
        </w:rPr>
        <w:tab/>
      </w:r>
      <w:r>
        <w:t>Professional</w:t>
      </w:r>
    </w:p>
    <w:p w14:paraId="3A8908E9" w14:textId="77777777" w:rsidR="005D3C36" w:rsidRDefault="00442874">
      <w:pPr>
        <w:pStyle w:val="Option"/>
        <w:tabs>
          <w:tab w:val="left" w:pos="680"/>
        </w:tabs>
      </w:pPr>
      <w:r>
        <w:rPr>
          <w:b/>
          <w:color w:val="1F4E79"/>
        </w:rPr>
        <w:t>B</w:t>
      </w:r>
      <w:r>
        <w:rPr>
          <w:b/>
          <w:color w:val="1F4E79"/>
        </w:rPr>
        <w:tab/>
      </w:r>
      <w:r>
        <w:t>Consumer</w:t>
      </w:r>
    </w:p>
    <w:p w14:paraId="36279675" w14:textId="77777777" w:rsidR="005D3C36" w:rsidRDefault="00442874">
      <w:pPr>
        <w:pStyle w:val="Option"/>
        <w:tabs>
          <w:tab w:val="left" w:pos="680"/>
        </w:tabs>
      </w:pPr>
      <w:r>
        <w:rPr>
          <w:b/>
          <w:color w:val="1F4E79"/>
        </w:rPr>
        <w:t>C</w:t>
      </w:r>
      <w:r>
        <w:rPr>
          <w:b/>
          <w:color w:val="1F4E79"/>
        </w:rPr>
        <w:tab/>
      </w:r>
      <w:r>
        <w:t>International</w:t>
      </w:r>
    </w:p>
    <w:p w14:paraId="27C3C8BE" w14:textId="77777777" w:rsidR="005D3C36" w:rsidRDefault="00442874">
      <w:pPr>
        <w:pStyle w:val="Option"/>
        <w:keepNext w:val="0"/>
        <w:tabs>
          <w:tab w:val="left" w:pos="680"/>
        </w:tabs>
        <w:spacing w:after="120"/>
      </w:pPr>
      <w:r>
        <w:rPr>
          <w:b/>
          <w:color w:val="1F4E79"/>
        </w:rPr>
        <w:t>D</w:t>
      </w:r>
      <w:r>
        <w:rPr>
          <w:b/>
          <w:color w:val="1F4E79"/>
        </w:rPr>
        <w:tab/>
      </w:r>
      <w:r>
        <w:t>Outdoor</w:t>
      </w:r>
    </w:p>
    <w:p w14:paraId="1CF8EA61" w14:textId="77777777" w:rsidR="005D3C36" w:rsidRDefault="00442874">
      <w:pPr>
        <w:pStyle w:val="Question"/>
      </w:pPr>
      <w:r>
        <w:rPr>
          <w:b/>
          <w:color w:val="1F4E79"/>
        </w:rPr>
        <w:t xml:space="preserve">Q7  </w:t>
      </w:r>
      <w:r>
        <w:t>[LO4] In health-care marketing, key opinion leaders are:</w:t>
      </w:r>
    </w:p>
    <w:p w14:paraId="14445E69" w14:textId="77777777" w:rsidR="005D3C36" w:rsidRDefault="00442874">
      <w:pPr>
        <w:pStyle w:val="Option"/>
        <w:tabs>
          <w:tab w:val="left" w:pos="680"/>
        </w:tabs>
      </w:pPr>
      <w:r>
        <w:rPr>
          <w:b/>
          <w:color w:val="1F4E79"/>
        </w:rPr>
        <w:t>A</w:t>
      </w:r>
      <w:r>
        <w:rPr>
          <w:b/>
          <w:color w:val="1F4E79"/>
        </w:rPr>
        <w:tab/>
      </w:r>
      <w:r>
        <w:t>Regulators such as the Egyptian Drug Authority</w:t>
      </w:r>
    </w:p>
    <w:p w14:paraId="1DE6AD73" w14:textId="77777777" w:rsidR="005D3C36" w:rsidRDefault="00442874">
      <w:pPr>
        <w:pStyle w:val="Option"/>
        <w:tabs>
          <w:tab w:val="left" w:pos="680"/>
        </w:tabs>
      </w:pPr>
      <w:r>
        <w:rPr>
          <w:b/>
          <w:color w:val="1F4E79"/>
        </w:rPr>
        <w:t>B</w:t>
      </w:r>
      <w:r>
        <w:rPr>
          <w:b/>
          <w:color w:val="1F4E79"/>
        </w:rPr>
        <w:tab/>
      </w:r>
      <w:r>
        <w:t>Advertising agencies</w:t>
      </w:r>
    </w:p>
    <w:p w14:paraId="3598DD4F" w14:textId="77777777" w:rsidR="005D3C36" w:rsidRDefault="00442874">
      <w:pPr>
        <w:pStyle w:val="Option"/>
        <w:tabs>
          <w:tab w:val="left" w:pos="680"/>
        </w:tabs>
      </w:pPr>
      <w:r>
        <w:rPr>
          <w:b/>
          <w:color w:val="1F4E79"/>
        </w:rPr>
        <w:t>C</w:t>
      </w:r>
      <w:r>
        <w:rPr>
          <w:b/>
          <w:color w:val="1F4E79"/>
        </w:rPr>
        <w:tab/>
      </w:r>
      <w:r>
        <w:t>Respected clinicians and scientists who influence colleagues</w:t>
      </w:r>
    </w:p>
    <w:p w14:paraId="446EF2F2" w14:textId="77777777" w:rsidR="005D3C36" w:rsidRDefault="00442874">
      <w:pPr>
        <w:pStyle w:val="Option"/>
        <w:keepNext w:val="0"/>
        <w:tabs>
          <w:tab w:val="left" w:pos="680"/>
        </w:tabs>
        <w:spacing w:after="120"/>
      </w:pPr>
      <w:r>
        <w:rPr>
          <w:b/>
          <w:color w:val="1F4E79"/>
        </w:rPr>
        <w:t>D</w:t>
      </w:r>
      <w:r>
        <w:rPr>
          <w:b/>
          <w:color w:val="1F4E79"/>
        </w:rPr>
        <w:tab/>
      </w:r>
      <w:r>
        <w:t>Wholesalers</w:t>
      </w:r>
    </w:p>
    <w:p w14:paraId="6F6B002F" w14:textId="77777777" w:rsidR="005D3C36" w:rsidRDefault="00442874">
      <w:pPr>
        <w:pStyle w:val="Question"/>
      </w:pPr>
      <w:r>
        <w:rPr>
          <w:b/>
          <w:color w:val="1F4E79"/>
        </w:rPr>
        <w:t xml:space="preserve">Q8  </w:t>
      </w:r>
      <w:r>
        <w:t>[LO4] Saying that a regulator "recommends" a brand it has only approved is:</w:t>
      </w:r>
    </w:p>
    <w:p w14:paraId="76F2F5D8" w14:textId="77777777" w:rsidR="005D3C36" w:rsidRDefault="00442874">
      <w:pPr>
        <w:pStyle w:val="Option"/>
        <w:tabs>
          <w:tab w:val="left" w:pos="680"/>
        </w:tabs>
      </w:pPr>
      <w:r>
        <w:rPr>
          <w:b/>
          <w:color w:val="1F4E79"/>
        </w:rPr>
        <w:t>A</w:t>
      </w:r>
      <w:r>
        <w:rPr>
          <w:b/>
          <w:color w:val="1F4E79"/>
        </w:rPr>
        <w:tab/>
      </w:r>
      <w:r>
        <w:t>Acceptable public relations</w:t>
      </w:r>
    </w:p>
    <w:p w14:paraId="61CE5986" w14:textId="77777777" w:rsidR="005D3C36" w:rsidRDefault="00442874">
      <w:pPr>
        <w:pStyle w:val="Option"/>
        <w:tabs>
          <w:tab w:val="left" w:pos="680"/>
        </w:tabs>
      </w:pPr>
      <w:r>
        <w:rPr>
          <w:b/>
          <w:color w:val="1F4E79"/>
        </w:rPr>
        <w:t>B</w:t>
      </w:r>
      <w:r>
        <w:rPr>
          <w:b/>
          <w:color w:val="1F4E79"/>
        </w:rPr>
        <w:tab/>
      </w:r>
      <w:r>
        <w:t>Misleading</w:t>
      </w:r>
    </w:p>
    <w:p w14:paraId="444D65D6" w14:textId="77777777" w:rsidR="005D3C36" w:rsidRDefault="00442874">
      <w:pPr>
        <w:pStyle w:val="Option"/>
        <w:tabs>
          <w:tab w:val="left" w:pos="680"/>
        </w:tabs>
      </w:pPr>
      <w:r>
        <w:rPr>
          <w:b/>
          <w:color w:val="1F4E79"/>
        </w:rPr>
        <w:t>C</w:t>
      </w:r>
      <w:r>
        <w:rPr>
          <w:b/>
          <w:color w:val="1F4E79"/>
        </w:rPr>
        <w:tab/>
      </w:r>
      <w:r>
        <w:t>Required by law</w:t>
      </w:r>
    </w:p>
    <w:p w14:paraId="68489BC1" w14:textId="77777777" w:rsidR="005D3C36" w:rsidRDefault="00442874">
      <w:pPr>
        <w:pStyle w:val="Option"/>
        <w:keepNext w:val="0"/>
        <w:tabs>
          <w:tab w:val="left" w:pos="680"/>
        </w:tabs>
        <w:spacing w:after="120"/>
      </w:pPr>
      <w:r>
        <w:rPr>
          <w:b/>
          <w:color w:val="1F4E79"/>
        </w:rPr>
        <w:t>D</w:t>
      </w:r>
      <w:r>
        <w:rPr>
          <w:b/>
          <w:color w:val="1F4E79"/>
        </w:rPr>
        <w:tab/>
      </w:r>
      <w:r>
        <w:t>A form of sales promotion</w:t>
      </w:r>
    </w:p>
    <w:p w14:paraId="448C3339" w14:textId="77777777" w:rsidR="005D3C36" w:rsidRDefault="00442874">
      <w:pPr>
        <w:pStyle w:val="Question"/>
      </w:pPr>
      <w:r>
        <w:rPr>
          <w:b/>
          <w:color w:val="1F4E79"/>
        </w:rPr>
        <w:t xml:space="preserve">Q9  </w:t>
      </w:r>
      <w:r>
        <w:t>[LO5] An imaging centre pays doctors for every patient they refer. This is:</w:t>
      </w:r>
    </w:p>
    <w:p w14:paraId="5195F210" w14:textId="77777777" w:rsidR="005D3C36" w:rsidRDefault="00442874">
      <w:pPr>
        <w:pStyle w:val="Option"/>
        <w:tabs>
          <w:tab w:val="left" w:pos="680"/>
        </w:tabs>
      </w:pPr>
      <w:r>
        <w:rPr>
          <w:b/>
          <w:color w:val="1F4E79"/>
        </w:rPr>
        <w:t>A</w:t>
      </w:r>
      <w:r>
        <w:rPr>
          <w:b/>
          <w:color w:val="1F4E79"/>
        </w:rPr>
        <w:tab/>
      </w:r>
      <w:r>
        <w:t>Sponsorship</w:t>
      </w:r>
    </w:p>
    <w:p w14:paraId="00744049" w14:textId="77777777" w:rsidR="005D3C36" w:rsidRDefault="00442874">
      <w:pPr>
        <w:pStyle w:val="Option"/>
        <w:tabs>
          <w:tab w:val="left" w:pos="680"/>
        </w:tabs>
      </w:pPr>
      <w:r>
        <w:rPr>
          <w:b/>
          <w:color w:val="1F4E79"/>
        </w:rPr>
        <w:t>B</w:t>
      </w:r>
      <w:r>
        <w:rPr>
          <w:b/>
          <w:color w:val="1F4E79"/>
        </w:rPr>
        <w:tab/>
      </w:r>
      <w:r>
        <w:t>Premium pricing</w:t>
      </w:r>
    </w:p>
    <w:p w14:paraId="06D2D64A" w14:textId="77777777" w:rsidR="005D3C36" w:rsidRDefault="00442874">
      <w:pPr>
        <w:pStyle w:val="Option"/>
        <w:tabs>
          <w:tab w:val="left" w:pos="680"/>
        </w:tabs>
      </w:pPr>
      <w:r>
        <w:rPr>
          <w:b/>
          <w:color w:val="1F4E79"/>
        </w:rPr>
        <w:t>C</w:t>
      </w:r>
      <w:r>
        <w:rPr>
          <w:b/>
          <w:color w:val="1F4E79"/>
        </w:rPr>
        <w:tab/>
      </w:r>
      <w:r>
        <w:t>A lawful sales promotion</w:t>
      </w:r>
    </w:p>
    <w:p w14:paraId="617376FA" w14:textId="77777777" w:rsidR="005D3C36" w:rsidRDefault="00442874">
      <w:pPr>
        <w:pStyle w:val="Option"/>
        <w:keepNext w:val="0"/>
        <w:tabs>
          <w:tab w:val="left" w:pos="680"/>
        </w:tabs>
        <w:spacing w:after="120"/>
      </w:pPr>
      <w:r>
        <w:rPr>
          <w:b/>
          <w:color w:val="1F4E79"/>
        </w:rPr>
        <w:t>D</w:t>
      </w:r>
      <w:r>
        <w:rPr>
          <w:b/>
          <w:color w:val="1F4E79"/>
        </w:rPr>
        <w:tab/>
      </w:r>
      <w:r>
        <w:t>A referral inducement</w:t>
      </w:r>
    </w:p>
    <w:p w14:paraId="25A82C9A" w14:textId="77777777" w:rsidR="005D3C36" w:rsidRDefault="00442874">
      <w:pPr>
        <w:pStyle w:val="Question"/>
      </w:pPr>
      <w:r>
        <w:rPr>
          <w:b/>
          <w:color w:val="1F4E79"/>
        </w:rPr>
        <w:t xml:space="preserve">Q10  </w:t>
      </w:r>
      <w:r>
        <w:t>[LO5] Which principle requires that benefits be presented together with risks and limitations?</w:t>
      </w:r>
    </w:p>
    <w:p w14:paraId="3FC3CE96" w14:textId="77777777" w:rsidR="005D3C36" w:rsidRDefault="00442874">
      <w:pPr>
        <w:pStyle w:val="Option"/>
        <w:tabs>
          <w:tab w:val="left" w:pos="680"/>
        </w:tabs>
      </w:pPr>
      <w:r>
        <w:rPr>
          <w:b/>
          <w:color w:val="1F4E79"/>
        </w:rPr>
        <w:t>A</w:t>
      </w:r>
      <w:r>
        <w:rPr>
          <w:b/>
          <w:color w:val="1F4E79"/>
        </w:rPr>
        <w:tab/>
      </w:r>
      <w:r>
        <w:t>Completeness</w:t>
      </w:r>
    </w:p>
    <w:p w14:paraId="55D924A3" w14:textId="77777777" w:rsidR="005D3C36" w:rsidRDefault="00442874">
      <w:pPr>
        <w:pStyle w:val="Option"/>
        <w:tabs>
          <w:tab w:val="left" w:pos="680"/>
        </w:tabs>
      </w:pPr>
      <w:r>
        <w:rPr>
          <w:b/>
          <w:color w:val="1F4E79"/>
        </w:rPr>
        <w:t>B</w:t>
      </w:r>
      <w:r>
        <w:rPr>
          <w:b/>
          <w:color w:val="1F4E79"/>
        </w:rPr>
        <w:tab/>
      </w:r>
      <w:r>
        <w:t>Disclosure</w:t>
      </w:r>
    </w:p>
    <w:p w14:paraId="065F5A62" w14:textId="77777777" w:rsidR="005D3C36" w:rsidRDefault="00442874">
      <w:pPr>
        <w:pStyle w:val="Option"/>
        <w:tabs>
          <w:tab w:val="left" w:pos="680"/>
        </w:tabs>
      </w:pPr>
      <w:r>
        <w:rPr>
          <w:b/>
          <w:color w:val="1F4E79"/>
        </w:rPr>
        <w:t>C</w:t>
      </w:r>
      <w:r>
        <w:rPr>
          <w:b/>
          <w:color w:val="1F4E79"/>
        </w:rPr>
        <w:tab/>
      </w:r>
      <w:r>
        <w:t>Approved use only</w:t>
      </w:r>
    </w:p>
    <w:p w14:paraId="131B1AED" w14:textId="77777777" w:rsidR="005D3C36" w:rsidRDefault="00442874">
      <w:pPr>
        <w:pStyle w:val="Option"/>
        <w:keepNext w:val="0"/>
        <w:tabs>
          <w:tab w:val="left" w:pos="680"/>
        </w:tabs>
        <w:spacing w:after="120"/>
      </w:pPr>
      <w:r>
        <w:rPr>
          <w:b/>
          <w:color w:val="1F4E79"/>
        </w:rPr>
        <w:t>D</w:t>
      </w:r>
      <w:r>
        <w:rPr>
          <w:b/>
          <w:color w:val="1F4E79"/>
        </w:rPr>
        <w:tab/>
      </w:r>
      <w:r>
        <w:t>Push strategy</w:t>
      </w:r>
    </w:p>
    <w:p w14:paraId="11E4A7DA" w14:textId="77777777" w:rsidR="005D3C36" w:rsidRDefault="00442874">
      <w:pPr>
        <w:pStyle w:val="Heading3"/>
      </w:pPr>
      <w:r>
        <w:t>Essay Questions</w:t>
      </w:r>
    </w:p>
    <w:p w14:paraId="0C08210D" w14:textId="77777777" w:rsidR="005D3C36" w:rsidRDefault="00442874">
      <w:r>
        <w:rPr>
          <w:b/>
        </w:rPr>
        <w:t>E1.</w:t>
      </w:r>
      <w:r>
        <w:t xml:space="preserve"> [LO2] Compare push and pull strategies. Explain which a laboratory should use for a new specialised test and which it may use for an evidence-based screening test offered to a defined group of the public.</w:t>
      </w:r>
    </w:p>
    <w:p w14:paraId="2EE8B4CF" w14:textId="77777777" w:rsidR="005D3C36" w:rsidRDefault="00442874">
      <w:r>
        <w:rPr>
          <w:b/>
        </w:rPr>
        <w:t>E2.</w:t>
      </w:r>
      <w:r>
        <w:t xml:space="preserve"> [LO3] Compare advertising and sales promotion on six criteria, and explain which sales-promotion tools are restricted in health care and why.</w:t>
      </w:r>
    </w:p>
    <w:p w14:paraId="306D2ECF" w14:textId="77777777" w:rsidR="005D3C36" w:rsidRDefault="00442874">
      <w:r>
        <w:rPr>
          <w:b/>
        </w:rPr>
        <w:t>E3.</w:t>
      </w:r>
      <w:r>
        <w:t xml:space="preserve"> [LO5] Set out the ethical principles for promoting health services, and apply them to a campaign by a new imaging centre.</w:t>
      </w:r>
    </w:p>
    <w:p w14:paraId="67A98B38" w14:textId="77777777" w:rsidR="005D3C36" w:rsidRDefault="00442874">
      <w:pPr>
        <w:pStyle w:val="Heading2Unlisted"/>
      </w:pPr>
      <w:r>
        <w:t>Answers and Worked Solutions</w:t>
      </w:r>
    </w:p>
    <w:p w14:paraId="6E4EE33E" w14:textId="77777777" w:rsidR="005D3C36" w:rsidRDefault="00442874">
      <w:pPr>
        <w:pStyle w:val="Answer"/>
      </w:pPr>
      <w:r>
        <w:rPr>
          <w:b/>
          <w:color w:val="1F4E79"/>
        </w:rPr>
        <w:t xml:space="preserve">Q1. A </w:t>
      </w:r>
      <w:r>
        <w:t>— This is the definition of advertising.</w:t>
      </w:r>
    </w:p>
    <w:p w14:paraId="6370C40C" w14:textId="77777777" w:rsidR="005D3C36" w:rsidRDefault="00442874">
      <w:pPr>
        <w:pStyle w:val="Answer"/>
      </w:pPr>
      <w:r>
        <w:rPr>
          <w:b/>
          <w:color w:val="1F4E79"/>
        </w:rPr>
        <w:t xml:space="preserve">Q2. C </w:t>
      </w:r>
      <w:r>
        <w:t>— A conference stand is an event, one of the eight major modes of communication in Kotler and Keller's framework.</w:t>
      </w:r>
    </w:p>
    <w:p w14:paraId="781DEA61" w14:textId="77777777" w:rsidR="005D3C36" w:rsidRDefault="00442874">
      <w:pPr>
        <w:pStyle w:val="Answer"/>
      </w:pPr>
      <w:r>
        <w:rPr>
          <w:b/>
          <w:color w:val="1F4E79"/>
        </w:rPr>
        <w:t xml:space="preserve">Q3. B </w:t>
      </w:r>
      <w:r>
        <w:t>— Promotion passed down through channel members is a push strategy.</w:t>
      </w:r>
    </w:p>
    <w:p w14:paraId="2EB58C44" w14:textId="77777777" w:rsidR="005D3C36" w:rsidRDefault="00442874">
      <w:pPr>
        <w:pStyle w:val="Answer"/>
      </w:pPr>
      <w:r>
        <w:rPr>
          <w:b/>
          <w:color w:val="1F4E79"/>
        </w:rPr>
        <w:t xml:space="preserve">Q4. D </w:t>
      </w:r>
      <w:r>
        <w:t>— Patients cannot judge prescription medicines unaided, so promotion is directed at prescribers instead.</w:t>
      </w:r>
    </w:p>
    <w:p w14:paraId="05D2DE74" w14:textId="77777777" w:rsidR="005D3C36" w:rsidRDefault="00442874">
      <w:pPr>
        <w:pStyle w:val="Answer"/>
      </w:pPr>
      <w:r>
        <w:rPr>
          <w:b/>
          <w:color w:val="1F4E79"/>
        </w:rPr>
        <w:t xml:space="preserve">Q5. B </w:t>
      </w:r>
      <w:r>
        <w:t>— Sales promotion gives an immediate incentive; its effect is fast and tied directly to sales.</w:t>
      </w:r>
    </w:p>
    <w:p w14:paraId="05ACC224" w14:textId="77777777" w:rsidR="005D3C36" w:rsidRDefault="00442874">
      <w:pPr>
        <w:pStyle w:val="Answer"/>
      </w:pPr>
      <w:r>
        <w:rPr>
          <w:b/>
          <w:color w:val="1F4E79"/>
        </w:rPr>
        <w:t xml:space="preserve">Q6. A </w:t>
      </w:r>
      <w:r>
        <w:t>— An advertisement aimed at doctors is professional advertising and must carry prescribing information.</w:t>
      </w:r>
    </w:p>
    <w:p w14:paraId="4FA082D1" w14:textId="77777777" w:rsidR="005D3C36" w:rsidRDefault="00442874">
      <w:pPr>
        <w:pStyle w:val="Answer"/>
      </w:pPr>
      <w:r>
        <w:rPr>
          <w:b/>
          <w:color w:val="1F4E79"/>
        </w:rPr>
        <w:t xml:space="preserve">Q7. C </w:t>
      </w:r>
      <w:r>
        <w:t>— Key opinion leaders are influential clinicians and scientists. Regulators are independent public bodies.</w:t>
      </w:r>
    </w:p>
    <w:p w14:paraId="5BC77E6A" w14:textId="77777777" w:rsidR="005D3C36" w:rsidRDefault="00442874">
      <w:pPr>
        <w:pStyle w:val="Answer"/>
      </w:pPr>
      <w:r>
        <w:rPr>
          <w:b/>
          <w:color w:val="1F4E79"/>
        </w:rPr>
        <w:t xml:space="preserve">Q8. B </w:t>
      </w:r>
      <w:r>
        <w:t>— Approval is not recommendation. Implying endorsement misleads the audience.</w:t>
      </w:r>
    </w:p>
    <w:p w14:paraId="0F499754" w14:textId="77777777" w:rsidR="005D3C36" w:rsidRDefault="00442874">
      <w:pPr>
        <w:pStyle w:val="Answer"/>
      </w:pPr>
      <w:r>
        <w:rPr>
          <w:b/>
          <w:color w:val="1F4E79"/>
        </w:rPr>
        <w:t xml:space="preserve">Q9. D </w:t>
      </w:r>
      <w:r>
        <w:t>— Paying for referrals is an inducement that corrupts medical judgement.</w:t>
      </w:r>
    </w:p>
    <w:p w14:paraId="153F3DCC" w14:textId="77777777" w:rsidR="005D3C36" w:rsidRDefault="00442874">
      <w:pPr>
        <w:pStyle w:val="Answer"/>
      </w:pPr>
      <w:r>
        <w:rPr>
          <w:b/>
          <w:color w:val="1F4E79"/>
        </w:rPr>
        <w:t xml:space="preserve">Q10. A </w:t>
      </w:r>
      <w:r>
        <w:t>— Completeness requires balance: benefits with risks and limitations.</w:t>
      </w:r>
    </w:p>
    <w:p w14:paraId="36326B24" w14:textId="77777777" w:rsidR="005D3C36" w:rsidRDefault="00442874">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4745081D" w14:textId="77777777" w:rsidR="005D3C36" w:rsidRDefault="00442874">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3E5517AD" w14:textId="77777777" w:rsidR="005D3C36" w:rsidRDefault="00442874">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617A2B33" w14:textId="77777777" w:rsidR="005D3C36" w:rsidRDefault="00442874">
      <w:pPr>
        <w:pStyle w:val="Heading2"/>
      </w:pPr>
      <w:bookmarkStart w:id="96" w:name="_Toc241652886"/>
      <w:r>
        <w:t>References</w:t>
      </w:r>
      <w:bookmarkEnd w:id="96"/>
    </w:p>
    <w:p w14:paraId="26D83E30" w14:textId="77777777" w:rsidR="005D3C36" w:rsidRDefault="00442874">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4">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5">
        <w:r>
          <w:rPr>
            <w:rStyle w:val="Hyperlink1"/>
          </w:rPr>
          <w:t>https://edaegypt.gov.eg/media/ieph2wot/prescription-medicine-promotion-guidelines.pdf</w:t>
        </w:r>
      </w:hyperlink>
    </w:p>
    <w:p w14:paraId="50D6782D" w14:textId="77777777" w:rsidR="005D3C36" w:rsidRDefault="005D3C36">
      <w:pPr>
        <w:sectPr w:rsidR="005D3C36">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4ECD2DCA" w14:textId="77777777" w:rsidR="005D3C36" w:rsidRDefault="00442874">
      <w:pPr>
        <w:pStyle w:val="Heading1"/>
        <w:pBdr>
          <w:bottom w:val="single" w:sz="18" w:space="10" w:color="F0B429"/>
        </w:pBdr>
        <w:spacing w:before="4000"/>
      </w:pPr>
      <w:bookmarkStart w:id="97" w:name="_Toc241652887"/>
      <w:r>
        <w:rPr>
          <w:color w:val="C8553D"/>
        </w:rPr>
        <w:t>Part III</w:t>
      </w:r>
      <w:r>
        <w:t>   Health Economics</w:t>
      </w:r>
      <w:bookmarkEnd w:id="97"/>
    </w:p>
    <w:p w14:paraId="30627740" w14:textId="77777777" w:rsidR="005D3C36" w:rsidRDefault="00442874">
      <w:pPr>
        <w:spacing w:after="280"/>
      </w:pPr>
      <w:r>
        <w:rPr>
          <w:rFonts w:ascii="Segoe UI" w:hAnsi="Segoe UI"/>
          <w:color w:val="5E6B78"/>
          <w:sz w:val="19"/>
        </w:rPr>
        <w:t>Chapters 10–12</w:t>
      </w:r>
    </w:p>
    <w:p w14:paraId="4C85960F" w14:textId="77777777" w:rsidR="005D3C36" w:rsidRDefault="00442874">
      <w:pPr>
        <w:tabs>
          <w:tab w:val="left" w:pos="567"/>
        </w:tabs>
        <w:jc w:val="left"/>
      </w:pPr>
      <w:r>
        <w:rPr>
          <w:b/>
          <w:color w:val="C8553D"/>
        </w:rPr>
        <w:t>10</w:t>
      </w:r>
      <w:r>
        <w:rPr>
          <w:b/>
          <w:color w:val="C8553D"/>
        </w:rPr>
        <w:tab/>
      </w:r>
      <w:r>
        <w:rPr>
          <w:sz w:val="26"/>
        </w:rPr>
        <w:t>Health-Care Costs</w:t>
      </w:r>
    </w:p>
    <w:p w14:paraId="3BDAA60D" w14:textId="77777777" w:rsidR="005D3C36" w:rsidRDefault="00442874">
      <w:pPr>
        <w:tabs>
          <w:tab w:val="left" w:pos="567"/>
        </w:tabs>
        <w:jc w:val="left"/>
      </w:pPr>
      <w:r>
        <w:rPr>
          <w:b/>
          <w:color w:val="C8553D"/>
        </w:rPr>
        <w:t>11</w:t>
      </w:r>
      <w:r>
        <w:rPr>
          <w:b/>
          <w:color w:val="C8553D"/>
        </w:rPr>
        <w:tab/>
      </w:r>
      <w:r>
        <w:rPr>
          <w:sz w:val="26"/>
        </w:rPr>
        <w:t>Outcomes and Methods of Economic Evaluation</w:t>
      </w:r>
    </w:p>
    <w:p w14:paraId="4E210A14" w14:textId="77777777" w:rsidR="005D3C36" w:rsidRDefault="00442874">
      <w:pPr>
        <w:tabs>
          <w:tab w:val="left" w:pos="567"/>
        </w:tabs>
        <w:jc w:val="left"/>
      </w:pPr>
      <w:r>
        <w:rPr>
          <w:b/>
          <w:color w:val="C8553D"/>
        </w:rPr>
        <w:t>12</w:t>
      </w:r>
      <w:r>
        <w:rPr>
          <w:b/>
          <w:color w:val="C8553D"/>
        </w:rPr>
        <w:tab/>
      </w:r>
      <w:r>
        <w:rPr>
          <w:sz w:val="26"/>
        </w:rPr>
        <w:t>Applying Economic Evaluation</w:t>
      </w:r>
    </w:p>
    <w:p w14:paraId="648C746F" w14:textId="77777777" w:rsidR="005D3C36" w:rsidRDefault="005D3C36">
      <w:pPr>
        <w:sectPr w:rsidR="005D3C36">
          <w:headerReference w:type="default" r:id="rId70"/>
          <w:footerReference w:type="default" r:id="rId71"/>
          <w:headerReference w:type="first" r:id="rId72"/>
          <w:footerReference w:type="first" r:id="rId73"/>
          <w:pgSz w:w="11906" w:h="16838"/>
          <w:pgMar w:top="1474" w:right="1984" w:bottom="1361" w:left="1984" w:header="737" w:footer="680" w:gutter="0"/>
          <w:cols w:space="720"/>
          <w:titlePg/>
          <w:docGrid w:linePitch="360"/>
        </w:sectPr>
      </w:pPr>
    </w:p>
    <w:p w14:paraId="7B5BB7FD" w14:textId="77777777" w:rsidR="005D3C36" w:rsidRDefault="00442874">
      <w:pPr>
        <w:pStyle w:val="Heading1"/>
        <w:pBdr>
          <w:bottom w:val="single" w:sz="18" w:space="10" w:color="F0B429"/>
        </w:pBdr>
      </w:pPr>
      <w:bookmarkStart w:id="98" w:name="_Toc241652888"/>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59CD628C" w14:textId="77777777">
        <w:trPr>
          <w:jc w:val="center"/>
        </w:trPr>
        <w:tc>
          <w:tcPr>
            <w:tcW w:w="7937" w:type="dxa"/>
            <w:shd w:val="clear" w:color="auto" w:fill="FFFFFF"/>
            <w:tcMar>
              <w:top w:w="181" w:type="dxa"/>
              <w:left w:w="181" w:type="dxa"/>
              <w:bottom w:w="181" w:type="dxa"/>
              <w:right w:w="181" w:type="dxa"/>
            </w:tcMar>
          </w:tcPr>
          <w:p w14:paraId="08AE53CF" w14:textId="77777777" w:rsidR="005D3C36" w:rsidRDefault="00442874">
            <w:pPr>
              <w:pStyle w:val="BoxLabel"/>
            </w:pPr>
            <w:r>
              <w:t>Learning Objectives</w:t>
            </w:r>
          </w:p>
          <w:p w14:paraId="22D1D915" w14:textId="77777777" w:rsidR="005D3C36" w:rsidRDefault="00442874">
            <w:pPr>
              <w:pStyle w:val="BoxText"/>
            </w:pPr>
            <w:r>
              <w:t>By the end of this chapter you will be able to:</w:t>
            </w:r>
          </w:p>
          <w:p w14:paraId="6781CCE6" w14:textId="77777777" w:rsidR="005D3C36" w:rsidRDefault="00442874">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799E7E53" w14:textId="77777777" w:rsidR="005D3C36" w:rsidRDefault="00442874">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50613023" w14:textId="77777777" w:rsidR="005D3C36" w:rsidRDefault="00442874">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3B807D77" w14:textId="77777777" w:rsidR="005D3C36" w:rsidRDefault="00442874">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4B5A1466" w14:textId="77777777" w:rsidR="005D3C36" w:rsidRDefault="00442874">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374A785D" w14:textId="77777777" w:rsidR="005D3C36" w:rsidRDefault="005D3C36">
      <w:pPr>
        <w:spacing w:after="80" w:line="120" w:lineRule="exact"/>
      </w:pPr>
    </w:p>
    <w:p w14:paraId="3EF86A04" w14:textId="77777777" w:rsidR="005D3C36" w:rsidRDefault="00442874">
      <w:pPr>
        <w:pStyle w:val="Heading2"/>
      </w:pPr>
      <w:bookmarkStart w:id="99" w:name="_Toc241652889"/>
      <w:r>
        <w:t>10.1 Why Health Care Needs Economics</w:t>
      </w:r>
      <w:bookmarkEnd w:id="99"/>
    </w:p>
    <w:p w14:paraId="5B07FA50" w14:textId="77777777" w:rsidR="005D3C36" w:rsidRDefault="00442874">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5C1AA740" w14:textId="77777777" w:rsidR="005D3C36" w:rsidRDefault="00442874">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058F3A70" w14:textId="77777777" w:rsidR="005D3C36" w:rsidRDefault="00442874">
      <w:r>
        <w:t>This book uses both terms. Pharmacoeconomics compares one drug with another, or drug therapy with other treatment. The same methods compare one test, scan or service with another, which is why they matter to laboratory and imaging professionals.</w:t>
      </w:r>
    </w:p>
    <w:p w14:paraId="62C19BA6" w14:textId="77777777" w:rsidR="005D3C36" w:rsidRDefault="00442874">
      <w:pPr>
        <w:pStyle w:val="Heading3"/>
      </w:pPr>
      <w:r>
        <w:t>What economic evaluation is used for</w:t>
      </w:r>
    </w:p>
    <w:p w14:paraId="387D1BA7" w14:textId="77777777" w:rsidR="005D3C36" w:rsidRDefault="00442874">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329AA22C" w14:textId="77777777" w:rsidR="005D3C36" w:rsidRDefault="00442874">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714C36EA" w14:textId="77777777" w:rsidR="005D3C36" w:rsidRDefault="00442874">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13E3B369" w14:textId="77777777" w:rsidR="005D3C36" w:rsidRDefault="00442874">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21667520" w14:textId="77777777" w:rsidR="005D3C36" w:rsidRDefault="00442874">
      <w:pPr>
        <w:pStyle w:val="Heading2"/>
      </w:pPr>
      <w:bookmarkStart w:id="100" w:name="_Toc241652890"/>
      <w:r>
        <w:t>10.2 The Cost–Outcome Principle</w:t>
      </w:r>
      <w:bookmarkEnd w:id="100"/>
    </w:p>
    <w:p w14:paraId="72A80604" w14:textId="77777777" w:rsidR="005D3C36" w:rsidRDefault="00442874">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32FBCCE7" w14:textId="77777777" w:rsidR="005D3C36" w:rsidRDefault="00442874">
      <w:r>
        <w:t>Figure 10.1 shows the balance, with the intervention at the centre.</w:t>
      </w:r>
    </w:p>
    <w:p w14:paraId="00F080BB" w14:textId="77777777" w:rsidR="005D3C36" w:rsidRDefault="00442874">
      <w:pPr>
        <w:pStyle w:val="Figure"/>
      </w:pPr>
      <w:r>
        <w:rPr>
          <w:noProof/>
        </w:rPr>
        <w:drawing>
          <wp:inline distT="0" distB="0" distL="0" distR="0" wp14:anchorId="6C5538EF" wp14:editId="1C761E8A">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4"/>
                    <a:stretch>
                      <a:fillRect/>
                    </a:stretch>
                  </pic:blipFill>
                  <pic:spPr>
                    <a:xfrm>
                      <a:off x="0" y="0"/>
                      <a:ext cx="5040000" cy="1316372"/>
                    </a:xfrm>
                    <a:prstGeom prst="rect">
                      <a:avLst/>
                    </a:prstGeom>
                  </pic:spPr>
                </pic:pic>
              </a:graphicData>
            </a:graphic>
          </wp:inline>
        </w:drawing>
      </w:r>
    </w:p>
    <w:p w14:paraId="25872C00" w14:textId="77777777" w:rsidR="005D3C36" w:rsidRDefault="00442874">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4DAFB9F7" w14:textId="77777777" w:rsidR="005D3C36" w:rsidRDefault="00442874">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5C8292E4" w14:textId="77777777">
        <w:trPr>
          <w:cantSplit/>
          <w:jc w:val="center"/>
        </w:trPr>
        <w:tc>
          <w:tcPr>
            <w:tcW w:w="7937" w:type="dxa"/>
            <w:shd w:val="clear" w:color="auto" w:fill="F1F4F8"/>
            <w:tcMar>
              <w:top w:w="181" w:type="dxa"/>
              <w:left w:w="181" w:type="dxa"/>
              <w:bottom w:w="181" w:type="dxa"/>
              <w:right w:w="181" w:type="dxa"/>
            </w:tcMar>
          </w:tcPr>
          <w:p w14:paraId="697E2663" w14:textId="77777777" w:rsidR="005D3C36" w:rsidRDefault="00442874">
            <w:pPr>
              <w:pStyle w:val="BoxLabel"/>
            </w:pPr>
            <w:r>
              <w:t>Key Formula</w:t>
            </w:r>
          </w:p>
          <w:p w14:paraId="27938A78" w14:textId="77777777" w:rsidR="005D3C36" w:rsidRDefault="00442874">
            <w:pPr>
              <w:pStyle w:val="BoxText"/>
            </w:pPr>
            <w:r>
              <w:t>The cost–outcome principle</w:t>
            </w:r>
          </w:p>
          <w:p w14:paraId="6233E3A6" w14:textId="77777777" w:rsidR="005D3C36" w:rsidRDefault="00442874">
            <w:pPr>
              <w:pStyle w:val="BoxText"/>
            </w:pPr>
            <w:r>
              <w:t>Costs ← intervention → outcomes</w:t>
            </w:r>
          </w:p>
          <w:p w14:paraId="7BB15123" w14:textId="77777777" w:rsidR="005D3C36" w:rsidRDefault="00442874">
            <w:pPr>
              <w:pStyle w:val="BoxText"/>
            </w:pPr>
            <w:r>
              <w:t>The intervention sits at the centre. Cost analysis measures the left side; outcome study measures the right. A true economic evaluation compares both sides, for two or more options.</w:t>
            </w:r>
          </w:p>
        </w:tc>
      </w:tr>
    </w:tbl>
    <w:p w14:paraId="184A1351" w14:textId="77777777" w:rsidR="005D3C36" w:rsidRDefault="005D3C36">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D3C36" w14:paraId="12818997" w14:textId="77777777">
        <w:trPr>
          <w:cantSplit/>
          <w:tblHeader/>
          <w:jc w:val="center"/>
        </w:trPr>
        <w:tc>
          <w:tcPr>
            <w:tcW w:w="3969" w:type="dxa"/>
            <w:shd w:val="clear" w:color="auto" w:fill="1F4E79"/>
            <w:tcMar>
              <w:top w:w="85" w:type="dxa"/>
              <w:left w:w="85" w:type="dxa"/>
              <w:bottom w:w="85" w:type="dxa"/>
              <w:right w:w="85" w:type="dxa"/>
            </w:tcMar>
          </w:tcPr>
          <w:p w14:paraId="6CD3BFC6" w14:textId="77777777" w:rsidR="005D3C36" w:rsidRDefault="00442874">
            <w:pPr>
              <w:pStyle w:val="TableText"/>
            </w:pPr>
            <w:r>
              <w:rPr>
                <w:b/>
                <w:color w:val="FFFFFF"/>
              </w:rPr>
              <w:t>Inputs (costs)</w:t>
            </w:r>
          </w:p>
        </w:tc>
        <w:tc>
          <w:tcPr>
            <w:tcW w:w="3969" w:type="dxa"/>
            <w:shd w:val="clear" w:color="auto" w:fill="1F4E79"/>
            <w:tcMar>
              <w:top w:w="85" w:type="dxa"/>
              <w:left w:w="85" w:type="dxa"/>
              <w:bottom w:w="85" w:type="dxa"/>
              <w:right w:w="85" w:type="dxa"/>
            </w:tcMar>
          </w:tcPr>
          <w:p w14:paraId="1270F55C" w14:textId="77777777" w:rsidR="005D3C36" w:rsidRDefault="00442874">
            <w:pPr>
              <w:pStyle w:val="TableText"/>
            </w:pPr>
            <w:r>
              <w:rPr>
                <w:b/>
                <w:color w:val="FFFFFF"/>
              </w:rPr>
              <w:t>Outcomes (consequences)</w:t>
            </w:r>
          </w:p>
        </w:tc>
      </w:tr>
      <w:tr w:rsidR="005D3C36" w14:paraId="6C2340B9" w14:textId="77777777">
        <w:trPr>
          <w:cantSplit/>
          <w:jc w:val="center"/>
        </w:trPr>
        <w:tc>
          <w:tcPr>
            <w:tcW w:w="3969" w:type="dxa"/>
            <w:tcMar>
              <w:top w:w="85" w:type="dxa"/>
              <w:left w:w="85" w:type="dxa"/>
              <w:bottom w:w="85" w:type="dxa"/>
              <w:right w:w="85" w:type="dxa"/>
            </w:tcMar>
          </w:tcPr>
          <w:p w14:paraId="0E881E0E" w14:textId="77777777" w:rsidR="005D3C36" w:rsidRDefault="00442874">
            <w:pPr>
              <w:pStyle w:val="TableText"/>
            </w:pPr>
            <w:r>
              <w:t>Price of the medicine or test and its administration</w:t>
            </w:r>
          </w:p>
        </w:tc>
        <w:tc>
          <w:tcPr>
            <w:tcW w:w="3969" w:type="dxa"/>
            <w:tcMar>
              <w:top w:w="85" w:type="dxa"/>
              <w:left w:w="85" w:type="dxa"/>
              <w:bottom w:w="85" w:type="dxa"/>
              <w:right w:w="85" w:type="dxa"/>
            </w:tcMar>
          </w:tcPr>
          <w:p w14:paraId="16F5BB68" w14:textId="77777777" w:rsidR="005D3C36" w:rsidRDefault="00442874">
            <w:pPr>
              <w:pStyle w:val="TableText"/>
            </w:pPr>
            <w:r>
              <w:t>Longer life</w:t>
            </w:r>
          </w:p>
        </w:tc>
      </w:tr>
      <w:tr w:rsidR="005D3C36" w14:paraId="61E92BAC" w14:textId="77777777">
        <w:trPr>
          <w:cantSplit/>
          <w:jc w:val="center"/>
        </w:trPr>
        <w:tc>
          <w:tcPr>
            <w:tcW w:w="3969" w:type="dxa"/>
            <w:shd w:val="clear" w:color="auto" w:fill="F4F6F8"/>
            <w:tcMar>
              <w:top w:w="85" w:type="dxa"/>
              <w:left w:w="85" w:type="dxa"/>
              <w:bottom w:w="85" w:type="dxa"/>
              <w:right w:w="85" w:type="dxa"/>
            </w:tcMar>
          </w:tcPr>
          <w:p w14:paraId="1F76DF09" w14:textId="77777777" w:rsidR="005D3C36" w:rsidRDefault="00442874">
            <w:pPr>
              <w:pStyle w:val="TableText"/>
            </w:pPr>
            <w:r>
              <w:t>Hospital stay</w:t>
            </w:r>
          </w:p>
        </w:tc>
        <w:tc>
          <w:tcPr>
            <w:tcW w:w="3969" w:type="dxa"/>
            <w:shd w:val="clear" w:color="auto" w:fill="F4F6F8"/>
            <w:tcMar>
              <w:top w:w="85" w:type="dxa"/>
              <w:left w:w="85" w:type="dxa"/>
              <w:bottom w:w="85" w:type="dxa"/>
              <w:right w:w="85" w:type="dxa"/>
            </w:tcMar>
          </w:tcPr>
          <w:p w14:paraId="2E57306A" w14:textId="77777777" w:rsidR="005D3C36" w:rsidRDefault="00442874">
            <w:pPr>
              <w:pStyle w:val="TableText"/>
            </w:pPr>
            <w:r>
              <w:t>Better quality of life</w:t>
            </w:r>
          </w:p>
        </w:tc>
      </w:tr>
      <w:tr w:rsidR="005D3C36" w14:paraId="060CCF84" w14:textId="77777777">
        <w:trPr>
          <w:cantSplit/>
          <w:jc w:val="center"/>
        </w:trPr>
        <w:tc>
          <w:tcPr>
            <w:tcW w:w="3969" w:type="dxa"/>
            <w:tcMar>
              <w:top w:w="85" w:type="dxa"/>
              <w:left w:w="85" w:type="dxa"/>
              <w:bottom w:w="85" w:type="dxa"/>
              <w:right w:w="85" w:type="dxa"/>
            </w:tcMar>
          </w:tcPr>
          <w:p w14:paraId="493D452B" w14:textId="77777777" w:rsidR="005D3C36" w:rsidRDefault="00442874">
            <w:pPr>
              <w:pStyle w:val="TableText"/>
            </w:pPr>
            <w:r>
              <w:t>Transport</w:t>
            </w:r>
          </w:p>
        </w:tc>
        <w:tc>
          <w:tcPr>
            <w:tcW w:w="3969" w:type="dxa"/>
            <w:tcMar>
              <w:top w:w="85" w:type="dxa"/>
              <w:left w:w="85" w:type="dxa"/>
              <w:bottom w:w="85" w:type="dxa"/>
              <w:right w:w="85" w:type="dxa"/>
            </w:tcMar>
          </w:tcPr>
          <w:p w14:paraId="4E935ABC" w14:textId="77777777" w:rsidR="005D3C36" w:rsidRDefault="00442874">
            <w:pPr>
              <w:pStyle w:val="TableText"/>
            </w:pPr>
            <w:r>
              <w:t>Longer time free of relapse</w:t>
            </w:r>
          </w:p>
        </w:tc>
      </w:tr>
      <w:tr w:rsidR="005D3C36" w14:paraId="5222EB8C" w14:textId="77777777">
        <w:trPr>
          <w:cantSplit/>
          <w:jc w:val="center"/>
        </w:trPr>
        <w:tc>
          <w:tcPr>
            <w:tcW w:w="3969" w:type="dxa"/>
            <w:shd w:val="clear" w:color="auto" w:fill="F4F6F8"/>
            <w:tcMar>
              <w:top w:w="85" w:type="dxa"/>
              <w:left w:w="85" w:type="dxa"/>
              <w:bottom w:w="85" w:type="dxa"/>
              <w:right w:w="85" w:type="dxa"/>
            </w:tcMar>
          </w:tcPr>
          <w:p w14:paraId="3481C00A" w14:textId="77777777" w:rsidR="005D3C36" w:rsidRDefault="00442874">
            <w:pPr>
              <w:pStyle w:val="TableText"/>
            </w:pPr>
            <w:r>
              <w:t>Treatment of adverse reactions</w:t>
            </w:r>
          </w:p>
        </w:tc>
        <w:tc>
          <w:tcPr>
            <w:tcW w:w="3969" w:type="dxa"/>
            <w:shd w:val="clear" w:color="auto" w:fill="F4F6F8"/>
            <w:tcMar>
              <w:top w:w="85" w:type="dxa"/>
              <w:left w:w="85" w:type="dxa"/>
              <w:bottom w:w="85" w:type="dxa"/>
              <w:right w:w="85" w:type="dxa"/>
            </w:tcMar>
          </w:tcPr>
          <w:p w14:paraId="70B1053D" w14:textId="77777777" w:rsidR="005D3C36" w:rsidRDefault="00442874">
            <w:pPr>
              <w:pStyle w:val="TableText"/>
            </w:pPr>
            <w:r>
              <w:t>Better adherence to treatment</w:t>
            </w:r>
          </w:p>
        </w:tc>
      </w:tr>
    </w:tbl>
    <w:p w14:paraId="20B33367" w14:textId="77777777" w:rsidR="005D3C36" w:rsidRDefault="005D3C36">
      <w:pPr>
        <w:spacing w:after="80" w:line="120" w:lineRule="exact"/>
      </w:pPr>
    </w:p>
    <w:p w14:paraId="15C7AC38" w14:textId="77777777" w:rsidR="005D3C36" w:rsidRDefault="00442874">
      <w:r>
        <w:rPr>
          <w:i/>
        </w:rPr>
        <w:t>Table 10.1. Examples of inputs and outcomes.</w:t>
      </w:r>
    </w:p>
    <w:p w14:paraId="2826A3DB" w14:textId="77777777" w:rsidR="005D3C36" w:rsidRDefault="00442874">
      <w:r>
        <w:t>Three terms recur:</w:t>
      </w:r>
    </w:p>
    <w:p w14:paraId="6D68D548" w14:textId="77777777" w:rsidR="005D3C36" w:rsidRDefault="00442874">
      <w:pPr>
        <w:pStyle w:val="ListBullet"/>
      </w:pPr>
      <w:r>
        <w:rPr>
          <w:b/>
        </w:rPr>
        <w:t>Cost</w:t>
      </w:r>
      <w:r>
        <w:t xml:space="preserve"> — the value of the resources an intervention uses.</w:t>
      </w:r>
    </w:p>
    <w:p w14:paraId="69CB2B5B" w14:textId="77777777" w:rsidR="005D3C36" w:rsidRDefault="00442874">
      <w:pPr>
        <w:pStyle w:val="ListBullet"/>
      </w:pPr>
      <w:r>
        <w:rPr>
          <w:b/>
        </w:rPr>
        <w:t>Consequences</w:t>
      </w:r>
      <w:r>
        <w:t xml:space="preserve"> — the effects, outputs or outcomes it produces.</w:t>
      </w:r>
    </w:p>
    <w:p w14:paraId="324B3A2B" w14:textId="77777777" w:rsidR="005D3C36" w:rsidRDefault="00442874">
      <w:pPr>
        <w:pStyle w:val="ListBullet"/>
      </w:pPr>
      <w:r>
        <w:rPr>
          <w:b/>
        </w:rPr>
        <w:t>Perspective</w:t>
      </w:r>
      <w:r>
        <w:t xml:space="preserve"> — whose costs and consequences are counted, which depends on the purpose of the study.</w:t>
      </w:r>
    </w:p>
    <w:p w14:paraId="0B0363FC" w14:textId="77777777" w:rsidR="005D3C36" w:rsidRDefault="00442874">
      <w:pPr>
        <w:pStyle w:val="Heading2"/>
      </w:pPr>
      <w:bookmarkStart w:id="101" w:name="_Toc241652891"/>
      <w:r>
        <w:t>10.3 Perspectives</w:t>
      </w:r>
      <w:bookmarkEnd w:id="101"/>
    </w:p>
    <w:p w14:paraId="1C1F5E4A" w14:textId="77777777" w:rsidR="005D3C36" w:rsidRDefault="00442874">
      <w:r>
        <w:t>The same intervention can look cheap from one viewpoint and expensive from another. Four perspectives are common (Drummond et al., 2015):</w:t>
      </w:r>
    </w:p>
    <w:p w14:paraId="7A710902" w14:textId="77777777" w:rsidR="005D3C36" w:rsidRDefault="00442874">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5D73808B" w14:textId="77777777" w:rsidR="005D3C36" w:rsidRDefault="00442874">
      <w:pPr>
        <w:pStyle w:val="ListBullet"/>
      </w:pPr>
      <w:r>
        <w:rPr>
          <w:i/>
        </w:rPr>
        <w:t>Provider</w:t>
      </w:r>
      <w:r>
        <w:t xml:space="preserve"> — costs to the hospital, laboratory or imaging centre delivering the service, mainly direct costs.</w:t>
      </w:r>
    </w:p>
    <w:p w14:paraId="33174736" w14:textId="77777777" w:rsidR="005D3C36" w:rsidRDefault="00442874">
      <w:pPr>
        <w:pStyle w:val="ListBullet"/>
      </w:pPr>
      <w:r>
        <w:rPr>
          <w:i/>
        </w:rPr>
        <w:t>Payer</w:t>
      </w:r>
      <w:r>
        <w:t xml:space="preserve"> — costs to whoever pays: an insurer, an employer or the government.</w:t>
      </w:r>
    </w:p>
    <w:p w14:paraId="1F13BFFB" w14:textId="77777777" w:rsidR="005D3C36" w:rsidRDefault="00442874">
      <w:pPr>
        <w:pStyle w:val="ListBullet"/>
      </w:pPr>
      <w:r>
        <w:rPr>
          <w:i/>
        </w:rPr>
        <w:t>Society</w:t>
      </w:r>
      <w:r>
        <w:t xml:space="preserve"> — all costs, to everyone, direct and indirect. This is the broadest perspective.</w:t>
      </w:r>
    </w:p>
    <w:p w14:paraId="53B8C019" w14:textId="77777777" w:rsidR="005D3C36" w:rsidRDefault="00442874">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68EBC7A2" w14:textId="77777777">
        <w:trPr>
          <w:cantSplit/>
          <w:jc w:val="center"/>
        </w:trPr>
        <w:tc>
          <w:tcPr>
            <w:tcW w:w="7937" w:type="dxa"/>
            <w:shd w:val="clear" w:color="auto" w:fill="EEF3F9"/>
            <w:tcMar>
              <w:top w:w="181" w:type="dxa"/>
              <w:left w:w="181" w:type="dxa"/>
              <w:bottom w:w="181" w:type="dxa"/>
              <w:right w:w="181" w:type="dxa"/>
            </w:tcMar>
          </w:tcPr>
          <w:p w14:paraId="71AE5698" w14:textId="77777777" w:rsidR="005D3C36" w:rsidRDefault="00442874">
            <w:pPr>
              <w:pStyle w:val="BoxLabel"/>
            </w:pPr>
            <w:r>
              <w:t>Through Two Lenses</w:t>
            </w:r>
          </w:p>
          <w:p w14:paraId="483D0B6A" w14:textId="77777777" w:rsidR="005D3C36" w:rsidRDefault="00442874">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385681CC" w14:textId="77777777" w:rsidR="005D3C36" w:rsidRDefault="005D3C36">
      <w:pPr>
        <w:spacing w:after="80" w:line="120" w:lineRule="exact"/>
      </w:pPr>
    </w:p>
    <w:p w14:paraId="69BE30D2" w14:textId="77777777" w:rsidR="005D3C36" w:rsidRDefault="00442874">
      <w:pPr>
        <w:pStyle w:val="Heading2"/>
      </w:pPr>
      <w:bookmarkStart w:id="102" w:name="_Toc241652892"/>
      <w:r>
        <w:t>10.4 Categories of Cost</w:t>
      </w:r>
      <w:bookmarkEnd w:id="102"/>
    </w:p>
    <w:p w14:paraId="4063CD98" w14:textId="77777777" w:rsidR="005D3C36" w:rsidRDefault="00442874">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4FD309DF" w14:textId="77777777" w:rsidR="005D3C36" w:rsidRDefault="00442874">
      <w:pPr>
        <w:pStyle w:val="Heading3"/>
      </w:pPr>
      <w:r>
        <w:t>Direct medical costs</w:t>
      </w:r>
    </w:p>
    <w:p w14:paraId="6E2E9F0E" w14:textId="77777777" w:rsidR="005D3C36" w:rsidRDefault="00442874">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0D98BD45" w14:textId="77777777" w:rsidR="005D3C36" w:rsidRDefault="00442874">
      <w:pPr>
        <w:pStyle w:val="Heading3"/>
      </w:pPr>
      <w:r>
        <w:t>Direct non-medical costs</w:t>
      </w:r>
    </w:p>
    <w:p w14:paraId="37A1CA2C" w14:textId="77777777" w:rsidR="005D3C36" w:rsidRDefault="00442874">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54D5C61C" w14:textId="77777777" w:rsidR="005D3C36" w:rsidRDefault="00442874">
      <w:pPr>
        <w:pStyle w:val="Heading3"/>
      </w:pPr>
      <w:r>
        <w:t>Indirect costs</w:t>
      </w:r>
    </w:p>
    <w:p w14:paraId="281E0EFE" w14:textId="77777777" w:rsidR="005D3C36" w:rsidRDefault="00442874">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2431F28D" w14:textId="77777777" w:rsidR="005D3C36" w:rsidRDefault="00442874">
      <w:pPr>
        <w:pStyle w:val="Heading3"/>
      </w:pPr>
      <w:r>
        <w:t>Intangible costs</w:t>
      </w:r>
    </w:p>
    <w:p w14:paraId="2B32E19E" w14:textId="77777777" w:rsidR="005D3C36" w:rsidRDefault="00442874">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5A062E6F" w14:textId="77777777" w:rsidR="005D3C36" w:rsidRDefault="00442874">
      <w:pPr>
        <w:pStyle w:val="Heading3"/>
      </w:pPr>
      <w:r>
        <w:t>Opportunity cost</w:t>
      </w:r>
    </w:p>
    <w:p w14:paraId="3A302F77" w14:textId="77777777" w:rsidR="005D3C36" w:rsidRDefault="00442874">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6599CB95" w14:textId="77777777" w:rsidR="005D3C36" w:rsidRDefault="00442874">
      <w:pPr>
        <w:pStyle w:val="Heading3"/>
      </w:pPr>
      <w:r>
        <w:t>Incremental cost</w:t>
      </w:r>
    </w:p>
    <w:p w14:paraId="58240DC9" w14:textId="77777777" w:rsidR="005D3C36" w:rsidRDefault="00442874">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34FBD555" w14:textId="77777777">
        <w:trPr>
          <w:cantSplit/>
          <w:jc w:val="center"/>
        </w:trPr>
        <w:tc>
          <w:tcPr>
            <w:tcW w:w="7937" w:type="dxa"/>
            <w:shd w:val="clear" w:color="auto" w:fill="FDF3E3"/>
            <w:tcMar>
              <w:top w:w="181" w:type="dxa"/>
              <w:left w:w="181" w:type="dxa"/>
              <w:bottom w:w="181" w:type="dxa"/>
              <w:right w:w="181" w:type="dxa"/>
            </w:tcMar>
          </w:tcPr>
          <w:p w14:paraId="7A31BF1E" w14:textId="77777777" w:rsidR="005D3C36" w:rsidRDefault="00442874">
            <w:pPr>
              <w:pStyle w:val="BoxLabel"/>
            </w:pPr>
            <w:r>
              <w:rPr>
                <w:color w:val="8A5A00"/>
              </w:rPr>
              <w:t>Common Mistake</w:t>
            </w:r>
          </w:p>
          <w:p w14:paraId="617DDFB4" w14:textId="77777777" w:rsidR="005D3C36" w:rsidRDefault="00442874">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3C33E8A8" w14:textId="77777777" w:rsidR="005D3C36" w:rsidRDefault="005D3C36">
      <w:pPr>
        <w:spacing w:after="80" w:line="120" w:lineRule="exact"/>
      </w:pPr>
    </w:p>
    <w:p w14:paraId="2E715983" w14:textId="77777777" w:rsidR="005D3C36" w:rsidRDefault="00442874">
      <w:pPr>
        <w:pStyle w:val="Heading2"/>
      </w:pPr>
      <w:bookmarkStart w:id="103" w:name="_Toc241652893"/>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69C478C8" w14:textId="77777777">
        <w:trPr>
          <w:cantSplit/>
          <w:jc w:val="center"/>
        </w:trPr>
        <w:tc>
          <w:tcPr>
            <w:tcW w:w="7937" w:type="dxa"/>
            <w:shd w:val="clear" w:color="auto" w:fill="F1F4F8"/>
            <w:tcMar>
              <w:top w:w="181" w:type="dxa"/>
              <w:left w:w="181" w:type="dxa"/>
              <w:bottom w:w="181" w:type="dxa"/>
              <w:right w:w="181" w:type="dxa"/>
            </w:tcMar>
          </w:tcPr>
          <w:p w14:paraId="4D83C052" w14:textId="77777777" w:rsidR="005D3C36" w:rsidRDefault="00442874">
            <w:pPr>
              <w:pStyle w:val="BoxLabel"/>
            </w:pPr>
            <w:r>
              <w:t>Key Formula</w:t>
            </w:r>
          </w:p>
          <w:p w14:paraId="5275D970" w14:textId="77777777" w:rsidR="005D3C36" w:rsidRDefault="00442874">
            <w:pPr>
              <w:pStyle w:val="BoxText"/>
            </w:pPr>
            <w:r>
              <w:t>Total cost of one option</w:t>
            </w:r>
          </w:p>
          <w:p w14:paraId="0E237AC0" w14:textId="77777777" w:rsidR="005D3C36" w:rsidRDefault="00442874">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0228E228" w14:textId="77777777" w:rsidR="005D3C36" w:rsidRDefault="00442874">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7578DA2A" w14:textId="77777777" w:rsidR="005D3C36" w:rsidRDefault="00442874">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385681F5" w14:textId="77777777" w:rsidR="005D3C36" w:rsidRDefault="00442874">
            <w:pPr>
              <w:pStyle w:val="BoxText"/>
            </w:pPr>
            <w:r>
              <w:t>Intangible costs are reported alongside the total, unless they have been valued in money. Incremental cost is the difference between the total costs of two options.</w:t>
            </w:r>
          </w:p>
        </w:tc>
      </w:tr>
    </w:tbl>
    <w:p w14:paraId="315A7643" w14:textId="77777777" w:rsidR="005D3C36" w:rsidRDefault="005D3C36">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2AAF5A72" w14:textId="77777777">
        <w:trPr>
          <w:cantSplit/>
          <w:jc w:val="center"/>
        </w:trPr>
        <w:tc>
          <w:tcPr>
            <w:tcW w:w="7937" w:type="dxa"/>
            <w:shd w:val="clear" w:color="auto" w:fill="F4F5F7"/>
            <w:tcMar>
              <w:top w:w="181" w:type="dxa"/>
              <w:left w:w="181" w:type="dxa"/>
              <w:bottom w:w="181" w:type="dxa"/>
              <w:right w:w="181" w:type="dxa"/>
            </w:tcMar>
          </w:tcPr>
          <w:p w14:paraId="7677A780" w14:textId="77777777" w:rsidR="005D3C36" w:rsidRDefault="00442874">
            <w:pPr>
              <w:pStyle w:val="BoxLabel"/>
            </w:pPr>
            <w:r>
              <w:rPr>
                <w:color w:val="33415C"/>
              </w:rPr>
              <w:t>Worked Example</w:t>
            </w:r>
          </w:p>
          <w:p w14:paraId="6761DE6C" w14:textId="77777777" w:rsidR="005D3C36" w:rsidRDefault="00442874">
            <w:pPr>
              <w:pStyle w:val="BoxText"/>
            </w:pPr>
            <w:r>
              <w:t>Total and incremental cost of two diagnostic pathways</w:t>
            </w:r>
          </w:p>
          <w:p w14:paraId="309EB811" w14:textId="77777777" w:rsidR="005D3C36" w:rsidRDefault="00442874">
            <w:pPr>
              <w:pStyle w:val="BoxText"/>
            </w:pPr>
            <w:r>
              <w:t>A hospital compares two pathways for patients with suspected kidney stones, from the societal perspective. The figures are illustrative, per patient, in EGP.</w:t>
            </w:r>
          </w:p>
          <w:p w14:paraId="54082E0E" w14:textId="77777777" w:rsidR="005D3C36" w:rsidRDefault="00442874">
            <w:pPr>
              <w:pStyle w:val="BoxText"/>
            </w:pPr>
            <w:r>
              <w:t>Pathway A, ultrasound first: direct medical 900; direct non-medical 100; indirect 600. Total = 900 + 100 + 600 = 1,600 EGP.</w:t>
            </w:r>
          </w:p>
          <w:p w14:paraId="58DBACAC" w14:textId="77777777" w:rsidR="005D3C36" w:rsidRDefault="00442874">
            <w:pPr>
              <w:pStyle w:val="BoxText"/>
            </w:pPr>
            <w:r>
              <w:t>Pathway B, low-dose CT first: direct medical 1,500; direct non-medical 50; indirect 250. Total = 1,500 + 50 + 250 = 1,800 EGP.</w:t>
            </w:r>
          </w:p>
          <w:p w14:paraId="7E7C174D" w14:textId="77777777" w:rsidR="005D3C36" w:rsidRDefault="00442874">
            <w:pPr>
              <w:pStyle w:val="BoxText"/>
            </w:pPr>
            <w:r>
              <w:t>Incremental cost of B over A = 1,800 − 1,600 = 200 EGP per patient.</w:t>
            </w:r>
          </w:p>
          <w:p w14:paraId="7996D67C" w14:textId="77777777" w:rsidR="005D3C36" w:rsidRDefault="00442874">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242D8395" w14:textId="77777777" w:rsidR="005D3C36" w:rsidRDefault="005D3C36">
      <w:pPr>
        <w:spacing w:after="80" w:line="120" w:lineRule="exact"/>
      </w:pPr>
    </w:p>
    <w:p w14:paraId="011DBF81" w14:textId="77777777" w:rsidR="005D3C36" w:rsidRDefault="00442874">
      <w:pPr>
        <w:pStyle w:val="Heading2"/>
      </w:pPr>
      <w:bookmarkStart w:id="104" w:name="_Toc241652894"/>
      <w:r>
        <w:t>10.6 Valuing Lost Productivity</w:t>
      </w:r>
      <w:bookmarkEnd w:id="104"/>
    </w:p>
    <w:p w14:paraId="6D485934" w14:textId="77777777" w:rsidR="005D3C36" w:rsidRDefault="00442874">
      <w:r>
        <w:t>Two methods value lost productivity, the indirect costs of this chapter. A third tool, willingness to pay, values benefits rather than lost production, and it is described here because it is often confused with them.</w:t>
      </w:r>
    </w:p>
    <w:p w14:paraId="0B931994" w14:textId="77777777" w:rsidR="005D3C36" w:rsidRDefault="00442874">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2549012F" w14:textId="77777777" w:rsidR="005D3C36" w:rsidRDefault="00442874">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7CBF274F" w14:textId="77777777" w:rsidR="005D3C36" w:rsidRDefault="00442874">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6A75FD0F" w14:textId="77777777">
        <w:trPr>
          <w:cantSplit/>
          <w:jc w:val="center"/>
        </w:trPr>
        <w:tc>
          <w:tcPr>
            <w:tcW w:w="7937" w:type="dxa"/>
            <w:shd w:val="clear" w:color="auto" w:fill="EAF4EE"/>
            <w:tcMar>
              <w:top w:w="181" w:type="dxa"/>
              <w:left w:w="181" w:type="dxa"/>
              <w:bottom w:w="181" w:type="dxa"/>
              <w:right w:w="181" w:type="dxa"/>
            </w:tcMar>
          </w:tcPr>
          <w:p w14:paraId="4C540D97" w14:textId="77777777" w:rsidR="005D3C36" w:rsidRDefault="00442874">
            <w:pPr>
              <w:pStyle w:val="BoxLabel"/>
            </w:pPr>
            <w:r>
              <w:rPr>
                <w:color w:val="2E6B45"/>
              </w:rPr>
              <w:t>In Practice</w:t>
            </w:r>
          </w:p>
          <w:p w14:paraId="4F9A387D" w14:textId="77777777" w:rsidR="005D3C36" w:rsidRDefault="00442874">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4B7A06A2" w14:textId="77777777" w:rsidR="005D3C36" w:rsidRDefault="005D3C36">
      <w:pPr>
        <w:spacing w:after="80" w:line="120" w:lineRule="exact"/>
      </w:pPr>
    </w:p>
    <w:p w14:paraId="235D5B0E" w14:textId="77777777" w:rsidR="005D3C36" w:rsidRDefault="00442874">
      <w:pPr>
        <w:pStyle w:val="Heading2"/>
      </w:pPr>
      <w:bookmarkStart w:id="105" w:name="_Toc241652895"/>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1E7AB53D" w14:textId="77777777">
        <w:trPr>
          <w:cantSplit/>
          <w:jc w:val="center"/>
        </w:trPr>
        <w:tc>
          <w:tcPr>
            <w:tcW w:w="7937" w:type="dxa"/>
            <w:shd w:val="clear" w:color="auto" w:fill="F4F5F7"/>
            <w:tcMar>
              <w:top w:w="181" w:type="dxa"/>
              <w:left w:w="181" w:type="dxa"/>
              <w:bottom w:w="181" w:type="dxa"/>
              <w:right w:w="181" w:type="dxa"/>
            </w:tcMar>
          </w:tcPr>
          <w:p w14:paraId="4F7AF8A2" w14:textId="77777777" w:rsidR="005D3C36" w:rsidRDefault="00442874">
            <w:pPr>
              <w:pStyle w:val="BoxLabel"/>
            </w:pPr>
            <w:r>
              <w:rPr>
                <w:color w:val="33415C"/>
              </w:rPr>
              <w:t>Worked Example</w:t>
            </w:r>
          </w:p>
          <w:p w14:paraId="3BA142CE" w14:textId="77777777" w:rsidR="005D3C36" w:rsidRDefault="00442874">
            <w:pPr>
              <w:pStyle w:val="BoxText"/>
            </w:pPr>
            <w:r>
              <w:t>The injured worker</w:t>
            </w:r>
          </w:p>
          <w:p w14:paraId="348CBE84" w14:textId="77777777" w:rsidR="005D3C36" w:rsidRDefault="00442874">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16759417" w14:textId="77777777" w:rsidR="005D3C36" w:rsidRDefault="00442874">
            <w:pPr>
              <w:pStyle w:val="BoxText"/>
            </w:pPr>
            <w:r>
              <w:rPr>
                <w:i/>
              </w:rPr>
              <w:t>Perspective.</w:t>
            </w:r>
            <w:r>
              <w:t xml:space="preserve"> Society, so that the costs of the patient, the health service and the employer are all counted.</w:t>
            </w:r>
          </w:p>
          <w:p w14:paraId="37BEEA6E" w14:textId="77777777" w:rsidR="005D3C36" w:rsidRDefault="00442874">
            <w:pPr>
              <w:pStyle w:val="BoxText"/>
            </w:pPr>
            <w:r>
              <w:rPr>
                <w:i/>
              </w:rPr>
              <w:t>Classification.</w:t>
            </w:r>
            <w:r>
              <w:t xml:space="preserve"> Table 10.2, after this box, sets out every cost by category.</w:t>
            </w:r>
          </w:p>
          <w:p w14:paraId="32346104" w14:textId="77777777" w:rsidR="005D3C36" w:rsidRDefault="00442874">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6487B661" w14:textId="77777777" w:rsidR="005D3C36" w:rsidRDefault="005D3C36">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D3C36" w14:paraId="4BC3EF48" w14:textId="77777777">
        <w:trPr>
          <w:cantSplit/>
          <w:tblHeader/>
          <w:jc w:val="center"/>
        </w:trPr>
        <w:tc>
          <w:tcPr>
            <w:tcW w:w="3969" w:type="dxa"/>
            <w:shd w:val="clear" w:color="auto" w:fill="1F4E79"/>
            <w:tcMar>
              <w:top w:w="85" w:type="dxa"/>
              <w:left w:w="85" w:type="dxa"/>
              <w:bottom w:w="85" w:type="dxa"/>
              <w:right w:w="85" w:type="dxa"/>
            </w:tcMar>
          </w:tcPr>
          <w:p w14:paraId="456CA38B" w14:textId="77777777" w:rsidR="005D3C36" w:rsidRDefault="00442874">
            <w:pPr>
              <w:pStyle w:val="TableText"/>
            </w:pPr>
            <w:r>
              <w:rPr>
                <w:b/>
                <w:color w:val="FFFFFF"/>
              </w:rPr>
              <w:t>Category</w:t>
            </w:r>
          </w:p>
        </w:tc>
        <w:tc>
          <w:tcPr>
            <w:tcW w:w="3969" w:type="dxa"/>
            <w:shd w:val="clear" w:color="auto" w:fill="1F4E79"/>
            <w:tcMar>
              <w:top w:w="85" w:type="dxa"/>
              <w:left w:w="85" w:type="dxa"/>
              <w:bottom w:w="85" w:type="dxa"/>
              <w:right w:w="85" w:type="dxa"/>
            </w:tcMar>
          </w:tcPr>
          <w:p w14:paraId="73CAF272" w14:textId="77777777" w:rsidR="005D3C36" w:rsidRDefault="00442874">
            <w:pPr>
              <w:pStyle w:val="TableText"/>
            </w:pPr>
            <w:r>
              <w:rPr>
                <w:b/>
                <w:color w:val="FFFFFF"/>
              </w:rPr>
              <w:t>Items</w:t>
            </w:r>
          </w:p>
        </w:tc>
      </w:tr>
      <w:tr w:rsidR="005D3C36" w14:paraId="2738C760" w14:textId="77777777">
        <w:trPr>
          <w:cantSplit/>
          <w:jc w:val="center"/>
        </w:trPr>
        <w:tc>
          <w:tcPr>
            <w:tcW w:w="3969" w:type="dxa"/>
            <w:tcMar>
              <w:top w:w="85" w:type="dxa"/>
              <w:left w:w="85" w:type="dxa"/>
              <w:bottom w:w="85" w:type="dxa"/>
              <w:right w:w="85" w:type="dxa"/>
            </w:tcMar>
          </w:tcPr>
          <w:p w14:paraId="36BF7E57" w14:textId="77777777" w:rsidR="005D3C36" w:rsidRDefault="00442874">
            <w:pPr>
              <w:pStyle w:val="TableText"/>
            </w:pPr>
            <w:r>
              <w:t>Direct medical</w:t>
            </w:r>
          </w:p>
        </w:tc>
        <w:tc>
          <w:tcPr>
            <w:tcW w:w="3969" w:type="dxa"/>
            <w:tcMar>
              <w:top w:w="85" w:type="dxa"/>
              <w:left w:w="85" w:type="dxa"/>
              <w:bottom w:w="85" w:type="dxa"/>
              <w:right w:w="85" w:type="dxa"/>
            </w:tcMar>
          </w:tcPr>
          <w:p w14:paraId="6B5E99A2" w14:textId="77777777" w:rsidR="005D3C36" w:rsidRDefault="00442874">
            <w:pPr>
              <w:pStyle w:val="TableText"/>
            </w:pPr>
            <w:r>
              <w:t>Registration fee, doctor's examination, X-ray, fracture treatment, medicines, crutches</w:t>
            </w:r>
          </w:p>
        </w:tc>
      </w:tr>
      <w:tr w:rsidR="005D3C36" w14:paraId="6DBE69CC" w14:textId="77777777">
        <w:trPr>
          <w:cantSplit/>
          <w:jc w:val="center"/>
        </w:trPr>
        <w:tc>
          <w:tcPr>
            <w:tcW w:w="3969" w:type="dxa"/>
            <w:shd w:val="clear" w:color="auto" w:fill="F4F6F8"/>
            <w:tcMar>
              <w:top w:w="85" w:type="dxa"/>
              <w:left w:w="85" w:type="dxa"/>
              <w:bottom w:w="85" w:type="dxa"/>
              <w:right w:w="85" w:type="dxa"/>
            </w:tcMar>
          </w:tcPr>
          <w:p w14:paraId="48457A87" w14:textId="77777777" w:rsidR="005D3C36" w:rsidRDefault="00442874">
            <w:pPr>
              <w:pStyle w:val="TableText"/>
            </w:pPr>
            <w:r>
              <w:t>Direct non-medical</w:t>
            </w:r>
          </w:p>
        </w:tc>
        <w:tc>
          <w:tcPr>
            <w:tcW w:w="3969" w:type="dxa"/>
            <w:shd w:val="clear" w:color="auto" w:fill="F4F6F8"/>
            <w:tcMar>
              <w:top w:w="85" w:type="dxa"/>
              <w:left w:w="85" w:type="dxa"/>
              <w:bottom w:w="85" w:type="dxa"/>
              <w:right w:w="85" w:type="dxa"/>
            </w:tcMar>
          </w:tcPr>
          <w:p w14:paraId="2C7A5FEA" w14:textId="77777777" w:rsidR="005D3C36" w:rsidRDefault="00442874">
            <w:pPr>
              <w:pStyle w:val="TableText"/>
            </w:pPr>
            <w:r>
              <w:t>Taxi fare, special foods</w:t>
            </w:r>
          </w:p>
        </w:tc>
      </w:tr>
      <w:tr w:rsidR="005D3C36" w14:paraId="4478FDE4" w14:textId="77777777">
        <w:trPr>
          <w:cantSplit/>
          <w:jc w:val="center"/>
        </w:trPr>
        <w:tc>
          <w:tcPr>
            <w:tcW w:w="3969" w:type="dxa"/>
            <w:tcMar>
              <w:top w:w="85" w:type="dxa"/>
              <w:left w:w="85" w:type="dxa"/>
              <w:bottom w:w="85" w:type="dxa"/>
              <w:right w:w="85" w:type="dxa"/>
            </w:tcMar>
          </w:tcPr>
          <w:p w14:paraId="3CEDB67D" w14:textId="77777777" w:rsidR="005D3C36" w:rsidRDefault="00442874">
            <w:pPr>
              <w:pStyle w:val="TableText"/>
            </w:pPr>
            <w:r>
              <w:t>Indirect</w:t>
            </w:r>
          </w:p>
        </w:tc>
        <w:tc>
          <w:tcPr>
            <w:tcW w:w="3969" w:type="dxa"/>
            <w:tcMar>
              <w:top w:w="85" w:type="dxa"/>
              <w:left w:w="85" w:type="dxa"/>
              <w:bottom w:w="85" w:type="dxa"/>
              <w:right w:w="85" w:type="dxa"/>
            </w:tcMar>
          </w:tcPr>
          <w:p w14:paraId="067EAB29" w14:textId="77777777" w:rsidR="005D3C36" w:rsidRDefault="00442874">
            <w:pPr>
              <w:pStyle w:val="TableText"/>
            </w:pPr>
            <w:r>
              <w:t>One month of lost production, valued by the human capital approach at his full wage, whether paid by him or by his employer as sick pay (morbidity cost)</w:t>
            </w:r>
          </w:p>
        </w:tc>
      </w:tr>
      <w:tr w:rsidR="005D3C36" w14:paraId="24088A19" w14:textId="77777777">
        <w:trPr>
          <w:cantSplit/>
          <w:jc w:val="center"/>
        </w:trPr>
        <w:tc>
          <w:tcPr>
            <w:tcW w:w="3969" w:type="dxa"/>
            <w:shd w:val="clear" w:color="auto" w:fill="F4F6F8"/>
            <w:tcMar>
              <w:top w:w="85" w:type="dxa"/>
              <w:left w:w="85" w:type="dxa"/>
              <w:bottom w:w="85" w:type="dxa"/>
              <w:right w:w="85" w:type="dxa"/>
            </w:tcMar>
          </w:tcPr>
          <w:p w14:paraId="70B0DDEE" w14:textId="77777777" w:rsidR="005D3C36" w:rsidRDefault="00442874">
            <w:pPr>
              <w:pStyle w:val="TableText"/>
            </w:pPr>
            <w:r>
              <w:t>Intangible</w:t>
            </w:r>
          </w:p>
        </w:tc>
        <w:tc>
          <w:tcPr>
            <w:tcW w:w="3969" w:type="dxa"/>
            <w:shd w:val="clear" w:color="auto" w:fill="F4F6F8"/>
            <w:tcMar>
              <w:top w:w="85" w:type="dxa"/>
              <w:left w:w="85" w:type="dxa"/>
              <w:bottom w:w="85" w:type="dxa"/>
              <w:right w:w="85" w:type="dxa"/>
            </w:tcMar>
          </w:tcPr>
          <w:p w14:paraId="4C3EE5F3" w14:textId="77777777" w:rsidR="005D3C36" w:rsidRDefault="00442874">
            <w:pPr>
              <w:pStyle w:val="TableText"/>
            </w:pPr>
            <w:r>
              <w:t>Pain, sadness, anxiety</w:t>
            </w:r>
          </w:p>
        </w:tc>
      </w:tr>
      <w:tr w:rsidR="005D3C36" w14:paraId="3108AE09" w14:textId="77777777">
        <w:trPr>
          <w:cantSplit/>
          <w:jc w:val="center"/>
        </w:trPr>
        <w:tc>
          <w:tcPr>
            <w:tcW w:w="3969" w:type="dxa"/>
            <w:tcMar>
              <w:top w:w="85" w:type="dxa"/>
              <w:left w:w="85" w:type="dxa"/>
              <w:bottom w:w="85" w:type="dxa"/>
              <w:right w:w="85" w:type="dxa"/>
            </w:tcMar>
          </w:tcPr>
          <w:p w14:paraId="76A6AD5B" w14:textId="77777777" w:rsidR="005D3C36" w:rsidRDefault="00442874">
            <w:pPr>
              <w:pStyle w:val="TableText"/>
            </w:pPr>
            <w:r>
              <w:t>Replacement cost to the employer</w:t>
            </w:r>
          </w:p>
        </w:tc>
        <w:tc>
          <w:tcPr>
            <w:tcW w:w="3969" w:type="dxa"/>
            <w:tcMar>
              <w:top w:w="85" w:type="dxa"/>
              <w:left w:w="85" w:type="dxa"/>
              <w:bottom w:w="85" w:type="dxa"/>
              <w:right w:w="85" w:type="dxa"/>
            </w:tcMar>
          </w:tcPr>
          <w:p w14:paraId="735578D0" w14:textId="77777777" w:rsidR="005D3C36" w:rsidRDefault="00442874">
            <w:pPr>
              <w:pStyle w:val="TableText"/>
            </w:pPr>
            <w:r>
              <w:t>Recruiting and training the replacement worker</w:t>
            </w:r>
          </w:p>
        </w:tc>
      </w:tr>
      <w:tr w:rsidR="005D3C36" w14:paraId="60A9BD84" w14:textId="77777777">
        <w:trPr>
          <w:cantSplit/>
          <w:jc w:val="center"/>
        </w:trPr>
        <w:tc>
          <w:tcPr>
            <w:tcW w:w="3969" w:type="dxa"/>
            <w:shd w:val="clear" w:color="auto" w:fill="F4F6F8"/>
            <w:tcMar>
              <w:top w:w="85" w:type="dxa"/>
              <w:left w:w="85" w:type="dxa"/>
              <w:bottom w:w="85" w:type="dxa"/>
              <w:right w:w="85" w:type="dxa"/>
            </w:tcMar>
          </w:tcPr>
          <w:p w14:paraId="35096D75" w14:textId="77777777" w:rsidR="005D3C36" w:rsidRDefault="00442874">
            <w:pPr>
              <w:pStyle w:val="TableText"/>
            </w:pPr>
            <w:r>
              <w:t>Incremental</w:t>
            </w:r>
          </w:p>
        </w:tc>
        <w:tc>
          <w:tcPr>
            <w:tcW w:w="3969" w:type="dxa"/>
            <w:shd w:val="clear" w:color="auto" w:fill="F4F6F8"/>
            <w:tcMar>
              <w:top w:w="85" w:type="dxa"/>
              <w:left w:w="85" w:type="dxa"/>
              <w:bottom w:w="85" w:type="dxa"/>
              <w:right w:w="85" w:type="dxa"/>
            </w:tcMar>
          </w:tcPr>
          <w:p w14:paraId="45B8E158" w14:textId="77777777" w:rsidR="005D3C36" w:rsidRDefault="00442874">
            <w:pPr>
              <w:pStyle w:val="TableText"/>
            </w:pPr>
            <w:r>
              <w:t>None, because only one option is being costed</w:t>
            </w:r>
          </w:p>
        </w:tc>
      </w:tr>
    </w:tbl>
    <w:p w14:paraId="6AD854E8" w14:textId="77777777" w:rsidR="005D3C36" w:rsidRDefault="005D3C36">
      <w:pPr>
        <w:spacing w:after="80" w:line="120" w:lineRule="exact"/>
      </w:pPr>
    </w:p>
    <w:p w14:paraId="083E2DF6" w14:textId="77777777" w:rsidR="005D3C36" w:rsidRDefault="00442874">
      <w:r>
        <w:rPr>
          <w:i/>
        </w:rPr>
        <w:t>Table 10.2. Classification of the injured worker's costs, from the societal perspective.</w:t>
      </w:r>
    </w:p>
    <w:p w14:paraId="5475FC93" w14:textId="77777777" w:rsidR="005D3C36" w:rsidRDefault="00442874">
      <w:pPr>
        <w:pStyle w:val="Heading2"/>
      </w:pPr>
      <w:bookmarkStart w:id="106" w:name="_Toc241652896"/>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30B9DF83" w14:textId="77777777">
        <w:trPr>
          <w:cantSplit/>
          <w:jc w:val="center"/>
        </w:trPr>
        <w:tc>
          <w:tcPr>
            <w:tcW w:w="7937" w:type="dxa"/>
            <w:shd w:val="clear" w:color="auto" w:fill="FBEDE9"/>
            <w:tcMar>
              <w:top w:w="181" w:type="dxa"/>
              <w:left w:w="181" w:type="dxa"/>
              <w:bottom w:w="181" w:type="dxa"/>
              <w:right w:w="181" w:type="dxa"/>
            </w:tcMar>
          </w:tcPr>
          <w:p w14:paraId="4D6774CF" w14:textId="77777777" w:rsidR="005D3C36" w:rsidRDefault="00442874">
            <w:pPr>
              <w:pStyle w:val="BoxLabel"/>
            </w:pPr>
            <w:r>
              <w:rPr>
                <w:color w:val="A2402C"/>
              </w:rPr>
              <w:t>Ethics Check</w:t>
            </w:r>
          </w:p>
          <w:p w14:paraId="14F90823" w14:textId="77777777" w:rsidR="005D3C36" w:rsidRDefault="00442874">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65C0724A"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7C14E2E6" w14:textId="77777777">
        <w:trPr>
          <w:cantSplit/>
          <w:jc w:val="center"/>
        </w:trPr>
        <w:tc>
          <w:tcPr>
            <w:tcW w:w="7937" w:type="dxa"/>
            <w:shd w:val="clear" w:color="auto" w:fill="F3F0EA"/>
            <w:tcMar>
              <w:top w:w="181" w:type="dxa"/>
              <w:left w:w="181" w:type="dxa"/>
              <w:bottom w:w="181" w:type="dxa"/>
              <w:right w:w="181" w:type="dxa"/>
            </w:tcMar>
          </w:tcPr>
          <w:p w14:paraId="22ED6896" w14:textId="77777777" w:rsidR="005D3C36" w:rsidRDefault="00442874">
            <w:pPr>
              <w:pStyle w:val="BoxLabel"/>
            </w:pPr>
            <w:r>
              <w:rPr>
                <w:color w:val="6B5530"/>
              </w:rPr>
              <w:t>Egyptian Context</w:t>
            </w:r>
          </w:p>
          <w:p w14:paraId="08D204F5" w14:textId="77777777" w:rsidR="005D3C36" w:rsidRDefault="00442874">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48517EBA" w14:textId="77777777" w:rsidR="005D3C36" w:rsidRDefault="005D3C36">
      <w:pPr>
        <w:spacing w:after="80" w:line="120" w:lineRule="exact"/>
      </w:pPr>
    </w:p>
    <w:p w14:paraId="79777212" w14:textId="77777777" w:rsidR="005D3C36" w:rsidRDefault="00442874">
      <w:pPr>
        <w:pStyle w:val="Heading2Unlisted"/>
      </w:pPr>
      <w:r>
        <w:t>Key Takeaways</w:t>
      </w:r>
    </w:p>
    <w:p w14:paraId="766007D5" w14:textId="77777777" w:rsidR="005D3C36" w:rsidRDefault="00442874">
      <w:pPr>
        <w:pStyle w:val="ListBullet"/>
      </w:pPr>
      <w:r>
        <w:t>Health economics studies how scarce resources are allocated to health; pharmacoeconomics applies it to medicines.</w:t>
      </w:r>
    </w:p>
    <w:p w14:paraId="5D197AC7" w14:textId="77777777" w:rsidR="005D3C36" w:rsidRDefault="00442874">
      <w:pPr>
        <w:pStyle w:val="ListBullet"/>
      </w:pPr>
      <w:r>
        <w:t>An economic evaluation compares costs and outcomes of two or more options.</w:t>
      </w:r>
    </w:p>
    <w:p w14:paraId="3587FCA2" w14:textId="77777777" w:rsidR="005D3C36" w:rsidRDefault="00442874">
      <w:pPr>
        <w:pStyle w:val="ListBullet"/>
      </w:pPr>
      <w:r>
        <w:t>The perspective (patient, provider, payer or society) decides which costs count.</w:t>
      </w:r>
    </w:p>
    <w:p w14:paraId="3CF3B29C" w14:textId="77777777" w:rsidR="005D3C36" w:rsidRDefault="00442874">
      <w:pPr>
        <w:pStyle w:val="ListBullet"/>
      </w:pPr>
      <w:r>
        <w:t>Direct medical, direct non-medical, indirect and intangible costs are the main categories.</w:t>
      </w:r>
    </w:p>
    <w:p w14:paraId="6C17E9C1" w14:textId="77777777" w:rsidR="005D3C36" w:rsidRDefault="00442874">
      <w:pPr>
        <w:pStyle w:val="ListBullet"/>
      </w:pPr>
      <w:r>
        <w:t>Opportunity cost is the value of the best alternative use of resources used, not a service not used.</w:t>
      </w:r>
    </w:p>
    <w:p w14:paraId="6C6F7E35" w14:textId="77777777" w:rsidR="005D3C36" w:rsidRDefault="00442874">
      <w:pPr>
        <w:pStyle w:val="ListBullet"/>
      </w:pPr>
      <w:r>
        <w:t>Incremental cost is a difference between two totals, never an extra term in one total.</w:t>
      </w:r>
    </w:p>
    <w:p w14:paraId="0C49A314" w14:textId="77777777" w:rsidR="005D3C36" w:rsidRDefault="00442874">
      <w:pPr>
        <w:pStyle w:val="ListBullet"/>
      </w:pPr>
      <w:r>
        <w:t>Human capital and friction cost value lost productivity; willingness to pay values benefits, not production.</w:t>
      </w:r>
    </w:p>
    <w:p w14:paraId="0001F86E" w14:textId="77777777" w:rsidR="005D3C36" w:rsidRDefault="00442874">
      <w:pPr>
        <w:pStyle w:val="Heading2"/>
      </w:pPr>
      <w:bookmarkStart w:id="107" w:name="_Toc241652897"/>
      <w:r>
        <w:t>Check Your Understanding</w:t>
      </w:r>
      <w:bookmarkEnd w:id="107"/>
    </w:p>
    <w:p w14:paraId="66A45658" w14:textId="77777777" w:rsidR="005D3C36" w:rsidRDefault="00442874">
      <w:pPr>
        <w:pStyle w:val="Question"/>
      </w:pPr>
      <w:r>
        <w:rPr>
          <w:b/>
          <w:color w:val="1F4E79"/>
        </w:rPr>
        <w:t xml:space="preserve">Q1  </w:t>
      </w:r>
      <w:r>
        <w:t>[LO1] Pharmacoeconomics is best described as:</w:t>
      </w:r>
    </w:p>
    <w:p w14:paraId="49916BA0" w14:textId="77777777" w:rsidR="005D3C36" w:rsidRDefault="00442874">
      <w:pPr>
        <w:pStyle w:val="Option"/>
        <w:tabs>
          <w:tab w:val="left" w:pos="680"/>
        </w:tabs>
      </w:pPr>
      <w:r>
        <w:rPr>
          <w:b/>
          <w:color w:val="1F4E79"/>
        </w:rPr>
        <w:t>A</w:t>
      </w:r>
      <w:r>
        <w:rPr>
          <w:b/>
          <w:color w:val="1F4E79"/>
        </w:rPr>
        <w:tab/>
      </w:r>
      <w:r>
        <w:t>Marketing of medicines to doctors</w:t>
      </w:r>
    </w:p>
    <w:p w14:paraId="6ADAB1EA" w14:textId="77777777" w:rsidR="005D3C36" w:rsidRDefault="00442874">
      <w:pPr>
        <w:pStyle w:val="Option"/>
        <w:tabs>
          <w:tab w:val="left" w:pos="680"/>
        </w:tabs>
      </w:pPr>
      <w:r>
        <w:rPr>
          <w:b/>
          <w:color w:val="1F4E79"/>
        </w:rPr>
        <w:t>B</w:t>
      </w:r>
      <w:r>
        <w:rPr>
          <w:b/>
          <w:color w:val="1F4E79"/>
        </w:rPr>
        <w:tab/>
      </w:r>
      <w:r>
        <w:t>Analysis of the costs and consequences of medicines and drug therapy</w:t>
      </w:r>
    </w:p>
    <w:p w14:paraId="62E84136" w14:textId="77777777" w:rsidR="005D3C36" w:rsidRDefault="00442874">
      <w:pPr>
        <w:pStyle w:val="Option"/>
        <w:tabs>
          <w:tab w:val="left" w:pos="680"/>
        </w:tabs>
      </w:pPr>
      <w:r>
        <w:rPr>
          <w:b/>
          <w:color w:val="1F4E79"/>
        </w:rPr>
        <w:t>C</w:t>
      </w:r>
      <w:r>
        <w:rPr>
          <w:b/>
          <w:color w:val="1F4E79"/>
        </w:rPr>
        <w:tab/>
      </w:r>
      <w:r>
        <w:t>Setting retail prices for pharmacies</w:t>
      </w:r>
    </w:p>
    <w:p w14:paraId="031AA158" w14:textId="77777777" w:rsidR="005D3C36" w:rsidRDefault="00442874">
      <w:pPr>
        <w:pStyle w:val="Option"/>
        <w:keepNext w:val="0"/>
        <w:tabs>
          <w:tab w:val="left" w:pos="680"/>
        </w:tabs>
        <w:spacing w:after="120"/>
      </w:pPr>
      <w:r>
        <w:rPr>
          <w:b/>
          <w:color w:val="1F4E79"/>
        </w:rPr>
        <w:t>D</w:t>
      </w:r>
      <w:r>
        <w:rPr>
          <w:b/>
          <w:color w:val="1F4E79"/>
        </w:rPr>
        <w:tab/>
      </w:r>
      <w:r>
        <w:t>Accounting for a pharmacy's stock</w:t>
      </w:r>
    </w:p>
    <w:p w14:paraId="2FAC4F96" w14:textId="77777777" w:rsidR="005D3C36" w:rsidRDefault="00442874">
      <w:pPr>
        <w:pStyle w:val="Question"/>
      </w:pPr>
      <w:r>
        <w:rPr>
          <w:b/>
          <w:color w:val="1F4E79"/>
        </w:rPr>
        <w:t xml:space="preserve">Q2  </w:t>
      </w:r>
      <w:r>
        <w:t>[LO2] Which perspective counts all costs, direct and indirect, to everyone?</w:t>
      </w:r>
    </w:p>
    <w:p w14:paraId="00760431" w14:textId="77777777" w:rsidR="005D3C36" w:rsidRDefault="00442874">
      <w:pPr>
        <w:pStyle w:val="Option"/>
        <w:tabs>
          <w:tab w:val="left" w:pos="680"/>
        </w:tabs>
      </w:pPr>
      <w:r>
        <w:rPr>
          <w:b/>
          <w:color w:val="1F4E79"/>
        </w:rPr>
        <w:t>A</w:t>
      </w:r>
      <w:r>
        <w:rPr>
          <w:b/>
          <w:color w:val="1F4E79"/>
        </w:rPr>
        <w:tab/>
      </w:r>
      <w:r>
        <w:t>Society</w:t>
      </w:r>
    </w:p>
    <w:p w14:paraId="4A8B75FC" w14:textId="77777777" w:rsidR="005D3C36" w:rsidRDefault="00442874">
      <w:pPr>
        <w:pStyle w:val="Option"/>
        <w:tabs>
          <w:tab w:val="left" w:pos="680"/>
        </w:tabs>
      </w:pPr>
      <w:r>
        <w:rPr>
          <w:b/>
          <w:color w:val="1F4E79"/>
        </w:rPr>
        <w:t>B</w:t>
      </w:r>
      <w:r>
        <w:rPr>
          <w:b/>
          <w:color w:val="1F4E79"/>
        </w:rPr>
        <w:tab/>
      </w:r>
      <w:r>
        <w:t>Patient</w:t>
      </w:r>
    </w:p>
    <w:p w14:paraId="633A2880" w14:textId="77777777" w:rsidR="005D3C36" w:rsidRDefault="00442874">
      <w:pPr>
        <w:pStyle w:val="Option"/>
        <w:tabs>
          <w:tab w:val="left" w:pos="680"/>
        </w:tabs>
      </w:pPr>
      <w:r>
        <w:rPr>
          <w:b/>
          <w:color w:val="1F4E79"/>
        </w:rPr>
        <w:t>C</w:t>
      </w:r>
      <w:r>
        <w:rPr>
          <w:b/>
          <w:color w:val="1F4E79"/>
        </w:rPr>
        <w:tab/>
      </w:r>
      <w:r>
        <w:t>Provider</w:t>
      </w:r>
    </w:p>
    <w:p w14:paraId="4930A7A4" w14:textId="77777777" w:rsidR="005D3C36" w:rsidRDefault="00442874">
      <w:pPr>
        <w:pStyle w:val="Option"/>
        <w:keepNext w:val="0"/>
        <w:tabs>
          <w:tab w:val="left" w:pos="680"/>
        </w:tabs>
        <w:spacing w:after="120"/>
      </w:pPr>
      <w:r>
        <w:rPr>
          <w:b/>
          <w:color w:val="1F4E79"/>
        </w:rPr>
        <w:t>D</w:t>
      </w:r>
      <w:r>
        <w:rPr>
          <w:b/>
          <w:color w:val="1F4E79"/>
        </w:rPr>
        <w:tab/>
      </w:r>
      <w:r>
        <w:t>Payer</w:t>
      </w:r>
    </w:p>
    <w:p w14:paraId="6A9C230E" w14:textId="77777777" w:rsidR="005D3C36" w:rsidRDefault="00442874">
      <w:pPr>
        <w:pStyle w:val="Question"/>
      </w:pPr>
      <w:r>
        <w:rPr>
          <w:b/>
          <w:color w:val="1F4E79"/>
        </w:rPr>
        <w:t xml:space="preserve">Q3  </w:t>
      </w:r>
      <w:r>
        <w:t>[LO3] The taxi fare to a hospital is a:</w:t>
      </w:r>
    </w:p>
    <w:p w14:paraId="02F9C02F" w14:textId="77777777" w:rsidR="005D3C36" w:rsidRDefault="00442874">
      <w:pPr>
        <w:pStyle w:val="Option"/>
        <w:tabs>
          <w:tab w:val="left" w:pos="680"/>
        </w:tabs>
      </w:pPr>
      <w:r>
        <w:rPr>
          <w:b/>
          <w:color w:val="1F4E79"/>
        </w:rPr>
        <w:t>A</w:t>
      </w:r>
      <w:r>
        <w:rPr>
          <w:b/>
          <w:color w:val="1F4E79"/>
        </w:rPr>
        <w:tab/>
      </w:r>
      <w:r>
        <w:t>Direct medical cost</w:t>
      </w:r>
    </w:p>
    <w:p w14:paraId="424E745C" w14:textId="77777777" w:rsidR="005D3C36" w:rsidRDefault="00442874">
      <w:pPr>
        <w:pStyle w:val="Option"/>
        <w:tabs>
          <w:tab w:val="left" w:pos="680"/>
        </w:tabs>
      </w:pPr>
      <w:r>
        <w:rPr>
          <w:b/>
          <w:color w:val="1F4E79"/>
        </w:rPr>
        <w:t>B</w:t>
      </w:r>
      <w:r>
        <w:rPr>
          <w:b/>
          <w:color w:val="1F4E79"/>
        </w:rPr>
        <w:tab/>
      </w:r>
      <w:r>
        <w:t>Indirect cost</w:t>
      </w:r>
    </w:p>
    <w:p w14:paraId="56D2CA7C" w14:textId="77777777" w:rsidR="005D3C36" w:rsidRDefault="00442874">
      <w:pPr>
        <w:pStyle w:val="Option"/>
        <w:tabs>
          <w:tab w:val="left" w:pos="680"/>
        </w:tabs>
      </w:pPr>
      <w:r>
        <w:rPr>
          <w:b/>
          <w:color w:val="1F4E79"/>
        </w:rPr>
        <w:t>C</w:t>
      </w:r>
      <w:r>
        <w:rPr>
          <w:b/>
          <w:color w:val="1F4E79"/>
        </w:rPr>
        <w:tab/>
      </w:r>
      <w:r>
        <w:t>Direct non-medical cost</w:t>
      </w:r>
    </w:p>
    <w:p w14:paraId="6FAED873" w14:textId="77777777" w:rsidR="005D3C36" w:rsidRDefault="00442874">
      <w:pPr>
        <w:pStyle w:val="Option"/>
        <w:keepNext w:val="0"/>
        <w:tabs>
          <w:tab w:val="left" w:pos="680"/>
        </w:tabs>
        <w:spacing w:after="120"/>
      </w:pPr>
      <w:r>
        <w:rPr>
          <w:b/>
          <w:color w:val="1F4E79"/>
        </w:rPr>
        <w:t>D</w:t>
      </w:r>
      <w:r>
        <w:rPr>
          <w:b/>
          <w:color w:val="1F4E79"/>
        </w:rPr>
        <w:tab/>
      </w:r>
      <w:r>
        <w:t>Intangible cost</w:t>
      </w:r>
    </w:p>
    <w:p w14:paraId="21B2B914" w14:textId="77777777" w:rsidR="005D3C36" w:rsidRDefault="00442874">
      <w:pPr>
        <w:pStyle w:val="Question"/>
      </w:pPr>
      <w:r>
        <w:rPr>
          <w:b/>
          <w:color w:val="1F4E79"/>
        </w:rPr>
        <w:t xml:space="preserve">Q4  </w:t>
      </w:r>
      <w:r>
        <w:t>[LO3] A patient's lost wages during illness are:</w:t>
      </w:r>
    </w:p>
    <w:p w14:paraId="6072ED22" w14:textId="77777777" w:rsidR="005D3C36" w:rsidRDefault="00442874">
      <w:pPr>
        <w:pStyle w:val="Option"/>
        <w:tabs>
          <w:tab w:val="left" w:pos="680"/>
        </w:tabs>
      </w:pPr>
      <w:r>
        <w:rPr>
          <w:b/>
          <w:color w:val="1F4E79"/>
        </w:rPr>
        <w:t>A</w:t>
      </w:r>
      <w:r>
        <w:rPr>
          <w:b/>
          <w:color w:val="1F4E79"/>
        </w:rPr>
        <w:tab/>
      </w:r>
      <w:r>
        <w:t>An intangible cost</w:t>
      </w:r>
    </w:p>
    <w:p w14:paraId="34002C63" w14:textId="77777777" w:rsidR="005D3C36" w:rsidRDefault="00442874">
      <w:pPr>
        <w:pStyle w:val="Option"/>
        <w:tabs>
          <w:tab w:val="left" w:pos="680"/>
        </w:tabs>
      </w:pPr>
      <w:r>
        <w:rPr>
          <w:b/>
          <w:color w:val="1F4E79"/>
        </w:rPr>
        <w:t>B</w:t>
      </w:r>
      <w:r>
        <w:rPr>
          <w:b/>
          <w:color w:val="1F4E79"/>
        </w:rPr>
        <w:tab/>
      </w:r>
      <w:r>
        <w:t>A direct medical cost</w:t>
      </w:r>
    </w:p>
    <w:p w14:paraId="05B38F2F" w14:textId="77777777" w:rsidR="005D3C36" w:rsidRDefault="00442874">
      <w:pPr>
        <w:pStyle w:val="Option"/>
        <w:tabs>
          <w:tab w:val="left" w:pos="680"/>
        </w:tabs>
      </w:pPr>
      <w:r>
        <w:rPr>
          <w:b/>
          <w:color w:val="1F4E79"/>
        </w:rPr>
        <w:t>C</w:t>
      </w:r>
      <w:r>
        <w:rPr>
          <w:b/>
          <w:color w:val="1F4E79"/>
        </w:rPr>
        <w:tab/>
      </w:r>
      <w:r>
        <w:t>An incremental cost</w:t>
      </w:r>
    </w:p>
    <w:p w14:paraId="5488C0E9" w14:textId="77777777" w:rsidR="005D3C36" w:rsidRDefault="00442874">
      <w:pPr>
        <w:pStyle w:val="Option"/>
        <w:keepNext w:val="0"/>
        <w:tabs>
          <w:tab w:val="left" w:pos="680"/>
        </w:tabs>
        <w:spacing w:after="120"/>
      </w:pPr>
      <w:r>
        <w:rPr>
          <w:b/>
          <w:color w:val="1F4E79"/>
        </w:rPr>
        <w:t>D</w:t>
      </w:r>
      <w:r>
        <w:rPr>
          <w:b/>
          <w:color w:val="1F4E79"/>
        </w:rPr>
        <w:tab/>
      </w:r>
      <w:r>
        <w:t>An indirect (morbidity) cost</w:t>
      </w:r>
    </w:p>
    <w:p w14:paraId="1D5D8563" w14:textId="77777777" w:rsidR="005D3C36" w:rsidRDefault="00442874">
      <w:pPr>
        <w:pStyle w:val="Question"/>
      </w:pPr>
      <w:r>
        <w:rPr>
          <w:b/>
          <w:color w:val="1F4E79"/>
        </w:rPr>
        <w:t xml:space="preserve">Q5  </w:t>
      </w:r>
      <w:r>
        <w:t>[LO3] Pain and anxiety caused by illness are:</w:t>
      </w:r>
    </w:p>
    <w:p w14:paraId="27D2D92B" w14:textId="77777777" w:rsidR="005D3C36" w:rsidRDefault="00442874">
      <w:pPr>
        <w:pStyle w:val="Option"/>
        <w:tabs>
          <w:tab w:val="left" w:pos="680"/>
        </w:tabs>
      </w:pPr>
      <w:r>
        <w:rPr>
          <w:b/>
          <w:color w:val="1F4E79"/>
        </w:rPr>
        <w:t>A</w:t>
      </w:r>
      <w:r>
        <w:rPr>
          <w:b/>
          <w:color w:val="1F4E79"/>
        </w:rPr>
        <w:tab/>
      </w:r>
      <w:r>
        <w:t>Intangible costs</w:t>
      </w:r>
    </w:p>
    <w:p w14:paraId="5EE214EB" w14:textId="77777777" w:rsidR="005D3C36" w:rsidRDefault="00442874">
      <w:pPr>
        <w:pStyle w:val="Option"/>
        <w:tabs>
          <w:tab w:val="left" w:pos="680"/>
        </w:tabs>
      </w:pPr>
      <w:r>
        <w:rPr>
          <w:b/>
          <w:color w:val="1F4E79"/>
        </w:rPr>
        <w:t>B</w:t>
      </w:r>
      <w:r>
        <w:rPr>
          <w:b/>
          <w:color w:val="1F4E79"/>
        </w:rPr>
        <w:tab/>
      </w:r>
      <w:r>
        <w:t>Direct medical costs</w:t>
      </w:r>
    </w:p>
    <w:p w14:paraId="22497475" w14:textId="77777777" w:rsidR="005D3C36" w:rsidRDefault="00442874">
      <w:pPr>
        <w:pStyle w:val="Option"/>
        <w:tabs>
          <w:tab w:val="left" w:pos="680"/>
        </w:tabs>
      </w:pPr>
      <w:r>
        <w:rPr>
          <w:b/>
          <w:color w:val="1F4E79"/>
        </w:rPr>
        <w:t>C</w:t>
      </w:r>
      <w:r>
        <w:rPr>
          <w:b/>
          <w:color w:val="1F4E79"/>
        </w:rPr>
        <w:tab/>
      </w:r>
      <w:r>
        <w:t>Opportunity costs</w:t>
      </w:r>
    </w:p>
    <w:p w14:paraId="7705745B" w14:textId="77777777" w:rsidR="005D3C36" w:rsidRDefault="00442874">
      <w:pPr>
        <w:pStyle w:val="Option"/>
        <w:keepNext w:val="0"/>
        <w:tabs>
          <w:tab w:val="left" w:pos="680"/>
        </w:tabs>
        <w:spacing w:after="120"/>
      </w:pPr>
      <w:r>
        <w:rPr>
          <w:b/>
          <w:color w:val="1F4E79"/>
        </w:rPr>
        <w:t>D</w:t>
      </w:r>
      <w:r>
        <w:rPr>
          <w:b/>
          <w:color w:val="1F4E79"/>
        </w:rPr>
        <w:tab/>
      </w:r>
      <w:r>
        <w:t>Direct non-medical costs</w:t>
      </w:r>
    </w:p>
    <w:p w14:paraId="274DCEAE" w14:textId="77777777" w:rsidR="005D3C36" w:rsidRDefault="00442874">
      <w:pPr>
        <w:pStyle w:val="Question"/>
      </w:pPr>
      <w:r>
        <w:rPr>
          <w:b/>
          <w:color w:val="1F4E79"/>
        </w:rPr>
        <w:t xml:space="preserve">Q6  </w:t>
      </w:r>
      <w:r>
        <w:t>[LO4] Option A costs 2,000 EGP in total and option B costs 2,600 EGP. The incremental cost of B over A is:</w:t>
      </w:r>
    </w:p>
    <w:p w14:paraId="6EFEBA5B" w14:textId="77777777" w:rsidR="005D3C36" w:rsidRDefault="00442874">
      <w:pPr>
        <w:pStyle w:val="Option"/>
        <w:tabs>
          <w:tab w:val="left" w:pos="680"/>
        </w:tabs>
      </w:pPr>
      <w:r>
        <w:rPr>
          <w:b/>
          <w:color w:val="1F4E79"/>
        </w:rPr>
        <w:t>A</w:t>
      </w:r>
      <w:r>
        <w:rPr>
          <w:b/>
          <w:color w:val="1F4E79"/>
        </w:rPr>
        <w:tab/>
      </w:r>
      <w:r>
        <w:t>4,600 EGP</w:t>
      </w:r>
    </w:p>
    <w:p w14:paraId="3D402A66" w14:textId="77777777" w:rsidR="005D3C36" w:rsidRDefault="00442874">
      <w:pPr>
        <w:pStyle w:val="Option"/>
        <w:tabs>
          <w:tab w:val="left" w:pos="680"/>
        </w:tabs>
      </w:pPr>
      <w:r>
        <w:rPr>
          <w:b/>
          <w:color w:val="1F4E79"/>
        </w:rPr>
        <w:t>B</w:t>
      </w:r>
      <w:r>
        <w:rPr>
          <w:b/>
          <w:color w:val="1F4E79"/>
        </w:rPr>
        <w:tab/>
      </w:r>
      <w:r>
        <w:t>1.3</w:t>
      </w:r>
    </w:p>
    <w:p w14:paraId="61A74FE9" w14:textId="77777777" w:rsidR="005D3C36" w:rsidRDefault="00442874">
      <w:pPr>
        <w:pStyle w:val="Option"/>
        <w:tabs>
          <w:tab w:val="left" w:pos="680"/>
        </w:tabs>
      </w:pPr>
      <w:r>
        <w:rPr>
          <w:b/>
          <w:color w:val="1F4E79"/>
        </w:rPr>
        <w:t>C</w:t>
      </w:r>
      <w:r>
        <w:rPr>
          <w:b/>
          <w:color w:val="1F4E79"/>
        </w:rPr>
        <w:tab/>
      </w:r>
      <w:r>
        <w:t>2,600 EGP</w:t>
      </w:r>
    </w:p>
    <w:p w14:paraId="6AB19B12" w14:textId="77777777" w:rsidR="005D3C36" w:rsidRDefault="00442874">
      <w:pPr>
        <w:pStyle w:val="Option"/>
        <w:keepNext w:val="0"/>
        <w:tabs>
          <w:tab w:val="left" w:pos="680"/>
        </w:tabs>
        <w:spacing w:after="120"/>
      </w:pPr>
      <w:r>
        <w:rPr>
          <w:b/>
          <w:color w:val="1F4E79"/>
        </w:rPr>
        <w:t>D</w:t>
      </w:r>
      <w:r>
        <w:rPr>
          <w:b/>
          <w:color w:val="1F4E79"/>
        </w:rPr>
        <w:tab/>
      </w:r>
      <w:r>
        <w:t>600 EGP</w:t>
      </w:r>
    </w:p>
    <w:p w14:paraId="3A97044A" w14:textId="77777777" w:rsidR="005D3C36" w:rsidRDefault="00442874">
      <w:pPr>
        <w:pStyle w:val="Question"/>
      </w:pPr>
      <w:r>
        <w:rPr>
          <w:b/>
          <w:color w:val="1F4E79"/>
        </w:rPr>
        <w:t xml:space="preserve">Q7  </w:t>
      </w:r>
      <w:r>
        <w:t>[LO4] Why must incremental cost not be added into the total cost of one option?</w:t>
      </w:r>
    </w:p>
    <w:p w14:paraId="4E8C634C" w14:textId="77777777" w:rsidR="005D3C36" w:rsidRDefault="00442874">
      <w:pPr>
        <w:pStyle w:val="Option"/>
        <w:tabs>
          <w:tab w:val="left" w:pos="680"/>
        </w:tabs>
      </w:pPr>
      <w:r>
        <w:rPr>
          <w:b/>
          <w:color w:val="1F4E79"/>
        </w:rPr>
        <w:t>A</w:t>
      </w:r>
      <w:r>
        <w:rPr>
          <w:b/>
          <w:color w:val="1F4E79"/>
        </w:rPr>
        <w:tab/>
      </w:r>
      <w:r>
        <w:t>It is too small to matter</w:t>
      </w:r>
    </w:p>
    <w:p w14:paraId="7ACA4155" w14:textId="77777777" w:rsidR="005D3C36" w:rsidRDefault="00442874">
      <w:pPr>
        <w:pStyle w:val="Option"/>
        <w:tabs>
          <w:tab w:val="left" w:pos="680"/>
        </w:tabs>
      </w:pPr>
      <w:r>
        <w:rPr>
          <w:b/>
          <w:color w:val="1F4E79"/>
        </w:rPr>
        <w:t>B</w:t>
      </w:r>
      <w:r>
        <w:rPr>
          <w:b/>
          <w:color w:val="1F4E79"/>
        </w:rPr>
        <w:tab/>
      </w:r>
      <w:r>
        <w:t>It is intangible</w:t>
      </w:r>
    </w:p>
    <w:p w14:paraId="3C395B35" w14:textId="77777777" w:rsidR="005D3C36" w:rsidRDefault="00442874">
      <w:pPr>
        <w:pStyle w:val="Option"/>
        <w:tabs>
          <w:tab w:val="left" w:pos="680"/>
        </w:tabs>
      </w:pPr>
      <w:r>
        <w:rPr>
          <w:b/>
          <w:color w:val="1F4E79"/>
        </w:rPr>
        <w:t>C</w:t>
      </w:r>
      <w:r>
        <w:rPr>
          <w:b/>
          <w:color w:val="1F4E79"/>
        </w:rPr>
        <w:tab/>
      </w:r>
      <w:r>
        <w:t>It is a difference between two totals, so adding it double-counts</w:t>
      </w:r>
    </w:p>
    <w:p w14:paraId="7F6CC782" w14:textId="77777777" w:rsidR="005D3C36" w:rsidRDefault="00442874">
      <w:pPr>
        <w:pStyle w:val="Option"/>
        <w:keepNext w:val="0"/>
        <w:tabs>
          <w:tab w:val="left" w:pos="680"/>
        </w:tabs>
        <w:spacing w:after="120"/>
      </w:pPr>
      <w:r>
        <w:rPr>
          <w:b/>
          <w:color w:val="1F4E79"/>
        </w:rPr>
        <w:t>D</w:t>
      </w:r>
      <w:r>
        <w:rPr>
          <w:b/>
          <w:color w:val="1F4E79"/>
        </w:rPr>
        <w:tab/>
      </w:r>
      <w:r>
        <w:t>It belongs only to the patient perspective</w:t>
      </w:r>
    </w:p>
    <w:p w14:paraId="0B2EBC78" w14:textId="77777777" w:rsidR="005D3C36" w:rsidRDefault="00442874">
      <w:pPr>
        <w:pStyle w:val="Question"/>
      </w:pPr>
      <w:r>
        <w:rPr>
          <w:b/>
          <w:color w:val="1F4E79"/>
        </w:rPr>
        <w:t xml:space="preserve">Q8  </w:t>
      </w:r>
      <w:r>
        <w:t>[LO3] A hospital spends its budget on a new scanner instead of hiring nurses. The benefit the nurses would have produced is the:</w:t>
      </w:r>
    </w:p>
    <w:p w14:paraId="1B00ECFC" w14:textId="77777777" w:rsidR="005D3C36" w:rsidRDefault="00442874">
      <w:pPr>
        <w:pStyle w:val="Option"/>
        <w:tabs>
          <w:tab w:val="left" w:pos="680"/>
        </w:tabs>
      </w:pPr>
      <w:r>
        <w:rPr>
          <w:b/>
          <w:color w:val="1F4E79"/>
        </w:rPr>
        <w:t>A</w:t>
      </w:r>
      <w:r>
        <w:rPr>
          <w:b/>
          <w:color w:val="1F4E79"/>
        </w:rPr>
        <w:tab/>
      </w:r>
      <w:r>
        <w:t>Incremental cost</w:t>
      </w:r>
    </w:p>
    <w:p w14:paraId="0D904B87" w14:textId="77777777" w:rsidR="005D3C36" w:rsidRDefault="00442874">
      <w:pPr>
        <w:pStyle w:val="Option"/>
        <w:tabs>
          <w:tab w:val="left" w:pos="680"/>
        </w:tabs>
      </w:pPr>
      <w:r>
        <w:rPr>
          <w:b/>
          <w:color w:val="1F4E79"/>
        </w:rPr>
        <w:t>B</w:t>
      </w:r>
      <w:r>
        <w:rPr>
          <w:b/>
          <w:color w:val="1F4E79"/>
        </w:rPr>
        <w:tab/>
      </w:r>
      <w:r>
        <w:t>Opportunity cost</w:t>
      </w:r>
    </w:p>
    <w:p w14:paraId="73AE348F" w14:textId="77777777" w:rsidR="005D3C36" w:rsidRDefault="00442874">
      <w:pPr>
        <w:pStyle w:val="Option"/>
        <w:tabs>
          <w:tab w:val="left" w:pos="680"/>
        </w:tabs>
      </w:pPr>
      <w:r>
        <w:rPr>
          <w:b/>
          <w:color w:val="1F4E79"/>
        </w:rPr>
        <w:t>C</w:t>
      </w:r>
      <w:r>
        <w:rPr>
          <w:b/>
          <w:color w:val="1F4E79"/>
        </w:rPr>
        <w:tab/>
      </w:r>
      <w:r>
        <w:t>Indirect cost</w:t>
      </w:r>
    </w:p>
    <w:p w14:paraId="7D234CD4" w14:textId="77777777" w:rsidR="005D3C36" w:rsidRDefault="00442874">
      <w:pPr>
        <w:pStyle w:val="Option"/>
        <w:keepNext w:val="0"/>
        <w:tabs>
          <w:tab w:val="left" w:pos="680"/>
        </w:tabs>
        <w:spacing w:after="120"/>
      </w:pPr>
      <w:r>
        <w:rPr>
          <w:b/>
          <w:color w:val="1F4E79"/>
        </w:rPr>
        <w:t>D</w:t>
      </w:r>
      <w:r>
        <w:rPr>
          <w:b/>
          <w:color w:val="1F4E79"/>
        </w:rPr>
        <w:tab/>
      </w:r>
      <w:r>
        <w:t>Friction cost</w:t>
      </w:r>
    </w:p>
    <w:p w14:paraId="4E475D05" w14:textId="77777777" w:rsidR="005D3C36" w:rsidRDefault="00442874">
      <w:pPr>
        <w:pStyle w:val="Question"/>
      </w:pPr>
      <w:r>
        <w:rPr>
          <w:b/>
          <w:color w:val="1F4E79"/>
        </w:rPr>
        <w:t xml:space="preserve">Q9  </w:t>
      </w:r>
      <w:r>
        <w:t>[LO5] Valuing lost productivity only over the period until the worker is replaced or output restored is the:</w:t>
      </w:r>
    </w:p>
    <w:p w14:paraId="22C87A56" w14:textId="77777777" w:rsidR="005D3C36" w:rsidRDefault="00442874">
      <w:pPr>
        <w:pStyle w:val="Option"/>
        <w:tabs>
          <w:tab w:val="left" w:pos="680"/>
        </w:tabs>
      </w:pPr>
      <w:r>
        <w:rPr>
          <w:b/>
          <w:color w:val="1F4E79"/>
        </w:rPr>
        <w:t>A</w:t>
      </w:r>
      <w:r>
        <w:rPr>
          <w:b/>
          <w:color w:val="1F4E79"/>
        </w:rPr>
        <w:tab/>
      </w:r>
      <w:r>
        <w:t>Friction cost approach</w:t>
      </w:r>
    </w:p>
    <w:p w14:paraId="0009EFD7" w14:textId="77777777" w:rsidR="005D3C36" w:rsidRDefault="00442874">
      <w:pPr>
        <w:pStyle w:val="Option"/>
        <w:tabs>
          <w:tab w:val="left" w:pos="680"/>
        </w:tabs>
      </w:pPr>
      <w:r>
        <w:rPr>
          <w:b/>
          <w:color w:val="1F4E79"/>
        </w:rPr>
        <w:t>B</w:t>
      </w:r>
      <w:r>
        <w:rPr>
          <w:b/>
          <w:color w:val="1F4E79"/>
        </w:rPr>
        <w:tab/>
      </w:r>
      <w:r>
        <w:t>Human capital approach</w:t>
      </w:r>
    </w:p>
    <w:p w14:paraId="1842C03B" w14:textId="77777777" w:rsidR="005D3C36" w:rsidRDefault="00442874">
      <w:pPr>
        <w:pStyle w:val="Option"/>
        <w:tabs>
          <w:tab w:val="left" w:pos="680"/>
        </w:tabs>
      </w:pPr>
      <w:r>
        <w:rPr>
          <w:b/>
          <w:color w:val="1F4E79"/>
        </w:rPr>
        <w:t>C</w:t>
      </w:r>
      <w:r>
        <w:rPr>
          <w:b/>
          <w:color w:val="1F4E79"/>
        </w:rPr>
        <w:tab/>
      </w:r>
      <w:r>
        <w:t>Willingness-to-pay approach</w:t>
      </w:r>
    </w:p>
    <w:p w14:paraId="53D568F5" w14:textId="77777777" w:rsidR="005D3C36" w:rsidRDefault="00442874">
      <w:pPr>
        <w:pStyle w:val="Option"/>
        <w:keepNext w:val="0"/>
        <w:tabs>
          <w:tab w:val="left" w:pos="680"/>
        </w:tabs>
        <w:spacing w:after="120"/>
      </w:pPr>
      <w:r>
        <w:rPr>
          <w:b/>
          <w:color w:val="1F4E79"/>
        </w:rPr>
        <w:t>D</w:t>
      </w:r>
      <w:r>
        <w:rPr>
          <w:b/>
          <w:color w:val="1F4E79"/>
        </w:rPr>
        <w:tab/>
      </w:r>
      <w:r>
        <w:t>Cost-of-illness approach</w:t>
      </w:r>
    </w:p>
    <w:p w14:paraId="3D28581D" w14:textId="77777777" w:rsidR="005D3C36" w:rsidRDefault="00442874">
      <w:pPr>
        <w:pStyle w:val="Question"/>
      </w:pPr>
      <w:r>
        <w:rPr>
          <w:b/>
          <w:color w:val="1F4E79"/>
        </w:rPr>
        <w:t xml:space="preserve">Q10  </w:t>
      </w:r>
      <w:r>
        <w:t>[LO5] A weakness of the pure human capital approach is that it:</w:t>
      </w:r>
    </w:p>
    <w:p w14:paraId="4FC92162" w14:textId="77777777" w:rsidR="005D3C36" w:rsidRDefault="00442874">
      <w:pPr>
        <w:pStyle w:val="Option"/>
        <w:tabs>
          <w:tab w:val="left" w:pos="680"/>
        </w:tabs>
      </w:pPr>
      <w:r>
        <w:rPr>
          <w:b/>
          <w:color w:val="1F4E79"/>
        </w:rPr>
        <w:t>A</w:t>
      </w:r>
      <w:r>
        <w:rPr>
          <w:b/>
          <w:color w:val="1F4E79"/>
        </w:rPr>
        <w:tab/>
      </w:r>
      <w:r>
        <w:t>Counts too much unpaid work</w:t>
      </w:r>
    </w:p>
    <w:p w14:paraId="72128610" w14:textId="77777777" w:rsidR="005D3C36" w:rsidRDefault="00442874">
      <w:pPr>
        <w:pStyle w:val="Option"/>
        <w:tabs>
          <w:tab w:val="left" w:pos="680"/>
        </w:tabs>
      </w:pPr>
      <w:r>
        <w:rPr>
          <w:b/>
          <w:color w:val="1F4E79"/>
        </w:rPr>
        <w:t>B</w:t>
      </w:r>
      <w:r>
        <w:rPr>
          <w:b/>
          <w:color w:val="1F4E79"/>
        </w:rPr>
        <w:tab/>
      </w:r>
      <w:r>
        <w:t>Cannot use average wages</w:t>
      </w:r>
    </w:p>
    <w:p w14:paraId="4BAE0F5E" w14:textId="77777777" w:rsidR="005D3C36" w:rsidRDefault="00442874">
      <w:pPr>
        <w:pStyle w:val="Option"/>
        <w:tabs>
          <w:tab w:val="left" w:pos="680"/>
        </w:tabs>
      </w:pPr>
      <w:r>
        <w:rPr>
          <w:b/>
          <w:color w:val="1F4E79"/>
        </w:rPr>
        <w:t>C</w:t>
      </w:r>
      <w:r>
        <w:rPr>
          <w:b/>
          <w:color w:val="1F4E79"/>
        </w:rPr>
        <w:tab/>
      </w:r>
      <w:r>
        <w:t>Ignores lost earnings</w:t>
      </w:r>
    </w:p>
    <w:p w14:paraId="6F907737" w14:textId="77777777" w:rsidR="005D3C36" w:rsidRDefault="00442874">
      <w:pPr>
        <w:pStyle w:val="Option"/>
        <w:keepNext w:val="0"/>
        <w:tabs>
          <w:tab w:val="left" w:pos="680"/>
        </w:tabs>
        <w:spacing w:after="120"/>
      </w:pPr>
      <w:r>
        <w:rPr>
          <w:b/>
          <w:color w:val="1F4E79"/>
        </w:rPr>
        <w:t>D</w:t>
      </w:r>
      <w:r>
        <w:rPr>
          <w:b/>
          <w:color w:val="1F4E79"/>
        </w:rPr>
        <w:tab/>
      </w:r>
      <w:r>
        <w:t>Does not count unpaid work such as child care</w:t>
      </w:r>
    </w:p>
    <w:p w14:paraId="143A72AB" w14:textId="77777777" w:rsidR="005D3C36" w:rsidRDefault="00442874">
      <w:pPr>
        <w:pStyle w:val="Heading3"/>
      </w:pPr>
      <w:r>
        <w:t>Essay Questions</w:t>
      </w:r>
    </w:p>
    <w:p w14:paraId="214DBD00" w14:textId="77777777" w:rsidR="005D3C36" w:rsidRDefault="00442874">
      <w:r>
        <w:rPr>
          <w:b/>
        </w:rPr>
        <w:t>E1.</w:t>
      </w:r>
      <w:r>
        <w:t xml:space="preserve"> [LO2] Explain the four perspectives of economic evaluation, and show with a laboratory example how the choice of perspective can change a conclusion.</w:t>
      </w:r>
    </w:p>
    <w:p w14:paraId="3E58694A" w14:textId="77777777" w:rsidR="005D3C36" w:rsidRDefault="00442874">
      <w:r>
        <w:rPr>
          <w:b/>
        </w:rPr>
        <w:t>E2.</w:t>
      </w:r>
      <w:r>
        <w:t xml:space="preserve"> [LO3] A patient with pneumonia travels to hospital, has a chest X-ray and blood tests, stays three nights and misses a week of work. Classify every cost, and explain where intangible and opportunity costs fit.</w:t>
      </w:r>
    </w:p>
    <w:p w14:paraId="60CC0FE0" w14:textId="77777777" w:rsidR="005D3C36" w:rsidRDefault="00442874">
      <w:r>
        <w:rPr>
          <w:b/>
        </w:rPr>
        <w:t>E3.</w:t>
      </w:r>
      <w:r>
        <w:t xml:space="preserve"> [LO5] Compare the human capital, friction cost and willingness-to-pay approaches, and state one strength and one weakness of each.</w:t>
      </w:r>
    </w:p>
    <w:p w14:paraId="0F89F5F8" w14:textId="77777777" w:rsidR="005D3C36" w:rsidRDefault="00442874">
      <w:pPr>
        <w:pStyle w:val="Heading2Unlisted"/>
      </w:pPr>
      <w:r>
        <w:t>Answers and Worked Solutions</w:t>
      </w:r>
    </w:p>
    <w:p w14:paraId="3AADECA8" w14:textId="77777777" w:rsidR="005D3C36" w:rsidRDefault="00442874">
      <w:pPr>
        <w:pStyle w:val="Answer"/>
      </w:pPr>
      <w:r>
        <w:rPr>
          <w:b/>
          <w:color w:val="1F4E79"/>
        </w:rPr>
        <w:t xml:space="preserve">Q1. B </w:t>
      </w:r>
      <w:r>
        <w:t>— Pharmacoeconomics analyses the costs and consequences of medicines and drug therapy.</w:t>
      </w:r>
    </w:p>
    <w:p w14:paraId="3D5CC066" w14:textId="77777777" w:rsidR="005D3C36" w:rsidRDefault="00442874">
      <w:pPr>
        <w:pStyle w:val="Answer"/>
      </w:pPr>
      <w:r>
        <w:rPr>
          <w:b/>
          <w:color w:val="1F4E79"/>
        </w:rPr>
        <w:t xml:space="preserve">Q2. A </w:t>
      </w:r>
      <w:r>
        <w:t>— The societal perspective counts all costs, direct and indirect, whoever bears them.</w:t>
      </w:r>
    </w:p>
    <w:p w14:paraId="2A4DDAF4" w14:textId="77777777" w:rsidR="005D3C36" w:rsidRDefault="00442874">
      <w:pPr>
        <w:pStyle w:val="Answer"/>
      </w:pPr>
      <w:r>
        <w:rPr>
          <w:b/>
          <w:color w:val="1F4E79"/>
        </w:rPr>
        <w:t xml:space="preserve">Q3. C </w:t>
      </w:r>
      <w:r>
        <w:t>— Transport results from illness but is not a medical service: a direct non-medical cost.</w:t>
      </w:r>
    </w:p>
    <w:p w14:paraId="07D58A93" w14:textId="77777777" w:rsidR="005D3C36" w:rsidRDefault="00442874">
      <w:pPr>
        <w:pStyle w:val="Answer"/>
      </w:pPr>
      <w:r>
        <w:rPr>
          <w:b/>
          <w:color w:val="1F4E79"/>
        </w:rPr>
        <w:t xml:space="preserve">Q4. D </w:t>
      </w:r>
      <w:r>
        <w:t>— Lost earnings during illness are lost productivity, a morbidity cost within indirect costs.</w:t>
      </w:r>
    </w:p>
    <w:p w14:paraId="2631EB44" w14:textId="77777777" w:rsidR="005D3C36" w:rsidRDefault="00442874">
      <w:pPr>
        <w:pStyle w:val="Answer"/>
      </w:pPr>
      <w:r>
        <w:rPr>
          <w:b/>
          <w:color w:val="1F4E79"/>
        </w:rPr>
        <w:t xml:space="preserve">Q5. A </w:t>
      </w:r>
      <w:r>
        <w:t>— Pain and anxiety are non-financial burdens: intangible costs.</w:t>
      </w:r>
    </w:p>
    <w:p w14:paraId="641B5C94" w14:textId="77777777" w:rsidR="005D3C36" w:rsidRDefault="00442874">
      <w:pPr>
        <w:pStyle w:val="Answer"/>
      </w:pPr>
      <w:r>
        <w:rPr>
          <w:b/>
          <w:color w:val="1F4E79"/>
        </w:rPr>
        <w:t xml:space="preserve">Q6. D </w:t>
      </w:r>
      <w:r>
        <w:t>— 2,600 − 2,000 = 600 EGP. Option B divides the totals instead of subtracting.</w:t>
      </w:r>
    </w:p>
    <w:p w14:paraId="08BB818C" w14:textId="77777777" w:rsidR="005D3C36" w:rsidRDefault="00442874">
      <w:pPr>
        <w:pStyle w:val="Answer"/>
      </w:pPr>
      <w:r>
        <w:rPr>
          <w:b/>
          <w:color w:val="1F4E79"/>
        </w:rPr>
        <w:t xml:space="preserve">Q7. C </w:t>
      </w:r>
      <w:r>
        <w:t>— Incremental cost is the difference between two totals; adding it to one total counts resources twice.</w:t>
      </w:r>
    </w:p>
    <w:p w14:paraId="1C657AEE" w14:textId="77777777" w:rsidR="005D3C36" w:rsidRDefault="00442874">
      <w:pPr>
        <w:pStyle w:val="Answer"/>
      </w:pPr>
      <w:r>
        <w:rPr>
          <w:b/>
          <w:color w:val="1F4E79"/>
        </w:rPr>
        <w:t xml:space="preserve">Q8. B </w:t>
      </w:r>
      <w:r>
        <w:t>— The benefit forgone from the next best use of the same resources is the opportunity cost.</w:t>
      </w:r>
    </w:p>
    <w:p w14:paraId="7C29B03C" w14:textId="77777777" w:rsidR="005D3C36" w:rsidRDefault="00442874">
      <w:pPr>
        <w:pStyle w:val="Answer"/>
      </w:pPr>
      <w:r>
        <w:rPr>
          <w:b/>
          <w:color w:val="1F4E79"/>
        </w:rPr>
        <w:t xml:space="preserve">Q9. A </w:t>
      </w:r>
      <w:r>
        <w:t>— The friction cost approach counts lost production only over the friction period. Willingness to pay is not a productivity method at all.</w:t>
      </w:r>
    </w:p>
    <w:p w14:paraId="665ADB57" w14:textId="77777777" w:rsidR="005D3C36" w:rsidRDefault="00442874">
      <w:pPr>
        <w:pStyle w:val="Answer"/>
      </w:pPr>
      <w:r>
        <w:rPr>
          <w:b/>
          <w:color w:val="1F4E79"/>
        </w:rPr>
        <w:t xml:space="preserve">Q10. D </w:t>
      </w:r>
      <w:r>
        <w:t>— The pure human capital approach values only paid work, so it misses child care, home-making and volunteering.</w:t>
      </w:r>
    </w:p>
    <w:p w14:paraId="469D8806" w14:textId="77777777" w:rsidR="005D3C36" w:rsidRDefault="00442874">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24782BD8" w14:textId="77777777" w:rsidR="005D3C36" w:rsidRDefault="00442874">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3136B2E5" w14:textId="77777777" w:rsidR="005D3C36" w:rsidRDefault="00442874">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1A79C23A" w14:textId="77777777" w:rsidR="005D3C36" w:rsidRDefault="00442874">
      <w:pPr>
        <w:pStyle w:val="Heading2"/>
      </w:pPr>
      <w:bookmarkStart w:id="108" w:name="_Toc241652898"/>
      <w:r>
        <w:t>References</w:t>
      </w:r>
      <w:bookmarkEnd w:id="108"/>
    </w:p>
    <w:p w14:paraId="4C1CE60A" w14:textId="77777777" w:rsidR="005D3C36" w:rsidRDefault="00442874">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5">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6">
        <w:r>
          <w:rPr>
            <w:rStyle w:val="Hyperlink1"/>
          </w:rPr>
          <w:t>https://applications.emro.who.int/docs/9789292746926-eng.pdf</w:t>
        </w:r>
      </w:hyperlink>
    </w:p>
    <w:p w14:paraId="0BB1E59A" w14:textId="77777777" w:rsidR="005D3C36" w:rsidRDefault="005D3C36">
      <w:pPr>
        <w:sectPr w:rsidR="005D3C36">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42C201DD" w14:textId="77777777" w:rsidR="005D3C36" w:rsidRDefault="00442874">
      <w:pPr>
        <w:pStyle w:val="Heading1"/>
        <w:pBdr>
          <w:bottom w:val="single" w:sz="18" w:space="10" w:color="F0B429"/>
        </w:pBdr>
      </w:pPr>
      <w:bookmarkStart w:id="109" w:name="_Toc241652899"/>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02E83B07" w14:textId="77777777">
        <w:trPr>
          <w:jc w:val="center"/>
        </w:trPr>
        <w:tc>
          <w:tcPr>
            <w:tcW w:w="7937" w:type="dxa"/>
            <w:shd w:val="clear" w:color="auto" w:fill="FFFFFF"/>
            <w:tcMar>
              <w:top w:w="181" w:type="dxa"/>
              <w:left w:w="181" w:type="dxa"/>
              <w:bottom w:w="181" w:type="dxa"/>
              <w:right w:w="181" w:type="dxa"/>
            </w:tcMar>
          </w:tcPr>
          <w:p w14:paraId="27CE489D" w14:textId="77777777" w:rsidR="005D3C36" w:rsidRDefault="00442874">
            <w:pPr>
              <w:pStyle w:val="BoxLabel"/>
            </w:pPr>
            <w:r>
              <w:t>Learning Objectives</w:t>
            </w:r>
          </w:p>
          <w:p w14:paraId="2FC473E5" w14:textId="77777777" w:rsidR="005D3C36" w:rsidRDefault="00442874">
            <w:pPr>
              <w:pStyle w:val="BoxText"/>
            </w:pPr>
            <w:r>
              <w:t>By the end of this chapter you will be able to:</w:t>
            </w:r>
          </w:p>
          <w:p w14:paraId="1E9EEF43" w14:textId="77777777" w:rsidR="005D3C36" w:rsidRDefault="00442874">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524D935D" w14:textId="77777777" w:rsidR="005D3C36" w:rsidRDefault="00442874">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051B2F34" w14:textId="77777777" w:rsidR="005D3C36" w:rsidRDefault="00442874">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7EEE9E40" w14:textId="77777777" w:rsidR="005D3C36" w:rsidRDefault="00442874">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2339FE94" w14:textId="77777777" w:rsidR="005D3C36" w:rsidRDefault="00442874">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222D250E" w14:textId="77777777" w:rsidR="005D3C36" w:rsidRDefault="005D3C36">
      <w:pPr>
        <w:spacing w:after="80" w:line="120" w:lineRule="exact"/>
      </w:pPr>
    </w:p>
    <w:p w14:paraId="38F355B1" w14:textId="77777777" w:rsidR="005D3C36" w:rsidRDefault="00442874">
      <w:pPr>
        <w:pStyle w:val="Heading2"/>
      </w:pPr>
      <w:bookmarkStart w:id="110" w:name="_Toc241652900"/>
      <w:r>
        <w:t>11.1 The Outcome Side</w:t>
      </w:r>
      <w:bookmarkEnd w:id="110"/>
    </w:p>
    <w:p w14:paraId="6A2B3C58" w14:textId="77777777" w:rsidR="005D3C36" w:rsidRDefault="00442874">
      <w:r>
        <w:t>Chapter 10 measured the cost side of the balance. This chapter measures the outcome side, then joins the two. Outcomes can be positive, the desired effects of an intervention, or negative, such as adverse effects and toxicity. An honest evaluation counts both.</w:t>
      </w:r>
    </w:p>
    <w:p w14:paraId="17B6DC08" w14:textId="77777777" w:rsidR="005D3C36" w:rsidRDefault="00442874">
      <w:pPr>
        <w:pStyle w:val="Heading2"/>
      </w:pPr>
      <w:bookmarkStart w:id="111" w:name="_Toc241652901"/>
      <w:r>
        <w:t>11.2 The ECHO Model</w:t>
      </w:r>
      <w:bookmarkEnd w:id="111"/>
    </w:p>
    <w:p w14:paraId="5D23CD23" w14:textId="77777777" w:rsidR="005D3C36" w:rsidRDefault="00442874">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41819454" w14:textId="77777777" w:rsidR="005D3C36" w:rsidRDefault="00442874">
      <w:r>
        <w:rPr>
          <w:b/>
        </w:rPr>
        <w:t>Economic outcomes</w:t>
      </w:r>
      <w:r>
        <w:t xml:space="preserve"> are changes in resource use and money:</w:t>
      </w:r>
    </w:p>
    <w:p w14:paraId="2324217A" w14:textId="77777777" w:rsidR="005D3C36" w:rsidRDefault="00442874">
      <w:pPr>
        <w:pStyle w:val="ListBullet"/>
      </w:pPr>
      <w:r>
        <w:t>reduced use of resources, such as fewer admissions;</w:t>
      </w:r>
    </w:p>
    <w:p w14:paraId="3C24F952" w14:textId="77777777" w:rsidR="005D3C36" w:rsidRDefault="00442874">
      <w:pPr>
        <w:pStyle w:val="ListBullet"/>
      </w:pPr>
      <w:r>
        <w:t>savings from treatment, a direct monetary benefit;</w:t>
      </w:r>
    </w:p>
    <w:p w14:paraId="717D9AE0" w14:textId="77777777" w:rsidR="005D3C36" w:rsidRDefault="00442874">
      <w:pPr>
        <w:pStyle w:val="ListBullet"/>
      </w:pPr>
      <w:r>
        <w:t>production gained when a patient returns to work, an indirect monetary benefit.</w:t>
      </w:r>
    </w:p>
    <w:p w14:paraId="7AAB6647" w14:textId="77777777" w:rsidR="005D3C36" w:rsidRDefault="00442874">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1C7FA902" w14:textId="77777777" w:rsidR="005D3C36" w:rsidRDefault="00442874">
      <w:r>
        <w:rPr>
          <w:b/>
        </w:rPr>
        <w:t>Clinical outcomes</w:t>
      </w:r>
      <w:r>
        <w:t xml:space="preserve"> are medical events resulting from disease or treatment, including safety and efficacy end points:</w:t>
      </w:r>
    </w:p>
    <w:p w14:paraId="688364E7" w14:textId="77777777" w:rsidR="005D3C36" w:rsidRDefault="00442874">
      <w:pPr>
        <w:pStyle w:val="ListBullet"/>
      </w:pPr>
      <w:r>
        <w:t>laboratory values, such as a fall in glycated haemoglobin;</w:t>
      </w:r>
    </w:p>
    <w:p w14:paraId="13C2CE15" w14:textId="77777777" w:rsidR="005D3C36" w:rsidRDefault="00442874">
      <w:pPr>
        <w:pStyle w:val="ListBullet"/>
      </w:pPr>
      <w:r>
        <w:t>lives saved and deaths prevented;</w:t>
      </w:r>
    </w:p>
    <w:p w14:paraId="3368BF24" w14:textId="77777777" w:rsidR="005D3C36" w:rsidRDefault="00442874">
      <w:pPr>
        <w:pStyle w:val="ListBullet"/>
      </w:pPr>
      <w:r>
        <w:t>days of disability avoided.</w:t>
      </w:r>
    </w:p>
    <w:p w14:paraId="547994CE" w14:textId="77777777" w:rsidR="005D3C36" w:rsidRDefault="00442874">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574E7CAD" w14:textId="77777777" w:rsidR="005D3C36" w:rsidRDefault="00442874">
      <w:pPr>
        <w:pStyle w:val="Heading3"/>
      </w:pPr>
      <w:r>
        <w:t>Utilities and QALYs</w:t>
      </w:r>
    </w:p>
    <w:p w14:paraId="7911CA84" w14:textId="77777777" w:rsidR="005D3C36" w:rsidRDefault="00442874">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3A9329B5" w14:textId="77777777" w:rsidR="005D3C36" w:rsidRDefault="00442874">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4DFAA21E" w14:textId="77777777">
        <w:trPr>
          <w:cantSplit/>
          <w:jc w:val="center"/>
        </w:trPr>
        <w:tc>
          <w:tcPr>
            <w:tcW w:w="7937" w:type="dxa"/>
            <w:shd w:val="clear" w:color="auto" w:fill="F1F4F8"/>
            <w:tcMar>
              <w:top w:w="181" w:type="dxa"/>
              <w:left w:w="181" w:type="dxa"/>
              <w:bottom w:w="181" w:type="dxa"/>
              <w:right w:w="181" w:type="dxa"/>
            </w:tcMar>
          </w:tcPr>
          <w:p w14:paraId="3AB3D30E" w14:textId="77777777" w:rsidR="005D3C36" w:rsidRDefault="00442874">
            <w:pPr>
              <w:pStyle w:val="BoxLabel"/>
            </w:pPr>
            <w:r>
              <w:t>Key Formula</w:t>
            </w:r>
          </w:p>
          <w:p w14:paraId="1FB492CF" w14:textId="77777777" w:rsidR="005D3C36" w:rsidRDefault="00442874">
            <w:pPr>
              <w:pStyle w:val="BoxText"/>
            </w:pPr>
            <w:r>
              <w:t>Quality-adjusted life years</w:t>
            </w:r>
          </w:p>
          <w:p w14:paraId="6D70D70E" w14:textId="77777777" w:rsidR="005D3C36" w:rsidRDefault="00442874">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1CF71558" w14:textId="77777777" w:rsidR="005D3C36" w:rsidRDefault="00442874">
            <w:pPr>
              <w:pStyle w:val="BoxText"/>
            </w:pPr>
            <w:r>
              <w:t>One year in full health is 1 QALY. One year at utility 0.5 is 0.5 QALY. Over several periods, the QALYs of each period are added.</w:t>
            </w:r>
          </w:p>
        </w:tc>
      </w:tr>
    </w:tbl>
    <w:p w14:paraId="232A27E0" w14:textId="77777777" w:rsidR="005D3C36" w:rsidRDefault="005D3C36">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61B097EE" w14:textId="77777777">
        <w:trPr>
          <w:cantSplit/>
          <w:jc w:val="center"/>
        </w:trPr>
        <w:tc>
          <w:tcPr>
            <w:tcW w:w="7937" w:type="dxa"/>
            <w:shd w:val="clear" w:color="auto" w:fill="F4F5F7"/>
            <w:tcMar>
              <w:top w:w="181" w:type="dxa"/>
              <w:left w:w="181" w:type="dxa"/>
              <w:bottom w:w="181" w:type="dxa"/>
              <w:right w:w="181" w:type="dxa"/>
            </w:tcMar>
          </w:tcPr>
          <w:p w14:paraId="23488116" w14:textId="77777777" w:rsidR="005D3C36" w:rsidRDefault="00442874">
            <w:pPr>
              <w:pStyle w:val="BoxLabel"/>
            </w:pPr>
            <w:r>
              <w:rPr>
                <w:color w:val="33415C"/>
              </w:rPr>
              <w:t>Worked Example</w:t>
            </w:r>
          </w:p>
          <w:p w14:paraId="2F8CF220" w14:textId="77777777" w:rsidR="005D3C36" w:rsidRDefault="00442874">
            <w:pPr>
              <w:pStyle w:val="BoxText"/>
            </w:pPr>
            <w:r>
              <w:t>QALYs gained by a treatment</w:t>
            </w:r>
          </w:p>
          <w:p w14:paraId="4D3173E4" w14:textId="77777777" w:rsidR="005D3C36" w:rsidRDefault="00442874">
            <w:pPr>
              <w:pStyle w:val="BoxText"/>
            </w:pPr>
            <w:r>
              <w:t>A treatment extends life by 2 years, but its adverse effects reduce the patient's utility by 25% during those years.</w:t>
            </w:r>
          </w:p>
          <w:p w14:paraId="7D37C97E" w14:textId="77777777" w:rsidR="005D3C36" w:rsidRDefault="00442874">
            <w:pPr>
              <w:pStyle w:val="BoxText"/>
            </w:pPr>
            <w:r>
              <w:rPr>
                <w:i/>
              </w:rPr>
              <w:t>Case 1 — full health before the effects.</w:t>
            </w:r>
            <w:r>
              <w:t xml:space="preserve"> If the patient's utility would otherwise be 1.0, the utility with the effects is 1.0 × (1 − 0.25) = 0.75. QALYs gained = 2 × 0.75 = 1.5 QALYs.</w:t>
            </w:r>
          </w:p>
          <w:p w14:paraId="6039D48B" w14:textId="77777777" w:rsidR="005D3C36" w:rsidRDefault="00442874">
            <w:pPr>
              <w:pStyle w:val="BoxText"/>
            </w:pPr>
            <w:r>
              <w:rPr>
                <w:i/>
              </w:rPr>
              <w:t>Case 2 — a lower baseline.</w:t>
            </w:r>
            <w:r>
              <w:t xml:space="preserve"> If the patient's utility is 0.8 because of the underlying disease, the utility with the effects is 0.8 × 0.75 = 0.6. QALYs gained = 2 × 0.6 = 1.2 QALYs.</w:t>
            </w:r>
          </w:p>
          <w:p w14:paraId="259BB662" w14:textId="77777777" w:rsidR="005D3C36" w:rsidRDefault="00442874">
            <w:pPr>
              <w:pStyle w:val="BoxText"/>
            </w:pPr>
            <w:r>
              <w:rPr>
                <w:i/>
              </w:rPr>
              <w:t>Interpretation.</w:t>
            </w:r>
            <w:r>
              <w:t xml:space="preserve"> The source example gives 1.5 QALYs, which holds only when the patient starts in full health. Always state the baseline utility.</w:t>
            </w:r>
          </w:p>
        </w:tc>
      </w:tr>
    </w:tbl>
    <w:p w14:paraId="4EC1667E" w14:textId="77777777" w:rsidR="005D3C36" w:rsidRDefault="005D3C36">
      <w:pPr>
        <w:spacing w:after="80" w:line="120" w:lineRule="exact"/>
      </w:pPr>
    </w:p>
    <w:p w14:paraId="6C85D23A" w14:textId="77777777" w:rsidR="005D3C36" w:rsidRDefault="00442874">
      <w:pPr>
        <w:pStyle w:val="Heading2"/>
      </w:pPr>
      <w:bookmarkStart w:id="112" w:name="_Toc241652902"/>
      <w:r>
        <w:t>11.3 Perspectives Again</w:t>
      </w:r>
      <w:bookmarkEnd w:id="112"/>
    </w:p>
    <w:p w14:paraId="64DEEED5" w14:textId="77777777" w:rsidR="005D3C36" w:rsidRDefault="00442874">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577D53A5" w14:textId="77777777" w:rsidR="005D3C36" w:rsidRDefault="00442874">
      <w:pPr>
        <w:pStyle w:val="Heading2"/>
      </w:pPr>
      <w:bookmarkStart w:id="113" w:name="_Toc241652903"/>
      <w:r>
        <w:t>11.4 Methods of Economic Evaluation</w:t>
      </w:r>
      <w:bookmarkEnd w:id="113"/>
    </w:p>
    <w:p w14:paraId="7DFEBADA" w14:textId="77777777" w:rsidR="005D3C36" w:rsidRDefault="00442874">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D3C36" w14:paraId="1AFC5346" w14:textId="77777777">
        <w:trPr>
          <w:cantSplit/>
          <w:tblHeader/>
          <w:jc w:val="center"/>
        </w:trPr>
        <w:tc>
          <w:tcPr>
            <w:tcW w:w="1984" w:type="dxa"/>
            <w:shd w:val="clear" w:color="auto" w:fill="1F4E79"/>
            <w:tcMar>
              <w:top w:w="85" w:type="dxa"/>
              <w:left w:w="85" w:type="dxa"/>
              <w:bottom w:w="85" w:type="dxa"/>
              <w:right w:w="85" w:type="dxa"/>
            </w:tcMar>
          </w:tcPr>
          <w:p w14:paraId="30533C33" w14:textId="77777777" w:rsidR="005D3C36" w:rsidRDefault="00442874">
            <w:pPr>
              <w:pStyle w:val="TableText"/>
            </w:pPr>
            <w:r>
              <w:rPr>
                <w:b/>
                <w:color w:val="FFFFFF"/>
              </w:rPr>
              <w:t>Method</w:t>
            </w:r>
          </w:p>
        </w:tc>
        <w:tc>
          <w:tcPr>
            <w:tcW w:w="1984" w:type="dxa"/>
            <w:shd w:val="clear" w:color="auto" w:fill="1F4E79"/>
            <w:tcMar>
              <w:top w:w="85" w:type="dxa"/>
              <w:left w:w="85" w:type="dxa"/>
              <w:bottom w:w="85" w:type="dxa"/>
              <w:right w:w="85" w:type="dxa"/>
            </w:tcMar>
          </w:tcPr>
          <w:p w14:paraId="043945E0" w14:textId="77777777" w:rsidR="005D3C36" w:rsidRDefault="00442874">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243A5195" w14:textId="77777777" w:rsidR="005D3C36" w:rsidRDefault="00442874">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6C58853D" w14:textId="77777777" w:rsidR="005D3C36" w:rsidRDefault="00442874">
            <w:pPr>
              <w:pStyle w:val="TableText"/>
            </w:pPr>
            <w:r>
              <w:rPr>
                <w:b/>
                <w:color w:val="FFFFFF"/>
              </w:rPr>
              <w:t>Result</w:t>
            </w:r>
          </w:p>
        </w:tc>
      </w:tr>
      <w:tr w:rsidR="005D3C36" w14:paraId="73B9FDAB" w14:textId="77777777">
        <w:trPr>
          <w:cantSplit/>
          <w:jc w:val="center"/>
        </w:trPr>
        <w:tc>
          <w:tcPr>
            <w:tcW w:w="1984" w:type="dxa"/>
            <w:tcMar>
              <w:top w:w="85" w:type="dxa"/>
              <w:left w:w="85" w:type="dxa"/>
              <w:bottom w:w="85" w:type="dxa"/>
              <w:right w:w="85" w:type="dxa"/>
            </w:tcMar>
          </w:tcPr>
          <w:p w14:paraId="5D135D4C" w14:textId="77777777" w:rsidR="005D3C36" w:rsidRDefault="00442874">
            <w:pPr>
              <w:pStyle w:val="TableText"/>
            </w:pPr>
            <w:r>
              <w:t>Cost-minimisation analysis (CMA)</w:t>
            </w:r>
          </w:p>
        </w:tc>
        <w:tc>
          <w:tcPr>
            <w:tcW w:w="1984" w:type="dxa"/>
            <w:tcMar>
              <w:top w:w="85" w:type="dxa"/>
              <w:left w:w="85" w:type="dxa"/>
              <w:bottom w:w="85" w:type="dxa"/>
              <w:right w:w="85" w:type="dxa"/>
            </w:tcMar>
          </w:tcPr>
          <w:p w14:paraId="4AEF27A4" w14:textId="77777777" w:rsidR="005D3C36" w:rsidRDefault="00442874">
            <w:pPr>
              <w:pStyle w:val="TableText"/>
            </w:pPr>
            <w:r>
              <w:t>Money</w:t>
            </w:r>
          </w:p>
        </w:tc>
        <w:tc>
          <w:tcPr>
            <w:tcW w:w="1984" w:type="dxa"/>
            <w:tcMar>
              <w:top w:w="85" w:type="dxa"/>
              <w:left w:w="85" w:type="dxa"/>
              <w:bottom w:w="85" w:type="dxa"/>
              <w:right w:w="85" w:type="dxa"/>
            </w:tcMar>
          </w:tcPr>
          <w:p w14:paraId="53D0A228" w14:textId="77777777" w:rsidR="005D3C36" w:rsidRDefault="00442874">
            <w:pPr>
              <w:pStyle w:val="TableText"/>
            </w:pPr>
            <w:r>
              <w:t>Shown to be equivalent, so not compared</w:t>
            </w:r>
          </w:p>
        </w:tc>
        <w:tc>
          <w:tcPr>
            <w:tcW w:w="1984" w:type="dxa"/>
            <w:tcMar>
              <w:top w:w="85" w:type="dxa"/>
              <w:left w:w="85" w:type="dxa"/>
              <w:bottom w:w="85" w:type="dxa"/>
              <w:right w:w="85" w:type="dxa"/>
            </w:tcMar>
          </w:tcPr>
          <w:p w14:paraId="05E9C1BC" w14:textId="77777777" w:rsidR="005D3C36" w:rsidRDefault="00442874">
            <w:pPr>
              <w:pStyle w:val="TableText"/>
            </w:pPr>
            <w:r>
              <w:t>The least costly option</w:t>
            </w:r>
          </w:p>
        </w:tc>
      </w:tr>
      <w:tr w:rsidR="005D3C36" w14:paraId="16242398" w14:textId="77777777">
        <w:trPr>
          <w:cantSplit/>
          <w:jc w:val="center"/>
        </w:trPr>
        <w:tc>
          <w:tcPr>
            <w:tcW w:w="1984" w:type="dxa"/>
            <w:shd w:val="clear" w:color="auto" w:fill="F4F6F8"/>
            <w:tcMar>
              <w:top w:w="85" w:type="dxa"/>
              <w:left w:w="85" w:type="dxa"/>
              <w:bottom w:w="85" w:type="dxa"/>
              <w:right w:w="85" w:type="dxa"/>
            </w:tcMar>
          </w:tcPr>
          <w:p w14:paraId="4145880D" w14:textId="77777777" w:rsidR="005D3C36" w:rsidRDefault="00442874">
            <w:pPr>
              <w:pStyle w:val="TableText"/>
            </w:pPr>
            <w:r>
              <w:t>Cost-effectiveness analysis (CEA)</w:t>
            </w:r>
          </w:p>
        </w:tc>
        <w:tc>
          <w:tcPr>
            <w:tcW w:w="1984" w:type="dxa"/>
            <w:shd w:val="clear" w:color="auto" w:fill="F4F6F8"/>
            <w:tcMar>
              <w:top w:w="85" w:type="dxa"/>
              <w:left w:w="85" w:type="dxa"/>
              <w:bottom w:w="85" w:type="dxa"/>
              <w:right w:w="85" w:type="dxa"/>
            </w:tcMar>
          </w:tcPr>
          <w:p w14:paraId="2381292D" w14:textId="77777777" w:rsidR="005D3C36" w:rsidRDefault="00442874">
            <w:pPr>
              <w:pStyle w:val="TableText"/>
            </w:pPr>
            <w:r>
              <w:t>Money</w:t>
            </w:r>
          </w:p>
        </w:tc>
        <w:tc>
          <w:tcPr>
            <w:tcW w:w="1984" w:type="dxa"/>
            <w:shd w:val="clear" w:color="auto" w:fill="F4F6F8"/>
            <w:tcMar>
              <w:top w:w="85" w:type="dxa"/>
              <w:left w:w="85" w:type="dxa"/>
              <w:bottom w:w="85" w:type="dxa"/>
              <w:right w:w="85" w:type="dxa"/>
            </w:tcMar>
          </w:tcPr>
          <w:p w14:paraId="2D155DA5" w14:textId="77777777" w:rsidR="005D3C36" w:rsidRDefault="00442874">
            <w:pPr>
              <w:pStyle w:val="TableText"/>
            </w:pPr>
            <w:r>
              <w:t>Natural units: cases cured, lives saved</w:t>
            </w:r>
          </w:p>
        </w:tc>
        <w:tc>
          <w:tcPr>
            <w:tcW w:w="1984" w:type="dxa"/>
            <w:shd w:val="clear" w:color="auto" w:fill="F4F6F8"/>
            <w:tcMar>
              <w:top w:w="85" w:type="dxa"/>
              <w:left w:w="85" w:type="dxa"/>
              <w:bottom w:w="85" w:type="dxa"/>
              <w:right w:w="85" w:type="dxa"/>
            </w:tcMar>
          </w:tcPr>
          <w:p w14:paraId="27B6428F" w14:textId="77777777" w:rsidR="005D3C36" w:rsidRDefault="00442874">
            <w:pPr>
              <w:pStyle w:val="TableText"/>
            </w:pPr>
            <w:r>
              <w:t>Cost per unit of effect</w:t>
            </w:r>
          </w:p>
        </w:tc>
      </w:tr>
      <w:tr w:rsidR="005D3C36" w14:paraId="0590C197" w14:textId="77777777">
        <w:trPr>
          <w:cantSplit/>
          <w:jc w:val="center"/>
        </w:trPr>
        <w:tc>
          <w:tcPr>
            <w:tcW w:w="1984" w:type="dxa"/>
            <w:tcMar>
              <w:top w:w="85" w:type="dxa"/>
              <w:left w:w="85" w:type="dxa"/>
              <w:bottom w:w="85" w:type="dxa"/>
              <w:right w:w="85" w:type="dxa"/>
            </w:tcMar>
          </w:tcPr>
          <w:p w14:paraId="0376482D" w14:textId="77777777" w:rsidR="005D3C36" w:rsidRDefault="00442874">
            <w:pPr>
              <w:pStyle w:val="TableText"/>
            </w:pPr>
            <w:r>
              <w:t>Cost-utility analysis (CUA)</w:t>
            </w:r>
          </w:p>
        </w:tc>
        <w:tc>
          <w:tcPr>
            <w:tcW w:w="1984" w:type="dxa"/>
            <w:tcMar>
              <w:top w:w="85" w:type="dxa"/>
              <w:left w:w="85" w:type="dxa"/>
              <w:bottom w:w="85" w:type="dxa"/>
              <w:right w:w="85" w:type="dxa"/>
            </w:tcMar>
          </w:tcPr>
          <w:p w14:paraId="6BBBA489" w14:textId="77777777" w:rsidR="005D3C36" w:rsidRDefault="00442874">
            <w:pPr>
              <w:pStyle w:val="TableText"/>
            </w:pPr>
            <w:r>
              <w:t>Money</w:t>
            </w:r>
          </w:p>
        </w:tc>
        <w:tc>
          <w:tcPr>
            <w:tcW w:w="1984" w:type="dxa"/>
            <w:tcMar>
              <w:top w:w="85" w:type="dxa"/>
              <w:left w:w="85" w:type="dxa"/>
              <w:bottom w:w="85" w:type="dxa"/>
              <w:right w:w="85" w:type="dxa"/>
            </w:tcMar>
          </w:tcPr>
          <w:p w14:paraId="18A412D5" w14:textId="77777777" w:rsidR="005D3C36" w:rsidRDefault="00442874">
            <w:pPr>
              <w:pStyle w:val="TableText"/>
            </w:pPr>
            <w:r>
              <w:t>QALYs</w:t>
            </w:r>
          </w:p>
        </w:tc>
        <w:tc>
          <w:tcPr>
            <w:tcW w:w="1984" w:type="dxa"/>
            <w:tcMar>
              <w:top w:w="85" w:type="dxa"/>
              <w:left w:w="85" w:type="dxa"/>
              <w:bottom w:w="85" w:type="dxa"/>
              <w:right w:w="85" w:type="dxa"/>
            </w:tcMar>
          </w:tcPr>
          <w:p w14:paraId="697340FB" w14:textId="77777777" w:rsidR="005D3C36" w:rsidRDefault="00442874">
            <w:pPr>
              <w:pStyle w:val="TableText"/>
            </w:pPr>
            <w:r>
              <w:t>Cost per QALY</w:t>
            </w:r>
          </w:p>
        </w:tc>
      </w:tr>
      <w:tr w:rsidR="005D3C36" w14:paraId="17278751" w14:textId="77777777">
        <w:trPr>
          <w:cantSplit/>
          <w:jc w:val="center"/>
        </w:trPr>
        <w:tc>
          <w:tcPr>
            <w:tcW w:w="1984" w:type="dxa"/>
            <w:shd w:val="clear" w:color="auto" w:fill="F4F6F8"/>
            <w:tcMar>
              <w:top w:w="85" w:type="dxa"/>
              <w:left w:w="85" w:type="dxa"/>
              <w:bottom w:w="85" w:type="dxa"/>
              <w:right w:w="85" w:type="dxa"/>
            </w:tcMar>
          </w:tcPr>
          <w:p w14:paraId="1D5F809E" w14:textId="77777777" w:rsidR="005D3C36" w:rsidRDefault="00442874">
            <w:pPr>
              <w:pStyle w:val="TableText"/>
            </w:pPr>
            <w:r>
              <w:t>Cost-benefit analysis (CBA)</w:t>
            </w:r>
          </w:p>
        </w:tc>
        <w:tc>
          <w:tcPr>
            <w:tcW w:w="1984" w:type="dxa"/>
            <w:shd w:val="clear" w:color="auto" w:fill="F4F6F8"/>
            <w:tcMar>
              <w:top w:w="85" w:type="dxa"/>
              <w:left w:w="85" w:type="dxa"/>
              <w:bottom w:w="85" w:type="dxa"/>
              <w:right w:w="85" w:type="dxa"/>
            </w:tcMar>
          </w:tcPr>
          <w:p w14:paraId="73D6012A" w14:textId="77777777" w:rsidR="005D3C36" w:rsidRDefault="00442874">
            <w:pPr>
              <w:pStyle w:val="TableText"/>
            </w:pPr>
            <w:r>
              <w:t>Money</w:t>
            </w:r>
          </w:p>
        </w:tc>
        <w:tc>
          <w:tcPr>
            <w:tcW w:w="1984" w:type="dxa"/>
            <w:shd w:val="clear" w:color="auto" w:fill="F4F6F8"/>
            <w:tcMar>
              <w:top w:w="85" w:type="dxa"/>
              <w:left w:w="85" w:type="dxa"/>
              <w:bottom w:w="85" w:type="dxa"/>
              <w:right w:w="85" w:type="dxa"/>
            </w:tcMar>
          </w:tcPr>
          <w:p w14:paraId="73F7AB4E" w14:textId="77777777" w:rsidR="005D3C36" w:rsidRDefault="00442874">
            <w:pPr>
              <w:pStyle w:val="TableText"/>
            </w:pPr>
            <w:r>
              <w:t>Money</w:t>
            </w:r>
          </w:p>
        </w:tc>
        <w:tc>
          <w:tcPr>
            <w:tcW w:w="1984" w:type="dxa"/>
            <w:shd w:val="clear" w:color="auto" w:fill="F4F6F8"/>
            <w:tcMar>
              <w:top w:w="85" w:type="dxa"/>
              <w:left w:w="85" w:type="dxa"/>
              <w:bottom w:w="85" w:type="dxa"/>
              <w:right w:w="85" w:type="dxa"/>
            </w:tcMar>
          </w:tcPr>
          <w:p w14:paraId="7F73C3B2" w14:textId="77777777" w:rsidR="005D3C36" w:rsidRDefault="00442874">
            <w:pPr>
              <w:pStyle w:val="TableText"/>
            </w:pPr>
            <w:r>
              <w:t>Benefit–cost ratio or net benefit</w:t>
            </w:r>
          </w:p>
        </w:tc>
      </w:tr>
      <w:tr w:rsidR="005D3C36" w14:paraId="59ACEE98" w14:textId="77777777">
        <w:trPr>
          <w:cantSplit/>
          <w:jc w:val="center"/>
        </w:trPr>
        <w:tc>
          <w:tcPr>
            <w:tcW w:w="1984" w:type="dxa"/>
            <w:tcMar>
              <w:top w:w="85" w:type="dxa"/>
              <w:left w:w="85" w:type="dxa"/>
              <w:bottom w:w="85" w:type="dxa"/>
              <w:right w:w="85" w:type="dxa"/>
            </w:tcMar>
          </w:tcPr>
          <w:p w14:paraId="627EE772" w14:textId="77777777" w:rsidR="005D3C36" w:rsidRDefault="00442874">
            <w:pPr>
              <w:pStyle w:val="TableText"/>
            </w:pPr>
            <w:r>
              <w:t>Cost-of-illness analysis (COI)</w:t>
            </w:r>
          </w:p>
        </w:tc>
        <w:tc>
          <w:tcPr>
            <w:tcW w:w="1984" w:type="dxa"/>
            <w:tcMar>
              <w:top w:w="85" w:type="dxa"/>
              <w:left w:w="85" w:type="dxa"/>
              <w:bottom w:w="85" w:type="dxa"/>
              <w:right w:w="85" w:type="dxa"/>
            </w:tcMar>
          </w:tcPr>
          <w:p w14:paraId="3981E305" w14:textId="77777777" w:rsidR="005D3C36" w:rsidRDefault="00442874">
            <w:pPr>
              <w:pStyle w:val="TableText"/>
            </w:pPr>
            <w:r>
              <w:t>Money</w:t>
            </w:r>
          </w:p>
        </w:tc>
        <w:tc>
          <w:tcPr>
            <w:tcW w:w="1984" w:type="dxa"/>
            <w:tcMar>
              <w:top w:w="85" w:type="dxa"/>
              <w:left w:w="85" w:type="dxa"/>
              <w:bottom w:w="85" w:type="dxa"/>
              <w:right w:w="85" w:type="dxa"/>
            </w:tcMar>
          </w:tcPr>
          <w:p w14:paraId="46EF1227" w14:textId="77777777" w:rsidR="005D3C36" w:rsidRDefault="00442874">
            <w:pPr>
              <w:pStyle w:val="TableText"/>
            </w:pPr>
            <w:r>
              <w:t>Not compared: describes the burden</w:t>
            </w:r>
          </w:p>
        </w:tc>
        <w:tc>
          <w:tcPr>
            <w:tcW w:w="1984" w:type="dxa"/>
            <w:tcMar>
              <w:top w:w="85" w:type="dxa"/>
              <w:left w:w="85" w:type="dxa"/>
              <w:bottom w:w="85" w:type="dxa"/>
              <w:right w:w="85" w:type="dxa"/>
            </w:tcMar>
          </w:tcPr>
          <w:p w14:paraId="5C984C1D" w14:textId="77777777" w:rsidR="005D3C36" w:rsidRDefault="00442874">
            <w:pPr>
              <w:pStyle w:val="TableText"/>
            </w:pPr>
            <w:r>
              <w:t>Total cost of a disease</w:t>
            </w:r>
          </w:p>
        </w:tc>
      </w:tr>
    </w:tbl>
    <w:p w14:paraId="5A4A12EF" w14:textId="77777777" w:rsidR="005D3C36" w:rsidRDefault="005D3C36">
      <w:pPr>
        <w:spacing w:after="80" w:line="120" w:lineRule="exact"/>
      </w:pPr>
    </w:p>
    <w:p w14:paraId="66C5533B" w14:textId="77777777" w:rsidR="005D3C36" w:rsidRDefault="00442874">
      <w:r>
        <w:rPr>
          <w:i/>
        </w:rPr>
        <w:t>Table 11.1. The four comparative methods of economic evaluation, and cost-of-illness analysis as a related descriptive study.</w:t>
      </w:r>
    </w:p>
    <w:p w14:paraId="3B16FAAA" w14:textId="77777777" w:rsidR="005D3C36" w:rsidRDefault="00442874">
      <w:pPr>
        <w:pStyle w:val="Heading3"/>
      </w:pPr>
      <w:r>
        <w:t>Cost-minimisation analysis (CMA)</w:t>
      </w:r>
    </w:p>
    <w:p w14:paraId="7B9B2BBD" w14:textId="77777777" w:rsidR="005D3C36" w:rsidRDefault="00442874">
      <w:r>
        <w:rPr>
          <w:b/>
        </w:rPr>
        <w:t>Cost-minimisation analysis</w:t>
      </w:r>
      <w:r>
        <w:t xml:space="preserve"> compares the costs of two or more options whose outcomes have been shown to be equivalent. It is the simplest method. Its aim is to find the least costly option.</w:t>
      </w:r>
    </w:p>
    <w:p w14:paraId="0AE9E5A7" w14:textId="77777777" w:rsidR="005D3C36" w:rsidRDefault="00442874">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6D438BDD" w14:textId="77777777">
        <w:trPr>
          <w:cantSplit/>
          <w:jc w:val="center"/>
        </w:trPr>
        <w:tc>
          <w:tcPr>
            <w:tcW w:w="7937" w:type="dxa"/>
            <w:shd w:val="clear" w:color="auto" w:fill="EAF4EE"/>
            <w:tcMar>
              <w:top w:w="181" w:type="dxa"/>
              <w:left w:w="181" w:type="dxa"/>
              <w:bottom w:w="181" w:type="dxa"/>
              <w:right w:w="181" w:type="dxa"/>
            </w:tcMar>
          </w:tcPr>
          <w:p w14:paraId="4A1BF209" w14:textId="77777777" w:rsidR="005D3C36" w:rsidRDefault="00442874">
            <w:pPr>
              <w:pStyle w:val="BoxLabel"/>
            </w:pPr>
            <w:r>
              <w:rPr>
                <w:color w:val="2E6B45"/>
              </w:rPr>
              <w:t>In Practice</w:t>
            </w:r>
          </w:p>
          <w:p w14:paraId="2D213037" w14:textId="77777777" w:rsidR="005D3C36" w:rsidRDefault="00442874">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53598DFA" w14:textId="77777777" w:rsidR="005D3C36" w:rsidRDefault="005D3C36">
      <w:pPr>
        <w:spacing w:after="80" w:line="120" w:lineRule="exact"/>
      </w:pPr>
    </w:p>
    <w:p w14:paraId="2DA890DB" w14:textId="77777777" w:rsidR="005D3C36" w:rsidRDefault="00442874">
      <w:pPr>
        <w:pStyle w:val="Heading3"/>
      </w:pPr>
      <w:r>
        <w:t>Cost-effectiveness analysis (CEA)</w:t>
      </w:r>
    </w:p>
    <w:p w14:paraId="36C9DDA7" w14:textId="77777777" w:rsidR="005D3C36" w:rsidRDefault="00442874">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269F77E4" w14:textId="77777777">
        <w:trPr>
          <w:cantSplit/>
          <w:jc w:val="center"/>
        </w:trPr>
        <w:tc>
          <w:tcPr>
            <w:tcW w:w="7937" w:type="dxa"/>
            <w:shd w:val="clear" w:color="auto" w:fill="F1F4F8"/>
            <w:tcMar>
              <w:top w:w="181" w:type="dxa"/>
              <w:left w:w="181" w:type="dxa"/>
              <w:bottom w:w="181" w:type="dxa"/>
              <w:right w:w="181" w:type="dxa"/>
            </w:tcMar>
          </w:tcPr>
          <w:p w14:paraId="79491D11" w14:textId="77777777" w:rsidR="005D3C36" w:rsidRDefault="00442874">
            <w:pPr>
              <w:pStyle w:val="BoxLabel"/>
            </w:pPr>
            <w:r>
              <w:t>Key Formula</w:t>
            </w:r>
          </w:p>
          <w:p w14:paraId="04ED075F" w14:textId="77777777" w:rsidR="005D3C36" w:rsidRDefault="00442874">
            <w:pPr>
              <w:pStyle w:val="BoxText"/>
            </w:pPr>
            <w:r>
              <w:t>Cost-effectiveness ratios</w:t>
            </w:r>
          </w:p>
          <w:p w14:paraId="14407419" w14:textId="77777777" w:rsidR="005D3C36" w:rsidRDefault="00442874">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07B2997C" w14:textId="77777777" w:rsidR="005D3C36" w:rsidRDefault="00442874">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69B6D893" w14:textId="77777777" w:rsidR="005D3C36" w:rsidRDefault="00442874">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4EC71C4D" w14:textId="77777777" w:rsidR="005D3C36" w:rsidRDefault="005D3C36">
      <w:pPr>
        <w:spacing w:after="80" w:line="120" w:lineRule="exact"/>
      </w:pPr>
    </w:p>
    <w:p w14:paraId="479591D6" w14:textId="77777777" w:rsidR="005D3C36" w:rsidRDefault="00442874">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50088CBE" w14:textId="77777777" w:rsidR="005D3C36" w:rsidRDefault="00442874">
      <w:pPr>
        <w:pStyle w:val="Heading3"/>
      </w:pPr>
      <w:r>
        <w:t>Reading an ICER: the cost-effectiveness plane</w:t>
      </w:r>
    </w:p>
    <w:p w14:paraId="730C323B" w14:textId="77777777" w:rsidR="005D3C36" w:rsidRDefault="00442874">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35F00023" w14:textId="77777777" w:rsidR="005D3C36" w:rsidRDefault="00442874">
      <w:pPr>
        <w:pStyle w:val="Figure"/>
      </w:pPr>
      <w:r>
        <w:rPr>
          <w:noProof/>
        </w:rPr>
        <w:drawing>
          <wp:inline distT="0" distB="0" distL="0" distR="0" wp14:anchorId="7A7E5564" wp14:editId="5B9EE58C">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1"/>
                    <a:stretch>
                      <a:fillRect/>
                    </a:stretch>
                  </pic:blipFill>
                  <pic:spPr>
                    <a:xfrm>
                      <a:off x="0" y="0"/>
                      <a:ext cx="5040000" cy="2800339"/>
                    </a:xfrm>
                    <a:prstGeom prst="rect">
                      <a:avLst/>
                    </a:prstGeom>
                  </pic:spPr>
                </pic:pic>
              </a:graphicData>
            </a:graphic>
          </wp:inline>
        </w:drawing>
      </w:r>
    </w:p>
    <w:p w14:paraId="53421E8C" w14:textId="77777777" w:rsidR="005D3C36" w:rsidRDefault="00442874">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2A9AC6EA" w14:textId="77777777" w:rsidR="005D3C36" w:rsidRDefault="00442874">
      <w:pPr>
        <w:pStyle w:val="CaptionText"/>
      </w:pPr>
      <w:r>
        <w:rPr>
          <w:sz w:val="16"/>
        </w:rPr>
        <w:t>Original diagram (original)</w:t>
      </w:r>
    </w:p>
    <w:p w14:paraId="0ECDC19F" w14:textId="77777777" w:rsidR="005D3C36" w:rsidRDefault="00442874">
      <w:r>
        <w:t>The horizontal axis is the difference in effect; the vertical axis is the difference in cost. Each quadrant has its own meaning:</w:t>
      </w:r>
    </w:p>
    <w:p w14:paraId="0689B699" w14:textId="77777777" w:rsidR="005D3C36" w:rsidRDefault="00442874">
      <w:pPr>
        <w:pStyle w:val="ListBullet"/>
      </w:pPr>
      <w:r>
        <w:rPr>
          <w:i/>
        </w:rPr>
        <w:t>More effective, less costly</w:t>
      </w:r>
      <w:r>
        <w:t xml:space="preserve"> (south-east): the new option </w:t>
      </w:r>
      <w:r>
        <w:rPr>
          <w:i/>
        </w:rPr>
        <w:t>dominates</w:t>
      </w:r>
      <w:r>
        <w:t>. Adopt it.</w:t>
      </w:r>
    </w:p>
    <w:p w14:paraId="6C2ECA25" w14:textId="77777777" w:rsidR="005D3C36" w:rsidRDefault="00442874">
      <w:pPr>
        <w:pStyle w:val="ListBullet"/>
      </w:pPr>
      <w:r>
        <w:rPr>
          <w:i/>
        </w:rPr>
        <w:t>Less effective, more costly</w:t>
      </w:r>
      <w:r>
        <w:t xml:space="preserve"> (north-west): the new option is </w:t>
      </w:r>
      <w:r>
        <w:rPr>
          <w:i/>
        </w:rPr>
        <w:t>dominated</w:t>
      </w:r>
      <w:r>
        <w:t>. Reject it.</w:t>
      </w:r>
    </w:p>
    <w:p w14:paraId="5A0DE0FB" w14:textId="77777777" w:rsidR="005D3C36" w:rsidRDefault="00442874">
      <w:pPr>
        <w:pStyle w:val="ListBullet"/>
      </w:pPr>
      <w:r>
        <w:rPr>
          <w:i/>
        </w:rPr>
        <w:t>More effective, more costly</w:t>
      </w:r>
      <w:r>
        <w:t xml:space="preserve"> (north-east): a trade-off. Compare the ICER with what the decision-maker is willing to pay per unit of effect.</w:t>
      </w:r>
    </w:p>
    <w:p w14:paraId="617CDA9E" w14:textId="77777777" w:rsidR="005D3C36" w:rsidRDefault="00442874">
      <w:pPr>
        <w:pStyle w:val="ListBullet"/>
      </w:pPr>
      <w:r>
        <w:rPr>
          <w:i/>
        </w:rPr>
        <w:t>Less effective, less costly</w:t>
      </w:r>
      <w:r>
        <w:t xml:space="preserve"> (south-west): a trade-off in the other direction. Is the saving worth the loss of effect?</w:t>
      </w:r>
    </w:p>
    <w:p w14:paraId="0DDBCCA6" w14:textId="77777777" w:rsidR="005D3C36" w:rsidRDefault="00442874">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23ABA64F" w14:textId="77777777">
        <w:trPr>
          <w:cantSplit/>
          <w:jc w:val="center"/>
        </w:trPr>
        <w:tc>
          <w:tcPr>
            <w:tcW w:w="7937" w:type="dxa"/>
            <w:shd w:val="clear" w:color="auto" w:fill="FDF3E3"/>
            <w:tcMar>
              <w:top w:w="181" w:type="dxa"/>
              <w:left w:w="181" w:type="dxa"/>
              <w:bottom w:w="181" w:type="dxa"/>
              <w:right w:w="181" w:type="dxa"/>
            </w:tcMar>
          </w:tcPr>
          <w:p w14:paraId="4446A956" w14:textId="77777777" w:rsidR="005D3C36" w:rsidRDefault="00442874">
            <w:pPr>
              <w:pStyle w:val="BoxLabel"/>
            </w:pPr>
            <w:r>
              <w:rPr>
                <w:color w:val="8A5A00"/>
              </w:rPr>
              <w:t>Common Mistake</w:t>
            </w:r>
          </w:p>
          <w:p w14:paraId="65DB2873" w14:textId="77777777" w:rsidR="005D3C36" w:rsidRDefault="00442874">
            <w:pPr>
              <w:pStyle w:val="BoxText"/>
            </w:pPr>
            <w:r>
              <w:t>Concluding that a negative ICER always means dominance. An option that saves 10 EGP and loses 5 units of effect also gives a negative ICER, yet it is not better. Always look at which quadrant the result falls in.</w:t>
            </w:r>
          </w:p>
        </w:tc>
      </w:tr>
    </w:tbl>
    <w:p w14:paraId="0B17F912" w14:textId="77777777" w:rsidR="005D3C36" w:rsidRDefault="005D3C36">
      <w:pPr>
        <w:spacing w:after="80" w:line="120" w:lineRule="exact"/>
      </w:pPr>
    </w:p>
    <w:p w14:paraId="31BAEF3F" w14:textId="77777777" w:rsidR="005D3C36" w:rsidRDefault="00442874">
      <w:pPr>
        <w:pStyle w:val="Heading3"/>
      </w:pPr>
      <w:r>
        <w:t>Cost-utility analysis (CUA)</w:t>
      </w:r>
    </w:p>
    <w:p w14:paraId="6B791734" w14:textId="77777777" w:rsidR="005D3C36" w:rsidRDefault="00442874">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1F7C257F" w14:textId="77777777" w:rsidR="005D3C36" w:rsidRDefault="00442874">
      <w:pPr>
        <w:pStyle w:val="Heading3"/>
      </w:pPr>
      <w:r>
        <w:t>Cost-benefit analysis (CBA)</w:t>
      </w:r>
    </w:p>
    <w:p w14:paraId="78B7397F" w14:textId="77777777" w:rsidR="005D3C36" w:rsidRDefault="00442874">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2825BE77" w14:textId="77777777" w:rsidR="005D3C36" w:rsidRDefault="00442874">
      <w:pPr>
        <w:pStyle w:val="Heading3"/>
      </w:pPr>
      <w:r>
        <w:t>Cost-of-illness analysis (COI): a descriptive study</w:t>
      </w:r>
    </w:p>
    <w:p w14:paraId="4B08A27D" w14:textId="77777777" w:rsidR="005D3C36" w:rsidRDefault="00442874">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7EB722AA" w14:textId="77777777">
        <w:trPr>
          <w:cantSplit/>
          <w:jc w:val="center"/>
        </w:trPr>
        <w:tc>
          <w:tcPr>
            <w:tcW w:w="7937" w:type="dxa"/>
            <w:shd w:val="clear" w:color="auto" w:fill="EEF3F9"/>
            <w:tcMar>
              <w:top w:w="181" w:type="dxa"/>
              <w:left w:w="181" w:type="dxa"/>
              <w:bottom w:w="181" w:type="dxa"/>
              <w:right w:w="181" w:type="dxa"/>
            </w:tcMar>
          </w:tcPr>
          <w:p w14:paraId="254E6549" w14:textId="77777777" w:rsidR="005D3C36" w:rsidRDefault="00442874">
            <w:pPr>
              <w:pStyle w:val="BoxLabel"/>
            </w:pPr>
            <w:r>
              <w:t>Through Two Lenses</w:t>
            </w:r>
          </w:p>
          <w:p w14:paraId="4B906D1F" w14:textId="77777777" w:rsidR="005D3C36" w:rsidRDefault="00442874">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52B9BCE2" w14:textId="77777777" w:rsidR="005D3C36" w:rsidRDefault="005D3C36">
      <w:pPr>
        <w:spacing w:after="80" w:line="120" w:lineRule="exact"/>
      </w:pPr>
    </w:p>
    <w:p w14:paraId="3A8FFDF2" w14:textId="77777777" w:rsidR="005D3C36" w:rsidRDefault="00442874">
      <w:pPr>
        <w:pStyle w:val="Heading2"/>
      </w:pPr>
      <w:bookmarkStart w:id="114" w:name="_Toc241652904"/>
      <w:r>
        <w:t>11.5 Sensitivity Analysis</w:t>
      </w:r>
      <w:bookmarkEnd w:id="114"/>
    </w:p>
    <w:p w14:paraId="410E1092" w14:textId="77777777" w:rsidR="005D3C36" w:rsidRDefault="00442874">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539E7AD8" w14:textId="77777777" w:rsidR="005D3C36" w:rsidRDefault="00442874">
      <w:r>
        <w:t>Typical questions are:</w:t>
      </w:r>
    </w:p>
    <w:p w14:paraId="01DB8717" w14:textId="77777777" w:rsidR="005D3C36" w:rsidRDefault="00442874">
      <w:pPr>
        <w:pStyle w:val="ListBullet"/>
      </w:pPr>
      <w:r>
        <w:t>Would option A still be most cost-effective if option B's effect were larger than the trial found?</w:t>
      </w:r>
    </w:p>
    <w:p w14:paraId="5DDA2FEE" w14:textId="77777777" w:rsidR="005D3C36" w:rsidRDefault="00442874">
      <w:pPr>
        <w:pStyle w:val="ListBullet"/>
      </w:pPr>
      <w:r>
        <w:t>Would it still be preferred if B's monitoring costs were lower?</w:t>
      </w:r>
    </w:p>
    <w:p w14:paraId="166DAE9C" w14:textId="77777777" w:rsidR="005D3C36" w:rsidRDefault="00442874">
      <w:r>
        <w:t>The more assumptions a study makes, the more important sensitivity analysis becomes.</w:t>
      </w:r>
    </w:p>
    <w:p w14:paraId="08D0456E" w14:textId="77777777" w:rsidR="005D3C36" w:rsidRDefault="00442874">
      <w:pPr>
        <w:pStyle w:val="Heading2"/>
      </w:pPr>
      <w:bookmarkStart w:id="115" w:name="_Toc241652905"/>
      <w:r>
        <w:t>11.6 Steps of an Economic Evaluation</w:t>
      </w:r>
      <w:bookmarkEnd w:id="115"/>
    </w:p>
    <w:p w14:paraId="39044DA0" w14:textId="77777777" w:rsidR="005D3C36" w:rsidRDefault="00442874">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7522C398" w14:textId="77777777" w:rsidR="005D3C36" w:rsidRDefault="00442874">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51B6A191" w14:textId="77777777" w:rsidR="005D3C36" w:rsidRDefault="00442874">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6661218C" w14:textId="77777777" w:rsidR="005D3C36" w:rsidRDefault="00442874">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3750EAF3" w14:textId="77777777" w:rsidR="005D3C36" w:rsidRDefault="00442874">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3652461E" w14:textId="77777777" w:rsidR="005D3C36" w:rsidRDefault="00442874">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0D58BE93" w14:textId="77777777" w:rsidR="005D3C36" w:rsidRDefault="00442874">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2093C06E" w14:textId="77777777" w:rsidR="005D3C36" w:rsidRDefault="00442874">
      <w:pPr>
        <w:tabs>
          <w:tab w:val="left" w:pos="397"/>
        </w:tabs>
        <w:ind w:left="397" w:hanging="397"/>
      </w:pPr>
      <w:r>
        <w:rPr>
          <w:b/>
          <w:color w:val="1F4E79"/>
        </w:rPr>
        <w:t>8.</w:t>
      </w:r>
      <w:r>
        <w:rPr>
          <w:b/>
          <w:color w:val="1F4E79"/>
        </w:rPr>
        <w:tab/>
      </w:r>
      <w:r>
        <w:rPr>
          <w:b/>
        </w:rPr>
        <w:t>Test the result.</w:t>
      </w:r>
      <w:r>
        <w:t xml:space="preserve"> Run sensitivity analysis.</w:t>
      </w:r>
    </w:p>
    <w:p w14:paraId="5F4A0A2F" w14:textId="77777777" w:rsidR="005D3C36" w:rsidRDefault="00442874">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36759F31" w14:textId="77777777" w:rsidR="005D3C36" w:rsidRDefault="00442874">
      <w:pPr>
        <w:pStyle w:val="Heading2"/>
      </w:pPr>
      <w:bookmarkStart w:id="116" w:name="_Toc241652906"/>
      <w:r>
        <w:t>11.7 Costs and Outcomes Over Time: Discounting</w:t>
      </w:r>
      <w:bookmarkEnd w:id="116"/>
    </w:p>
    <w:p w14:paraId="5968E6C7" w14:textId="77777777" w:rsidR="005D3C36" w:rsidRDefault="00442874">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50C08724" w14:textId="77777777">
        <w:trPr>
          <w:cantSplit/>
          <w:jc w:val="center"/>
        </w:trPr>
        <w:tc>
          <w:tcPr>
            <w:tcW w:w="7937" w:type="dxa"/>
            <w:shd w:val="clear" w:color="auto" w:fill="F1F4F8"/>
            <w:tcMar>
              <w:top w:w="181" w:type="dxa"/>
              <w:left w:w="181" w:type="dxa"/>
              <w:bottom w:w="181" w:type="dxa"/>
              <w:right w:w="181" w:type="dxa"/>
            </w:tcMar>
          </w:tcPr>
          <w:p w14:paraId="286A412D" w14:textId="77777777" w:rsidR="005D3C36" w:rsidRDefault="00442874">
            <w:pPr>
              <w:pStyle w:val="BoxLabel"/>
            </w:pPr>
            <w:r>
              <w:t>Key Formula</w:t>
            </w:r>
          </w:p>
          <w:p w14:paraId="0F532FDF" w14:textId="77777777" w:rsidR="005D3C36" w:rsidRDefault="00442874">
            <w:pPr>
              <w:pStyle w:val="BoxText"/>
            </w:pPr>
            <w:r>
              <w:t>Present value</w:t>
            </w:r>
          </w:p>
          <w:p w14:paraId="05602D4C" w14:textId="77777777" w:rsidR="005D3C36" w:rsidRDefault="00442874">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55B66153" w14:textId="77777777" w:rsidR="005D3C36" w:rsidRDefault="00442874">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050D4FB1" w14:textId="77777777" w:rsidR="005D3C36" w:rsidRDefault="005D3C36">
      <w:pPr>
        <w:spacing w:after="80" w:line="120" w:lineRule="exact"/>
      </w:pPr>
    </w:p>
    <w:p w14:paraId="6AB6E415" w14:textId="77777777" w:rsidR="005D3C36" w:rsidRDefault="00442874">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4D6E6764" w14:textId="77777777">
        <w:trPr>
          <w:cantSplit/>
          <w:jc w:val="center"/>
        </w:trPr>
        <w:tc>
          <w:tcPr>
            <w:tcW w:w="7937" w:type="dxa"/>
            <w:shd w:val="clear" w:color="auto" w:fill="F4F5F7"/>
            <w:tcMar>
              <w:top w:w="181" w:type="dxa"/>
              <w:left w:w="181" w:type="dxa"/>
              <w:bottom w:w="181" w:type="dxa"/>
              <w:right w:w="181" w:type="dxa"/>
            </w:tcMar>
          </w:tcPr>
          <w:p w14:paraId="0558EEF8" w14:textId="77777777" w:rsidR="005D3C36" w:rsidRDefault="00442874">
            <w:pPr>
              <w:pStyle w:val="BoxLabel"/>
            </w:pPr>
            <w:r>
              <w:rPr>
                <w:color w:val="33415C"/>
              </w:rPr>
              <w:t>Worked Example</w:t>
            </w:r>
          </w:p>
          <w:p w14:paraId="3FD464CE" w14:textId="77777777" w:rsidR="005D3C36" w:rsidRDefault="00442874">
            <w:pPr>
              <w:pStyle w:val="BoxText"/>
            </w:pPr>
            <w:r>
              <w:t>Discounting a future saving</w:t>
            </w:r>
          </w:p>
          <w:p w14:paraId="522BFBF7" w14:textId="77777777" w:rsidR="005D3C36" w:rsidRDefault="00442874">
            <w:pPr>
              <w:pStyle w:val="BoxText"/>
            </w:pPr>
            <w:r>
              <w:t>A screening programme is expected to save 10,000 EGP of treatment costs five years from now. The discount rate is 3% a year.</w:t>
            </w:r>
          </w:p>
          <w:p w14:paraId="7C6E175B" w14:textId="77777777" w:rsidR="005D3C36" w:rsidRDefault="00442874">
            <w:pPr>
              <w:pStyle w:val="BoxText"/>
            </w:pPr>
            <w:r>
              <w:rPr>
                <w:i/>
              </w:rPr>
              <w:t>Step 1 — the discount factor.</w:t>
            </w:r>
            <w:r>
              <w:t xml:space="preserve"> (1 + 0.03)</w:t>
            </w:r>
            <w:r>
              <w:rPr>
                <w:vertAlign w:val="superscript"/>
              </w:rPr>
              <w:t>5</w:t>
            </w:r>
            <w:r>
              <w:t xml:space="preserve"> = 1.1593, which rounds to 1.159.</w:t>
            </w:r>
          </w:p>
          <w:p w14:paraId="2682FC17" w14:textId="77777777" w:rsidR="005D3C36" w:rsidRDefault="00442874">
            <w:pPr>
              <w:pStyle w:val="BoxText"/>
            </w:pPr>
            <w:r>
              <w:rPr>
                <w:i/>
              </w:rPr>
              <w:t>Step 2 — present value.</w:t>
            </w:r>
            <w:r>
              <w:t xml:space="preserve"> 10,000 ÷ 1.1593 = 8,626 EGP. (Dividing by the rounded 1.159 gives 8,628 EGP; carry the unrounded factor.)</w:t>
            </w:r>
          </w:p>
          <w:p w14:paraId="0A0DC5EA" w14:textId="77777777" w:rsidR="005D3C36" w:rsidRDefault="00442874">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1F8148D0" w14:textId="77777777" w:rsidR="005D3C36" w:rsidRDefault="005D3C36">
      <w:pPr>
        <w:spacing w:after="80" w:line="120" w:lineRule="exact"/>
      </w:pPr>
    </w:p>
    <w:p w14:paraId="3DD3131A" w14:textId="77777777" w:rsidR="005D3C36" w:rsidRDefault="00442874">
      <w:pPr>
        <w:pStyle w:val="Heading3"/>
      </w:pPr>
      <w:r>
        <w:t>Thresholds and willingness to pay</w:t>
      </w:r>
    </w:p>
    <w:p w14:paraId="6590A77B" w14:textId="77777777" w:rsidR="005D3C36" w:rsidRDefault="00442874">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79760E1E" w14:textId="77777777" w:rsidR="005D3C36" w:rsidRDefault="00442874">
      <w:pPr>
        <w:pStyle w:val="Heading2"/>
      </w:pPr>
      <w:bookmarkStart w:id="117" w:name="_Toc241652907"/>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6E03C511" w14:textId="77777777">
        <w:trPr>
          <w:cantSplit/>
          <w:jc w:val="center"/>
        </w:trPr>
        <w:tc>
          <w:tcPr>
            <w:tcW w:w="7937" w:type="dxa"/>
            <w:shd w:val="clear" w:color="auto" w:fill="FBEDE9"/>
            <w:tcMar>
              <w:top w:w="181" w:type="dxa"/>
              <w:left w:w="181" w:type="dxa"/>
              <w:bottom w:w="181" w:type="dxa"/>
              <w:right w:w="181" w:type="dxa"/>
            </w:tcMar>
          </w:tcPr>
          <w:p w14:paraId="41089F71" w14:textId="77777777" w:rsidR="005D3C36" w:rsidRDefault="00442874">
            <w:pPr>
              <w:pStyle w:val="BoxLabel"/>
            </w:pPr>
            <w:r>
              <w:rPr>
                <w:color w:val="A2402C"/>
              </w:rPr>
              <w:t>Ethics Check</w:t>
            </w:r>
          </w:p>
          <w:p w14:paraId="02D98659" w14:textId="77777777" w:rsidR="005D3C36" w:rsidRDefault="00442874">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21AC1AFC"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0D578C71" w14:textId="77777777">
        <w:trPr>
          <w:cantSplit/>
          <w:jc w:val="center"/>
        </w:trPr>
        <w:tc>
          <w:tcPr>
            <w:tcW w:w="7937" w:type="dxa"/>
            <w:shd w:val="clear" w:color="auto" w:fill="F3F0EA"/>
            <w:tcMar>
              <w:top w:w="181" w:type="dxa"/>
              <w:left w:w="181" w:type="dxa"/>
              <w:bottom w:w="181" w:type="dxa"/>
              <w:right w:w="181" w:type="dxa"/>
            </w:tcMar>
          </w:tcPr>
          <w:p w14:paraId="6293FF0D" w14:textId="77777777" w:rsidR="005D3C36" w:rsidRDefault="00442874">
            <w:pPr>
              <w:pStyle w:val="BoxLabel"/>
            </w:pPr>
            <w:r>
              <w:rPr>
                <w:color w:val="6B5530"/>
              </w:rPr>
              <w:t>Egyptian Context</w:t>
            </w:r>
          </w:p>
          <w:p w14:paraId="62AC76D4" w14:textId="77777777" w:rsidR="005D3C36" w:rsidRDefault="00442874">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72B39454" w14:textId="77777777" w:rsidR="005D3C36" w:rsidRDefault="005D3C36">
      <w:pPr>
        <w:spacing w:after="80" w:line="120" w:lineRule="exact"/>
      </w:pPr>
    </w:p>
    <w:p w14:paraId="6E4E4D14" w14:textId="77777777" w:rsidR="005D3C36" w:rsidRDefault="00442874">
      <w:pPr>
        <w:pStyle w:val="Heading2Unlisted"/>
      </w:pPr>
      <w:r>
        <w:t>Key Takeaways</w:t>
      </w:r>
    </w:p>
    <w:p w14:paraId="4CEFEE21" w14:textId="77777777" w:rsidR="005D3C36" w:rsidRDefault="00442874">
      <w:pPr>
        <w:pStyle w:val="ListBullet"/>
      </w:pPr>
      <w:r>
        <w:t>The ECHO model groups outcomes as economic, clinical and humanistic.</w:t>
      </w:r>
    </w:p>
    <w:p w14:paraId="2B8F3730" w14:textId="77777777" w:rsidR="005D3C36" w:rsidRDefault="00442874">
      <w:pPr>
        <w:pStyle w:val="ListBullet"/>
      </w:pPr>
      <w:r>
        <w:t>QALYs = years × utility; the baseline utility must always be stated.</w:t>
      </w:r>
    </w:p>
    <w:p w14:paraId="3045060E" w14:textId="77777777" w:rsidR="005D3C36" w:rsidRDefault="00442874">
      <w:pPr>
        <w:pStyle w:val="ListBullet"/>
      </w:pPr>
      <w:r>
        <w:t>CMA needs equivalence shown in all relevant outcomes; CEA uses natural units; CUA uses QALYs; CBA uses money; COI describes burden.</w:t>
      </w:r>
    </w:p>
    <w:p w14:paraId="630603DA" w14:textId="77777777" w:rsidR="005D3C36" w:rsidRDefault="00442874">
      <w:pPr>
        <w:pStyle w:val="ListBullet"/>
      </w:pPr>
      <w:r>
        <w:t>CER (or ACER) = total C ÷ total E for one option; ICER = ΔC ÷ ΔE between options; decisions rest on the ICER, and average cost per QALY does not rank options.</w:t>
      </w:r>
    </w:p>
    <w:p w14:paraId="78CEA7F2" w14:textId="77777777" w:rsidR="005D3C36" w:rsidRDefault="00442874">
      <w:pPr>
        <w:pStyle w:val="ListBullet"/>
      </w:pPr>
      <w:r>
        <w:t>Dominance is read from the quadrant of the cost-effectiveness plane, not from the sign of the ICER.</w:t>
      </w:r>
    </w:p>
    <w:p w14:paraId="2B0DE261" w14:textId="77777777" w:rsidR="005D3C36" w:rsidRDefault="00442874">
      <w:pPr>
        <w:pStyle w:val="ListBullet"/>
      </w:pPr>
      <w:r>
        <w:t>Sensitivity analysis tests whether the conclusion survives plausible changes in assumptions.</w:t>
      </w:r>
    </w:p>
    <w:p w14:paraId="4EB279A1" w14:textId="77777777" w:rsidR="005D3C36" w:rsidRDefault="00442874">
      <w:pPr>
        <w:pStyle w:val="ListBullet"/>
      </w:pPr>
      <w:r>
        <w:t>Honest evaluation states its perspective, comparator and funding, and reports all analyses.</w:t>
      </w:r>
    </w:p>
    <w:p w14:paraId="2FF0FFE3" w14:textId="77777777" w:rsidR="005D3C36" w:rsidRDefault="00442874">
      <w:pPr>
        <w:pStyle w:val="Heading2"/>
      </w:pPr>
      <w:bookmarkStart w:id="118" w:name="_Toc241652908"/>
      <w:r>
        <w:t>Check Your Understanding</w:t>
      </w:r>
      <w:bookmarkEnd w:id="118"/>
    </w:p>
    <w:p w14:paraId="4B957E9B" w14:textId="77777777" w:rsidR="005D3C36" w:rsidRDefault="00442874">
      <w:pPr>
        <w:pStyle w:val="Question"/>
      </w:pPr>
      <w:r>
        <w:rPr>
          <w:b/>
          <w:color w:val="1F4E79"/>
        </w:rPr>
        <w:t xml:space="preserve">Q1  </w:t>
      </w:r>
      <w:r>
        <w:t>[LO1] A fall in glycated haemoglobin after treatment is which kind of ECHO outcome?</w:t>
      </w:r>
    </w:p>
    <w:p w14:paraId="4126E3AA" w14:textId="77777777" w:rsidR="005D3C36" w:rsidRDefault="00442874">
      <w:pPr>
        <w:pStyle w:val="Option"/>
        <w:tabs>
          <w:tab w:val="left" w:pos="680"/>
        </w:tabs>
      </w:pPr>
      <w:r>
        <w:rPr>
          <w:b/>
          <w:color w:val="1F4E79"/>
        </w:rPr>
        <w:t>A</w:t>
      </w:r>
      <w:r>
        <w:rPr>
          <w:b/>
          <w:color w:val="1F4E79"/>
        </w:rPr>
        <w:tab/>
      </w:r>
      <w:r>
        <w:t>Economic</w:t>
      </w:r>
    </w:p>
    <w:p w14:paraId="0BF8C50E" w14:textId="77777777" w:rsidR="005D3C36" w:rsidRDefault="00442874">
      <w:pPr>
        <w:pStyle w:val="Option"/>
        <w:tabs>
          <w:tab w:val="left" w:pos="680"/>
        </w:tabs>
      </w:pPr>
      <w:r>
        <w:rPr>
          <w:b/>
          <w:color w:val="1F4E79"/>
        </w:rPr>
        <w:t>B</w:t>
      </w:r>
      <w:r>
        <w:rPr>
          <w:b/>
          <w:color w:val="1F4E79"/>
        </w:rPr>
        <w:tab/>
      </w:r>
      <w:r>
        <w:t>Clinical</w:t>
      </w:r>
    </w:p>
    <w:p w14:paraId="61AC6AD2" w14:textId="77777777" w:rsidR="005D3C36" w:rsidRDefault="00442874">
      <w:pPr>
        <w:pStyle w:val="Option"/>
        <w:tabs>
          <w:tab w:val="left" w:pos="680"/>
        </w:tabs>
      </w:pPr>
      <w:r>
        <w:rPr>
          <w:b/>
          <w:color w:val="1F4E79"/>
        </w:rPr>
        <w:t>C</w:t>
      </w:r>
      <w:r>
        <w:rPr>
          <w:b/>
          <w:color w:val="1F4E79"/>
        </w:rPr>
        <w:tab/>
      </w:r>
      <w:r>
        <w:t>Humanistic</w:t>
      </w:r>
    </w:p>
    <w:p w14:paraId="2E8AF818" w14:textId="77777777" w:rsidR="005D3C36" w:rsidRDefault="00442874">
      <w:pPr>
        <w:pStyle w:val="Option"/>
        <w:keepNext w:val="0"/>
        <w:tabs>
          <w:tab w:val="left" w:pos="680"/>
        </w:tabs>
        <w:spacing w:after="120"/>
      </w:pPr>
      <w:r>
        <w:rPr>
          <w:b/>
          <w:color w:val="1F4E79"/>
        </w:rPr>
        <w:t>D</w:t>
      </w:r>
      <w:r>
        <w:rPr>
          <w:b/>
          <w:color w:val="1F4E79"/>
        </w:rPr>
        <w:tab/>
      </w:r>
      <w:r>
        <w:t>Intangible</w:t>
      </w:r>
    </w:p>
    <w:p w14:paraId="245C8996" w14:textId="77777777" w:rsidR="005D3C36" w:rsidRDefault="00442874">
      <w:pPr>
        <w:pStyle w:val="Question"/>
      </w:pPr>
      <w:r>
        <w:rPr>
          <w:b/>
          <w:color w:val="1F4E79"/>
        </w:rPr>
        <w:t xml:space="preserve">Q2  </w:t>
      </w:r>
      <w:r>
        <w:t>[LO1] A patient lives 4 years at utility 0.5. The QALYs are:</w:t>
      </w:r>
    </w:p>
    <w:p w14:paraId="0D17034E" w14:textId="77777777" w:rsidR="005D3C36" w:rsidRDefault="00442874">
      <w:pPr>
        <w:pStyle w:val="Option"/>
        <w:tabs>
          <w:tab w:val="left" w:pos="680"/>
        </w:tabs>
      </w:pPr>
      <w:r>
        <w:rPr>
          <w:b/>
          <w:color w:val="1F4E79"/>
        </w:rPr>
        <w:t>A</w:t>
      </w:r>
      <w:r>
        <w:rPr>
          <w:b/>
          <w:color w:val="1F4E79"/>
        </w:rPr>
        <w:tab/>
      </w:r>
      <w:r>
        <w:t>4.5</w:t>
      </w:r>
    </w:p>
    <w:p w14:paraId="46E68993" w14:textId="77777777" w:rsidR="005D3C36" w:rsidRDefault="00442874">
      <w:pPr>
        <w:pStyle w:val="Option"/>
        <w:tabs>
          <w:tab w:val="left" w:pos="680"/>
        </w:tabs>
      </w:pPr>
      <w:r>
        <w:rPr>
          <w:b/>
          <w:color w:val="1F4E79"/>
        </w:rPr>
        <w:t>B</w:t>
      </w:r>
      <w:r>
        <w:rPr>
          <w:b/>
          <w:color w:val="1F4E79"/>
        </w:rPr>
        <w:tab/>
      </w:r>
      <w:r>
        <w:t>8</w:t>
      </w:r>
    </w:p>
    <w:p w14:paraId="153895C3" w14:textId="77777777" w:rsidR="005D3C36" w:rsidRDefault="00442874">
      <w:pPr>
        <w:pStyle w:val="Option"/>
        <w:tabs>
          <w:tab w:val="left" w:pos="680"/>
        </w:tabs>
      </w:pPr>
      <w:r>
        <w:rPr>
          <w:b/>
          <w:color w:val="1F4E79"/>
        </w:rPr>
        <w:t>C</w:t>
      </w:r>
      <w:r>
        <w:rPr>
          <w:b/>
          <w:color w:val="1F4E79"/>
        </w:rPr>
        <w:tab/>
      </w:r>
      <w:r>
        <w:t>3.5</w:t>
      </w:r>
    </w:p>
    <w:p w14:paraId="36D606A6" w14:textId="77777777" w:rsidR="005D3C36" w:rsidRDefault="00442874">
      <w:pPr>
        <w:pStyle w:val="Option"/>
        <w:keepNext w:val="0"/>
        <w:tabs>
          <w:tab w:val="left" w:pos="680"/>
        </w:tabs>
        <w:spacing w:after="120"/>
      </w:pPr>
      <w:r>
        <w:rPr>
          <w:b/>
          <w:color w:val="1F4E79"/>
        </w:rPr>
        <w:t>D</w:t>
      </w:r>
      <w:r>
        <w:rPr>
          <w:b/>
          <w:color w:val="1F4E79"/>
        </w:rPr>
        <w:tab/>
      </w:r>
      <w:r>
        <w:t>2</w:t>
      </w:r>
    </w:p>
    <w:p w14:paraId="4BC9D99B" w14:textId="77777777" w:rsidR="005D3C36" w:rsidRDefault="00442874">
      <w:pPr>
        <w:pStyle w:val="Question"/>
      </w:pPr>
      <w:r>
        <w:rPr>
          <w:b/>
          <w:color w:val="1F4E79"/>
        </w:rPr>
        <w:t xml:space="preserve">Q3  </w:t>
      </w:r>
      <w:r>
        <w:t>[LO2] Two generics with demonstrated equivalent outcomes are compared on cost alone. The method is:</w:t>
      </w:r>
    </w:p>
    <w:p w14:paraId="19ADFE35" w14:textId="77777777" w:rsidR="005D3C36" w:rsidRDefault="00442874">
      <w:pPr>
        <w:pStyle w:val="Option"/>
        <w:tabs>
          <w:tab w:val="left" w:pos="680"/>
        </w:tabs>
      </w:pPr>
      <w:r>
        <w:rPr>
          <w:b/>
          <w:color w:val="1F4E79"/>
        </w:rPr>
        <w:t>A</w:t>
      </w:r>
      <w:r>
        <w:rPr>
          <w:b/>
          <w:color w:val="1F4E79"/>
        </w:rPr>
        <w:tab/>
      </w:r>
      <w:r>
        <w:t>Cost-minimisation analysis</w:t>
      </w:r>
    </w:p>
    <w:p w14:paraId="42FDE423" w14:textId="77777777" w:rsidR="005D3C36" w:rsidRDefault="00442874">
      <w:pPr>
        <w:pStyle w:val="Option"/>
        <w:tabs>
          <w:tab w:val="left" w:pos="680"/>
        </w:tabs>
      </w:pPr>
      <w:r>
        <w:rPr>
          <w:b/>
          <w:color w:val="1F4E79"/>
        </w:rPr>
        <w:t>B</w:t>
      </w:r>
      <w:r>
        <w:rPr>
          <w:b/>
          <w:color w:val="1F4E79"/>
        </w:rPr>
        <w:tab/>
      </w:r>
      <w:r>
        <w:t>Cost-utility analysis</w:t>
      </w:r>
    </w:p>
    <w:p w14:paraId="2125E4FD" w14:textId="77777777" w:rsidR="005D3C36" w:rsidRDefault="00442874">
      <w:pPr>
        <w:pStyle w:val="Option"/>
        <w:tabs>
          <w:tab w:val="left" w:pos="680"/>
        </w:tabs>
      </w:pPr>
      <w:r>
        <w:rPr>
          <w:b/>
          <w:color w:val="1F4E79"/>
        </w:rPr>
        <w:t>C</w:t>
      </w:r>
      <w:r>
        <w:rPr>
          <w:b/>
          <w:color w:val="1F4E79"/>
        </w:rPr>
        <w:tab/>
      </w:r>
      <w:r>
        <w:t>Cost-benefit analysis</w:t>
      </w:r>
    </w:p>
    <w:p w14:paraId="45CE8252" w14:textId="77777777" w:rsidR="005D3C36" w:rsidRDefault="00442874">
      <w:pPr>
        <w:pStyle w:val="Option"/>
        <w:keepNext w:val="0"/>
        <w:tabs>
          <w:tab w:val="left" w:pos="680"/>
        </w:tabs>
        <w:spacing w:after="120"/>
      </w:pPr>
      <w:r>
        <w:rPr>
          <w:b/>
          <w:color w:val="1F4E79"/>
        </w:rPr>
        <w:t>D</w:t>
      </w:r>
      <w:r>
        <w:rPr>
          <w:b/>
          <w:color w:val="1F4E79"/>
        </w:rPr>
        <w:tab/>
      </w:r>
      <w:r>
        <w:t>Cost-of-illness analysis</w:t>
      </w:r>
    </w:p>
    <w:p w14:paraId="1E6A5769" w14:textId="77777777" w:rsidR="005D3C36" w:rsidRDefault="00442874">
      <w:pPr>
        <w:pStyle w:val="Question"/>
      </w:pPr>
      <w:r>
        <w:rPr>
          <w:b/>
          <w:color w:val="1F4E79"/>
        </w:rPr>
        <w:t xml:space="preserve">Q4  </w:t>
      </w:r>
      <w:r>
        <w:t>[LO2] Which method measures both costs and outcomes in money?</w:t>
      </w:r>
    </w:p>
    <w:p w14:paraId="70A825E4" w14:textId="77777777" w:rsidR="005D3C36" w:rsidRDefault="00442874">
      <w:pPr>
        <w:pStyle w:val="Option"/>
        <w:tabs>
          <w:tab w:val="left" w:pos="680"/>
        </w:tabs>
      </w:pPr>
      <w:r>
        <w:rPr>
          <w:b/>
          <w:color w:val="1F4E79"/>
        </w:rPr>
        <w:t>A</w:t>
      </w:r>
      <w:r>
        <w:rPr>
          <w:b/>
          <w:color w:val="1F4E79"/>
        </w:rPr>
        <w:tab/>
      </w:r>
      <w:r>
        <w:t>Cost-effectiveness analysis</w:t>
      </w:r>
    </w:p>
    <w:p w14:paraId="7DC2985B" w14:textId="77777777" w:rsidR="005D3C36" w:rsidRDefault="00442874">
      <w:pPr>
        <w:pStyle w:val="Option"/>
        <w:tabs>
          <w:tab w:val="left" w:pos="680"/>
        </w:tabs>
      </w:pPr>
      <w:r>
        <w:rPr>
          <w:b/>
          <w:color w:val="1F4E79"/>
        </w:rPr>
        <w:t>B</w:t>
      </w:r>
      <w:r>
        <w:rPr>
          <w:b/>
          <w:color w:val="1F4E79"/>
        </w:rPr>
        <w:tab/>
      </w:r>
      <w:r>
        <w:t>Cost-utility analysis</w:t>
      </w:r>
    </w:p>
    <w:p w14:paraId="2D5BD711" w14:textId="77777777" w:rsidR="005D3C36" w:rsidRDefault="00442874">
      <w:pPr>
        <w:pStyle w:val="Option"/>
        <w:tabs>
          <w:tab w:val="left" w:pos="680"/>
        </w:tabs>
      </w:pPr>
      <w:r>
        <w:rPr>
          <w:b/>
          <w:color w:val="1F4E79"/>
        </w:rPr>
        <w:t>C</w:t>
      </w:r>
      <w:r>
        <w:rPr>
          <w:b/>
          <w:color w:val="1F4E79"/>
        </w:rPr>
        <w:tab/>
      </w:r>
      <w:r>
        <w:t>Cost-benefit analysis</w:t>
      </w:r>
    </w:p>
    <w:p w14:paraId="37567254" w14:textId="77777777" w:rsidR="005D3C36" w:rsidRDefault="00442874">
      <w:pPr>
        <w:pStyle w:val="Option"/>
        <w:keepNext w:val="0"/>
        <w:tabs>
          <w:tab w:val="left" w:pos="680"/>
        </w:tabs>
        <w:spacing w:after="120"/>
      </w:pPr>
      <w:r>
        <w:rPr>
          <w:b/>
          <w:color w:val="1F4E79"/>
        </w:rPr>
        <w:t>D</w:t>
      </w:r>
      <w:r>
        <w:rPr>
          <w:b/>
          <w:color w:val="1F4E79"/>
        </w:rPr>
        <w:tab/>
      </w:r>
      <w:r>
        <w:t>Cost-minimisation analysis</w:t>
      </w:r>
    </w:p>
    <w:p w14:paraId="0A6CE17A" w14:textId="77777777" w:rsidR="005D3C36" w:rsidRDefault="00442874">
      <w:pPr>
        <w:pStyle w:val="Question"/>
      </w:pPr>
      <w:r>
        <w:rPr>
          <w:b/>
          <w:color w:val="1F4E79"/>
        </w:rPr>
        <w:t xml:space="preserve">Q5  </w:t>
      </w:r>
      <w:r>
        <w:t>[LO2] Comparing a screening programme for one disease with a treatment for another, using quality-adjusted life years as the common measure, requires:</w:t>
      </w:r>
    </w:p>
    <w:p w14:paraId="0E12BA73" w14:textId="77777777" w:rsidR="005D3C36" w:rsidRDefault="00442874">
      <w:pPr>
        <w:pStyle w:val="Option"/>
        <w:tabs>
          <w:tab w:val="left" w:pos="680"/>
        </w:tabs>
      </w:pPr>
      <w:r>
        <w:rPr>
          <w:b/>
          <w:color w:val="1F4E79"/>
        </w:rPr>
        <w:t>A</w:t>
      </w:r>
      <w:r>
        <w:rPr>
          <w:b/>
          <w:color w:val="1F4E79"/>
        </w:rPr>
        <w:tab/>
      </w:r>
      <w:r>
        <w:t>Cost-minimisation analysis</w:t>
      </w:r>
    </w:p>
    <w:p w14:paraId="7F8778EF" w14:textId="77777777" w:rsidR="005D3C36" w:rsidRDefault="00442874">
      <w:pPr>
        <w:pStyle w:val="Option"/>
        <w:tabs>
          <w:tab w:val="left" w:pos="680"/>
        </w:tabs>
      </w:pPr>
      <w:r>
        <w:rPr>
          <w:b/>
          <w:color w:val="1F4E79"/>
        </w:rPr>
        <w:t>B</w:t>
      </w:r>
      <w:r>
        <w:rPr>
          <w:b/>
          <w:color w:val="1F4E79"/>
        </w:rPr>
        <w:tab/>
      </w:r>
      <w:r>
        <w:t>Cost-of-illness analysis</w:t>
      </w:r>
    </w:p>
    <w:p w14:paraId="0B375AA5" w14:textId="77777777" w:rsidR="005D3C36" w:rsidRDefault="00442874">
      <w:pPr>
        <w:pStyle w:val="Option"/>
        <w:tabs>
          <w:tab w:val="left" w:pos="680"/>
        </w:tabs>
      </w:pPr>
      <w:r>
        <w:rPr>
          <w:b/>
          <w:color w:val="1F4E79"/>
        </w:rPr>
        <w:t>C</w:t>
      </w:r>
      <w:r>
        <w:rPr>
          <w:b/>
          <w:color w:val="1F4E79"/>
        </w:rPr>
        <w:tab/>
      </w:r>
      <w:r>
        <w:t>Cost-effectiveness analysis in natural units</w:t>
      </w:r>
    </w:p>
    <w:p w14:paraId="659D1C1E" w14:textId="77777777" w:rsidR="005D3C36" w:rsidRDefault="00442874">
      <w:pPr>
        <w:pStyle w:val="Option"/>
        <w:keepNext w:val="0"/>
        <w:tabs>
          <w:tab w:val="left" w:pos="680"/>
        </w:tabs>
        <w:spacing w:after="120"/>
      </w:pPr>
      <w:r>
        <w:rPr>
          <w:b/>
          <w:color w:val="1F4E79"/>
        </w:rPr>
        <w:t>D</w:t>
      </w:r>
      <w:r>
        <w:rPr>
          <w:b/>
          <w:color w:val="1F4E79"/>
        </w:rPr>
        <w:tab/>
      </w:r>
      <w:r>
        <w:t>Cost-utility analysis</w:t>
      </w:r>
    </w:p>
    <w:p w14:paraId="574CA33B" w14:textId="77777777" w:rsidR="005D3C36" w:rsidRDefault="00442874">
      <w:pPr>
        <w:pStyle w:val="Question"/>
      </w:pPr>
      <w:r>
        <w:rPr>
          <w:b/>
          <w:color w:val="1F4E79"/>
        </w:rPr>
        <w:t xml:space="preserve">Q6  </w:t>
      </w:r>
      <w:r>
        <w:t>[LO3] Treating 100 patients with option A costs 90,000 EGP and cures 60; treating 100 with option B costs 60,000 EGP and cures 50. The ICER of A over B is:</w:t>
      </w:r>
    </w:p>
    <w:p w14:paraId="321F03B3" w14:textId="77777777" w:rsidR="005D3C36" w:rsidRDefault="00442874">
      <w:pPr>
        <w:pStyle w:val="Option"/>
        <w:tabs>
          <w:tab w:val="left" w:pos="680"/>
        </w:tabs>
      </w:pPr>
      <w:r>
        <w:rPr>
          <w:b/>
          <w:color w:val="1F4E79"/>
        </w:rPr>
        <w:t>A</w:t>
      </w:r>
      <w:r>
        <w:rPr>
          <w:b/>
          <w:color w:val="1F4E79"/>
        </w:rPr>
        <w:tab/>
      </w:r>
      <w:r>
        <w:t>3,000 EGP per additional patient cured</w:t>
      </w:r>
    </w:p>
    <w:p w14:paraId="6ADDA7C4" w14:textId="77777777" w:rsidR="005D3C36" w:rsidRDefault="00442874">
      <w:pPr>
        <w:pStyle w:val="Option"/>
        <w:tabs>
          <w:tab w:val="left" w:pos="680"/>
        </w:tabs>
      </w:pPr>
      <w:r>
        <w:rPr>
          <w:b/>
          <w:color w:val="1F4E79"/>
        </w:rPr>
        <w:t>B</w:t>
      </w:r>
      <w:r>
        <w:rPr>
          <w:b/>
          <w:color w:val="1F4E79"/>
        </w:rPr>
        <w:tab/>
      </w:r>
      <w:r>
        <w:t>1,500 EGP per additional patient cured</w:t>
      </w:r>
    </w:p>
    <w:p w14:paraId="5479FDD1" w14:textId="77777777" w:rsidR="005D3C36" w:rsidRDefault="00442874">
      <w:pPr>
        <w:pStyle w:val="Option"/>
        <w:tabs>
          <w:tab w:val="left" w:pos="680"/>
        </w:tabs>
      </w:pPr>
      <w:r>
        <w:rPr>
          <w:b/>
          <w:color w:val="1F4E79"/>
        </w:rPr>
        <w:t>C</w:t>
      </w:r>
      <w:r>
        <w:rPr>
          <w:b/>
          <w:color w:val="1F4E79"/>
        </w:rPr>
        <w:tab/>
      </w:r>
      <w:r>
        <w:t>1.5</w:t>
      </w:r>
    </w:p>
    <w:p w14:paraId="670B1F41" w14:textId="77777777" w:rsidR="005D3C36" w:rsidRDefault="00442874">
      <w:pPr>
        <w:pStyle w:val="Option"/>
        <w:keepNext w:val="0"/>
        <w:tabs>
          <w:tab w:val="left" w:pos="680"/>
        </w:tabs>
        <w:spacing w:after="120"/>
      </w:pPr>
      <w:r>
        <w:rPr>
          <w:b/>
          <w:color w:val="1F4E79"/>
        </w:rPr>
        <w:t>D</w:t>
      </w:r>
      <w:r>
        <w:rPr>
          <w:b/>
          <w:color w:val="1F4E79"/>
        </w:rPr>
        <w:tab/>
      </w:r>
      <w:r>
        <w:t>30,000 EGP per additional patient cured</w:t>
      </w:r>
    </w:p>
    <w:p w14:paraId="30BAE2C5" w14:textId="77777777" w:rsidR="005D3C36" w:rsidRDefault="00442874">
      <w:pPr>
        <w:pStyle w:val="Question"/>
      </w:pPr>
      <w:r>
        <w:rPr>
          <w:b/>
          <w:color w:val="1F4E79"/>
        </w:rPr>
        <w:t xml:space="preserve">Q7  </w:t>
      </w:r>
      <w:r>
        <w:t>[LO3] A new test costs less and detects more cases than the current test. On the cost-effectiveness plane it:</w:t>
      </w:r>
    </w:p>
    <w:p w14:paraId="0C9A7776" w14:textId="77777777" w:rsidR="005D3C36" w:rsidRDefault="00442874">
      <w:pPr>
        <w:pStyle w:val="Option"/>
        <w:tabs>
          <w:tab w:val="left" w:pos="680"/>
        </w:tabs>
      </w:pPr>
      <w:r>
        <w:rPr>
          <w:b/>
          <w:color w:val="1F4E79"/>
        </w:rPr>
        <w:t>A</w:t>
      </w:r>
      <w:r>
        <w:rPr>
          <w:b/>
          <w:color w:val="1F4E79"/>
        </w:rPr>
        <w:tab/>
      </w:r>
      <w:r>
        <w:t>Is dominated</w:t>
      </w:r>
    </w:p>
    <w:p w14:paraId="1CE59FD1" w14:textId="77777777" w:rsidR="005D3C36" w:rsidRDefault="00442874">
      <w:pPr>
        <w:pStyle w:val="Option"/>
        <w:tabs>
          <w:tab w:val="left" w:pos="680"/>
        </w:tabs>
      </w:pPr>
      <w:r>
        <w:rPr>
          <w:b/>
          <w:color w:val="1F4E79"/>
        </w:rPr>
        <w:t>B</w:t>
      </w:r>
      <w:r>
        <w:rPr>
          <w:b/>
          <w:color w:val="1F4E79"/>
        </w:rPr>
        <w:tab/>
      </w:r>
      <w:r>
        <w:t>Requires a willingness-to-pay threshold</w:t>
      </w:r>
    </w:p>
    <w:p w14:paraId="3030E660" w14:textId="77777777" w:rsidR="005D3C36" w:rsidRDefault="00442874">
      <w:pPr>
        <w:pStyle w:val="Option"/>
        <w:tabs>
          <w:tab w:val="left" w:pos="680"/>
        </w:tabs>
      </w:pPr>
      <w:r>
        <w:rPr>
          <w:b/>
          <w:color w:val="1F4E79"/>
        </w:rPr>
        <w:t>C</w:t>
      </w:r>
      <w:r>
        <w:rPr>
          <w:b/>
          <w:color w:val="1F4E79"/>
        </w:rPr>
        <w:tab/>
      </w:r>
      <w:r>
        <w:t>Dominates</w:t>
      </w:r>
    </w:p>
    <w:p w14:paraId="5F02B55C" w14:textId="77777777" w:rsidR="005D3C36" w:rsidRDefault="00442874">
      <w:pPr>
        <w:pStyle w:val="Option"/>
        <w:keepNext w:val="0"/>
        <w:tabs>
          <w:tab w:val="left" w:pos="680"/>
        </w:tabs>
        <w:spacing w:after="120"/>
      </w:pPr>
      <w:r>
        <w:rPr>
          <w:b/>
          <w:color w:val="1F4E79"/>
        </w:rPr>
        <w:t>D</w:t>
      </w:r>
      <w:r>
        <w:rPr>
          <w:b/>
          <w:color w:val="1F4E79"/>
        </w:rPr>
        <w:tab/>
      </w:r>
      <w:r>
        <w:t>Falls in the north-east quadrant</w:t>
      </w:r>
    </w:p>
    <w:p w14:paraId="05F46504" w14:textId="77777777" w:rsidR="005D3C36" w:rsidRDefault="00442874">
      <w:pPr>
        <w:pStyle w:val="Question"/>
      </w:pPr>
      <w:r>
        <w:rPr>
          <w:b/>
          <w:color w:val="1F4E79"/>
        </w:rPr>
        <w:t xml:space="preserve">Q8  </w:t>
      </w:r>
      <w:r>
        <w:t>[LO3] Why can a negative ICER alone be misleading?</w:t>
      </w:r>
    </w:p>
    <w:p w14:paraId="0BD3EEB9" w14:textId="77777777" w:rsidR="005D3C36" w:rsidRDefault="00442874">
      <w:pPr>
        <w:pStyle w:val="Option"/>
        <w:tabs>
          <w:tab w:val="left" w:pos="680"/>
        </w:tabs>
      </w:pPr>
      <w:r>
        <w:rPr>
          <w:b/>
          <w:color w:val="1F4E79"/>
        </w:rPr>
        <w:t>A</w:t>
      </w:r>
      <w:r>
        <w:rPr>
          <w:b/>
          <w:color w:val="1F4E79"/>
        </w:rPr>
        <w:tab/>
      </w:r>
      <w:r>
        <w:t>It also arises when an option is more costly and less effective</w:t>
      </w:r>
    </w:p>
    <w:p w14:paraId="5C79DF62" w14:textId="77777777" w:rsidR="005D3C36" w:rsidRDefault="00442874">
      <w:pPr>
        <w:pStyle w:val="Option"/>
        <w:tabs>
          <w:tab w:val="left" w:pos="680"/>
        </w:tabs>
      </w:pPr>
      <w:r>
        <w:rPr>
          <w:b/>
          <w:color w:val="1F4E79"/>
        </w:rPr>
        <w:t>B</w:t>
      </w:r>
      <w:r>
        <w:rPr>
          <w:b/>
          <w:color w:val="1F4E79"/>
        </w:rPr>
        <w:tab/>
      </w:r>
      <w:r>
        <w:t>ICERs are never negative</w:t>
      </w:r>
    </w:p>
    <w:p w14:paraId="4A7BAAF0" w14:textId="77777777" w:rsidR="005D3C36" w:rsidRDefault="00442874">
      <w:pPr>
        <w:pStyle w:val="Option"/>
        <w:tabs>
          <w:tab w:val="left" w:pos="680"/>
        </w:tabs>
      </w:pPr>
      <w:r>
        <w:rPr>
          <w:b/>
          <w:color w:val="1F4E79"/>
        </w:rPr>
        <w:t>C</w:t>
      </w:r>
      <w:r>
        <w:rPr>
          <w:b/>
          <w:color w:val="1F4E79"/>
        </w:rPr>
        <w:tab/>
      </w:r>
      <w:r>
        <w:t>It means the calculation is wrong</w:t>
      </w:r>
    </w:p>
    <w:p w14:paraId="05598817" w14:textId="77777777" w:rsidR="005D3C36" w:rsidRDefault="00442874">
      <w:pPr>
        <w:pStyle w:val="Option"/>
        <w:keepNext w:val="0"/>
        <w:tabs>
          <w:tab w:val="left" w:pos="680"/>
        </w:tabs>
        <w:spacing w:after="120"/>
      </w:pPr>
      <w:r>
        <w:rPr>
          <w:b/>
          <w:color w:val="1F4E79"/>
        </w:rPr>
        <w:t>D</w:t>
      </w:r>
      <w:r>
        <w:rPr>
          <w:b/>
          <w:color w:val="1F4E79"/>
        </w:rPr>
        <w:tab/>
      </w:r>
      <w:r>
        <w:t>It always means dominance</w:t>
      </w:r>
    </w:p>
    <w:p w14:paraId="56C69818" w14:textId="77777777" w:rsidR="005D3C36" w:rsidRDefault="00442874">
      <w:pPr>
        <w:pStyle w:val="Question"/>
      </w:pPr>
      <w:r>
        <w:rPr>
          <w:b/>
          <w:color w:val="1F4E79"/>
        </w:rPr>
        <w:t xml:space="preserve">Q9  </w:t>
      </w:r>
      <w:r>
        <w:t>[LO4] Recalculating a result with different plausible values to see whether the conclusion changes is:</w:t>
      </w:r>
    </w:p>
    <w:p w14:paraId="1BC5C456" w14:textId="77777777" w:rsidR="005D3C36" w:rsidRDefault="00442874">
      <w:pPr>
        <w:pStyle w:val="Option"/>
        <w:tabs>
          <w:tab w:val="left" w:pos="680"/>
        </w:tabs>
      </w:pPr>
      <w:r>
        <w:rPr>
          <w:b/>
          <w:color w:val="1F4E79"/>
        </w:rPr>
        <w:t>A</w:t>
      </w:r>
      <w:r>
        <w:rPr>
          <w:b/>
          <w:color w:val="1F4E79"/>
        </w:rPr>
        <w:tab/>
      </w:r>
      <w:r>
        <w:t>Cost-of-illness analysis</w:t>
      </w:r>
    </w:p>
    <w:p w14:paraId="0D09D523" w14:textId="77777777" w:rsidR="005D3C36" w:rsidRDefault="00442874">
      <w:pPr>
        <w:pStyle w:val="Option"/>
        <w:tabs>
          <w:tab w:val="left" w:pos="680"/>
        </w:tabs>
      </w:pPr>
      <w:r>
        <w:rPr>
          <w:b/>
          <w:color w:val="1F4E79"/>
        </w:rPr>
        <w:t>B</w:t>
      </w:r>
      <w:r>
        <w:rPr>
          <w:b/>
          <w:color w:val="1F4E79"/>
        </w:rPr>
        <w:tab/>
      </w:r>
      <w:r>
        <w:t>Discounting</w:t>
      </w:r>
    </w:p>
    <w:p w14:paraId="4D42548A" w14:textId="77777777" w:rsidR="005D3C36" w:rsidRDefault="00442874">
      <w:pPr>
        <w:pStyle w:val="Option"/>
        <w:tabs>
          <w:tab w:val="left" w:pos="680"/>
        </w:tabs>
      </w:pPr>
      <w:r>
        <w:rPr>
          <w:b/>
          <w:color w:val="1F4E79"/>
        </w:rPr>
        <w:t>C</w:t>
      </w:r>
      <w:r>
        <w:rPr>
          <w:b/>
          <w:color w:val="1F4E79"/>
        </w:rPr>
        <w:tab/>
      </w:r>
      <w:r>
        <w:t>Sensitivity analysis</w:t>
      </w:r>
    </w:p>
    <w:p w14:paraId="04B20E26" w14:textId="77777777" w:rsidR="005D3C36" w:rsidRDefault="00442874">
      <w:pPr>
        <w:pStyle w:val="Option"/>
        <w:keepNext w:val="0"/>
        <w:tabs>
          <w:tab w:val="left" w:pos="680"/>
        </w:tabs>
        <w:spacing w:after="120"/>
      </w:pPr>
      <w:r>
        <w:rPr>
          <w:b/>
          <w:color w:val="1F4E79"/>
        </w:rPr>
        <w:t>D</w:t>
      </w:r>
      <w:r>
        <w:rPr>
          <w:b/>
          <w:color w:val="1F4E79"/>
        </w:rPr>
        <w:tab/>
      </w:r>
      <w:r>
        <w:t>Micro-costing</w:t>
      </w:r>
    </w:p>
    <w:p w14:paraId="3DD57D61" w14:textId="77777777" w:rsidR="005D3C36" w:rsidRDefault="00442874">
      <w:pPr>
        <w:pStyle w:val="Question"/>
      </w:pPr>
      <w:r>
        <w:rPr>
          <w:b/>
          <w:color w:val="1F4E79"/>
        </w:rPr>
        <w:t xml:space="preserve">Q10  </w:t>
      </w:r>
      <w:r>
        <w:t>[LO5] Which practice makes an economic evaluation misleading?</w:t>
      </w:r>
    </w:p>
    <w:p w14:paraId="4237C735" w14:textId="77777777" w:rsidR="005D3C36" w:rsidRDefault="00442874">
      <w:pPr>
        <w:pStyle w:val="Option"/>
        <w:tabs>
          <w:tab w:val="left" w:pos="680"/>
        </w:tabs>
      </w:pPr>
      <w:r>
        <w:rPr>
          <w:b/>
          <w:color w:val="1F4E79"/>
        </w:rPr>
        <w:t>A</w:t>
      </w:r>
      <w:r>
        <w:rPr>
          <w:b/>
          <w:color w:val="1F4E79"/>
        </w:rPr>
        <w:tab/>
      </w:r>
      <w:r>
        <w:t>Stating the perspective in advance</w:t>
      </w:r>
    </w:p>
    <w:p w14:paraId="70E21557" w14:textId="77777777" w:rsidR="005D3C36" w:rsidRDefault="00442874">
      <w:pPr>
        <w:pStyle w:val="Option"/>
        <w:tabs>
          <w:tab w:val="left" w:pos="680"/>
        </w:tabs>
      </w:pPr>
      <w:r>
        <w:rPr>
          <w:b/>
          <w:color w:val="1F4E79"/>
        </w:rPr>
        <w:t>B</w:t>
      </w:r>
      <w:r>
        <w:rPr>
          <w:b/>
          <w:color w:val="1F4E79"/>
        </w:rPr>
        <w:tab/>
      </w:r>
      <w:r>
        <w:t>Choosing a weak comparator to flatter the product</w:t>
      </w:r>
    </w:p>
    <w:p w14:paraId="2C59A9AF" w14:textId="77777777" w:rsidR="005D3C36" w:rsidRDefault="00442874">
      <w:pPr>
        <w:pStyle w:val="Option"/>
        <w:tabs>
          <w:tab w:val="left" w:pos="680"/>
        </w:tabs>
      </w:pPr>
      <w:r>
        <w:rPr>
          <w:b/>
          <w:color w:val="1F4E79"/>
        </w:rPr>
        <w:t>C</w:t>
      </w:r>
      <w:r>
        <w:rPr>
          <w:b/>
          <w:color w:val="1F4E79"/>
        </w:rPr>
        <w:tab/>
      </w:r>
      <w:r>
        <w:t>Reporting all sensitivity analyses</w:t>
      </w:r>
    </w:p>
    <w:p w14:paraId="06CF7AD1" w14:textId="77777777" w:rsidR="005D3C36" w:rsidRDefault="00442874">
      <w:pPr>
        <w:pStyle w:val="Option"/>
        <w:keepNext w:val="0"/>
        <w:tabs>
          <w:tab w:val="left" w:pos="680"/>
        </w:tabs>
        <w:spacing w:after="120"/>
      </w:pPr>
      <w:r>
        <w:rPr>
          <w:b/>
          <w:color w:val="1F4E79"/>
        </w:rPr>
        <w:t>D</w:t>
      </w:r>
      <w:r>
        <w:rPr>
          <w:b/>
          <w:color w:val="1F4E79"/>
        </w:rPr>
        <w:tab/>
      </w:r>
      <w:r>
        <w:t>Disclosing funding</w:t>
      </w:r>
    </w:p>
    <w:p w14:paraId="60A7480A" w14:textId="77777777" w:rsidR="005D3C36" w:rsidRDefault="00442874">
      <w:pPr>
        <w:pStyle w:val="Heading3"/>
      </w:pPr>
      <w:r>
        <w:t>Essay Questions</w:t>
      </w:r>
    </w:p>
    <w:p w14:paraId="0C83969B" w14:textId="77777777" w:rsidR="005D3C36" w:rsidRDefault="00442874">
      <w:r>
        <w:rPr>
          <w:b/>
        </w:rPr>
        <w:t>E1.</w:t>
      </w:r>
      <w:r>
        <w:t xml:space="preserve"> [LO1] Explain the ECHO model with one laboratory and one imaging example of each outcome. Then calculate the QALYs for a patient living 3 years at utility 0.7.</w:t>
      </w:r>
    </w:p>
    <w:p w14:paraId="2F356C29" w14:textId="77777777" w:rsidR="005D3C36" w:rsidRDefault="00442874">
      <w:r>
        <w:rPr>
          <w:b/>
        </w:rPr>
        <w:t>E2.</w:t>
      </w:r>
      <w:r>
        <w:t xml:space="preserve"> [LO3] Draw and explain the cost-effectiveness plane. Show why dominance cannot be read from the sign of the ICER alone.</w:t>
      </w:r>
    </w:p>
    <w:p w14:paraId="2F832F0C" w14:textId="77777777" w:rsidR="005D3C36" w:rsidRDefault="00442874">
      <w:r>
        <w:rPr>
          <w:b/>
        </w:rPr>
        <w:t>E3.</w:t>
      </w:r>
      <w:r>
        <w:t xml:space="preserve"> [LO2] For each of the four comparative methods of economic evaluation and for cost-of-illness analysis, give the unit of outcome, one suitable question in diagnostics, and one limitation.</w:t>
      </w:r>
    </w:p>
    <w:p w14:paraId="56B0A424" w14:textId="77777777" w:rsidR="005D3C36" w:rsidRDefault="00442874">
      <w:pPr>
        <w:pStyle w:val="Heading2Unlisted"/>
      </w:pPr>
      <w:r>
        <w:t>Answers and Worked Solutions</w:t>
      </w:r>
    </w:p>
    <w:p w14:paraId="5195EF8A" w14:textId="77777777" w:rsidR="005D3C36" w:rsidRDefault="00442874">
      <w:pPr>
        <w:pStyle w:val="Answer"/>
      </w:pPr>
      <w:r>
        <w:rPr>
          <w:b/>
          <w:color w:val="1F4E79"/>
        </w:rPr>
        <w:t xml:space="preserve">Q1. B </w:t>
      </w:r>
      <w:r>
        <w:t>— A laboratory value changed by treatment is a clinical outcome.</w:t>
      </w:r>
    </w:p>
    <w:p w14:paraId="001361A5" w14:textId="77777777" w:rsidR="005D3C36" w:rsidRDefault="00442874">
      <w:pPr>
        <w:pStyle w:val="Answer"/>
      </w:pPr>
      <w:r>
        <w:rPr>
          <w:b/>
          <w:color w:val="1F4E79"/>
        </w:rPr>
        <w:t xml:space="preserve">Q2. D </w:t>
      </w:r>
      <w:r>
        <w:t>— QALYs = 4 × 0.5 = 2.</w:t>
      </w:r>
    </w:p>
    <w:p w14:paraId="0295A89F" w14:textId="77777777" w:rsidR="005D3C36" w:rsidRDefault="00442874">
      <w:pPr>
        <w:pStyle w:val="Answer"/>
      </w:pPr>
      <w:r>
        <w:rPr>
          <w:b/>
          <w:color w:val="1F4E79"/>
        </w:rPr>
        <w:t xml:space="preserve">Q3. A </w:t>
      </w:r>
      <w:r>
        <w:t>— With equivalence shown, only costs differ, so CMA applies.</w:t>
      </w:r>
    </w:p>
    <w:p w14:paraId="42729FA6" w14:textId="77777777" w:rsidR="005D3C36" w:rsidRDefault="00442874">
      <w:pPr>
        <w:pStyle w:val="Answer"/>
      </w:pPr>
      <w:r>
        <w:rPr>
          <w:b/>
          <w:color w:val="1F4E79"/>
        </w:rPr>
        <w:t xml:space="preserve">Q4. C </w:t>
      </w:r>
      <w:r>
        <w:t>— CBA values both costs and benefits in money.</w:t>
      </w:r>
    </w:p>
    <w:p w14:paraId="42637A2A" w14:textId="77777777" w:rsidR="005D3C36" w:rsidRDefault="00442874">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7D52833B" w14:textId="77777777" w:rsidR="005D3C36" w:rsidRDefault="00442874">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618176CD" w14:textId="77777777" w:rsidR="005D3C36" w:rsidRDefault="00442874">
      <w:pPr>
        <w:pStyle w:val="Answer"/>
      </w:pPr>
      <w:r>
        <w:rPr>
          <w:b/>
          <w:color w:val="1F4E79"/>
        </w:rPr>
        <w:t xml:space="preserve">Q7. C </w:t>
      </w:r>
      <w:r>
        <w:t>— Less costly and more effective places it in the south-east quadrant: it dominates.</w:t>
      </w:r>
    </w:p>
    <w:p w14:paraId="3EB786CA" w14:textId="77777777" w:rsidR="005D3C36" w:rsidRDefault="00442874">
      <w:pPr>
        <w:pStyle w:val="Answer"/>
      </w:pPr>
      <w:r>
        <w:rPr>
          <w:b/>
          <w:color w:val="1F4E79"/>
        </w:rPr>
        <w:t xml:space="preserve">Q8. A </w:t>
      </w:r>
      <w:r>
        <w:t>— A more costly, less effective option also gives a negative ratio, so the quadrant must be checked.</w:t>
      </w:r>
    </w:p>
    <w:p w14:paraId="21BAD7F0" w14:textId="77777777" w:rsidR="005D3C36" w:rsidRDefault="00442874">
      <w:pPr>
        <w:pStyle w:val="Answer"/>
      </w:pPr>
      <w:r>
        <w:rPr>
          <w:b/>
          <w:color w:val="1F4E79"/>
        </w:rPr>
        <w:t xml:space="preserve">Q9. C </w:t>
      </w:r>
      <w:r>
        <w:t>— Sensitivity analysis tests the robustness of the conclusion.</w:t>
      </w:r>
    </w:p>
    <w:p w14:paraId="17FAE2E3" w14:textId="77777777" w:rsidR="005D3C36" w:rsidRDefault="00442874">
      <w:pPr>
        <w:pStyle w:val="Answer"/>
      </w:pPr>
      <w:r>
        <w:rPr>
          <w:b/>
          <w:color w:val="1F4E79"/>
        </w:rPr>
        <w:t xml:space="preserve">Q10. B </w:t>
      </w:r>
      <w:r>
        <w:t>— A weak comparator makes the product look better than it is. The other options are features of honest evaluation.</w:t>
      </w:r>
    </w:p>
    <w:p w14:paraId="0EDEE9FF" w14:textId="77777777" w:rsidR="005D3C36" w:rsidRDefault="00442874">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18C392B6" w14:textId="77777777" w:rsidR="005D3C36" w:rsidRDefault="00442874">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21E01700" w14:textId="77777777" w:rsidR="005D3C36" w:rsidRDefault="00442874">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2CDF2E66" w14:textId="77777777" w:rsidR="005D3C36" w:rsidRDefault="00442874">
      <w:pPr>
        <w:pStyle w:val="Heading2"/>
      </w:pPr>
      <w:bookmarkStart w:id="119" w:name="_Toc241652909"/>
      <w:r>
        <w:t>References</w:t>
      </w:r>
      <w:bookmarkEnd w:id="119"/>
    </w:p>
    <w:p w14:paraId="0903B8E7" w14:textId="77777777" w:rsidR="005D3C36" w:rsidRDefault="00442874">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2">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3">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4">
        <w:r>
          <w:rPr>
            <w:rStyle w:val="Hyperlink1"/>
          </w:rPr>
          <w:t>https://doi.org/10.1001/jama.2016.12195</w:t>
        </w:r>
      </w:hyperlink>
    </w:p>
    <w:p w14:paraId="6ED93215" w14:textId="77777777" w:rsidR="005D3C36" w:rsidRDefault="005D3C36">
      <w:pPr>
        <w:sectPr w:rsidR="005D3C36">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1D634A5D" w14:textId="77777777" w:rsidR="005D3C36" w:rsidRDefault="00442874">
      <w:pPr>
        <w:pStyle w:val="Heading1"/>
        <w:pBdr>
          <w:bottom w:val="single" w:sz="18" w:space="10" w:color="F0B429"/>
        </w:pBdr>
      </w:pPr>
      <w:bookmarkStart w:id="120" w:name="_Toc241652910"/>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D3C36" w14:paraId="1ECB2B2D" w14:textId="77777777">
        <w:trPr>
          <w:jc w:val="center"/>
        </w:trPr>
        <w:tc>
          <w:tcPr>
            <w:tcW w:w="7937" w:type="dxa"/>
            <w:shd w:val="clear" w:color="auto" w:fill="FFFFFF"/>
            <w:tcMar>
              <w:top w:w="181" w:type="dxa"/>
              <w:left w:w="181" w:type="dxa"/>
              <w:bottom w:w="181" w:type="dxa"/>
              <w:right w:w="181" w:type="dxa"/>
            </w:tcMar>
          </w:tcPr>
          <w:p w14:paraId="052899A5" w14:textId="77777777" w:rsidR="005D3C36" w:rsidRDefault="00442874">
            <w:pPr>
              <w:pStyle w:val="BoxLabel"/>
            </w:pPr>
            <w:r>
              <w:t>Learning Objectives</w:t>
            </w:r>
          </w:p>
          <w:p w14:paraId="019B09D7" w14:textId="77777777" w:rsidR="005D3C36" w:rsidRDefault="00442874">
            <w:pPr>
              <w:pStyle w:val="BoxText"/>
            </w:pPr>
            <w:r>
              <w:t>By the end of this chapter you will be able to:</w:t>
            </w:r>
          </w:p>
          <w:p w14:paraId="33D527BE" w14:textId="77777777" w:rsidR="005D3C36" w:rsidRDefault="00442874">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13626511" w14:textId="77777777" w:rsidR="005D3C36" w:rsidRDefault="00442874">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40CBEF44" w14:textId="77777777" w:rsidR="005D3C36" w:rsidRDefault="00442874">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6AA6DABB" w14:textId="77777777" w:rsidR="005D3C36" w:rsidRDefault="00442874">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1E2223FC" w14:textId="77777777" w:rsidR="005D3C36" w:rsidRDefault="00442874">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734432C3" w14:textId="77777777" w:rsidR="005D3C36" w:rsidRDefault="005D3C36">
      <w:pPr>
        <w:spacing w:after="80" w:line="120" w:lineRule="exact"/>
      </w:pPr>
    </w:p>
    <w:p w14:paraId="1A5C65BE" w14:textId="77777777" w:rsidR="005D3C36" w:rsidRDefault="00442874">
      <w:pPr>
        <w:pStyle w:val="Heading2"/>
      </w:pPr>
      <w:bookmarkStart w:id="121" w:name="_Toc241652911"/>
      <w:r>
        <w:t>12.1 Where Economic Evaluation Is Used</w:t>
      </w:r>
      <w:bookmarkEnd w:id="121"/>
    </w:p>
    <w:p w14:paraId="65B7EA16" w14:textId="77777777" w:rsidR="005D3C36" w:rsidRDefault="00442874">
      <w:r>
        <w:t>Economic evaluation supports three kinds of decision (Drummond et al., 2015):</w:t>
      </w:r>
    </w:p>
    <w:p w14:paraId="5B9C3372" w14:textId="77777777" w:rsidR="005D3C36" w:rsidRDefault="00442874">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126E7402" w14:textId="77777777" w:rsidR="005D3C36" w:rsidRDefault="00442874">
      <w:pPr>
        <w:tabs>
          <w:tab w:val="left" w:pos="397"/>
        </w:tabs>
        <w:ind w:left="397" w:hanging="397"/>
      </w:pPr>
      <w:r>
        <w:rPr>
          <w:b/>
          <w:color w:val="1F4E79"/>
        </w:rPr>
        <w:t>2.</w:t>
      </w:r>
      <w:r>
        <w:rPr>
          <w:b/>
          <w:color w:val="1F4E79"/>
        </w:rPr>
        <w:tab/>
      </w:r>
      <w:r>
        <w:rPr>
          <w:i/>
        </w:rPr>
        <w:t>Pricing</w:t>
      </w:r>
      <w:r>
        <w:t>, where evidence of value supports a fair price for a new product.</w:t>
      </w:r>
    </w:p>
    <w:p w14:paraId="3265312B" w14:textId="77777777" w:rsidR="005D3C36" w:rsidRDefault="00442874">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6F1BFA30" w14:textId="77777777" w:rsidR="005D3C36" w:rsidRDefault="00442874">
      <w:r>
        <w:t>This chapter works through examples that use the methods of Chapters 10 and 11. Each calculation is shown step by step. All prices and effects are illustrative.</w:t>
      </w:r>
    </w:p>
    <w:p w14:paraId="1F59ECCA" w14:textId="77777777" w:rsidR="005D3C36" w:rsidRDefault="00442874">
      <w:pPr>
        <w:pStyle w:val="Heading2"/>
      </w:pPr>
      <w:bookmarkStart w:id="122" w:name="_Toc241652912"/>
      <w:r>
        <w:t>12.2 Micro-Costing</w:t>
      </w:r>
      <w:bookmarkEnd w:id="122"/>
    </w:p>
    <w:p w14:paraId="57DDC3D8" w14:textId="77777777" w:rsidR="005D3C36" w:rsidRDefault="00442874">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67449BFA" w14:textId="77777777">
        <w:trPr>
          <w:cantSplit/>
          <w:tblHeader/>
          <w:jc w:val="center"/>
        </w:trPr>
        <w:tc>
          <w:tcPr>
            <w:tcW w:w="2646" w:type="dxa"/>
            <w:shd w:val="clear" w:color="auto" w:fill="1F4E79"/>
            <w:tcMar>
              <w:top w:w="85" w:type="dxa"/>
              <w:left w:w="85" w:type="dxa"/>
              <w:bottom w:w="85" w:type="dxa"/>
              <w:right w:w="85" w:type="dxa"/>
            </w:tcMar>
          </w:tcPr>
          <w:p w14:paraId="71AF13BA" w14:textId="77777777" w:rsidR="005D3C36" w:rsidRDefault="00442874">
            <w:pPr>
              <w:pStyle w:val="TableText"/>
            </w:pPr>
            <w:r>
              <w:rPr>
                <w:b/>
                <w:color w:val="FFFFFF"/>
              </w:rPr>
              <w:t>Resource</w:t>
            </w:r>
          </w:p>
        </w:tc>
        <w:tc>
          <w:tcPr>
            <w:tcW w:w="2646" w:type="dxa"/>
            <w:shd w:val="clear" w:color="auto" w:fill="1F4E79"/>
            <w:tcMar>
              <w:top w:w="85" w:type="dxa"/>
              <w:left w:w="85" w:type="dxa"/>
              <w:bottom w:w="85" w:type="dxa"/>
              <w:right w:w="85" w:type="dxa"/>
            </w:tcMar>
          </w:tcPr>
          <w:p w14:paraId="6494B3BD" w14:textId="77777777" w:rsidR="005D3C36" w:rsidRDefault="00442874">
            <w:pPr>
              <w:pStyle w:val="TableText"/>
            </w:pPr>
            <w:r>
              <w:rPr>
                <w:b/>
                <w:color w:val="FFFFFF"/>
              </w:rPr>
              <w:t>Units used</w:t>
            </w:r>
          </w:p>
        </w:tc>
        <w:tc>
          <w:tcPr>
            <w:tcW w:w="2646" w:type="dxa"/>
            <w:shd w:val="clear" w:color="auto" w:fill="1F4E79"/>
            <w:tcMar>
              <w:top w:w="85" w:type="dxa"/>
              <w:left w:w="85" w:type="dxa"/>
              <w:bottom w:w="85" w:type="dxa"/>
              <w:right w:w="85" w:type="dxa"/>
            </w:tcMar>
          </w:tcPr>
          <w:p w14:paraId="37C04C87" w14:textId="77777777" w:rsidR="005D3C36" w:rsidRDefault="00442874">
            <w:pPr>
              <w:pStyle w:val="TableText"/>
            </w:pPr>
            <w:r>
              <w:rPr>
                <w:b/>
                <w:color w:val="FFFFFF"/>
              </w:rPr>
              <w:t>Price</w:t>
            </w:r>
          </w:p>
        </w:tc>
      </w:tr>
      <w:tr w:rsidR="005D3C36" w14:paraId="1688ED42" w14:textId="77777777">
        <w:trPr>
          <w:cantSplit/>
          <w:jc w:val="center"/>
        </w:trPr>
        <w:tc>
          <w:tcPr>
            <w:tcW w:w="2646" w:type="dxa"/>
            <w:tcMar>
              <w:top w:w="85" w:type="dxa"/>
              <w:left w:w="85" w:type="dxa"/>
              <w:bottom w:w="85" w:type="dxa"/>
              <w:right w:w="85" w:type="dxa"/>
            </w:tcMar>
          </w:tcPr>
          <w:p w14:paraId="4E20A3DB" w14:textId="77777777" w:rsidR="005D3C36" w:rsidRDefault="00442874">
            <w:pPr>
              <w:pStyle w:val="TableText"/>
            </w:pPr>
            <w:r>
              <w:t>Doctor visits</w:t>
            </w:r>
          </w:p>
        </w:tc>
        <w:tc>
          <w:tcPr>
            <w:tcW w:w="2646" w:type="dxa"/>
            <w:tcMar>
              <w:top w:w="85" w:type="dxa"/>
              <w:left w:w="85" w:type="dxa"/>
              <w:bottom w:w="85" w:type="dxa"/>
              <w:right w:w="85" w:type="dxa"/>
            </w:tcMar>
          </w:tcPr>
          <w:p w14:paraId="553AE0D3" w14:textId="77777777" w:rsidR="005D3C36" w:rsidRDefault="00442874">
            <w:pPr>
              <w:pStyle w:val="TableText"/>
            </w:pPr>
            <w:r>
              <w:t>8 visits</w:t>
            </w:r>
          </w:p>
        </w:tc>
        <w:tc>
          <w:tcPr>
            <w:tcW w:w="2646" w:type="dxa"/>
            <w:tcMar>
              <w:top w:w="85" w:type="dxa"/>
              <w:left w:w="85" w:type="dxa"/>
              <w:bottom w:w="85" w:type="dxa"/>
              <w:right w:w="85" w:type="dxa"/>
            </w:tcMar>
          </w:tcPr>
          <w:p w14:paraId="4ECFD771" w14:textId="77777777" w:rsidR="005D3C36" w:rsidRDefault="00442874">
            <w:pPr>
              <w:pStyle w:val="TableText"/>
            </w:pPr>
            <w:r>
              <w:t>USD 20 per 2 visits</w:t>
            </w:r>
          </w:p>
        </w:tc>
      </w:tr>
      <w:tr w:rsidR="005D3C36" w14:paraId="24D0410A" w14:textId="77777777">
        <w:trPr>
          <w:cantSplit/>
          <w:jc w:val="center"/>
        </w:trPr>
        <w:tc>
          <w:tcPr>
            <w:tcW w:w="2646" w:type="dxa"/>
            <w:shd w:val="clear" w:color="auto" w:fill="F4F6F8"/>
            <w:tcMar>
              <w:top w:w="85" w:type="dxa"/>
              <w:left w:w="85" w:type="dxa"/>
              <w:bottom w:w="85" w:type="dxa"/>
              <w:right w:w="85" w:type="dxa"/>
            </w:tcMar>
          </w:tcPr>
          <w:p w14:paraId="1E02C356" w14:textId="77777777" w:rsidR="005D3C36" w:rsidRDefault="00442874">
            <w:pPr>
              <w:pStyle w:val="TableText"/>
            </w:pPr>
            <w:r>
              <w:t>Medicine</w:t>
            </w:r>
          </w:p>
        </w:tc>
        <w:tc>
          <w:tcPr>
            <w:tcW w:w="2646" w:type="dxa"/>
            <w:shd w:val="clear" w:color="auto" w:fill="F4F6F8"/>
            <w:tcMar>
              <w:top w:w="85" w:type="dxa"/>
              <w:left w:w="85" w:type="dxa"/>
              <w:bottom w:w="85" w:type="dxa"/>
              <w:right w:w="85" w:type="dxa"/>
            </w:tcMar>
          </w:tcPr>
          <w:p w14:paraId="6B0C8338" w14:textId="77777777" w:rsidR="005D3C36" w:rsidRDefault="00442874">
            <w:pPr>
              <w:pStyle w:val="TableText"/>
            </w:pPr>
            <w:r>
              <w:t>28 capsules</w:t>
            </w:r>
          </w:p>
        </w:tc>
        <w:tc>
          <w:tcPr>
            <w:tcW w:w="2646" w:type="dxa"/>
            <w:shd w:val="clear" w:color="auto" w:fill="F4F6F8"/>
            <w:tcMar>
              <w:top w:w="85" w:type="dxa"/>
              <w:left w:w="85" w:type="dxa"/>
              <w:bottom w:w="85" w:type="dxa"/>
              <w:right w:w="85" w:type="dxa"/>
            </w:tcMar>
          </w:tcPr>
          <w:p w14:paraId="5A12F866" w14:textId="77777777" w:rsidR="005D3C36" w:rsidRDefault="00442874">
            <w:pPr>
              <w:pStyle w:val="TableText"/>
            </w:pPr>
            <w:r>
              <w:t>USD 1.05 per 4 capsules</w:t>
            </w:r>
          </w:p>
        </w:tc>
      </w:tr>
      <w:tr w:rsidR="005D3C36" w14:paraId="5CAB82E9" w14:textId="77777777">
        <w:trPr>
          <w:cantSplit/>
          <w:jc w:val="center"/>
        </w:trPr>
        <w:tc>
          <w:tcPr>
            <w:tcW w:w="2646" w:type="dxa"/>
            <w:tcMar>
              <w:top w:w="85" w:type="dxa"/>
              <w:left w:w="85" w:type="dxa"/>
              <w:bottom w:w="85" w:type="dxa"/>
              <w:right w:w="85" w:type="dxa"/>
            </w:tcMar>
          </w:tcPr>
          <w:p w14:paraId="645BEA42" w14:textId="77777777" w:rsidR="005D3C36" w:rsidRDefault="00442874">
            <w:pPr>
              <w:pStyle w:val="TableText"/>
            </w:pPr>
            <w:r>
              <w:t>Hospital stay</w:t>
            </w:r>
          </w:p>
        </w:tc>
        <w:tc>
          <w:tcPr>
            <w:tcW w:w="2646" w:type="dxa"/>
            <w:tcMar>
              <w:top w:w="85" w:type="dxa"/>
              <w:left w:w="85" w:type="dxa"/>
              <w:bottom w:w="85" w:type="dxa"/>
              <w:right w:w="85" w:type="dxa"/>
            </w:tcMar>
          </w:tcPr>
          <w:p w14:paraId="3536C6B6" w14:textId="77777777" w:rsidR="005D3C36" w:rsidRDefault="00442874">
            <w:pPr>
              <w:pStyle w:val="TableText"/>
            </w:pPr>
            <w:r>
              <w:t>7 nights</w:t>
            </w:r>
          </w:p>
        </w:tc>
        <w:tc>
          <w:tcPr>
            <w:tcW w:w="2646" w:type="dxa"/>
            <w:tcMar>
              <w:top w:w="85" w:type="dxa"/>
              <w:left w:w="85" w:type="dxa"/>
              <w:bottom w:w="85" w:type="dxa"/>
              <w:right w:w="85" w:type="dxa"/>
            </w:tcMar>
          </w:tcPr>
          <w:p w14:paraId="1171FAB4" w14:textId="77777777" w:rsidR="005D3C36" w:rsidRDefault="00442874">
            <w:pPr>
              <w:pStyle w:val="TableText"/>
            </w:pPr>
            <w:r>
              <w:t>USD 50 per night</w:t>
            </w:r>
          </w:p>
        </w:tc>
      </w:tr>
    </w:tbl>
    <w:p w14:paraId="3ACA1556" w14:textId="77777777" w:rsidR="005D3C36" w:rsidRDefault="005D3C36">
      <w:pPr>
        <w:spacing w:after="80" w:line="120" w:lineRule="exact"/>
      </w:pPr>
    </w:p>
    <w:p w14:paraId="75A16545" w14:textId="77777777" w:rsidR="005D3C36" w:rsidRDefault="00442874">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6C81A4BB" w14:textId="77777777">
        <w:trPr>
          <w:cantSplit/>
          <w:jc w:val="center"/>
        </w:trPr>
        <w:tc>
          <w:tcPr>
            <w:tcW w:w="7937" w:type="dxa"/>
            <w:shd w:val="clear" w:color="auto" w:fill="F4F5F7"/>
            <w:tcMar>
              <w:top w:w="181" w:type="dxa"/>
              <w:left w:w="181" w:type="dxa"/>
              <w:bottom w:w="181" w:type="dxa"/>
              <w:right w:w="181" w:type="dxa"/>
            </w:tcMar>
          </w:tcPr>
          <w:p w14:paraId="4BB710E3" w14:textId="77777777" w:rsidR="005D3C36" w:rsidRDefault="00442874">
            <w:pPr>
              <w:pStyle w:val="BoxLabel"/>
            </w:pPr>
            <w:r>
              <w:rPr>
                <w:color w:val="33415C"/>
              </w:rPr>
              <w:t>Worked Example</w:t>
            </w:r>
          </w:p>
          <w:p w14:paraId="490FA204" w14:textId="77777777" w:rsidR="005D3C36" w:rsidRDefault="00442874">
            <w:pPr>
              <w:pStyle w:val="BoxText"/>
            </w:pPr>
            <w:r>
              <w:t>Micro-costing a course of care</w:t>
            </w:r>
          </w:p>
          <w:p w14:paraId="77C74D37" w14:textId="77777777" w:rsidR="005D3C36" w:rsidRDefault="00442874">
            <w:pPr>
              <w:pStyle w:val="BoxText"/>
            </w:pPr>
            <w:r>
              <w:t>A patient's course of care uses the resources in Table 12.1. The unit costs are given in US dollars (USD), as in the source example, and some are priced per group of units.</w:t>
            </w:r>
          </w:p>
          <w:p w14:paraId="33EA280C" w14:textId="77777777" w:rsidR="005D3C36" w:rsidRDefault="00442874">
            <w:pPr>
              <w:pStyle w:val="BoxText"/>
            </w:pPr>
            <w:r>
              <w:rPr>
                <w:i/>
              </w:rPr>
              <w:t>Step 1 — convert each resource to priced units.</w:t>
            </w:r>
            <w:r>
              <w:t xml:space="preserve"> Doctor visits: 8 ÷ 2 = 4 priced units. Medicine: 28 ÷ 4 = 7 priced units. Hospital stay: 7 nights.</w:t>
            </w:r>
          </w:p>
          <w:p w14:paraId="390F31F2" w14:textId="77777777" w:rsidR="005D3C36" w:rsidRDefault="00442874">
            <w:pPr>
              <w:pStyle w:val="BoxText"/>
            </w:pPr>
            <w:r>
              <w:rPr>
                <w:i/>
              </w:rPr>
              <w:t>Step 2 — cost each resource.</w:t>
            </w:r>
            <w:r>
              <w:t xml:space="preserve"> Doctor visits: 4 × USD 20 = USD 80. Medicine: 7 × USD 1.05 = USD 7.35. Hospital stay: 7 × USD 50 = USD 350.</w:t>
            </w:r>
          </w:p>
          <w:p w14:paraId="16FBE5BC" w14:textId="77777777" w:rsidR="005D3C36" w:rsidRDefault="00442874">
            <w:pPr>
              <w:pStyle w:val="BoxText"/>
            </w:pPr>
            <w:r>
              <w:rPr>
                <w:i/>
              </w:rPr>
              <w:t>Step 3 — sum.</w:t>
            </w:r>
            <w:r>
              <w:t xml:space="preserve"> Total cost = 80 + 7.35 + 350 = USD 437.35.</w:t>
            </w:r>
          </w:p>
          <w:p w14:paraId="58A92873" w14:textId="77777777" w:rsidR="005D3C36" w:rsidRDefault="00442874">
            <w:pPr>
              <w:pStyle w:val="BoxText"/>
            </w:pPr>
            <w:r>
              <w:rPr>
                <w:i/>
              </w:rPr>
              <w:t>Check.</w:t>
            </w:r>
            <w:r>
              <w:t xml:space="preserve"> The hospital stay is 80% of the total, 350 ÷ 437.35 = 0.80. A cost analysis that ignores the stay would miss most of the cost.</w:t>
            </w:r>
          </w:p>
        </w:tc>
      </w:tr>
    </w:tbl>
    <w:p w14:paraId="44999BC9" w14:textId="77777777" w:rsidR="005D3C36" w:rsidRDefault="005D3C36">
      <w:pPr>
        <w:spacing w:after="80" w:line="120" w:lineRule="exact"/>
      </w:pPr>
    </w:p>
    <w:p w14:paraId="53FA3F9E" w14:textId="77777777" w:rsidR="005D3C36" w:rsidRDefault="00442874">
      <w:pPr>
        <w:pStyle w:val="Heading2"/>
      </w:pPr>
      <w:bookmarkStart w:id="123" w:name="_Toc241652913"/>
      <w:r>
        <w:t>12.3 Choosing Between CMA and CEA</w:t>
      </w:r>
      <w:bookmarkEnd w:id="123"/>
    </w:p>
    <w:p w14:paraId="426762D2" w14:textId="77777777" w:rsidR="005D3C36" w:rsidRDefault="00442874">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D3C36" w14:paraId="7C083BBC" w14:textId="77777777">
        <w:trPr>
          <w:cantSplit/>
          <w:tblHeader/>
          <w:jc w:val="center"/>
        </w:trPr>
        <w:tc>
          <w:tcPr>
            <w:tcW w:w="1984" w:type="dxa"/>
            <w:shd w:val="clear" w:color="auto" w:fill="1F4E79"/>
            <w:tcMar>
              <w:top w:w="85" w:type="dxa"/>
              <w:left w:w="85" w:type="dxa"/>
              <w:bottom w:w="85" w:type="dxa"/>
              <w:right w:w="85" w:type="dxa"/>
            </w:tcMar>
          </w:tcPr>
          <w:p w14:paraId="1346E4A3" w14:textId="77777777" w:rsidR="005D3C36" w:rsidRDefault="00442874">
            <w:pPr>
              <w:pStyle w:val="TableText"/>
            </w:pPr>
            <w:r>
              <w:rPr>
                <w:b/>
                <w:color w:val="FFFFFF"/>
              </w:rPr>
              <w:t>Medicine</w:t>
            </w:r>
          </w:p>
        </w:tc>
        <w:tc>
          <w:tcPr>
            <w:tcW w:w="1984" w:type="dxa"/>
            <w:shd w:val="clear" w:color="auto" w:fill="1F4E79"/>
            <w:tcMar>
              <w:top w:w="85" w:type="dxa"/>
              <w:left w:w="85" w:type="dxa"/>
              <w:bottom w:w="85" w:type="dxa"/>
              <w:right w:w="85" w:type="dxa"/>
            </w:tcMar>
          </w:tcPr>
          <w:p w14:paraId="21BE0C98" w14:textId="77777777" w:rsidR="005D3C36" w:rsidRDefault="00442874">
            <w:pPr>
              <w:pStyle w:val="TableText"/>
            </w:pPr>
            <w:r>
              <w:rPr>
                <w:b/>
                <w:color w:val="FFFFFF"/>
              </w:rPr>
              <w:t>Strength</w:t>
            </w:r>
          </w:p>
        </w:tc>
        <w:tc>
          <w:tcPr>
            <w:tcW w:w="1984" w:type="dxa"/>
            <w:shd w:val="clear" w:color="auto" w:fill="1F4E79"/>
            <w:tcMar>
              <w:top w:w="85" w:type="dxa"/>
              <w:left w:w="85" w:type="dxa"/>
              <w:bottom w:w="85" w:type="dxa"/>
              <w:right w:w="85" w:type="dxa"/>
            </w:tcMar>
          </w:tcPr>
          <w:p w14:paraId="12F5F2B9" w14:textId="77777777" w:rsidR="005D3C36" w:rsidRDefault="00442874">
            <w:pPr>
              <w:pStyle w:val="TableText"/>
            </w:pPr>
            <w:r>
              <w:rPr>
                <w:b/>
                <w:color w:val="FFFFFF"/>
              </w:rPr>
              <w:t>Cost (EGP)</w:t>
            </w:r>
          </w:p>
        </w:tc>
        <w:tc>
          <w:tcPr>
            <w:tcW w:w="1984" w:type="dxa"/>
            <w:shd w:val="clear" w:color="auto" w:fill="1F4E79"/>
            <w:tcMar>
              <w:top w:w="85" w:type="dxa"/>
              <w:left w:w="85" w:type="dxa"/>
              <w:bottom w:w="85" w:type="dxa"/>
              <w:right w:w="85" w:type="dxa"/>
            </w:tcMar>
          </w:tcPr>
          <w:p w14:paraId="006D4BF9" w14:textId="77777777" w:rsidR="005D3C36" w:rsidRDefault="00442874">
            <w:pPr>
              <w:pStyle w:val="TableText"/>
            </w:pPr>
            <w:r>
              <w:rPr>
                <w:b/>
                <w:color w:val="FFFFFF"/>
              </w:rPr>
              <w:t>Average fall in fasting glucose</w:t>
            </w:r>
          </w:p>
        </w:tc>
      </w:tr>
      <w:tr w:rsidR="005D3C36" w14:paraId="452A9879" w14:textId="77777777">
        <w:trPr>
          <w:cantSplit/>
          <w:jc w:val="center"/>
        </w:trPr>
        <w:tc>
          <w:tcPr>
            <w:tcW w:w="1984" w:type="dxa"/>
            <w:tcMar>
              <w:top w:w="85" w:type="dxa"/>
              <w:left w:w="85" w:type="dxa"/>
              <w:bottom w:w="85" w:type="dxa"/>
              <w:right w:w="85" w:type="dxa"/>
            </w:tcMar>
          </w:tcPr>
          <w:p w14:paraId="62E8A8E9" w14:textId="77777777" w:rsidR="005D3C36" w:rsidRDefault="00442874">
            <w:pPr>
              <w:pStyle w:val="TableText"/>
            </w:pPr>
            <w:r>
              <w:t>1. Metformin, generic brand</w:t>
            </w:r>
          </w:p>
        </w:tc>
        <w:tc>
          <w:tcPr>
            <w:tcW w:w="1984" w:type="dxa"/>
            <w:tcMar>
              <w:top w:w="85" w:type="dxa"/>
              <w:left w:w="85" w:type="dxa"/>
              <w:bottom w:w="85" w:type="dxa"/>
              <w:right w:w="85" w:type="dxa"/>
            </w:tcMar>
          </w:tcPr>
          <w:p w14:paraId="12A4E391" w14:textId="77777777" w:rsidR="005D3C36" w:rsidRDefault="00442874">
            <w:pPr>
              <w:pStyle w:val="TableText"/>
            </w:pPr>
            <w:r>
              <w:t>1 g</w:t>
            </w:r>
          </w:p>
        </w:tc>
        <w:tc>
          <w:tcPr>
            <w:tcW w:w="1984" w:type="dxa"/>
            <w:tcMar>
              <w:top w:w="85" w:type="dxa"/>
              <w:left w:w="85" w:type="dxa"/>
              <w:bottom w:w="85" w:type="dxa"/>
              <w:right w:w="85" w:type="dxa"/>
            </w:tcMar>
          </w:tcPr>
          <w:p w14:paraId="5ABADAE3" w14:textId="77777777" w:rsidR="005D3C36" w:rsidRDefault="00442874">
            <w:pPr>
              <w:pStyle w:val="TableText"/>
            </w:pPr>
            <w:r>
              <w:t>18</w:t>
            </w:r>
          </w:p>
        </w:tc>
        <w:tc>
          <w:tcPr>
            <w:tcW w:w="1984" w:type="dxa"/>
            <w:tcMar>
              <w:top w:w="85" w:type="dxa"/>
              <w:left w:w="85" w:type="dxa"/>
              <w:bottom w:w="85" w:type="dxa"/>
              <w:right w:w="85" w:type="dxa"/>
            </w:tcMar>
          </w:tcPr>
          <w:p w14:paraId="4D6C0C8F" w14:textId="77777777" w:rsidR="005D3C36" w:rsidRDefault="00442874">
            <w:pPr>
              <w:pStyle w:val="TableText"/>
            </w:pPr>
            <w:r>
              <w:t>25%</w:t>
            </w:r>
          </w:p>
        </w:tc>
      </w:tr>
      <w:tr w:rsidR="005D3C36" w14:paraId="1F187824" w14:textId="77777777">
        <w:trPr>
          <w:cantSplit/>
          <w:jc w:val="center"/>
        </w:trPr>
        <w:tc>
          <w:tcPr>
            <w:tcW w:w="1984" w:type="dxa"/>
            <w:shd w:val="clear" w:color="auto" w:fill="F4F6F8"/>
            <w:tcMar>
              <w:top w:w="85" w:type="dxa"/>
              <w:left w:w="85" w:type="dxa"/>
              <w:bottom w:w="85" w:type="dxa"/>
              <w:right w:w="85" w:type="dxa"/>
            </w:tcMar>
          </w:tcPr>
          <w:p w14:paraId="0E284196" w14:textId="77777777" w:rsidR="005D3C36" w:rsidRDefault="00442874">
            <w:pPr>
              <w:pStyle w:val="TableText"/>
            </w:pPr>
            <w:r>
              <w:t>2. Metformin, originator brand</w:t>
            </w:r>
          </w:p>
        </w:tc>
        <w:tc>
          <w:tcPr>
            <w:tcW w:w="1984" w:type="dxa"/>
            <w:shd w:val="clear" w:color="auto" w:fill="F4F6F8"/>
            <w:tcMar>
              <w:top w:w="85" w:type="dxa"/>
              <w:left w:w="85" w:type="dxa"/>
              <w:bottom w:w="85" w:type="dxa"/>
              <w:right w:w="85" w:type="dxa"/>
            </w:tcMar>
          </w:tcPr>
          <w:p w14:paraId="3968D2FC" w14:textId="77777777" w:rsidR="005D3C36" w:rsidRDefault="00442874">
            <w:pPr>
              <w:pStyle w:val="TableText"/>
            </w:pPr>
            <w:r>
              <w:t>1 g</w:t>
            </w:r>
          </w:p>
        </w:tc>
        <w:tc>
          <w:tcPr>
            <w:tcW w:w="1984" w:type="dxa"/>
            <w:shd w:val="clear" w:color="auto" w:fill="F4F6F8"/>
            <w:tcMar>
              <w:top w:w="85" w:type="dxa"/>
              <w:left w:w="85" w:type="dxa"/>
              <w:bottom w:w="85" w:type="dxa"/>
              <w:right w:w="85" w:type="dxa"/>
            </w:tcMar>
          </w:tcPr>
          <w:p w14:paraId="0572EFEE" w14:textId="77777777" w:rsidR="005D3C36" w:rsidRDefault="00442874">
            <w:pPr>
              <w:pStyle w:val="TableText"/>
            </w:pPr>
            <w:r>
              <w:t>35</w:t>
            </w:r>
          </w:p>
        </w:tc>
        <w:tc>
          <w:tcPr>
            <w:tcW w:w="1984" w:type="dxa"/>
            <w:shd w:val="clear" w:color="auto" w:fill="F4F6F8"/>
            <w:tcMar>
              <w:top w:w="85" w:type="dxa"/>
              <w:left w:w="85" w:type="dxa"/>
              <w:bottom w:w="85" w:type="dxa"/>
              <w:right w:w="85" w:type="dxa"/>
            </w:tcMar>
          </w:tcPr>
          <w:p w14:paraId="256B43E5" w14:textId="77777777" w:rsidR="005D3C36" w:rsidRDefault="00442874">
            <w:pPr>
              <w:pStyle w:val="TableText"/>
            </w:pPr>
            <w:r>
              <w:t>25%</w:t>
            </w:r>
          </w:p>
        </w:tc>
      </w:tr>
      <w:tr w:rsidR="005D3C36" w14:paraId="3B3FB6D6" w14:textId="77777777">
        <w:trPr>
          <w:cantSplit/>
          <w:jc w:val="center"/>
        </w:trPr>
        <w:tc>
          <w:tcPr>
            <w:tcW w:w="1984" w:type="dxa"/>
            <w:tcMar>
              <w:top w:w="85" w:type="dxa"/>
              <w:left w:w="85" w:type="dxa"/>
              <w:bottom w:w="85" w:type="dxa"/>
              <w:right w:w="85" w:type="dxa"/>
            </w:tcMar>
          </w:tcPr>
          <w:p w14:paraId="08C5CFA7" w14:textId="77777777" w:rsidR="005D3C36" w:rsidRDefault="00442874">
            <w:pPr>
              <w:pStyle w:val="TableText"/>
            </w:pPr>
            <w:r>
              <w:t>3. Glimepiride</w:t>
            </w:r>
          </w:p>
        </w:tc>
        <w:tc>
          <w:tcPr>
            <w:tcW w:w="1984" w:type="dxa"/>
            <w:tcMar>
              <w:top w:w="85" w:type="dxa"/>
              <w:left w:w="85" w:type="dxa"/>
              <w:bottom w:w="85" w:type="dxa"/>
              <w:right w:w="85" w:type="dxa"/>
            </w:tcMar>
          </w:tcPr>
          <w:p w14:paraId="27BBF397" w14:textId="77777777" w:rsidR="005D3C36" w:rsidRDefault="00442874">
            <w:pPr>
              <w:pStyle w:val="TableText"/>
            </w:pPr>
            <w:r>
              <w:t>1 mg</w:t>
            </w:r>
          </w:p>
        </w:tc>
        <w:tc>
          <w:tcPr>
            <w:tcW w:w="1984" w:type="dxa"/>
            <w:tcMar>
              <w:top w:w="85" w:type="dxa"/>
              <w:left w:w="85" w:type="dxa"/>
              <w:bottom w:w="85" w:type="dxa"/>
              <w:right w:w="85" w:type="dxa"/>
            </w:tcMar>
          </w:tcPr>
          <w:p w14:paraId="707CAAFD" w14:textId="77777777" w:rsidR="005D3C36" w:rsidRDefault="00442874">
            <w:pPr>
              <w:pStyle w:val="TableText"/>
            </w:pPr>
            <w:r>
              <w:t>27</w:t>
            </w:r>
          </w:p>
        </w:tc>
        <w:tc>
          <w:tcPr>
            <w:tcW w:w="1984" w:type="dxa"/>
            <w:tcMar>
              <w:top w:w="85" w:type="dxa"/>
              <w:left w:w="85" w:type="dxa"/>
              <w:bottom w:w="85" w:type="dxa"/>
              <w:right w:w="85" w:type="dxa"/>
            </w:tcMar>
          </w:tcPr>
          <w:p w14:paraId="79B8A285" w14:textId="77777777" w:rsidR="005D3C36" w:rsidRDefault="00442874">
            <w:pPr>
              <w:pStyle w:val="TableText"/>
            </w:pPr>
            <w:r>
              <w:t>15%</w:t>
            </w:r>
          </w:p>
        </w:tc>
      </w:tr>
    </w:tbl>
    <w:p w14:paraId="16560696" w14:textId="77777777" w:rsidR="005D3C36" w:rsidRDefault="005D3C36">
      <w:pPr>
        <w:spacing w:after="80" w:line="120" w:lineRule="exact"/>
      </w:pPr>
    </w:p>
    <w:p w14:paraId="7D476FF8" w14:textId="77777777" w:rsidR="005D3C36" w:rsidRDefault="00442874">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596205DD" w14:textId="77777777">
        <w:trPr>
          <w:cantSplit/>
          <w:jc w:val="center"/>
        </w:trPr>
        <w:tc>
          <w:tcPr>
            <w:tcW w:w="7937" w:type="dxa"/>
            <w:shd w:val="clear" w:color="auto" w:fill="F4F5F7"/>
            <w:tcMar>
              <w:top w:w="181" w:type="dxa"/>
              <w:left w:w="181" w:type="dxa"/>
              <w:bottom w:w="181" w:type="dxa"/>
              <w:right w:w="181" w:type="dxa"/>
            </w:tcMar>
          </w:tcPr>
          <w:p w14:paraId="389F883D" w14:textId="77777777" w:rsidR="005D3C36" w:rsidRDefault="00442874">
            <w:pPr>
              <w:pStyle w:val="BoxLabel"/>
            </w:pPr>
            <w:r>
              <w:rPr>
                <w:color w:val="33415C"/>
              </w:rPr>
              <w:t>Worked Example</w:t>
            </w:r>
          </w:p>
          <w:p w14:paraId="5B3A4B79" w14:textId="77777777" w:rsidR="005D3C36" w:rsidRDefault="00442874">
            <w:pPr>
              <w:pStyle w:val="BoxText"/>
            </w:pPr>
            <w:r>
              <w:t>Three medicines for type 2 diabetes</w:t>
            </w:r>
          </w:p>
          <w:p w14:paraId="666E4D74" w14:textId="77777777" w:rsidR="005D3C36" w:rsidRDefault="00442874">
            <w:pPr>
              <w:pStyle w:val="BoxText"/>
            </w:pPr>
            <w:r>
              <w:t>Three tablets, listed in Table 12.2, are compared for lowering fasting blood glucose. The costs and effects are illustrative, as in the source example, with the product names replaced by their generic descriptions. Costs are per patient for one month of treatment; effects are the average fall in fasting glucose measured at the end of that month. Costs and effects cover the same patients over the same period. Without such a stated basis, an ICER cannot be interpreted.</w:t>
            </w:r>
          </w:p>
          <w:p w14:paraId="309E3595" w14:textId="77777777" w:rsidR="005D3C36" w:rsidRDefault="00442874">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407A51D2" w14:textId="77777777" w:rsidR="005D3C36" w:rsidRDefault="00442874">
            <w:pPr>
              <w:pStyle w:val="BoxText"/>
            </w:pPr>
            <w:r>
              <w:rPr>
                <w:i/>
              </w:rPr>
              <w:t>Question (b): medicines 1 and 3.</w:t>
            </w:r>
            <w:r>
              <w:t xml:space="preserve"> Same kind of outcome, a fall in glucose, but different sizes. The right method is CEA.</w:t>
            </w:r>
          </w:p>
          <w:p w14:paraId="2FA1C413" w14:textId="77777777" w:rsidR="005D3C36" w:rsidRDefault="00442874">
            <w:pPr>
              <w:pStyle w:val="BoxText"/>
            </w:pPr>
            <w:r>
              <w:rPr>
                <w:i/>
              </w:rPr>
              <w:t>Step 1 — CER of each.</w:t>
            </w:r>
            <w:r>
              <w:t xml:space="preserve"> Medicine 1: 18 ÷ 25 = 0.72 EGP per percentage point. Medicine 3: 27 ÷ 15 = 1.8 EGP per percentage point.</w:t>
            </w:r>
          </w:p>
          <w:p w14:paraId="6BEBDE1F" w14:textId="77777777" w:rsidR="005D3C36" w:rsidRDefault="00442874">
            <w:pPr>
              <w:pStyle w:val="BoxText"/>
            </w:pPr>
            <w:r>
              <w:rPr>
                <w:i/>
              </w:rPr>
              <w:t>Step 2 — ICER of medicine 1 over medicine 3.</w:t>
            </w:r>
            <w:r>
              <w:t xml:space="preserve"> ΔC = 18 − 27 = −9 EGP. ΔE = 25 − 15 = 10 percentage points. ICER = −9 ÷ 10 = −0.9 EGP per percentage point.</w:t>
            </w:r>
          </w:p>
          <w:p w14:paraId="52B54791" w14:textId="77777777" w:rsidR="005D3C36" w:rsidRDefault="00442874">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0F876CB5" w14:textId="77777777" w:rsidR="005D3C36" w:rsidRDefault="00442874">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2087CC46" w14:textId="77777777" w:rsidR="005D3C36" w:rsidRDefault="005D3C36">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5B8732DB" w14:textId="77777777">
        <w:trPr>
          <w:cantSplit/>
          <w:jc w:val="center"/>
        </w:trPr>
        <w:tc>
          <w:tcPr>
            <w:tcW w:w="7937" w:type="dxa"/>
            <w:shd w:val="clear" w:color="auto" w:fill="F1F4F8"/>
            <w:tcMar>
              <w:top w:w="181" w:type="dxa"/>
              <w:left w:w="181" w:type="dxa"/>
              <w:bottom w:w="181" w:type="dxa"/>
              <w:right w:w="181" w:type="dxa"/>
            </w:tcMar>
          </w:tcPr>
          <w:p w14:paraId="14B45CDE" w14:textId="77777777" w:rsidR="005D3C36" w:rsidRDefault="00442874">
            <w:pPr>
              <w:pStyle w:val="BoxLabel"/>
            </w:pPr>
            <w:r>
              <w:t>Key Formula</w:t>
            </w:r>
          </w:p>
          <w:p w14:paraId="665B7668" w14:textId="77777777" w:rsidR="005D3C36" w:rsidRDefault="00442874">
            <w:pPr>
              <w:pStyle w:val="BoxText"/>
            </w:pPr>
            <w:r>
              <w:t>The ratios of this chapter</w:t>
            </w:r>
          </w:p>
          <w:p w14:paraId="5DDA51BD" w14:textId="77777777" w:rsidR="005D3C36" w:rsidRDefault="00442874">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1B7EB753" w14:textId="77777777" w:rsidR="005D3C36" w:rsidRDefault="00442874">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674BA1B3" w14:textId="77777777" w:rsidR="005D3C36" w:rsidRDefault="00442874">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6CB6EBCC" w14:textId="77777777" w:rsidR="005D3C36" w:rsidRDefault="005D3C36">
      <w:pPr>
        <w:spacing w:after="80" w:line="120" w:lineRule="exact"/>
      </w:pPr>
    </w:p>
    <w:p w14:paraId="4080F50F" w14:textId="77777777" w:rsidR="005D3C36" w:rsidRDefault="00442874">
      <w:pPr>
        <w:pStyle w:val="Heading2"/>
      </w:pPr>
      <w:bookmarkStart w:id="124" w:name="_Toc241652914"/>
      <w:r>
        <w:t>12.4 Cost-Benefit Analysis</w:t>
      </w:r>
      <w:bookmarkEnd w:id="124"/>
    </w:p>
    <w:p w14:paraId="2E461558" w14:textId="77777777" w:rsidR="005D3C36" w:rsidRDefault="00442874">
      <w:r>
        <w:t>Cost-benefit analysis values both costs and benefits in money. It gives three results: each option's own benefit–cost ratio, its net benefit, and the incremental ratio between options. They answer different questions.</w:t>
      </w:r>
    </w:p>
    <w:p w14:paraId="51ADA317" w14:textId="77777777" w:rsidR="005D3C36" w:rsidRDefault="00442874">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0D568632" w14:textId="77777777" w:rsidR="005D3C36" w:rsidRDefault="00442874">
      <w:r>
        <w:t>The decision rules for a benefit–cost ratio are:</w:t>
      </w:r>
    </w:p>
    <w:p w14:paraId="4B66E1AA" w14:textId="77777777" w:rsidR="005D3C36" w:rsidRDefault="00442874">
      <w:pPr>
        <w:pStyle w:val="ListBullet"/>
      </w:pPr>
      <w:r>
        <w:rPr>
          <w:i/>
        </w:rPr>
        <w:t>greater than 1</w:t>
      </w:r>
      <w:r>
        <w:t xml:space="preserve"> — benefits exceed costs: a net gain;</w:t>
      </w:r>
    </w:p>
    <w:p w14:paraId="44EC04C2" w14:textId="77777777" w:rsidR="005D3C36" w:rsidRDefault="00442874">
      <w:pPr>
        <w:pStyle w:val="ListBullet"/>
      </w:pPr>
      <w:r>
        <w:rPr>
          <w:i/>
        </w:rPr>
        <w:t>equal to 1</w:t>
      </w:r>
      <w:r>
        <w:t xml:space="preserve"> — benefits equal costs: break-even;</w:t>
      </w:r>
    </w:p>
    <w:p w14:paraId="2D7F63B0" w14:textId="77777777" w:rsidR="005D3C36" w:rsidRDefault="00442874">
      <w:pPr>
        <w:pStyle w:val="ListBullet"/>
      </w:pPr>
      <w:r>
        <w:rPr>
          <w:i/>
        </w:rPr>
        <w:t>less than 1</w:t>
      </w:r>
      <w:r>
        <w:t xml:space="preserve"> — costs exceed benefits: a net loss.</w:t>
      </w:r>
    </w:p>
    <w:p w14:paraId="0B202F48" w14:textId="77777777" w:rsidR="005D3C36" w:rsidRDefault="00442874">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490E3EA8" w14:textId="77777777">
        <w:trPr>
          <w:cantSplit/>
          <w:tblHeader/>
          <w:jc w:val="center"/>
        </w:trPr>
        <w:tc>
          <w:tcPr>
            <w:tcW w:w="2646" w:type="dxa"/>
            <w:shd w:val="clear" w:color="auto" w:fill="1F4E79"/>
            <w:tcMar>
              <w:top w:w="85" w:type="dxa"/>
              <w:left w:w="85" w:type="dxa"/>
              <w:bottom w:w="85" w:type="dxa"/>
              <w:right w:w="85" w:type="dxa"/>
            </w:tcMar>
          </w:tcPr>
          <w:p w14:paraId="6CC2968D" w14:textId="77777777" w:rsidR="005D3C36" w:rsidRDefault="00442874">
            <w:pPr>
              <w:pStyle w:val="TableText"/>
            </w:pPr>
            <w:r>
              <w:rPr>
                <w:b/>
                <w:color w:val="FFFFFF"/>
              </w:rPr>
              <w:t>Cost item</w:t>
            </w:r>
          </w:p>
        </w:tc>
        <w:tc>
          <w:tcPr>
            <w:tcW w:w="2646" w:type="dxa"/>
            <w:shd w:val="clear" w:color="auto" w:fill="1F4E79"/>
            <w:tcMar>
              <w:top w:w="85" w:type="dxa"/>
              <w:left w:w="85" w:type="dxa"/>
              <w:bottom w:w="85" w:type="dxa"/>
              <w:right w:w="85" w:type="dxa"/>
            </w:tcMar>
          </w:tcPr>
          <w:p w14:paraId="00167E50" w14:textId="77777777" w:rsidR="005D3C36" w:rsidRDefault="00442874">
            <w:pPr>
              <w:pStyle w:val="TableText"/>
            </w:pPr>
            <w:r>
              <w:rPr>
                <w:b/>
                <w:color w:val="FFFFFF"/>
              </w:rPr>
              <w:t>Treatment A</w:t>
            </w:r>
          </w:p>
        </w:tc>
        <w:tc>
          <w:tcPr>
            <w:tcW w:w="2646" w:type="dxa"/>
            <w:shd w:val="clear" w:color="auto" w:fill="1F4E79"/>
            <w:tcMar>
              <w:top w:w="85" w:type="dxa"/>
              <w:left w:w="85" w:type="dxa"/>
              <w:bottom w:w="85" w:type="dxa"/>
              <w:right w:w="85" w:type="dxa"/>
            </w:tcMar>
          </w:tcPr>
          <w:p w14:paraId="79F86381" w14:textId="77777777" w:rsidR="005D3C36" w:rsidRDefault="00442874">
            <w:pPr>
              <w:pStyle w:val="TableText"/>
            </w:pPr>
            <w:r>
              <w:rPr>
                <w:b/>
                <w:color w:val="FFFFFF"/>
              </w:rPr>
              <w:t>Treatment B</w:t>
            </w:r>
          </w:p>
        </w:tc>
      </w:tr>
      <w:tr w:rsidR="005D3C36" w14:paraId="649E4DD5" w14:textId="77777777">
        <w:trPr>
          <w:cantSplit/>
          <w:jc w:val="center"/>
        </w:trPr>
        <w:tc>
          <w:tcPr>
            <w:tcW w:w="2646" w:type="dxa"/>
            <w:tcMar>
              <w:top w:w="85" w:type="dxa"/>
              <w:left w:w="85" w:type="dxa"/>
              <w:bottom w:w="85" w:type="dxa"/>
              <w:right w:w="85" w:type="dxa"/>
            </w:tcMar>
          </w:tcPr>
          <w:p w14:paraId="42867EC9" w14:textId="77777777" w:rsidR="005D3C36" w:rsidRDefault="00442874">
            <w:pPr>
              <w:pStyle w:val="TableText"/>
            </w:pPr>
            <w:r>
              <w:t>Doctor visits</w:t>
            </w:r>
          </w:p>
        </w:tc>
        <w:tc>
          <w:tcPr>
            <w:tcW w:w="2646" w:type="dxa"/>
            <w:tcMar>
              <w:top w:w="85" w:type="dxa"/>
              <w:left w:w="85" w:type="dxa"/>
              <w:bottom w:w="85" w:type="dxa"/>
              <w:right w:w="85" w:type="dxa"/>
            </w:tcMar>
          </w:tcPr>
          <w:p w14:paraId="3CBAB0FF" w14:textId="77777777" w:rsidR="005D3C36" w:rsidRDefault="00442874">
            <w:pPr>
              <w:pStyle w:val="TableText"/>
            </w:pPr>
            <w:r>
              <w:t>10</w:t>
            </w:r>
          </w:p>
        </w:tc>
        <w:tc>
          <w:tcPr>
            <w:tcW w:w="2646" w:type="dxa"/>
            <w:tcMar>
              <w:top w:w="85" w:type="dxa"/>
              <w:left w:w="85" w:type="dxa"/>
              <w:bottom w:w="85" w:type="dxa"/>
              <w:right w:w="85" w:type="dxa"/>
            </w:tcMar>
          </w:tcPr>
          <w:p w14:paraId="61250784" w14:textId="77777777" w:rsidR="005D3C36" w:rsidRDefault="00442874">
            <w:pPr>
              <w:pStyle w:val="TableText"/>
            </w:pPr>
            <w:r>
              <w:t>15</w:t>
            </w:r>
          </w:p>
        </w:tc>
      </w:tr>
      <w:tr w:rsidR="005D3C36" w14:paraId="5B6F8F3B" w14:textId="77777777">
        <w:trPr>
          <w:cantSplit/>
          <w:jc w:val="center"/>
        </w:trPr>
        <w:tc>
          <w:tcPr>
            <w:tcW w:w="2646" w:type="dxa"/>
            <w:shd w:val="clear" w:color="auto" w:fill="F4F6F8"/>
            <w:tcMar>
              <w:top w:w="85" w:type="dxa"/>
              <w:left w:w="85" w:type="dxa"/>
              <w:bottom w:w="85" w:type="dxa"/>
              <w:right w:w="85" w:type="dxa"/>
            </w:tcMar>
          </w:tcPr>
          <w:p w14:paraId="281CE063" w14:textId="77777777" w:rsidR="005D3C36" w:rsidRDefault="00442874">
            <w:pPr>
              <w:pStyle w:val="TableText"/>
            </w:pPr>
            <w:r>
              <w:t>Intravenous supplies</w:t>
            </w:r>
          </w:p>
        </w:tc>
        <w:tc>
          <w:tcPr>
            <w:tcW w:w="2646" w:type="dxa"/>
            <w:shd w:val="clear" w:color="auto" w:fill="F4F6F8"/>
            <w:tcMar>
              <w:top w:w="85" w:type="dxa"/>
              <w:left w:w="85" w:type="dxa"/>
              <w:bottom w:w="85" w:type="dxa"/>
              <w:right w:w="85" w:type="dxa"/>
            </w:tcMar>
          </w:tcPr>
          <w:p w14:paraId="76D9010A" w14:textId="77777777" w:rsidR="005D3C36" w:rsidRDefault="00442874">
            <w:pPr>
              <w:pStyle w:val="TableText"/>
            </w:pPr>
            <w:r>
              <w:t>5</w:t>
            </w:r>
          </w:p>
        </w:tc>
        <w:tc>
          <w:tcPr>
            <w:tcW w:w="2646" w:type="dxa"/>
            <w:shd w:val="clear" w:color="auto" w:fill="F4F6F8"/>
            <w:tcMar>
              <w:top w:w="85" w:type="dxa"/>
              <w:left w:w="85" w:type="dxa"/>
              <w:bottom w:w="85" w:type="dxa"/>
              <w:right w:w="85" w:type="dxa"/>
            </w:tcMar>
          </w:tcPr>
          <w:p w14:paraId="7E09DCFB" w14:textId="77777777" w:rsidR="005D3C36" w:rsidRDefault="00442874">
            <w:pPr>
              <w:pStyle w:val="TableText"/>
            </w:pPr>
            <w:r>
              <w:t>7</w:t>
            </w:r>
          </w:p>
        </w:tc>
      </w:tr>
      <w:tr w:rsidR="005D3C36" w14:paraId="54D83C82" w14:textId="77777777">
        <w:trPr>
          <w:cantSplit/>
          <w:jc w:val="center"/>
        </w:trPr>
        <w:tc>
          <w:tcPr>
            <w:tcW w:w="2646" w:type="dxa"/>
            <w:tcMar>
              <w:top w:w="85" w:type="dxa"/>
              <w:left w:w="85" w:type="dxa"/>
              <w:bottom w:w="85" w:type="dxa"/>
              <w:right w:w="85" w:type="dxa"/>
            </w:tcMar>
          </w:tcPr>
          <w:p w14:paraId="61D6A29F" w14:textId="77777777" w:rsidR="005D3C36" w:rsidRDefault="00442874">
            <w:pPr>
              <w:pStyle w:val="TableText"/>
            </w:pPr>
            <w:r>
              <w:t>Medicine</w:t>
            </w:r>
          </w:p>
        </w:tc>
        <w:tc>
          <w:tcPr>
            <w:tcW w:w="2646" w:type="dxa"/>
            <w:tcMar>
              <w:top w:w="85" w:type="dxa"/>
              <w:left w:w="85" w:type="dxa"/>
              <w:bottom w:w="85" w:type="dxa"/>
              <w:right w:w="85" w:type="dxa"/>
            </w:tcMar>
          </w:tcPr>
          <w:p w14:paraId="0229A5F3" w14:textId="77777777" w:rsidR="005D3C36" w:rsidRDefault="00442874">
            <w:pPr>
              <w:pStyle w:val="TableText"/>
            </w:pPr>
            <w:r>
              <w:t>30</w:t>
            </w:r>
          </w:p>
        </w:tc>
        <w:tc>
          <w:tcPr>
            <w:tcW w:w="2646" w:type="dxa"/>
            <w:tcMar>
              <w:top w:w="85" w:type="dxa"/>
              <w:left w:w="85" w:type="dxa"/>
              <w:bottom w:w="85" w:type="dxa"/>
              <w:right w:w="85" w:type="dxa"/>
            </w:tcMar>
          </w:tcPr>
          <w:p w14:paraId="12D01C3E" w14:textId="77777777" w:rsidR="005D3C36" w:rsidRDefault="00442874">
            <w:pPr>
              <w:pStyle w:val="TableText"/>
            </w:pPr>
            <w:r>
              <w:t>20</w:t>
            </w:r>
          </w:p>
        </w:tc>
      </w:tr>
      <w:tr w:rsidR="005D3C36" w14:paraId="77689316" w14:textId="77777777">
        <w:trPr>
          <w:cantSplit/>
          <w:jc w:val="center"/>
        </w:trPr>
        <w:tc>
          <w:tcPr>
            <w:tcW w:w="2646" w:type="dxa"/>
            <w:shd w:val="clear" w:color="auto" w:fill="F4F6F8"/>
            <w:tcMar>
              <w:top w:w="85" w:type="dxa"/>
              <w:left w:w="85" w:type="dxa"/>
              <w:bottom w:w="85" w:type="dxa"/>
              <w:right w:w="85" w:type="dxa"/>
            </w:tcMar>
          </w:tcPr>
          <w:p w14:paraId="06962ABC" w14:textId="77777777" w:rsidR="005D3C36" w:rsidRDefault="00442874">
            <w:pPr>
              <w:pStyle w:val="TableText"/>
            </w:pPr>
            <w:r>
              <w:t>Transport</w:t>
            </w:r>
          </w:p>
        </w:tc>
        <w:tc>
          <w:tcPr>
            <w:tcW w:w="2646" w:type="dxa"/>
            <w:shd w:val="clear" w:color="auto" w:fill="F4F6F8"/>
            <w:tcMar>
              <w:top w:w="85" w:type="dxa"/>
              <w:left w:w="85" w:type="dxa"/>
              <w:bottom w:w="85" w:type="dxa"/>
              <w:right w:w="85" w:type="dxa"/>
            </w:tcMar>
          </w:tcPr>
          <w:p w14:paraId="49F22A2A" w14:textId="77777777" w:rsidR="005D3C36" w:rsidRDefault="00442874">
            <w:pPr>
              <w:pStyle w:val="TableText"/>
            </w:pPr>
            <w:r>
              <w:t>15</w:t>
            </w:r>
          </w:p>
        </w:tc>
        <w:tc>
          <w:tcPr>
            <w:tcW w:w="2646" w:type="dxa"/>
            <w:shd w:val="clear" w:color="auto" w:fill="F4F6F8"/>
            <w:tcMar>
              <w:top w:w="85" w:type="dxa"/>
              <w:left w:w="85" w:type="dxa"/>
              <w:bottom w:w="85" w:type="dxa"/>
              <w:right w:w="85" w:type="dxa"/>
            </w:tcMar>
          </w:tcPr>
          <w:p w14:paraId="6A486C1D" w14:textId="77777777" w:rsidR="005D3C36" w:rsidRDefault="00442874">
            <w:pPr>
              <w:pStyle w:val="TableText"/>
            </w:pPr>
            <w:r>
              <w:t>40</w:t>
            </w:r>
          </w:p>
        </w:tc>
      </w:tr>
      <w:tr w:rsidR="005D3C36" w14:paraId="4CDB5CF5" w14:textId="77777777">
        <w:trPr>
          <w:cantSplit/>
          <w:jc w:val="center"/>
        </w:trPr>
        <w:tc>
          <w:tcPr>
            <w:tcW w:w="2646" w:type="dxa"/>
            <w:tcMar>
              <w:top w:w="85" w:type="dxa"/>
              <w:left w:w="85" w:type="dxa"/>
              <w:bottom w:w="85" w:type="dxa"/>
              <w:right w:w="85" w:type="dxa"/>
            </w:tcMar>
          </w:tcPr>
          <w:p w14:paraId="01DFAB2E" w14:textId="77777777" w:rsidR="005D3C36" w:rsidRDefault="00442874">
            <w:pPr>
              <w:pStyle w:val="TableText"/>
            </w:pPr>
            <w:r>
              <w:t>Total cost</w:t>
            </w:r>
          </w:p>
        </w:tc>
        <w:tc>
          <w:tcPr>
            <w:tcW w:w="2646" w:type="dxa"/>
            <w:tcMar>
              <w:top w:w="85" w:type="dxa"/>
              <w:left w:w="85" w:type="dxa"/>
              <w:bottom w:w="85" w:type="dxa"/>
              <w:right w:w="85" w:type="dxa"/>
            </w:tcMar>
          </w:tcPr>
          <w:p w14:paraId="7CB6C4AC" w14:textId="77777777" w:rsidR="005D3C36" w:rsidRDefault="00442874">
            <w:pPr>
              <w:pStyle w:val="TableText"/>
            </w:pPr>
            <w:r>
              <w:t>60</w:t>
            </w:r>
          </w:p>
        </w:tc>
        <w:tc>
          <w:tcPr>
            <w:tcW w:w="2646" w:type="dxa"/>
            <w:tcMar>
              <w:top w:w="85" w:type="dxa"/>
              <w:left w:w="85" w:type="dxa"/>
              <w:bottom w:w="85" w:type="dxa"/>
              <w:right w:w="85" w:type="dxa"/>
            </w:tcMar>
          </w:tcPr>
          <w:p w14:paraId="0AA3E6D6" w14:textId="77777777" w:rsidR="005D3C36" w:rsidRDefault="00442874">
            <w:pPr>
              <w:pStyle w:val="TableText"/>
            </w:pPr>
            <w:r>
              <w:t>82</w:t>
            </w:r>
          </w:p>
        </w:tc>
      </w:tr>
    </w:tbl>
    <w:p w14:paraId="168A0C35" w14:textId="77777777" w:rsidR="005D3C36" w:rsidRDefault="005D3C36">
      <w:pPr>
        <w:spacing w:after="80" w:line="120" w:lineRule="exact"/>
      </w:pPr>
    </w:p>
    <w:p w14:paraId="490301A1" w14:textId="77777777" w:rsidR="005D3C36" w:rsidRDefault="00442874">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D3C36" w14:paraId="3D7D3CCB" w14:textId="77777777">
        <w:trPr>
          <w:cantSplit/>
          <w:tblHeader/>
          <w:jc w:val="center"/>
        </w:trPr>
        <w:tc>
          <w:tcPr>
            <w:tcW w:w="2646" w:type="dxa"/>
            <w:shd w:val="clear" w:color="auto" w:fill="1F4E79"/>
            <w:tcMar>
              <w:top w:w="85" w:type="dxa"/>
              <w:left w:w="85" w:type="dxa"/>
              <w:bottom w:w="85" w:type="dxa"/>
              <w:right w:w="85" w:type="dxa"/>
            </w:tcMar>
          </w:tcPr>
          <w:p w14:paraId="1362560E" w14:textId="77777777" w:rsidR="005D3C36" w:rsidRDefault="005D3C36">
            <w:pPr>
              <w:pStyle w:val="TableText"/>
            </w:pPr>
          </w:p>
        </w:tc>
        <w:tc>
          <w:tcPr>
            <w:tcW w:w="2646" w:type="dxa"/>
            <w:shd w:val="clear" w:color="auto" w:fill="1F4E79"/>
            <w:tcMar>
              <w:top w:w="85" w:type="dxa"/>
              <w:left w:w="85" w:type="dxa"/>
              <w:bottom w:w="85" w:type="dxa"/>
              <w:right w:w="85" w:type="dxa"/>
            </w:tcMar>
          </w:tcPr>
          <w:p w14:paraId="3E8C2563" w14:textId="77777777" w:rsidR="005D3C36" w:rsidRDefault="00442874">
            <w:pPr>
              <w:pStyle w:val="TableText"/>
            </w:pPr>
            <w:r>
              <w:rPr>
                <w:b/>
                <w:color w:val="FFFFFF"/>
              </w:rPr>
              <w:t>Treatment A</w:t>
            </w:r>
          </w:p>
        </w:tc>
        <w:tc>
          <w:tcPr>
            <w:tcW w:w="2646" w:type="dxa"/>
            <w:shd w:val="clear" w:color="auto" w:fill="1F4E79"/>
            <w:tcMar>
              <w:top w:w="85" w:type="dxa"/>
              <w:left w:w="85" w:type="dxa"/>
              <w:bottom w:w="85" w:type="dxa"/>
              <w:right w:w="85" w:type="dxa"/>
            </w:tcMar>
          </w:tcPr>
          <w:p w14:paraId="218319B0" w14:textId="77777777" w:rsidR="005D3C36" w:rsidRDefault="00442874">
            <w:pPr>
              <w:pStyle w:val="TableText"/>
            </w:pPr>
            <w:r>
              <w:rPr>
                <w:b/>
                <w:color w:val="FFFFFF"/>
              </w:rPr>
              <w:t>Treatment B</w:t>
            </w:r>
          </w:p>
        </w:tc>
      </w:tr>
      <w:tr w:rsidR="005D3C36" w14:paraId="6BE9C79A" w14:textId="77777777">
        <w:trPr>
          <w:cantSplit/>
          <w:jc w:val="center"/>
        </w:trPr>
        <w:tc>
          <w:tcPr>
            <w:tcW w:w="2646" w:type="dxa"/>
            <w:tcMar>
              <w:top w:w="85" w:type="dxa"/>
              <w:left w:w="85" w:type="dxa"/>
              <w:bottom w:w="85" w:type="dxa"/>
              <w:right w:w="85" w:type="dxa"/>
            </w:tcMar>
          </w:tcPr>
          <w:p w14:paraId="08921902" w14:textId="77777777" w:rsidR="005D3C36" w:rsidRDefault="00442874">
            <w:pPr>
              <w:pStyle w:val="TableText"/>
            </w:pPr>
            <w:r>
              <w:t>Total benefits</w:t>
            </w:r>
          </w:p>
        </w:tc>
        <w:tc>
          <w:tcPr>
            <w:tcW w:w="2646" w:type="dxa"/>
            <w:tcMar>
              <w:top w:w="85" w:type="dxa"/>
              <w:left w:w="85" w:type="dxa"/>
              <w:bottom w:w="85" w:type="dxa"/>
              <w:right w:w="85" w:type="dxa"/>
            </w:tcMar>
          </w:tcPr>
          <w:p w14:paraId="67D60C5C" w14:textId="77777777" w:rsidR="005D3C36" w:rsidRDefault="00442874">
            <w:pPr>
              <w:pStyle w:val="TableText"/>
            </w:pPr>
            <w:r>
              <w:t>30</w:t>
            </w:r>
          </w:p>
        </w:tc>
        <w:tc>
          <w:tcPr>
            <w:tcW w:w="2646" w:type="dxa"/>
            <w:tcMar>
              <w:top w:w="85" w:type="dxa"/>
              <w:left w:w="85" w:type="dxa"/>
              <w:bottom w:w="85" w:type="dxa"/>
              <w:right w:w="85" w:type="dxa"/>
            </w:tcMar>
          </w:tcPr>
          <w:p w14:paraId="19A50CD3" w14:textId="77777777" w:rsidR="005D3C36" w:rsidRDefault="00442874">
            <w:pPr>
              <w:pStyle w:val="TableText"/>
            </w:pPr>
            <w:r>
              <w:t>35</w:t>
            </w:r>
          </w:p>
        </w:tc>
      </w:tr>
    </w:tbl>
    <w:p w14:paraId="029B4DB2" w14:textId="77777777" w:rsidR="005D3C36" w:rsidRDefault="005D3C36">
      <w:pPr>
        <w:spacing w:after="80" w:line="120" w:lineRule="exact"/>
      </w:pPr>
    </w:p>
    <w:p w14:paraId="1B0044C3" w14:textId="77777777" w:rsidR="005D3C36" w:rsidRDefault="00442874">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452B7A79" w14:textId="77777777">
        <w:trPr>
          <w:cantSplit/>
          <w:jc w:val="center"/>
        </w:trPr>
        <w:tc>
          <w:tcPr>
            <w:tcW w:w="7937" w:type="dxa"/>
            <w:shd w:val="clear" w:color="auto" w:fill="F4F5F7"/>
            <w:tcMar>
              <w:top w:w="181" w:type="dxa"/>
              <w:left w:w="181" w:type="dxa"/>
              <w:bottom w:w="181" w:type="dxa"/>
              <w:right w:w="181" w:type="dxa"/>
            </w:tcMar>
          </w:tcPr>
          <w:p w14:paraId="745AAEED" w14:textId="77777777" w:rsidR="005D3C36" w:rsidRDefault="00442874">
            <w:pPr>
              <w:pStyle w:val="BoxLabel"/>
            </w:pPr>
            <w:r>
              <w:rPr>
                <w:color w:val="33415C"/>
              </w:rPr>
              <w:t>Worked Example</w:t>
            </w:r>
          </w:p>
          <w:p w14:paraId="55F5B2E2" w14:textId="77777777" w:rsidR="005D3C36" w:rsidRDefault="00442874">
            <w:pPr>
              <w:pStyle w:val="BoxText"/>
            </w:pPr>
            <w:r>
              <w:t>Two treatments compared by CBA</w:t>
            </w:r>
          </w:p>
          <w:p w14:paraId="4DDC5A72" w14:textId="77777777" w:rsidR="005D3C36" w:rsidRDefault="00442874">
            <w:pPr>
              <w:pStyle w:val="BoxText"/>
            </w:pPr>
            <w:r>
              <w:t>Two treatments have the costs and benefits in Tables 12.3 and 12.4, in US dollars (USD) as in the source example. Each option's costs and benefits are measured against no treatment, whose cost and benefit are taken as zero; this baseline is what gives each option's own ratio a meaning.</w:t>
            </w:r>
          </w:p>
          <w:p w14:paraId="1986B928" w14:textId="77777777" w:rsidR="005D3C36" w:rsidRDefault="00442874">
            <w:pPr>
              <w:pStyle w:val="BoxText"/>
            </w:pPr>
            <w:r>
              <w:rPr>
                <w:i/>
              </w:rPr>
              <w:t>Step 1 — totals.</w:t>
            </w:r>
            <w:r>
              <w:t xml:space="preserve"> Cost of A = 10 + 5 + 30 + 15 = USD 60. Cost of B = 15 + 7 + 20 + 40 = USD 82.</w:t>
            </w:r>
          </w:p>
          <w:p w14:paraId="607A0307" w14:textId="77777777" w:rsidR="005D3C36" w:rsidRDefault="00442874">
            <w:pPr>
              <w:pStyle w:val="BoxText"/>
            </w:pPr>
            <w:r>
              <w:rPr>
                <w:i/>
              </w:rPr>
              <w:t>Step 2 — each option's own ratio and net benefit.</w:t>
            </w:r>
            <w:r>
              <w:t xml:space="preserve"> A: B/C = 30 ÷ 60 = 0.50; net benefit = 30 − 60 = −USD 30. B: B/C = 35 ÷ 82 = 0.43; net benefit = 35 − 82 = −USD 47.</w:t>
            </w:r>
          </w:p>
          <w:p w14:paraId="43D31908" w14:textId="77777777" w:rsidR="005D3C36" w:rsidRDefault="00442874">
            <w:pPr>
              <w:pStyle w:val="BoxText"/>
            </w:pPr>
            <w:r>
              <w:rPr>
                <w:i/>
              </w:rPr>
              <w:t>Step 3 — the incremental ratio of B over A.</w:t>
            </w:r>
            <w:r>
              <w:t xml:space="preserve"> (35 − 30) ÷ (82 − 60) = 5 ÷ 22 = 0.23.</w:t>
            </w:r>
          </w:p>
          <w:p w14:paraId="14741A8E" w14:textId="77777777" w:rsidR="005D3C36" w:rsidRDefault="00442874">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30065956" w14:textId="77777777" w:rsidR="005D3C36" w:rsidRDefault="005D3C36">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D3C36" w14:paraId="5E205FE2" w14:textId="77777777">
        <w:trPr>
          <w:cantSplit/>
          <w:jc w:val="center"/>
        </w:trPr>
        <w:tc>
          <w:tcPr>
            <w:tcW w:w="7937" w:type="dxa"/>
            <w:shd w:val="clear" w:color="auto" w:fill="FDF3E3"/>
            <w:tcMar>
              <w:top w:w="181" w:type="dxa"/>
              <w:left w:w="181" w:type="dxa"/>
              <w:bottom w:w="181" w:type="dxa"/>
              <w:right w:w="181" w:type="dxa"/>
            </w:tcMar>
          </w:tcPr>
          <w:p w14:paraId="7E9E08DD" w14:textId="77777777" w:rsidR="005D3C36" w:rsidRDefault="00442874">
            <w:pPr>
              <w:pStyle w:val="BoxLabel"/>
            </w:pPr>
            <w:r>
              <w:rPr>
                <w:color w:val="8A5A00"/>
              </w:rPr>
              <w:t>Common Mistake</w:t>
            </w:r>
          </w:p>
          <w:p w14:paraId="0FC6F136" w14:textId="77777777" w:rsidR="005D3C36" w:rsidRDefault="00442874">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1B0B54F1" w14:textId="77777777" w:rsidR="005D3C36" w:rsidRDefault="005D3C36">
      <w:pPr>
        <w:spacing w:after="80" w:line="120" w:lineRule="exact"/>
      </w:pPr>
    </w:p>
    <w:p w14:paraId="1CC67459" w14:textId="77777777" w:rsidR="005D3C36" w:rsidRDefault="00442874">
      <w:pPr>
        <w:pStyle w:val="Heading2"/>
      </w:pPr>
      <w:bookmarkStart w:id="125" w:name="_Toc241652915"/>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04F5CF86" w14:textId="77777777">
        <w:trPr>
          <w:cantSplit/>
          <w:jc w:val="center"/>
        </w:trPr>
        <w:tc>
          <w:tcPr>
            <w:tcW w:w="7937" w:type="dxa"/>
            <w:shd w:val="clear" w:color="auto" w:fill="F4F5F7"/>
            <w:tcMar>
              <w:top w:w="181" w:type="dxa"/>
              <w:left w:w="181" w:type="dxa"/>
              <w:bottom w:w="181" w:type="dxa"/>
              <w:right w:w="181" w:type="dxa"/>
            </w:tcMar>
          </w:tcPr>
          <w:p w14:paraId="046A4929" w14:textId="77777777" w:rsidR="005D3C36" w:rsidRDefault="00442874">
            <w:pPr>
              <w:pStyle w:val="BoxLabel"/>
            </w:pPr>
            <w:r>
              <w:rPr>
                <w:color w:val="33415C"/>
              </w:rPr>
              <w:t>Worked Example</w:t>
            </w:r>
          </w:p>
          <w:p w14:paraId="7C8560AA" w14:textId="77777777" w:rsidR="005D3C36" w:rsidRDefault="00442874">
            <w:pPr>
              <w:pStyle w:val="BoxText"/>
            </w:pPr>
            <w:r>
              <w:t>Cost per case detected for two screening tests</w:t>
            </w:r>
          </w:p>
          <w:p w14:paraId="23DA517F" w14:textId="77777777" w:rsidR="005D3C36" w:rsidRDefault="00442874">
            <w:pPr>
              <w:pStyle w:val="BoxText"/>
            </w:pPr>
            <w:r>
              <w:t>A public programme screens 1,000 pregnant women for a treatable infection. The figures are illustrative.</w:t>
            </w:r>
          </w:p>
          <w:p w14:paraId="097532CE" w14:textId="77777777" w:rsidR="005D3C36" w:rsidRDefault="00442874">
            <w:pPr>
              <w:pStyle w:val="BoxText"/>
            </w:pPr>
            <w:r>
              <w:t>Test A, a rapid test: total cost 60,000 EGP; detects 18 cases. Test B, a laboratory method: total cost 90,000 EGP; detects 24 cases.</w:t>
            </w:r>
          </w:p>
          <w:p w14:paraId="702ACF1E" w14:textId="77777777" w:rsidR="005D3C36" w:rsidRDefault="00442874">
            <w:pPr>
              <w:pStyle w:val="BoxText"/>
            </w:pPr>
            <w:r>
              <w:rPr>
                <w:i/>
              </w:rPr>
              <w:t>Step 1 — CERs.</w:t>
            </w:r>
            <w:r>
              <w:t xml:space="preserve"> A: 60,000 ÷ 18 = 3,333 EGP per case detected. B: 90,000 ÷ 24 = 3,750 EGP per case detected.</w:t>
            </w:r>
          </w:p>
          <w:p w14:paraId="35589A46" w14:textId="77777777" w:rsidR="005D3C36" w:rsidRDefault="00442874">
            <w:pPr>
              <w:pStyle w:val="BoxText"/>
            </w:pPr>
            <w:r>
              <w:rPr>
                <w:i/>
              </w:rPr>
              <w:t>Step 2 — ICER of B over A.</w:t>
            </w:r>
            <w:r>
              <w:t xml:space="preserve"> (90,000 − 60,000) ÷ (24 − 18) = 30,000 ÷ 6 = 5,000 EGP per additional case detected.</w:t>
            </w:r>
          </w:p>
          <w:p w14:paraId="23234A52" w14:textId="77777777" w:rsidR="005D3C36" w:rsidRDefault="00442874">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1BE6EBEE" w14:textId="77777777" w:rsidR="005D3C36" w:rsidRDefault="00442874">
            <w:pPr>
              <w:pStyle w:val="BoxText"/>
            </w:pPr>
            <w:r>
              <w:rPr>
                <w:i/>
              </w:rPr>
              <w:t>Sensitivity check.</w:t>
            </w:r>
            <w:r>
              <w:t xml:space="preserve"> If test B's cost fell to 78,000 EGP, the ICER would be (78,000 − 60,000) ÷ 6 = 3,000 EGP per additional case. The case for B becomes stronger.</w:t>
            </w:r>
          </w:p>
        </w:tc>
      </w:tr>
    </w:tbl>
    <w:p w14:paraId="6526F4C9" w14:textId="77777777" w:rsidR="005D3C36" w:rsidRDefault="005D3C36">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D3C36" w14:paraId="01882BC5" w14:textId="77777777">
        <w:trPr>
          <w:cantSplit/>
          <w:jc w:val="center"/>
        </w:trPr>
        <w:tc>
          <w:tcPr>
            <w:tcW w:w="7937" w:type="dxa"/>
            <w:shd w:val="clear" w:color="auto" w:fill="F4F5F7"/>
            <w:tcMar>
              <w:top w:w="181" w:type="dxa"/>
              <w:left w:w="181" w:type="dxa"/>
              <w:bottom w:w="181" w:type="dxa"/>
              <w:right w:w="181" w:type="dxa"/>
            </w:tcMar>
          </w:tcPr>
          <w:p w14:paraId="2289AA33" w14:textId="77777777" w:rsidR="005D3C36" w:rsidRDefault="00442874">
            <w:pPr>
              <w:pStyle w:val="BoxLabel"/>
            </w:pPr>
            <w:r>
              <w:rPr>
                <w:color w:val="33415C"/>
              </w:rPr>
              <w:t>Worked Example</w:t>
            </w:r>
          </w:p>
          <w:p w14:paraId="16531E94" w14:textId="77777777" w:rsidR="005D3C36" w:rsidRDefault="00442874">
            <w:pPr>
              <w:pStyle w:val="BoxText"/>
            </w:pPr>
            <w:r>
              <w:t>Cost per QALY of an imaging strategy</w:t>
            </w:r>
          </w:p>
          <w:p w14:paraId="0DC8C226" w14:textId="77777777" w:rsidR="005D3C36" w:rsidRDefault="00442874">
            <w:pPr>
              <w:pStyle w:val="BoxText"/>
            </w:pPr>
            <w:r>
              <w:t>A hospital compares two strategies for patients with a suspected condition, over the patients' remaining lifetime. The figures are illustrative, per patient, already discounted.</w:t>
            </w:r>
          </w:p>
          <w:p w14:paraId="69CCEFFD" w14:textId="77777777" w:rsidR="005D3C36" w:rsidRDefault="00442874">
            <w:pPr>
              <w:pStyle w:val="BoxText"/>
            </w:pPr>
            <w:r>
              <w:t>Strategy A, current practice: cost 20,000 EGP; 8.00 QALYs. Strategy B, early MRI: cost 26,000 EGP; 8.20 QALYs.</w:t>
            </w:r>
          </w:p>
          <w:p w14:paraId="761FA1FC" w14:textId="77777777" w:rsidR="005D3C36" w:rsidRDefault="00442874">
            <w:pPr>
              <w:pStyle w:val="BoxText"/>
            </w:pPr>
            <w:r>
              <w:rPr>
                <w:i/>
              </w:rPr>
              <w:t>Step 1 — differences.</w:t>
            </w:r>
            <w:r>
              <w:t xml:space="preserve"> ΔC = 26,000 − 20,000 = 6,000 EGP. ΔE = 8.20 − 8.00 = 0.20 QALY.</w:t>
            </w:r>
          </w:p>
          <w:p w14:paraId="36964206" w14:textId="77777777" w:rsidR="005D3C36" w:rsidRDefault="00442874">
            <w:pPr>
              <w:pStyle w:val="BoxText"/>
            </w:pPr>
            <w:r>
              <w:rPr>
                <w:i/>
              </w:rPr>
              <w:t>Step 2 — incremental cost per QALY.</w:t>
            </w:r>
            <w:r>
              <w:t xml:space="preserve"> 6,000 ÷ 0.20 = 30,000 EGP per QALY gained.</w:t>
            </w:r>
          </w:p>
          <w:p w14:paraId="3D6FB539" w14:textId="77777777" w:rsidR="005D3C36" w:rsidRDefault="00442874">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6003D2CC" w14:textId="77777777" w:rsidR="005D3C36" w:rsidRDefault="005D3C36">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D3C36" w14:paraId="66F3E9D5" w14:textId="77777777">
        <w:trPr>
          <w:cantSplit/>
          <w:jc w:val="center"/>
        </w:trPr>
        <w:tc>
          <w:tcPr>
            <w:tcW w:w="7937" w:type="dxa"/>
            <w:shd w:val="clear" w:color="auto" w:fill="EEF3F9"/>
            <w:tcMar>
              <w:top w:w="181" w:type="dxa"/>
              <w:left w:w="181" w:type="dxa"/>
              <w:bottom w:w="181" w:type="dxa"/>
              <w:right w:w="181" w:type="dxa"/>
            </w:tcMar>
          </w:tcPr>
          <w:p w14:paraId="0DBAB8BA" w14:textId="77777777" w:rsidR="005D3C36" w:rsidRDefault="00442874">
            <w:pPr>
              <w:pStyle w:val="BoxLabel"/>
            </w:pPr>
            <w:r>
              <w:t>Through Two Lenses</w:t>
            </w:r>
          </w:p>
          <w:p w14:paraId="4F4D63A1" w14:textId="77777777" w:rsidR="005D3C36" w:rsidRDefault="00442874">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365E821F" w14:textId="77777777" w:rsidR="005D3C36" w:rsidRDefault="005D3C36">
      <w:pPr>
        <w:spacing w:after="80" w:line="120" w:lineRule="exact"/>
      </w:pPr>
    </w:p>
    <w:p w14:paraId="62B2AEC2" w14:textId="77777777" w:rsidR="005D3C36" w:rsidRDefault="00442874">
      <w:pPr>
        <w:pStyle w:val="Heading2"/>
      </w:pPr>
      <w:bookmarkStart w:id="126" w:name="_Toc241652916"/>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D3C36" w14:paraId="6591ED33" w14:textId="77777777">
        <w:trPr>
          <w:cantSplit/>
          <w:jc w:val="center"/>
        </w:trPr>
        <w:tc>
          <w:tcPr>
            <w:tcW w:w="7937" w:type="dxa"/>
            <w:shd w:val="clear" w:color="auto" w:fill="FBEDE9"/>
            <w:tcMar>
              <w:top w:w="181" w:type="dxa"/>
              <w:left w:w="181" w:type="dxa"/>
              <w:bottom w:w="181" w:type="dxa"/>
              <w:right w:w="181" w:type="dxa"/>
            </w:tcMar>
          </w:tcPr>
          <w:p w14:paraId="7BE73DF6" w14:textId="77777777" w:rsidR="005D3C36" w:rsidRDefault="00442874">
            <w:pPr>
              <w:pStyle w:val="BoxLabel"/>
            </w:pPr>
            <w:r>
              <w:rPr>
                <w:color w:val="A2402C"/>
              </w:rPr>
              <w:t>Ethics Check</w:t>
            </w:r>
          </w:p>
          <w:p w14:paraId="7140FF60" w14:textId="77777777" w:rsidR="005D3C36" w:rsidRDefault="00442874">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2A45A9F3" w14:textId="77777777" w:rsidR="005D3C36" w:rsidRDefault="005D3C36">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D3C36" w14:paraId="643252B8" w14:textId="77777777">
        <w:trPr>
          <w:cantSplit/>
          <w:jc w:val="center"/>
        </w:trPr>
        <w:tc>
          <w:tcPr>
            <w:tcW w:w="7937" w:type="dxa"/>
            <w:shd w:val="clear" w:color="auto" w:fill="EAF4EE"/>
            <w:tcMar>
              <w:top w:w="181" w:type="dxa"/>
              <w:left w:w="181" w:type="dxa"/>
              <w:bottom w:w="181" w:type="dxa"/>
              <w:right w:w="181" w:type="dxa"/>
            </w:tcMar>
          </w:tcPr>
          <w:p w14:paraId="4D95A2BF" w14:textId="77777777" w:rsidR="005D3C36" w:rsidRDefault="00442874">
            <w:pPr>
              <w:pStyle w:val="BoxLabel"/>
            </w:pPr>
            <w:r>
              <w:rPr>
                <w:color w:val="2E6B45"/>
              </w:rPr>
              <w:t>In Practice</w:t>
            </w:r>
          </w:p>
          <w:p w14:paraId="00916091" w14:textId="77777777" w:rsidR="005D3C36" w:rsidRDefault="00442874">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799C57F3" w14:textId="77777777" w:rsidR="005D3C36" w:rsidRDefault="005D3C36">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D3C36" w14:paraId="27A34844" w14:textId="77777777">
        <w:trPr>
          <w:cantSplit/>
          <w:jc w:val="center"/>
        </w:trPr>
        <w:tc>
          <w:tcPr>
            <w:tcW w:w="7937" w:type="dxa"/>
            <w:shd w:val="clear" w:color="auto" w:fill="F3F0EA"/>
            <w:tcMar>
              <w:top w:w="181" w:type="dxa"/>
              <w:left w:w="181" w:type="dxa"/>
              <w:bottom w:w="181" w:type="dxa"/>
              <w:right w:w="181" w:type="dxa"/>
            </w:tcMar>
          </w:tcPr>
          <w:p w14:paraId="7DE6FB49" w14:textId="77777777" w:rsidR="005D3C36" w:rsidRDefault="00442874">
            <w:pPr>
              <w:pStyle w:val="BoxLabel"/>
            </w:pPr>
            <w:r>
              <w:rPr>
                <w:color w:val="6B5530"/>
              </w:rPr>
              <w:t>Egyptian Context</w:t>
            </w:r>
          </w:p>
          <w:p w14:paraId="21432305" w14:textId="77777777" w:rsidR="005D3C36" w:rsidRDefault="00442874">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3E181D30" w14:textId="77777777" w:rsidR="005D3C36" w:rsidRDefault="005D3C36">
      <w:pPr>
        <w:spacing w:after="80" w:line="120" w:lineRule="exact"/>
      </w:pPr>
    </w:p>
    <w:p w14:paraId="3E249507" w14:textId="77777777" w:rsidR="005D3C36" w:rsidRDefault="00442874">
      <w:pPr>
        <w:pStyle w:val="Heading2Unlisted"/>
      </w:pPr>
      <w:r>
        <w:t>Key Takeaways</w:t>
      </w:r>
    </w:p>
    <w:p w14:paraId="1C75F82D" w14:textId="77777777" w:rsidR="005D3C36" w:rsidRDefault="00442874">
      <w:pPr>
        <w:pStyle w:val="ListBullet"/>
      </w:pPr>
      <w:r>
        <w:t>Micro-costing multiplies units by unit costs and sums them; the source's total, USD 437.35, is correct.</w:t>
      </w:r>
    </w:p>
    <w:p w14:paraId="74BE8686" w14:textId="77777777" w:rsidR="005D3C36" w:rsidRDefault="00442874">
      <w:pPr>
        <w:pStyle w:val="ListBullet"/>
      </w:pPr>
      <w:r>
        <w:t>Use CMA only when equivalence is shown; use CEA when outcomes differ in size.</w:t>
      </w:r>
    </w:p>
    <w:p w14:paraId="4C3BBB04" w14:textId="77777777" w:rsidR="005D3C36" w:rsidRDefault="00442874">
      <w:pPr>
        <w:pStyle w:val="ListBullet"/>
      </w:pPr>
      <w:r>
        <w:t>The source's ICER of −15.36 is wrong; the correct value is −0.9 EGP per percentage point.</w:t>
      </w:r>
    </w:p>
    <w:p w14:paraId="2A825781" w14:textId="77777777" w:rsidR="005D3C36" w:rsidRDefault="00442874">
      <w:pPr>
        <w:pStyle w:val="ListBullet"/>
      </w:pPr>
      <w:r>
        <w:t>Dominance comes from the quadrant: cheaper and more effective.</w:t>
      </w:r>
    </w:p>
    <w:p w14:paraId="6563BB8A" w14:textId="77777777" w:rsidR="005D3C36" w:rsidRDefault="00442874">
      <w:pPr>
        <w:pStyle w:val="ListBullet"/>
      </w:pPr>
      <w:r>
        <w:t>Report each option's own B/C and net benefit as well as the incremental B/C.</w:t>
      </w:r>
    </w:p>
    <w:p w14:paraId="3E1E8881" w14:textId="77777777" w:rsidR="005D3C36" w:rsidRDefault="00442874">
      <w:pPr>
        <w:pStyle w:val="ListBullet"/>
      </w:pPr>
      <w:r>
        <w:t>A B/C ratio above 1 is a net gain, equal to 1 is break-even, below 1 is a net loss.</w:t>
      </w:r>
    </w:p>
    <w:p w14:paraId="3467A1DE" w14:textId="77777777" w:rsidR="005D3C36" w:rsidRDefault="00442874">
      <w:pPr>
        <w:pStyle w:val="ListBullet"/>
      </w:pPr>
      <w:r>
        <w:t>Decisions rest on the ICER, tested by sensitivity analysis and reported honestly.</w:t>
      </w:r>
    </w:p>
    <w:p w14:paraId="06B995CC" w14:textId="77777777" w:rsidR="005D3C36" w:rsidRDefault="00442874">
      <w:pPr>
        <w:pStyle w:val="Heading2"/>
      </w:pPr>
      <w:bookmarkStart w:id="127" w:name="_Toc241652917"/>
      <w:r>
        <w:t>Check Your Understanding</w:t>
      </w:r>
      <w:bookmarkEnd w:id="127"/>
    </w:p>
    <w:p w14:paraId="18B465EA" w14:textId="77777777" w:rsidR="005D3C36" w:rsidRDefault="00442874">
      <w:pPr>
        <w:pStyle w:val="Question"/>
      </w:pPr>
      <w:r>
        <w:rPr>
          <w:b/>
          <w:color w:val="1F4E79"/>
        </w:rPr>
        <w:t xml:space="preserve">Q1  </w:t>
      </w:r>
      <w:r>
        <w:t>[LO1] A patient has 6 doctor visits priced at 30 EGP per 2 visits. The cost of the visits is:</w:t>
      </w:r>
    </w:p>
    <w:p w14:paraId="5BB67B54" w14:textId="77777777" w:rsidR="005D3C36" w:rsidRDefault="00442874">
      <w:pPr>
        <w:pStyle w:val="Option"/>
        <w:tabs>
          <w:tab w:val="left" w:pos="680"/>
        </w:tabs>
      </w:pPr>
      <w:r>
        <w:rPr>
          <w:b/>
          <w:color w:val="1F4E79"/>
        </w:rPr>
        <w:t>A</w:t>
      </w:r>
      <w:r>
        <w:rPr>
          <w:b/>
          <w:color w:val="1F4E79"/>
        </w:rPr>
        <w:tab/>
      </w:r>
      <w:r>
        <w:t>180 EGP</w:t>
      </w:r>
    </w:p>
    <w:p w14:paraId="02A61DA3" w14:textId="77777777" w:rsidR="005D3C36" w:rsidRDefault="00442874">
      <w:pPr>
        <w:pStyle w:val="Option"/>
        <w:tabs>
          <w:tab w:val="left" w:pos="680"/>
        </w:tabs>
      </w:pPr>
      <w:r>
        <w:rPr>
          <w:b/>
          <w:color w:val="1F4E79"/>
        </w:rPr>
        <w:t>B</w:t>
      </w:r>
      <w:r>
        <w:rPr>
          <w:b/>
          <w:color w:val="1F4E79"/>
        </w:rPr>
        <w:tab/>
      </w:r>
      <w:r>
        <w:t>60 EGP</w:t>
      </w:r>
    </w:p>
    <w:p w14:paraId="39CB9AB5" w14:textId="77777777" w:rsidR="005D3C36" w:rsidRDefault="00442874">
      <w:pPr>
        <w:pStyle w:val="Option"/>
        <w:tabs>
          <w:tab w:val="left" w:pos="680"/>
        </w:tabs>
      </w:pPr>
      <w:r>
        <w:rPr>
          <w:b/>
          <w:color w:val="1F4E79"/>
        </w:rPr>
        <w:t>C</w:t>
      </w:r>
      <w:r>
        <w:rPr>
          <w:b/>
          <w:color w:val="1F4E79"/>
        </w:rPr>
        <w:tab/>
      </w:r>
      <w:r>
        <w:t>90 EGP</w:t>
      </w:r>
    </w:p>
    <w:p w14:paraId="52FAD6D7" w14:textId="77777777" w:rsidR="005D3C36" w:rsidRDefault="00442874">
      <w:pPr>
        <w:pStyle w:val="Option"/>
        <w:keepNext w:val="0"/>
        <w:tabs>
          <w:tab w:val="left" w:pos="680"/>
        </w:tabs>
        <w:spacing w:after="120"/>
      </w:pPr>
      <w:r>
        <w:rPr>
          <w:b/>
          <w:color w:val="1F4E79"/>
        </w:rPr>
        <w:t>D</w:t>
      </w:r>
      <w:r>
        <w:rPr>
          <w:b/>
          <w:color w:val="1F4E79"/>
        </w:rPr>
        <w:tab/>
      </w:r>
      <w:r>
        <w:t>30 EGP</w:t>
      </w:r>
    </w:p>
    <w:p w14:paraId="7C10D2B7" w14:textId="77777777" w:rsidR="005D3C36" w:rsidRDefault="00442874">
      <w:pPr>
        <w:pStyle w:val="Question"/>
      </w:pPr>
      <w:r>
        <w:rPr>
          <w:b/>
          <w:color w:val="1F4E79"/>
        </w:rPr>
        <w:t xml:space="preserve">Q2  </w:t>
      </w:r>
      <w:r>
        <w:t>[LO1] In the micro-costing example, which resource makes up most of the total cost?</w:t>
      </w:r>
    </w:p>
    <w:p w14:paraId="2C70A3CD" w14:textId="77777777" w:rsidR="005D3C36" w:rsidRDefault="00442874">
      <w:pPr>
        <w:pStyle w:val="Option"/>
        <w:tabs>
          <w:tab w:val="left" w:pos="680"/>
        </w:tabs>
      </w:pPr>
      <w:r>
        <w:rPr>
          <w:b/>
          <w:color w:val="1F4E79"/>
        </w:rPr>
        <w:t>A</w:t>
      </w:r>
      <w:r>
        <w:rPr>
          <w:b/>
          <w:color w:val="1F4E79"/>
        </w:rPr>
        <w:tab/>
      </w:r>
      <w:r>
        <w:t>Doctor visits</w:t>
      </w:r>
    </w:p>
    <w:p w14:paraId="7848C9E8" w14:textId="77777777" w:rsidR="005D3C36" w:rsidRDefault="00442874">
      <w:pPr>
        <w:pStyle w:val="Option"/>
        <w:tabs>
          <w:tab w:val="left" w:pos="680"/>
        </w:tabs>
      </w:pPr>
      <w:r>
        <w:rPr>
          <w:b/>
          <w:color w:val="1F4E79"/>
        </w:rPr>
        <w:t>B</w:t>
      </w:r>
      <w:r>
        <w:rPr>
          <w:b/>
          <w:color w:val="1F4E79"/>
        </w:rPr>
        <w:tab/>
      </w:r>
      <w:r>
        <w:t>Medicine</w:t>
      </w:r>
    </w:p>
    <w:p w14:paraId="1B76D2B4" w14:textId="77777777" w:rsidR="005D3C36" w:rsidRDefault="00442874">
      <w:pPr>
        <w:pStyle w:val="Option"/>
        <w:tabs>
          <w:tab w:val="left" w:pos="680"/>
        </w:tabs>
      </w:pPr>
      <w:r>
        <w:rPr>
          <w:b/>
          <w:color w:val="1F4E79"/>
        </w:rPr>
        <w:t>C</w:t>
      </w:r>
      <w:r>
        <w:rPr>
          <w:b/>
          <w:color w:val="1F4E79"/>
        </w:rPr>
        <w:tab/>
      </w:r>
      <w:r>
        <w:t>Transport</w:t>
      </w:r>
    </w:p>
    <w:p w14:paraId="387DFBF6" w14:textId="77777777" w:rsidR="005D3C36" w:rsidRDefault="00442874">
      <w:pPr>
        <w:pStyle w:val="Option"/>
        <w:keepNext w:val="0"/>
        <w:tabs>
          <w:tab w:val="left" w:pos="680"/>
        </w:tabs>
        <w:spacing w:after="120"/>
      </w:pPr>
      <w:r>
        <w:rPr>
          <w:b/>
          <w:color w:val="1F4E79"/>
        </w:rPr>
        <w:t>D</w:t>
      </w:r>
      <w:r>
        <w:rPr>
          <w:b/>
          <w:color w:val="1F4E79"/>
        </w:rPr>
        <w:tab/>
      </w:r>
      <w:r>
        <w:t>Hospital stay</w:t>
      </w:r>
    </w:p>
    <w:p w14:paraId="5437EB86" w14:textId="77777777" w:rsidR="005D3C36" w:rsidRDefault="00442874">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005367BF" w14:textId="77777777" w:rsidR="005D3C36" w:rsidRDefault="00442874">
      <w:pPr>
        <w:pStyle w:val="Option"/>
        <w:tabs>
          <w:tab w:val="left" w:pos="680"/>
        </w:tabs>
      </w:pPr>
      <w:r>
        <w:rPr>
          <w:b/>
          <w:color w:val="1F4E79"/>
        </w:rPr>
        <w:t>A</w:t>
      </w:r>
      <w:r>
        <w:rPr>
          <w:b/>
          <w:color w:val="1F4E79"/>
        </w:rPr>
        <w:tab/>
      </w:r>
      <w:r>
        <w:t>Cost-minimisation analysis</w:t>
      </w:r>
    </w:p>
    <w:p w14:paraId="1ABFCBBA" w14:textId="77777777" w:rsidR="005D3C36" w:rsidRDefault="00442874">
      <w:pPr>
        <w:pStyle w:val="Option"/>
        <w:tabs>
          <w:tab w:val="left" w:pos="680"/>
        </w:tabs>
      </w:pPr>
      <w:r>
        <w:rPr>
          <w:b/>
          <w:color w:val="1F4E79"/>
        </w:rPr>
        <w:t>B</w:t>
      </w:r>
      <w:r>
        <w:rPr>
          <w:b/>
          <w:color w:val="1F4E79"/>
        </w:rPr>
        <w:tab/>
      </w:r>
      <w:r>
        <w:t>Cost-effectiveness analysis</w:t>
      </w:r>
    </w:p>
    <w:p w14:paraId="4AF76108" w14:textId="77777777" w:rsidR="005D3C36" w:rsidRDefault="00442874">
      <w:pPr>
        <w:pStyle w:val="Option"/>
        <w:tabs>
          <w:tab w:val="left" w:pos="680"/>
        </w:tabs>
      </w:pPr>
      <w:r>
        <w:rPr>
          <w:b/>
          <w:color w:val="1F4E79"/>
        </w:rPr>
        <w:t>C</w:t>
      </w:r>
      <w:r>
        <w:rPr>
          <w:b/>
          <w:color w:val="1F4E79"/>
        </w:rPr>
        <w:tab/>
      </w:r>
      <w:r>
        <w:t>Cost-utility analysis</w:t>
      </w:r>
    </w:p>
    <w:p w14:paraId="0F525C8E" w14:textId="77777777" w:rsidR="005D3C36" w:rsidRDefault="00442874">
      <w:pPr>
        <w:pStyle w:val="Option"/>
        <w:keepNext w:val="0"/>
        <w:tabs>
          <w:tab w:val="left" w:pos="680"/>
        </w:tabs>
        <w:spacing w:after="120"/>
      </w:pPr>
      <w:r>
        <w:rPr>
          <w:b/>
          <w:color w:val="1F4E79"/>
        </w:rPr>
        <w:t>D</w:t>
      </w:r>
      <w:r>
        <w:rPr>
          <w:b/>
          <w:color w:val="1F4E79"/>
        </w:rPr>
        <w:tab/>
      </w:r>
      <w:r>
        <w:t>Cost-of-illness analysis</w:t>
      </w:r>
    </w:p>
    <w:p w14:paraId="65B57599" w14:textId="77777777" w:rsidR="005D3C36" w:rsidRDefault="00442874">
      <w:pPr>
        <w:pStyle w:val="Question"/>
      </w:pPr>
      <w:r>
        <w:rPr>
          <w:b/>
          <w:color w:val="1F4E79"/>
        </w:rPr>
        <w:t xml:space="preserve">Q4  </w:t>
      </w:r>
      <w:r>
        <w:t>[LO2] Two medicines lower blood glucose by 25% and 15%. To compare them the right method is:</w:t>
      </w:r>
    </w:p>
    <w:p w14:paraId="7D6D4964" w14:textId="77777777" w:rsidR="005D3C36" w:rsidRDefault="00442874">
      <w:pPr>
        <w:pStyle w:val="Option"/>
        <w:tabs>
          <w:tab w:val="left" w:pos="680"/>
        </w:tabs>
      </w:pPr>
      <w:r>
        <w:rPr>
          <w:b/>
          <w:color w:val="1F4E79"/>
        </w:rPr>
        <w:t>A</w:t>
      </w:r>
      <w:r>
        <w:rPr>
          <w:b/>
          <w:color w:val="1F4E79"/>
        </w:rPr>
        <w:tab/>
      </w:r>
      <w:r>
        <w:t>Cost-minimisation analysis</w:t>
      </w:r>
    </w:p>
    <w:p w14:paraId="64A58739" w14:textId="77777777" w:rsidR="005D3C36" w:rsidRDefault="00442874">
      <w:pPr>
        <w:pStyle w:val="Option"/>
        <w:tabs>
          <w:tab w:val="left" w:pos="680"/>
        </w:tabs>
      </w:pPr>
      <w:r>
        <w:rPr>
          <w:b/>
          <w:color w:val="1F4E79"/>
        </w:rPr>
        <w:t>B</w:t>
      </w:r>
      <w:r>
        <w:rPr>
          <w:b/>
          <w:color w:val="1F4E79"/>
        </w:rPr>
        <w:tab/>
      </w:r>
      <w:r>
        <w:t>Cost-of-illness analysis</w:t>
      </w:r>
    </w:p>
    <w:p w14:paraId="3D418653" w14:textId="77777777" w:rsidR="005D3C36" w:rsidRDefault="00442874">
      <w:pPr>
        <w:pStyle w:val="Option"/>
        <w:tabs>
          <w:tab w:val="left" w:pos="680"/>
        </w:tabs>
      </w:pPr>
      <w:r>
        <w:rPr>
          <w:b/>
          <w:color w:val="1F4E79"/>
        </w:rPr>
        <w:t>C</w:t>
      </w:r>
      <w:r>
        <w:rPr>
          <w:b/>
          <w:color w:val="1F4E79"/>
        </w:rPr>
        <w:tab/>
      </w:r>
      <w:r>
        <w:t>Cost-effectiveness analysis</w:t>
      </w:r>
    </w:p>
    <w:p w14:paraId="15CAF838" w14:textId="77777777" w:rsidR="005D3C36" w:rsidRDefault="00442874">
      <w:pPr>
        <w:pStyle w:val="Option"/>
        <w:keepNext w:val="0"/>
        <w:tabs>
          <w:tab w:val="left" w:pos="680"/>
        </w:tabs>
        <w:spacing w:after="120"/>
      </w:pPr>
      <w:r>
        <w:rPr>
          <w:b/>
          <w:color w:val="1F4E79"/>
        </w:rPr>
        <w:t>D</w:t>
      </w:r>
      <w:r>
        <w:rPr>
          <w:b/>
          <w:color w:val="1F4E79"/>
        </w:rPr>
        <w:tab/>
      </w:r>
      <w:r>
        <w:t>No evaluation is possible</w:t>
      </w:r>
    </w:p>
    <w:p w14:paraId="26A13C8F" w14:textId="77777777" w:rsidR="005D3C36" w:rsidRDefault="00442874">
      <w:pPr>
        <w:pStyle w:val="Question"/>
      </w:pPr>
      <w:r>
        <w:rPr>
          <w:b/>
          <w:color w:val="1F4E79"/>
        </w:rPr>
        <w:t xml:space="preserve">Q5  </w:t>
      </w:r>
      <w:r>
        <w:t>[LO3] Medicine 1 costs 18 EGP for a 25% fall; medicine 3 costs 27 EGP for a 15% fall. The ICER of 1 over 3 is:</w:t>
      </w:r>
    </w:p>
    <w:p w14:paraId="129D06FB" w14:textId="77777777" w:rsidR="005D3C36" w:rsidRDefault="00442874">
      <w:pPr>
        <w:pStyle w:val="Option"/>
        <w:tabs>
          <w:tab w:val="left" w:pos="680"/>
        </w:tabs>
      </w:pPr>
      <w:r>
        <w:rPr>
          <w:b/>
          <w:color w:val="1F4E79"/>
        </w:rPr>
        <w:t>A</w:t>
      </w:r>
      <w:r>
        <w:rPr>
          <w:b/>
          <w:color w:val="1F4E79"/>
        </w:rPr>
        <w:tab/>
      </w:r>
      <w:r>
        <w:t>−</w:t>
      </w:r>
      <w:r>
        <w:t>15.36 EGP per point</w:t>
      </w:r>
    </w:p>
    <w:p w14:paraId="2D21742C" w14:textId="77777777" w:rsidR="005D3C36" w:rsidRDefault="00442874">
      <w:pPr>
        <w:pStyle w:val="Option"/>
        <w:tabs>
          <w:tab w:val="left" w:pos="680"/>
        </w:tabs>
      </w:pPr>
      <w:r>
        <w:rPr>
          <w:b/>
          <w:color w:val="1F4E79"/>
        </w:rPr>
        <w:t>B</w:t>
      </w:r>
      <w:r>
        <w:rPr>
          <w:b/>
          <w:color w:val="1F4E79"/>
        </w:rPr>
        <w:tab/>
      </w:r>
      <w:r>
        <w:t>−</w:t>
      </w:r>
      <w:r>
        <w:t>0.9 EGP per point</w:t>
      </w:r>
    </w:p>
    <w:p w14:paraId="77727D2B" w14:textId="77777777" w:rsidR="005D3C36" w:rsidRDefault="00442874">
      <w:pPr>
        <w:pStyle w:val="Option"/>
        <w:tabs>
          <w:tab w:val="left" w:pos="680"/>
        </w:tabs>
      </w:pPr>
      <w:r>
        <w:rPr>
          <w:b/>
          <w:color w:val="1F4E79"/>
        </w:rPr>
        <w:t>C</w:t>
      </w:r>
      <w:r>
        <w:rPr>
          <w:b/>
          <w:color w:val="1F4E79"/>
        </w:rPr>
        <w:tab/>
      </w:r>
      <w:r>
        <w:t>0.72 EGP per point</w:t>
      </w:r>
    </w:p>
    <w:p w14:paraId="7E38DBDE" w14:textId="77777777" w:rsidR="005D3C36" w:rsidRDefault="00442874">
      <w:pPr>
        <w:pStyle w:val="Option"/>
        <w:keepNext w:val="0"/>
        <w:tabs>
          <w:tab w:val="left" w:pos="680"/>
        </w:tabs>
        <w:spacing w:after="120"/>
      </w:pPr>
      <w:r>
        <w:rPr>
          <w:b/>
          <w:color w:val="1F4E79"/>
        </w:rPr>
        <w:t>D</w:t>
      </w:r>
      <w:r>
        <w:rPr>
          <w:b/>
          <w:color w:val="1F4E79"/>
        </w:rPr>
        <w:tab/>
      </w:r>
      <w:r>
        <w:t>1.8 EGP per point</w:t>
      </w:r>
    </w:p>
    <w:p w14:paraId="6657E096" w14:textId="77777777" w:rsidR="005D3C36" w:rsidRDefault="00442874">
      <w:pPr>
        <w:pStyle w:val="Question"/>
      </w:pPr>
      <w:r>
        <w:rPr>
          <w:b/>
          <w:color w:val="1F4E79"/>
        </w:rPr>
        <w:t xml:space="preserve">Q6  </w:t>
      </w:r>
      <w:r>
        <w:t>[LO3] An option that is cheaper and more effective than its comparator:</w:t>
      </w:r>
    </w:p>
    <w:p w14:paraId="544FCDF5" w14:textId="77777777" w:rsidR="005D3C36" w:rsidRDefault="00442874">
      <w:pPr>
        <w:pStyle w:val="Option"/>
        <w:tabs>
          <w:tab w:val="left" w:pos="680"/>
        </w:tabs>
      </w:pPr>
      <w:r>
        <w:rPr>
          <w:b/>
          <w:color w:val="1F4E79"/>
        </w:rPr>
        <w:t>A</w:t>
      </w:r>
      <w:r>
        <w:rPr>
          <w:b/>
          <w:color w:val="1F4E79"/>
        </w:rPr>
        <w:tab/>
      </w:r>
      <w:r>
        <w:t>Dominates</w:t>
      </w:r>
    </w:p>
    <w:p w14:paraId="149D0653" w14:textId="77777777" w:rsidR="005D3C36" w:rsidRDefault="00442874">
      <w:pPr>
        <w:pStyle w:val="Option"/>
        <w:tabs>
          <w:tab w:val="left" w:pos="680"/>
        </w:tabs>
      </w:pPr>
      <w:r>
        <w:rPr>
          <w:b/>
          <w:color w:val="1F4E79"/>
        </w:rPr>
        <w:t>B</w:t>
      </w:r>
      <w:r>
        <w:rPr>
          <w:b/>
          <w:color w:val="1F4E79"/>
        </w:rPr>
        <w:tab/>
      </w:r>
      <w:r>
        <w:t>Is dominated</w:t>
      </w:r>
    </w:p>
    <w:p w14:paraId="67085B38" w14:textId="77777777" w:rsidR="005D3C36" w:rsidRDefault="00442874">
      <w:pPr>
        <w:pStyle w:val="Option"/>
        <w:tabs>
          <w:tab w:val="left" w:pos="680"/>
        </w:tabs>
      </w:pPr>
      <w:r>
        <w:rPr>
          <w:b/>
          <w:color w:val="1F4E79"/>
        </w:rPr>
        <w:t>C</w:t>
      </w:r>
      <w:r>
        <w:rPr>
          <w:b/>
          <w:color w:val="1F4E79"/>
        </w:rPr>
        <w:tab/>
      </w:r>
      <w:r>
        <w:t>Needs a willingness-to-pay threshold</w:t>
      </w:r>
    </w:p>
    <w:p w14:paraId="46A04E9B" w14:textId="77777777" w:rsidR="005D3C36" w:rsidRDefault="00442874">
      <w:pPr>
        <w:pStyle w:val="Option"/>
        <w:keepNext w:val="0"/>
        <w:tabs>
          <w:tab w:val="left" w:pos="680"/>
        </w:tabs>
        <w:spacing w:after="120"/>
      </w:pPr>
      <w:r>
        <w:rPr>
          <w:b/>
          <w:color w:val="1F4E79"/>
        </w:rPr>
        <w:t>D</w:t>
      </w:r>
      <w:r>
        <w:rPr>
          <w:b/>
          <w:color w:val="1F4E79"/>
        </w:rPr>
        <w:tab/>
      </w:r>
      <w:r>
        <w:t>Falls in the north-west quadrant</w:t>
      </w:r>
    </w:p>
    <w:p w14:paraId="0EF4734B" w14:textId="77777777" w:rsidR="005D3C36" w:rsidRDefault="00442874">
      <w:pPr>
        <w:pStyle w:val="Question"/>
      </w:pPr>
      <w:r>
        <w:rPr>
          <w:b/>
          <w:color w:val="1F4E79"/>
        </w:rPr>
        <w:t xml:space="preserve">Q7  </w:t>
      </w:r>
      <w:r>
        <w:t>[LO4] A treatment costs 82 and yields benefits of 35. Its own benefit–cost ratio is about:</w:t>
      </w:r>
    </w:p>
    <w:p w14:paraId="52F7B5B3" w14:textId="77777777" w:rsidR="005D3C36" w:rsidRDefault="00442874">
      <w:pPr>
        <w:pStyle w:val="Option"/>
        <w:tabs>
          <w:tab w:val="left" w:pos="680"/>
        </w:tabs>
      </w:pPr>
      <w:r>
        <w:rPr>
          <w:b/>
          <w:color w:val="1F4E79"/>
        </w:rPr>
        <w:t>A</w:t>
      </w:r>
      <w:r>
        <w:rPr>
          <w:b/>
          <w:color w:val="1F4E79"/>
        </w:rPr>
        <w:tab/>
      </w:r>
      <w:r>
        <w:t>2.3</w:t>
      </w:r>
    </w:p>
    <w:p w14:paraId="04026960" w14:textId="77777777" w:rsidR="005D3C36" w:rsidRDefault="00442874">
      <w:pPr>
        <w:pStyle w:val="Option"/>
        <w:tabs>
          <w:tab w:val="left" w:pos="680"/>
        </w:tabs>
      </w:pPr>
      <w:r>
        <w:rPr>
          <w:b/>
          <w:color w:val="1F4E79"/>
        </w:rPr>
        <w:t>B</w:t>
      </w:r>
      <w:r>
        <w:rPr>
          <w:b/>
          <w:color w:val="1F4E79"/>
        </w:rPr>
        <w:tab/>
      </w:r>
      <w:r>
        <w:t>0.23</w:t>
      </w:r>
    </w:p>
    <w:p w14:paraId="6B913714" w14:textId="77777777" w:rsidR="005D3C36" w:rsidRDefault="00442874">
      <w:pPr>
        <w:pStyle w:val="Option"/>
        <w:tabs>
          <w:tab w:val="left" w:pos="680"/>
        </w:tabs>
      </w:pPr>
      <w:r>
        <w:rPr>
          <w:b/>
          <w:color w:val="1F4E79"/>
        </w:rPr>
        <w:t>C</w:t>
      </w:r>
      <w:r>
        <w:rPr>
          <w:b/>
          <w:color w:val="1F4E79"/>
        </w:rPr>
        <w:tab/>
      </w:r>
      <w:r>
        <w:t>1.0</w:t>
      </w:r>
    </w:p>
    <w:p w14:paraId="3CFAE4BD" w14:textId="77777777" w:rsidR="005D3C36" w:rsidRDefault="00442874">
      <w:pPr>
        <w:pStyle w:val="Option"/>
        <w:keepNext w:val="0"/>
        <w:tabs>
          <w:tab w:val="left" w:pos="680"/>
        </w:tabs>
        <w:spacing w:after="120"/>
      </w:pPr>
      <w:r>
        <w:rPr>
          <w:b/>
          <w:color w:val="1F4E79"/>
        </w:rPr>
        <w:t>D</w:t>
      </w:r>
      <w:r>
        <w:rPr>
          <w:b/>
          <w:color w:val="1F4E79"/>
        </w:rPr>
        <w:tab/>
      </w:r>
      <w:r>
        <w:t>0.43</w:t>
      </w:r>
    </w:p>
    <w:p w14:paraId="002604D9" w14:textId="77777777" w:rsidR="005D3C36" w:rsidRDefault="00442874">
      <w:pPr>
        <w:pStyle w:val="Question"/>
      </w:pPr>
      <w:r>
        <w:rPr>
          <w:b/>
          <w:color w:val="1F4E79"/>
        </w:rPr>
        <w:t xml:space="preserve">Q8  </w:t>
      </w:r>
      <w:r>
        <w:t>[LO4] A benefit–cost ratio of exactly 1 means:</w:t>
      </w:r>
    </w:p>
    <w:p w14:paraId="4D94B8AC" w14:textId="77777777" w:rsidR="005D3C36" w:rsidRDefault="00442874">
      <w:pPr>
        <w:pStyle w:val="Option"/>
        <w:tabs>
          <w:tab w:val="left" w:pos="680"/>
        </w:tabs>
      </w:pPr>
      <w:r>
        <w:rPr>
          <w:b/>
          <w:color w:val="1F4E79"/>
        </w:rPr>
        <w:t>A</w:t>
      </w:r>
      <w:r>
        <w:rPr>
          <w:b/>
          <w:color w:val="1F4E79"/>
        </w:rPr>
        <w:tab/>
      </w:r>
      <w:r>
        <w:t>A net loss</w:t>
      </w:r>
    </w:p>
    <w:p w14:paraId="5D7D6F08" w14:textId="77777777" w:rsidR="005D3C36" w:rsidRDefault="00442874">
      <w:pPr>
        <w:pStyle w:val="Option"/>
        <w:tabs>
          <w:tab w:val="left" w:pos="680"/>
        </w:tabs>
      </w:pPr>
      <w:r>
        <w:rPr>
          <w:b/>
          <w:color w:val="1F4E79"/>
        </w:rPr>
        <w:t>B</w:t>
      </w:r>
      <w:r>
        <w:rPr>
          <w:b/>
          <w:color w:val="1F4E79"/>
        </w:rPr>
        <w:tab/>
      </w:r>
      <w:r>
        <w:t>A net gain</w:t>
      </w:r>
    </w:p>
    <w:p w14:paraId="30197840" w14:textId="77777777" w:rsidR="005D3C36" w:rsidRDefault="00442874">
      <w:pPr>
        <w:pStyle w:val="Option"/>
        <w:tabs>
          <w:tab w:val="left" w:pos="680"/>
        </w:tabs>
      </w:pPr>
      <w:r>
        <w:rPr>
          <w:b/>
          <w:color w:val="1F4E79"/>
        </w:rPr>
        <w:t>C</w:t>
      </w:r>
      <w:r>
        <w:rPr>
          <w:b/>
          <w:color w:val="1F4E79"/>
        </w:rPr>
        <w:tab/>
      </w:r>
      <w:r>
        <w:t>The analysis is invalid</w:t>
      </w:r>
    </w:p>
    <w:p w14:paraId="5C26E9C5" w14:textId="77777777" w:rsidR="005D3C36" w:rsidRDefault="00442874">
      <w:pPr>
        <w:pStyle w:val="Option"/>
        <w:keepNext w:val="0"/>
        <w:tabs>
          <w:tab w:val="left" w:pos="680"/>
        </w:tabs>
        <w:spacing w:after="120"/>
      </w:pPr>
      <w:r>
        <w:rPr>
          <w:b/>
          <w:color w:val="1F4E79"/>
        </w:rPr>
        <w:t>D</w:t>
      </w:r>
      <w:r>
        <w:rPr>
          <w:b/>
          <w:color w:val="1F4E79"/>
        </w:rPr>
        <w:tab/>
      </w:r>
      <w:r>
        <w:t>Break-even</w:t>
      </w:r>
    </w:p>
    <w:p w14:paraId="5BE2FF16" w14:textId="77777777" w:rsidR="005D3C36" w:rsidRDefault="00442874">
      <w:pPr>
        <w:pStyle w:val="Question"/>
      </w:pPr>
      <w:r>
        <w:rPr>
          <w:b/>
          <w:color w:val="1F4E79"/>
        </w:rPr>
        <w:t xml:space="preserve">Q9  </w:t>
      </w:r>
      <w:r>
        <w:t>[LO5] Test B costs 90,000 EGP and detects 24 cases; test A costs 60,000 EGP and detects 18. The ICER of B over A is:</w:t>
      </w:r>
    </w:p>
    <w:p w14:paraId="2E60C4A3" w14:textId="77777777" w:rsidR="005D3C36" w:rsidRDefault="00442874">
      <w:pPr>
        <w:pStyle w:val="Option"/>
        <w:tabs>
          <w:tab w:val="left" w:pos="680"/>
        </w:tabs>
      </w:pPr>
      <w:r>
        <w:rPr>
          <w:b/>
          <w:color w:val="1F4E79"/>
        </w:rPr>
        <w:t>A</w:t>
      </w:r>
      <w:r>
        <w:rPr>
          <w:b/>
          <w:color w:val="1F4E79"/>
        </w:rPr>
        <w:tab/>
      </w:r>
      <w:r>
        <w:t>3,750 EGP per case</w:t>
      </w:r>
    </w:p>
    <w:p w14:paraId="51646C4B" w14:textId="77777777" w:rsidR="005D3C36" w:rsidRDefault="00442874">
      <w:pPr>
        <w:pStyle w:val="Option"/>
        <w:tabs>
          <w:tab w:val="left" w:pos="680"/>
        </w:tabs>
      </w:pPr>
      <w:r>
        <w:rPr>
          <w:b/>
          <w:color w:val="1F4E79"/>
        </w:rPr>
        <w:t>B</w:t>
      </w:r>
      <w:r>
        <w:rPr>
          <w:b/>
          <w:color w:val="1F4E79"/>
        </w:rPr>
        <w:tab/>
      </w:r>
      <w:r>
        <w:t>3,333 EGP per case</w:t>
      </w:r>
    </w:p>
    <w:p w14:paraId="149B533D" w14:textId="77777777" w:rsidR="005D3C36" w:rsidRDefault="00442874">
      <w:pPr>
        <w:pStyle w:val="Option"/>
        <w:tabs>
          <w:tab w:val="left" w:pos="680"/>
        </w:tabs>
      </w:pPr>
      <w:r>
        <w:rPr>
          <w:b/>
          <w:color w:val="1F4E79"/>
        </w:rPr>
        <w:t>C</w:t>
      </w:r>
      <w:r>
        <w:rPr>
          <w:b/>
          <w:color w:val="1F4E79"/>
        </w:rPr>
        <w:tab/>
      </w:r>
      <w:r>
        <w:t>5,000 EGP per additional case</w:t>
      </w:r>
    </w:p>
    <w:p w14:paraId="25D50468" w14:textId="77777777" w:rsidR="005D3C36" w:rsidRDefault="00442874">
      <w:pPr>
        <w:pStyle w:val="Option"/>
        <w:keepNext w:val="0"/>
        <w:tabs>
          <w:tab w:val="left" w:pos="680"/>
        </w:tabs>
        <w:spacing w:after="120"/>
      </w:pPr>
      <w:r>
        <w:rPr>
          <w:b/>
          <w:color w:val="1F4E79"/>
        </w:rPr>
        <w:t>D</w:t>
      </w:r>
      <w:r>
        <w:rPr>
          <w:b/>
          <w:color w:val="1F4E79"/>
        </w:rPr>
        <w:tab/>
      </w:r>
      <w:r>
        <w:t>30,000 EGP per additional case</w:t>
      </w:r>
    </w:p>
    <w:p w14:paraId="7816DAED" w14:textId="77777777" w:rsidR="005D3C36" w:rsidRDefault="00442874">
      <w:pPr>
        <w:pStyle w:val="Question"/>
      </w:pPr>
      <w:r>
        <w:rPr>
          <w:b/>
          <w:color w:val="1F4E79"/>
        </w:rPr>
        <w:t xml:space="preserve">Q10  </w:t>
      </w:r>
      <w:r>
        <w:t>[LO5] Which report of a business case is honest?</w:t>
      </w:r>
    </w:p>
    <w:p w14:paraId="1FD9AB70" w14:textId="77777777" w:rsidR="005D3C36" w:rsidRDefault="00442874">
      <w:pPr>
        <w:pStyle w:val="Option"/>
        <w:tabs>
          <w:tab w:val="left" w:pos="680"/>
        </w:tabs>
      </w:pPr>
      <w:r>
        <w:rPr>
          <w:b/>
          <w:color w:val="1F4E79"/>
        </w:rPr>
        <w:t>A</w:t>
      </w:r>
      <w:r>
        <w:rPr>
          <w:b/>
          <w:color w:val="1F4E79"/>
        </w:rPr>
        <w:tab/>
      </w:r>
      <w:r>
        <w:t>Best-case volume only</w:t>
      </w:r>
    </w:p>
    <w:p w14:paraId="7C92AC8B" w14:textId="77777777" w:rsidR="005D3C36" w:rsidRDefault="00442874">
      <w:pPr>
        <w:pStyle w:val="Option"/>
        <w:tabs>
          <w:tab w:val="left" w:pos="680"/>
        </w:tabs>
      </w:pPr>
      <w:r>
        <w:rPr>
          <w:b/>
          <w:color w:val="1F4E79"/>
        </w:rPr>
        <w:t>B</w:t>
      </w:r>
      <w:r>
        <w:rPr>
          <w:b/>
          <w:color w:val="1F4E79"/>
        </w:rPr>
        <w:tab/>
      </w:r>
      <w:r>
        <w:t>Base case, assumptions and sensitivity analysis</w:t>
      </w:r>
    </w:p>
    <w:p w14:paraId="21F24DEE" w14:textId="77777777" w:rsidR="005D3C36" w:rsidRDefault="00442874">
      <w:pPr>
        <w:pStyle w:val="Option"/>
        <w:tabs>
          <w:tab w:val="left" w:pos="680"/>
        </w:tabs>
      </w:pPr>
      <w:r>
        <w:rPr>
          <w:b/>
          <w:color w:val="1F4E79"/>
        </w:rPr>
        <w:t>C</w:t>
      </w:r>
      <w:r>
        <w:rPr>
          <w:b/>
          <w:color w:val="1F4E79"/>
        </w:rPr>
        <w:tab/>
      </w:r>
      <w:r>
        <w:t>Only the favourable scenarios</w:t>
      </w:r>
    </w:p>
    <w:p w14:paraId="67A459A2" w14:textId="77777777" w:rsidR="005D3C36" w:rsidRDefault="00442874">
      <w:pPr>
        <w:pStyle w:val="Option"/>
        <w:keepNext w:val="0"/>
        <w:tabs>
          <w:tab w:val="left" w:pos="680"/>
        </w:tabs>
        <w:spacing w:after="120"/>
      </w:pPr>
      <w:r>
        <w:rPr>
          <w:b/>
          <w:color w:val="1F4E79"/>
        </w:rPr>
        <w:t>D</w:t>
      </w:r>
      <w:r>
        <w:rPr>
          <w:b/>
          <w:color w:val="1F4E79"/>
        </w:rPr>
        <w:tab/>
      </w:r>
      <w:r>
        <w:t>The conclusion without the costs</w:t>
      </w:r>
    </w:p>
    <w:p w14:paraId="270F8235" w14:textId="77777777" w:rsidR="005D3C36" w:rsidRDefault="00442874">
      <w:pPr>
        <w:pStyle w:val="Heading3"/>
      </w:pPr>
      <w:r>
        <w:t>Essay Questions</w:t>
      </w:r>
    </w:p>
    <w:p w14:paraId="1902E361" w14:textId="77777777" w:rsidR="005D3C36" w:rsidRDefault="00442874">
      <w:r>
        <w:rPr>
          <w:b/>
        </w:rPr>
        <w:t>E1.</w:t>
      </w:r>
      <w:r>
        <w:t xml:space="preserve"> [LO2] Using the three diabetes medicines, explain why CMA suits the comparison of medicines 1 and 2 and CEA suits medicines 1 and 3. Show the ICER calculation and interpret it on the cost-effectiveness plane.</w:t>
      </w:r>
    </w:p>
    <w:p w14:paraId="1ED9B597" w14:textId="77777777" w:rsidR="005D3C36" w:rsidRDefault="00442874">
      <w:r>
        <w:rPr>
          <w:b/>
        </w:rPr>
        <w:t>E2.</w:t>
      </w:r>
      <w:r>
        <w:t xml:space="preserve"> [LO4] Rework the CBA example. Calculate each treatment's B/C and net benefit and the incremental B/C, and explain what each result tells the decision-maker.</w:t>
      </w:r>
    </w:p>
    <w:p w14:paraId="211821EC" w14:textId="77777777" w:rsidR="005D3C36" w:rsidRDefault="00442874">
      <w:r>
        <w:rPr>
          <w:b/>
        </w:rPr>
        <w:t>E3.</w:t>
      </w:r>
      <w:r>
        <w:t xml:space="preserve"> [LO5] A laboratory must choose between a cheaper test and a more accurate one. Describe how you would evaluate the choice economically, including perspective, outcomes, costs, method and sensitivity analysis.</w:t>
      </w:r>
    </w:p>
    <w:p w14:paraId="35DA19D3" w14:textId="77777777" w:rsidR="005D3C36" w:rsidRDefault="00442874">
      <w:pPr>
        <w:pStyle w:val="Heading2Unlisted"/>
      </w:pPr>
      <w:r>
        <w:t>Answers and Worked Solutions</w:t>
      </w:r>
    </w:p>
    <w:p w14:paraId="0B1D8B3F" w14:textId="77777777" w:rsidR="005D3C36" w:rsidRDefault="00442874">
      <w:pPr>
        <w:pStyle w:val="Answer"/>
      </w:pPr>
      <w:r>
        <w:rPr>
          <w:b/>
          <w:color w:val="1F4E79"/>
        </w:rPr>
        <w:t xml:space="preserve">Q1. C </w:t>
      </w:r>
      <w:r>
        <w:t>— 6 ÷ 2 = 3 priced units; 3 × 30 = 90 EGP. Option A multiplies all 6 visits by 30.</w:t>
      </w:r>
    </w:p>
    <w:p w14:paraId="0773B054" w14:textId="77777777" w:rsidR="005D3C36" w:rsidRDefault="00442874">
      <w:pPr>
        <w:pStyle w:val="Answer"/>
      </w:pPr>
      <w:r>
        <w:rPr>
          <w:b/>
          <w:color w:val="1F4E79"/>
        </w:rPr>
        <w:t xml:space="preserve">Q2. D </w:t>
      </w:r>
      <w:r>
        <w:t>— The stay costs USD 350 of USD 437.35, 80% of the total.</w:t>
      </w:r>
    </w:p>
    <w:p w14:paraId="7C404215" w14:textId="77777777" w:rsidR="005D3C36" w:rsidRDefault="00442874">
      <w:pPr>
        <w:pStyle w:val="Answer"/>
      </w:pPr>
      <w:r>
        <w:rPr>
          <w:b/>
          <w:color w:val="1F4E79"/>
        </w:rPr>
        <w:t xml:space="preserve">Q3. A </w:t>
      </w:r>
      <w:r>
        <w:t>— Equivalence shown in every relevant outcome means only costs differ: CMA. Equivalence in one effect alone would not be enough.</w:t>
      </w:r>
    </w:p>
    <w:p w14:paraId="483408FA" w14:textId="77777777" w:rsidR="005D3C36" w:rsidRDefault="00442874">
      <w:pPr>
        <w:pStyle w:val="Answer"/>
      </w:pPr>
      <w:r>
        <w:rPr>
          <w:b/>
          <w:color w:val="1F4E79"/>
        </w:rPr>
        <w:t xml:space="preserve">Q4. C </w:t>
      </w:r>
      <w:r>
        <w:t>— Same kind of outcome in different amounts calls for CEA.</w:t>
      </w:r>
    </w:p>
    <w:p w14:paraId="0F4947A6" w14:textId="77777777" w:rsidR="005D3C36" w:rsidRDefault="00442874">
      <w:pPr>
        <w:pStyle w:val="Answer"/>
      </w:pPr>
      <w:r>
        <w:rPr>
          <w:b/>
          <w:color w:val="1F4E79"/>
        </w:rPr>
        <w:t xml:space="preserve">Q5. B </w:t>
      </w:r>
      <w:r>
        <w:t>— (18 − 27) ÷ (25 − 15) = −9 ÷ 10 = −0.9. Option A is the source's misprint; options C and D are the CERs.</w:t>
      </w:r>
    </w:p>
    <w:p w14:paraId="094E6334" w14:textId="77777777" w:rsidR="005D3C36" w:rsidRDefault="00442874">
      <w:pPr>
        <w:pStyle w:val="Answer"/>
      </w:pPr>
      <w:r>
        <w:rPr>
          <w:b/>
          <w:color w:val="1F4E79"/>
        </w:rPr>
        <w:t xml:space="preserve">Q6. A </w:t>
      </w:r>
      <w:r>
        <w:t>— Cheaper and more effective is the south-east quadrant: the option dominates.</w:t>
      </w:r>
    </w:p>
    <w:p w14:paraId="1F4088B3" w14:textId="77777777" w:rsidR="005D3C36" w:rsidRDefault="00442874">
      <w:pPr>
        <w:pStyle w:val="Answer"/>
      </w:pPr>
      <w:r>
        <w:rPr>
          <w:b/>
          <w:color w:val="1F4E79"/>
        </w:rPr>
        <w:t xml:space="preserve">Q7. D </w:t>
      </w:r>
      <w:r>
        <w:t>— 35 ÷ 82 = 0.43. Option B is the incremental ratio from the example.</w:t>
      </w:r>
    </w:p>
    <w:p w14:paraId="09C90775" w14:textId="77777777" w:rsidR="005D3C36" w:rsidRDefault="00442874">
      <w:pPr>
        <w:pStyle w:val="Answer"/>
      </w:pPr>
      <w:r>
        <w:rPr>
          <w:b/>
          <w:color w:val="1F4E79"/>
        </w:rPr>
        <w:t xml:space="preserve">Q8. D </w:t>
      </w:r>
      <w:r>
        <w:t>— Benefits equal costs: break-even. The source's rule wrongly grouped 1 with a loss.</w:t>
      </w:r>
    </w:p>
    <w:p w14:paraId="002FD179" w14:textId="77777777" w:rsidR="005D3C36" w:rsidRDefault="00442874">
      <w:pPr>
        <w:pStyle w:val="Answer"/>
      </w:pPr>
      <w:r>
        <w:rPr>
          <w:b/>
          <w:color w:val="1F4E79"/>
        </w:rPr>
        <w:t xml:space="preserve">Q9. C </w:t>
      </w:r>
      <w:r>
        <w:t>— (90,000 − 60,000) ÷ (24 − 18) = 30,000 ÷ 6 = 5,000 EGP per additional case. Options A and B are the CERs.</w:t>
      </w:r>
    </w:p>
    <w:p w14:paraId="4583CAC0" w14:textId="77777777" w:rsidR="005D3C36" w:rsidRDefault="00442874">
      <w:pPr>
        <w:pStyle w:val="Answer"/>
      </w:pPr>
      <w:r>
        <w:rPr>
          <w:b/>
          <w:color w:val="1F4E79"/>
        </w:rPr>
        <w:t xml:space="preserve">Q10. B </w:t>
      </w:r>
      <w:r>
        <w:t>— Honest reporting shows the base case, assumptions and sensitivity analysis, including unfavourable results.</w:t>
      </w:r>
    </w:p>
    <w:p w14:paraId="6C05FFA4" w14:textId="77777777" w:rsidR="005D3C36" w:rsidRDefault="00442874">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3D2D2147" w14:textId="77777777" w:rsidR="005D3C36" w:rsidRDefault="00442874">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07626D73" w14:textId="77777777" w:rsidR="005D3C36" w:rsidRDefault="00442874">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660D8148" w14:textId="77777777" w:rsidR="005D3C36" w:rsidRDefault="00442874">
      <w:pPr>
        <w:pStyle w:val="Heading2"/>
      </w:pPr>
      <w:bookmarkStart w:id="128" w:name="_Toc241652918"/>
      <w:r>
        <w:t>References</w:t>
      </w:r>
      <w:bookmarkEnd w:id="128"/>
    </w:p>
    <w:p w14:paraId="2F25A350" w14:textId="77777777" w:rsidR="005D3C36" w:rsidRDefault="00442874">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9">
        <w:r>
          <w:rPr>
            <w:rStyle w:val="Hyperlink1"/>
          </w:rPr>
          <w:t>https://doi.org/10.1136/bmj-2021-067975</w:t>
        </w:r>
      </w:hyperlink>
    </w:p>
    <w:p w14:paraId="51F70D14" w14:textId="77777777" w:rsidR="005D3C36" w:rsidRDefault="005D3C36">
      <w:pPr>
        <w:sectPr w:rsidR="005D3C36">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0DBD8A04" w14:textId="77777777" w:rsidR="005D3C36" w:rsidRDefault="00442874">
      <w:pPr>
        <w:pStyle w:val="Heading1"/>
        <w:pBdr>
          <w:bottom w:val="single" w:sz="18" w:space="10" w:color="F0B429"/>
        </w:pBdr>
      </w:pPr>
      <w:bookmarkStart w:id="129" w:name="_Toc241652919"/>
      <w:r>
        <w:t>Glossary</w:t>
      </w:r>
      <w:bookmarkEnd w:id="129"/>
    </w:p>
    <w:p w14:paraId="3B647573" w14:textId="77777777" w:rsidR="005D3C36" w:rsidRDefault="005D3C36">
      <w:pPr>
        <w:sectPr w:rsidR="005D3C36">
          <w:headerReference w:type="default" r:id="rId94"/>
          <w:footerReference w:type="default" r:id="rId95"/>
          <w:headerReference w:type="first" r:id="rId96"/>
          <w:footerReference w:type="first" r:id="rId97"/>
          <w:pgSz w:w="11906" w:h="16838"/>
          <w:pgMar w:top="1474" w:right="1984" w:bottom="1361" w:left="1984" w:header="737" w:footer="680" w:gutter="0"/>
          <w:cols w:space="720"/>
          <w:titlePg/>
          <w:docGrid w:linePitch="360"/>
        </w:sectPr>
      </w:pPr>
    </w:p>
    <w:p w14:paraId="17FA86E2" w14:textId="77777777" w:rsidR="005D3C36" w:rsidRDefault="00442874">
      <w:pPr>
        <w:pStyle w:val="GlossaryEntry"/>
      </w:pPr>
      <w:r>
        <w:rPr>
          <w:b/>
        </w:rPr>
        <w:t>4 Ps</w:t>
      </w:r>
      <w:r>
        <w:t xml:space="preserve"> — Product, price, place and promotion: the four elements of the classic marketing mix (Chapter 4).</w:t>
      </w:r>
    </w:p>
    <w:p w14:paraId="0115583C" w14:textId="77777777" w:rsidR="005D3C36" w:rsidRDefault="00442874">
      <w:pPr>
        <w:pStyle w:val="GlossaryEntry"/>
      </w:pPr>
      <w:r>
        <w:rPr>
          <w:b/>
        </w:rPr>
        <w:t>7 Ps of services marketing</w:t>
      </w:r>
      <w:r>
        <w:t xml:space="preserve"> — The four Ps plus people, process and physical evidence, used for services such as tests and scans (Chapter 4).</w:t>
      </w:r>
    </w:p>
    <w:p w14:paraId="2AE697E4" w14:textId="77777777" w:rsidR="005D3C36" w:rsidRDefault="00442874">
      <w:pPr>
        <w:pStyle w:val="GlossaryEntry"/>
      </w:pPr>
      <w:r>
        <w:rPr>
          <w:b/>
        </w:rPr>
        <w:t>advertiser</w:t>
      </w:r>
      <w:r>
        <w:t xml:space="preserve"> — The person or organisation that pays for an advertisement.</w:t>
      </w:r>
    </w:p>
    <w:p w14:paraId="6B5DD21B" w14:textId="77777777" w:rsidR="005D3C36" w:rsidRDefault="00442874">
      <w:pPr>
        <w:pStyle w:val="GlossaryEntry"/>
      </w:pPr>
      <w:r>
        <w:rPr>
          <w:b/>
        </w:rPr>
        <w:t>Advertising</w:t>
      </w:r>
      <w:r>
        <w:t xml:space="preserve"> — Paid, non-personal communication by an identified sponsor through media, to inform, persuade or remind an audience.</w:t>
      </w:r>
    </w:p>
    <w:p w14:paraId="095237B5" w14:textId="77777777" w:rsidR="005D3C36" w:rsidRDefault="00442874">
      <w:pPr>
        <w:pStyle w:val="GlossaryEntry"/>
      </w:pPr>
      <w:r>
        <w:rPr>
          <w:b/>
        </w:rPr>
        <w:t>advertising agency</w:t>
      </w:r>
      <w:r>
        <w:t xml:space="preserve"> — A firm that plans, creates and manages paid marketing communication for advertisers.</w:t>
      </w:r>
    </w:p>
    <w:p w14:paraId="322FC730" w14:textId="77777777" w:rsidR="005D3C36" w:rsidRDefault="00442874">
      <w:pPr>
        <w:pStyle w:val="GlossaryEntry"/>
      </w:pPr>
      <w:r>
        <w:rPr>
          <w:b/>
        </w:rPr>
        <w:t>affordable method</w:t>
      </w:r>
      <w:r>
        <w:t xml:space="preserve"> — Setting a promotion budget at what the organisation can spare.</w:t>
      </w:r>
    </w:p>
    <w:p w14:paraId="6DF94B42" w14:textId="77777777" w:rsidR="005D3C36" w:rsidRDefault="00442874">
      <w:pPr>
        <w:pStyle w:val="GlossaryEntry"/>
      </w:pPr>
      <w:r>
        <w:rPr>
          <w:b/>
        </w:rPr>
        <w:t>auction price</w:t>
      </w:r>
      <w:r>
        <w:t xml:space="preserve"> — A price set by competitive bidding; it may differ sharply from the usual market price.</w:t>
      </w:r>
    </w:p>
    <w:p w14:paraId="0FC9267B" w14:textId="77777777" w:rsidR="005D3C36" w:rsidRDefault="00442874">
      <w:pPr>
        <w:pStyle w:val="GlossaryEntry"/>
      </w:pPr>
      <w:r>
        <w:rPr>
          <w:b/>
        </w:rPr>
        <w:t>audience</w:t>
      </w:r>
      <w:r>
        <w:t xml:space="preserve"> — The target group of an advertisement: the people most likely to need the product.</w:t>
      </w:r>
    </w:p>
    <w:p w14:paraId="32D5E7C5" w14:textId="77777777" w:rsidR="005D3C36" w:rsidRDefault="00442874">
      <w:pPr>
        <w:pStyle w:val="GlossaryEntry"/>
      </w:pPr>
      <w:r>
        <w:rPr>
          <w:b/>
        </w:rPr>
        <w:t>average cost-effectiveness ratio (ACER)</w:t>
      </w:r>
      <w:r>
        <w:t xml:space="preserve"> — The total cost of one option divided by its total effect; the same as the CER.</w:t>
      </w:r>
    </w:p>
    <w:p w14:paraId="5329350D" w14:textId="77777777" w:rsidR="005D3C36" w:rsidRDefault="00442874">
      <w:pPr>
        <w:pStyle w:val="GlossaryEntry"/>
      </w:pPr>
      <w:r>
        <w:rPr>
          <w:b/>
        </w:rPr>
        <w:t>benefit–cost ratio</w:t>
      </w:r>
      <w:r>
        <w:t xml:space="preserve"> — Total benefits divided by total costs, both in money. Above 1 is a net gain, 1 is break-even, below 1 is a net loss.</w:t>
      </w:r>
    </w:p>
    <w:p w14:paraId="6EE50E4F" w14:textId="77777777" w:rsidR="005D3C36" w:rsidRDefault="00442874">
      <w:pPr>
        <w:pStyle w:val="GlossaryEntry"/>
      </w:pPr>
      <w:r>
        <w:rPr>
          <w:b/>
        </w:rPr>
        <w:t>Break-even pricing</w:t>
      </w:r>
      <w:r>
        <w:t xml:space="preserve"> — Pricing that uses the volume at which revenue equals total cost; below it the service loses money.</w:t>
      </w:r>
    </w:p>
    <w:p w14:paraId="6462DDB0" w14:textId="77777777" w:rsidR="005D3C36" w:rsidRDefault="00442874">
      <w:pPr>
        <w:pStyle w:val="GlossaryEntry"/>
      </w:pPr>
      <w:r>
        <w:rPr>
          <w:b/>
        </w:rPr>
        <w:t>bundled pricing</w:t>
      </w:r>
      <w:r>
        <w:t xml:space="preserve"> — Selling several products or services together for one price, as in a check-up package.</w:t>
      </w:r>
    </w:p>
    <w:p w14:paraId="3FDFA5D8" w14:textId="77777777" w:rsidR="005D3C36" w:rsidRDefault="00442874">
      <w:pPr>
        <w:pStyle w:val="GlossaryEntry"/>
      </w:pPr>
      <w:r>
        <w:rPr>
          <w:b/>
        </w:rPr>
        <w:t>catchment area</w:t>
      </w:r>
      <w:r>
        <w:t xml:space="preserve"> — The area from which a service draws most of its patients.</w:t>
      </w:r>
    </w:p>
    <w:p w14:paraId="01EA2172" w14:textId="77777777" w:rsidR="005D3C36" w:rsidRDefault="00442874">
      <w:pPr>
        <w:pStyle w:val="GlossaryEntry"/>
      </w:pPr>
      <w:r>
        <w:rPr>
          <w:b/>
        </w:rPr>
        <w:t>channel level</w:t>
      </w:r>
      <w:r>
        <w:t xml:space="preserve"> — The number of intermediaries between producer and consumer in a distribution channel.</w:t>
      </w:r>
    </w:p>
    <w:p w14:paraId="0E11BAF4" w14:textId="77777777" w:rsidR="005D3C36" w:rsidRDefault="00442874">
      <w:pPr>
        <w:pStyle w:val="GlossaryEntry"/>
      </w:pPr>
      <w:r>
        <w:rPr>
          <w:b/>
        </w:rPr>
        <w:t>Clinical outcomes</w:t>
      </w:r>
      <w:r>
        <w:t xml:space="preserve"> — Medical events that result from disease or treatment, such as laboratory values, lives saved or disability days avoided.</w:t>
      </w:r>
    </w:p>
    <w:p w14:paraId="593DE062" w14:textId="77777777" w:rsidR="005D3C36" w:rsidRDefault="00442874">
      <w:pPr>
        <w:pStyle w:val="GlossaryEntry"/>
      </w:pPr>
      <w:r>
        <w:rPr>
          <w:b/>
        </w:rPr>
        <w:t>competitive-parity method</w:t>
      </w:r>
      <w:r>
        <w:t xml:space="preserve"> — Setting a promotion budget to match competitors' spending.</w:t>
      </w:r>
    </w:p>
    <w:p w14:paraId="35D5F3DB" w14:textId="77777777" w:rsidR="005D3C36" w:rsidRDefault="00442874">
      <w:pPr>
        <w:pStyle w:val="GlossaryEntry"/>
      </w:pPr>
      <w:r>
        <w:rPr>
          <w:b/>
        </w:rPr>
        <w:t>Consequences</w:t>
      </w:r>
      <w:r>
        <w:t xml:space="preserve"> — The effects, outputs or outcomes of an intervention in an economic evaluation.</w:t>
      </w:r>
    </w:p>
    <w:p w14:paraId="6BF8F3BE" w14:textId="77777777" w:rsidR="005D3C36" w:rsidRDefault="00442874">
      <w:pPr>
        <w:pStyle w:val="GlossaryEntry"/>
      </w:pPr>
      <w:r>
        <w:rPr>
          <w:b/>
        </w:rPr>
        <w:t>consignment</w:t>
      </w:r>
      <w:r>
        <w:t xml:space="preserve"> — An arrangement in which the owner (consignor) keeps ownership and risk of goods held and sold by another (consignee) for a commission.</w:t>
      </w:r>
    </w:p>
    <w:p w14:paraId="48ABC266" w14:textId="77777777" w:rsidR="005D3C36" w:rsidRDefault="00442874">
      <w:pPr>
        <w:pStyle w:val="GlossaryEntry"/>
      </w:pPr>
      <w:r>
        <w:rPr>
          <w:b/>
        </w:rPr>
        <w:t>consignment stock</w:t>
      </w:r>
      <w:r>
        <w:t xml:space="preserve"> — Supplier-owned stock held by an end user, such as reagents in a laboratory, paid for only as it is used.</w:t>
      </w:r>
    </w:p>
    <w:p w14:paraId="004D9EFF" w14:textId="77777777" w:rsidR="005D3C36" w:rsidRDefault="00442874">
      <w:pPr>
        <w:pStyle w:val="GlossaryEntry"/>
      </w:pPr>
      <w:r>
        <w:rPr>
          <w:b/>
        </w:rPr>
        <w:t>Controlled prices</w:t>
      </w:r>
      <w:r>
        <w:t xml:space="preserve"> — Prices with a ceiling set by the state; sellers may charge less but not more.</w:t>
      </w:r>
    </w:p>
    <w:p w14:paraId="3CD94B3E" w14:textId="77777777" w:rsidR="005D3C36" w:rsidRDefault="00442874">
      <w:pPr>
        <w:pStyle w:val="GlossaryEntry"/>
      </w:pPr>
      <w:r>
        <w:rPr>
          <w:b/>
        </w:rPr>
        <w:t>Convenience products</w:t>
      </w:r>
      <w:r>
        <w:t xml:space="preserve"> — Products bought often and quickly with little comparison, such as simple painkillers.</w:t>
      </w:r>
    </w:p>
    <w:p w14:paraId="7728629D" w14:textId="77777777" w:rsidR="005D3C36" w:rsidRDefault="00442874">
      <w:pPr>
        <w:pStyle w:val="GlossaryEntry"/>
      </w:pPr>
      <w:r>
        <w:rPr>
          <w:b/>
        </w:rPr>
        <w:t>Cost</w:t>
      </w:r>
      <w:r>
        <w:t xml:space="preserve"> — In economic evaluation, the value of the resources an intervention uses.</w:t>
      </w:r>
    </w:p>
    <w:p w14:paraId="635C0822" w14:textId="77777777" w:rsidR="005D3C36" w:rsidRDefault="00442874">
      <w:pPr>
        <w:pStyle w:val="GlossaryEntry"/>
      </w:pPr>
      <w:r>
        <w:rPr>
          <w:b/>
        </w:rPr>
        <w:t>Cost-benefit analysis</w:t>
      </w:r>
      <w:r>
        <w:t xml:space="preserve"> — An economic evaluation that values both costs and benefits in money, giving a benefit–cost ratio or net benefit.</w:t>
      </w:r>
    </w:p>
    <w:p w14:paraId="5CB0FE28" w14:textId="77777777" w:rsidR="005D3C36" w:rsidRDefault="00442874">
      <w:pPr>
        <w:pStyle w:val="GlossaryEntry"/>
      </w:pPr>
      <w:r>
        <w:rPr>
          <w:b/>
        </w:rPr>
        <w:t>Cost-effectiveness analysis</w:t>
      </w:r>
      <w:r>
        <w:t xml:space="preserve"> — An economic evaluation that compares options with the same kind of outcome, measured in natural units such as cases cured.</w:t>
      </w:r>
    </w:p>
    <w:p w14:paraId="0D131D66" w14:textId="77777777" w:rsidR="005D3C36" w:rsidRDefault="00442874">
      <w:pPr>
        <w:pStyle w:val="GlossaryEntry"/>
      </w:pPr>
      <w:r>
        <w:rPr>
          <w:b/>
        </w:rPr>
        <w:t>cost-effectiveness plane</w:t>
      </w:r>
      <w:r>
        <w:t xml:space="preserve"> — A graph with the difference in effect on one axis and the difference in cost on the other; its quadrant shows dominance or a trade-off.</w:t>
      </w:r>
    </w:p>
    <w:p w14:paraId="315B95DE" w14:textId="77777777" w:rsidR="005D3C36" w:rsidRDefault="00442874">
      <w:pPr>
        <w:pStyle w:val="GlossaryEntry"/>
      </w:pPr>
      <w:r>
        <w:rPr>
          <w:b/>
        </w:rPr>
        <w:t>cost-effectiveness ratio (CER)</w:t>
      </w:r>
      <w:r>
        <w:t xml:space="preserve"> — The cost of one option divided by its effect.</w:t>
      </w:r>
    </w:p>
    <w:p w14:paraId="219127E3" w14:textId="77777777" w:rsidR="005D3C36" w:rsidRDefault="00442874">
      <w:pPr>
        <w:pStyle w:val="GlossaryEntry"/>
      </w:pPr>
      <w:r>
        <w:rPr>
          <w:b/>
        </w:rPr>
        <w:t>cost-effectiveness threshold</w:t>
      </w:r>
      <w:r>
        <w:t xml:space="preserve"> — The most a decision-maker is willing to pay for one unit of effect, usually one QALY.</w:t>
      </w:r>
    </w:p>
    <w:p w14:paraId="58B3F8D2" w14:textId="77777777" w:rsidR="005D3C36" w:rsidRDefault="00442874">
      <w:pPr>
        <w:pStyle w:val="GlossaryEntry"/>
      </w:pPr>
      <w:r>
        <w:rPr>
          <w:b/>
        </w:rPr>
        <w:t>Cost-minimisation analysis</w:t>
      </w:r>
      <w:r>
        <w:t xml:space="preserve"> — An economic evaluation that compares only costs, used when outcomes have been shown to be equivalent.</w:t>
      </w:r>
    </w:p>
    <w:p w14:paraId="0B5D6377" w14:textId="77777777" w:rsidR="005D3C36" w:rsidRDefault="00442874">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18BD712C" w14:textId="77777777" w:rsidR="005D3C36" w:rsidRDefault="00442874">
      <w:pPr>
        <w:pStyle w:val="GlossaryEntry"/>
      </w:pPr>
      <w:r>
        <w:rPr>
          <w:b/>
        </w:rPr>
        <w:t>Cost-plus pricing</w:t>
      </w:r>
      <w:r>
        <w:t xml:space="preserve"> — Setting a price by adding a percentage markup to the full cost per unit.</w:t>
      </w:r>
    </w:p>
    <w:p w14:paraId="36AB6D84" w14:textId="77777777" w:rsidR="005D3C36" w:rsidRDefault="00442874">
      <w:pPr>
        <w:pStyle w:val="GlossaryEntry"/>
      </w:pPr>
      <w:r>
        <w:rPr>
          <w:b/>
        </w:rPr>
        <w:t>Cost-utility analysis</w:t>
      </w:r>
      <w:r>
        <w:t xml:space="preserve"> — An economic evaluation that measures outcomes in quality-adjusted life years.</w:t>
      </w:r>
    </w:p>
    <w:p w14:paraId="69953432" w14:textId="77777777" w:rsidR="005D3C36" w:rsidRDefault="00442874">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1C005ACD" w14:textId="77777777" w:rsidR="005D3C36" w:rsidRDefault="00442874">
      <w:pPr>
        <w:pStyle w:val="GlossaryEntry"/>
      </w:pPr>
      <w:r>
        <w:rPr>
          <w:b/>
        </w:rPr>
        <w:t>Customer value</w:t>
      </w:r>
      <w:r>
        <w:t xml:space="preserve"> — Perceived customer benefit minus total customer cost, where cost includes money, time, effort and anxiety.</w:t>
      </w:r>
    </w:p>
    <w:p w14:paraId="54A82EE2" w14:textId="77777777" w:rsidR="005D3C36" w:rsidRDefault="00442874">
      <w:pPr>
        <w:pStyle w:val="GlossaryEntry"/>
      </w:pPr>
      <w:r>
        <w:rPr>
          <w:b/>
        </w:rPr>
        <w:t>decider</w:t>
      </w:r>
      <w:r>
        <w:t xml:space="preserve"> — The person who chooses a product or service; in health care often a professional.</w:t>
      </w:r>
    </w:p>
    <w:p w14:paraId="531B67B8" w14:textId="77777777" w:rsidR="005D3C36" w:rsidRDefault="00442874">
      <w:pPr>
        <w:pStyle w:val="GlossaryEntry"/>
      </w:pPr>
      <w:r>
        <w:rPr>
          <w:b/>
        </w:rPr>
        <w:t>decline stage</w:t>
      </w:r>
      <w:r>
        <w:t xml:space="preserve"> — The stage of the product life cycle marked by a long-run fall in sales.</w:t>
      </w:r>
    </w:p>
    <w:p w14:paraId="5D66F2F5" w14:textId="77777777" w:rsidR="005D3C36" w:rsidRDefault="00442874">
      <w:pPr>
        <w:pStyle w:val="GlossaryEntry"/>
      </w:pPr>
      <w:r>
        <w:rPr>
          <w:b/>
        </w:rPr>
        <w:t>Deletion</w:t>
      </w:r>
      <w:r>
        <w:t xml:space="preserve"> — Dropping a declining product from the line; the most drastic decline strategy.</w:t>
      </w:r>
    </w:p>
    <w:p w14:paraId="5183772C" w14:textId="77777777" w:rsidR="005D3C36" w:rsidRDefault="00442874">
      <w:pPr>
        <w:pStyle w:val="GlossaryEntry"/>
      </w:pPr>
      <w:r>
        <w:rPr>
          <w:b/>
        </w:rPr>
        <w:t>demand</w:t>
      </w:r>
      <w:r>
        <w:t xml:space="preserve"> — A want backed by the ability and willingness to pay.</w:t>
      </w:r>
    </w:p>
    <w:p w14:paraId="3B7FA87A" w14:textId="77777777" w:rsidR="005D3C36" w:rsidRDefault="00442874">
      <w:pPr>
        <w:pStyle w:val="GlossaryEntry"/>
      </w:pPr>
      <w:r>
        <w:rPr>
          <w:b/>
        </w:rPr>
        <w:t>digital channel</w:t>
      </w:r>
      <w:r>
        <w:t xml:space="preserve"> — Any online route by which an organisation reaches its audience, such as search, websites, social media, email or apps.</w:t>
      </w:r>
    </w:p>
    <w:p w14:paraId="2B6F33D4" w14:textId="77777777" w:rsidR="005D3C36" w:rsidRDefault="00442874">
      <w:pPr>
        <w:pStyle w:val="GlossaryEntry"/>
      </w:pPr>
      <w:r>
        <w:rPr>
          <w:b/>
        </w:rPr>
        <w:t>Digital marketing</w:t>
      </w:r>
      <w:r>
        <w:t xml:space="preserve"> — Promotion of brands and services through the internet and other digital communication; also called online marketing.</w:t>
      </w:r>
    </w:p>
    <w:p w14:paraId="642407E2" w14:textId="77777777" w:rsidR="005D3C36" w:rsidRDefault="00442874">
      <w:pPr>
        <w:pStyle w:val="GlossaryEntry"/>
      </w:pPr>
      <w:r>
        <w:rPr>
          <w:b/>
        </w:rPr>
        <w:t>Direct medical costs</w:t>
      </w:r>
      <w:r>
        <w:t xml:space="preserve"> — Resources used to prevent, diagnose or treat disease: medicines, tests, professional time, hospital stay and supplies.</w:t>
      </w:r>
    </w:p>
    <w:p w14:paraId="554F47F6" w14:textId="77777777" w:rsidR="005D3C36" w:rsidRDefault="00442874">
      <w:pPr>
        <w:pStyle w:val="GlossaryEntry"/>
      </w:pPr>
      <w:r>
        <w:rPr>
          <w:b/>
        </w:rPr>
        <w:t>Direct non-medical costs</w:t>
      </w:r>
      <w:r>
        <w:t xml:space="preserve"> — Costs that result from illness but are not medical services, such as transport, lodging and special food.</w:t>
      </w:r>
    </w:p>
    <w:p w14:paraId="5D88808E" w14:textId="77777777" w:rsidR="005D3C36" w:rsidRDefault="00442874">
      <w:pPr>
        <w:pStyle w:val="GlossaryEntry"/>
      </w:pPr>
      <w:r>
        <w:rPr>
          <w:b/>
        </w:rPr>
        <w:t>Discount pricing</w:t>
      </w:r>
      <w:r>
        <w:t xml:space="preserve"> — Charging less than competitors to attract price-sensitive customers.</w:t>
      </w:r>
    </w:p>
    <w:p w14:paraId="58B8BFC5" w14:textId="77777777" w:rsidR="005D3C36" w:rsidRDefault="00442874">
      <w:pPr>
        <w:pStyle w:val="GlossaryEntry"/>
      </w:pPr>
      <w:r>
        <w:rPr>
          <w:b/>
        </w:rPr>
        <w:t>discount rate</w:t>
      </w:r>
      <w:r>
        <w:t xml:space="preserve"> — The yearly rate used in discounting future costs and outcomes.</w:t>
      </w:r>
    </w:p>
    <w:p w14:paraId="42A1CFE5" w14:textId="77777777" w:rsidR="005D3C36" w:rsidRDefault="00442874">
      <w:pPr>
        <w:pStyle w:val="GlossaryEntry"/>
      </w:pPr>
      <w:r>
        <w:rPr>
          <w:b/>
        </w:rPr>
        <w:t>Discounting</w:t>
      </w:r>
      <w:r>
        <w:t xml:space="preserve"> — Converting future costs and outcomes to their value today, so options with different timings can be compared.</w:t>
      </w:r>
    </w:p>
    <w:p w14:paraId="54B14A2C" w14:textId="77777777" w:rsidR="005D3C36" w:rsidRDefault="00442874">
      <w:pPr>
        <w:pStyle w:val="GlossaryEntry"/>
      </w:pPr>
      <w:r>
        <w:rPr>
          <w:b/>
        </w:rPr>
        <w:t>Distribution</w:t>
      </w:r>
      <w:r>
        <w:t xml:space="preserve"> — Planning, organising and controlling the movement of products from where they are made to where they are used.</w:t>
      </w:r>
    </w:p>
    <w:p w14:paraId="30776CDA" w14:textId="77777777" w:rsidR="005D3C36" w:rsidRDefault="00442874">
      <w:pPr>
        <w:pStyle w:val="GlossaryEntry"/>
      </w:pPr>
      <w:r>
        <w:rPr>
          <w:b/>
        </w:rPr>
        <w:t>distribution channel</w:t>
      </w:r>
      <w:r>
        <w:t xml:space="preserve"> — The set of firms or individuals that take ownership of a product, or help transfer it, from producer to consumer.</w:t>
      </w:r>
    </w:p>
    <w:p w14:paraId="7097AC20" w14:textId="77777777" w:rsidR="005D3C36" w:rsidRDefault="00442874">
      <w:pPr>
        <w:pStyle w:val="GlossaryEntry"/>
      </w:pPr>
      <w:r>
        <w:rPr>
          <w:b/>
        </w:rPr>
        <w:t>Durable goods</w:t>
      </w:r>
      <w:r>
        <w:t xml:space="preserve"> — Goods that survive many uses over a long time, usually three years or more.</w:t>
      </w:r>
    </w:p>
    <w:p w14:paraId="05B34C07" w14:textId="77777777" w:rsidR="005D3C36" w:rsidRDefault="00442874">
      <w:pPr>
        <w:pStyle w:val="GlossaryEntry"/>
      </w:pPr>
      <w:r>
        <w:rPr>
          <w:b/>
        </w:rPr>
        <w:t>Earned media</w:t>
      </w:r>
      <w:r>
        <w:t xml:space="preserve"> — Coverage an organisation does not pay for or control, such as reviews, shares and news.</w:t>
      </w:r>
    </w:p>
    <w:p w14:paraId="4A785A85" w14:textId="77777777" w:rsidR="005D3C36" w:rsidRDefault="00442874">
      <w:pPr>
        <w:pStyle w:val="GlossaryEntry"/>
      </w:pPr>
      <w:r>
        <w:rPr>
          <w:b/>
        </w:rPr>
        <w:t>ECHO model</w:t>
      </w:r>
      <w:r>
        <w:t xml:space="preserve"> — The grouping of outcomes into economic, clinical and humanistic kinds.</w:t>
      </w:r>
    </w:p>
    <w:p w14:paraId="06358014" w14:textId="77777777" w:rsidR="005D3C36" w:rsidRDefault="00442874">
      <w:pPr>
        <w:pStyle w:val="GlossaryEntry"/>
      </w:pPr>
      <w:r>
        <w:rPr>
          <w:b/>
        </w:rPr>
        <w:t>Economic outcomes</w:t>
      </w:r>
      <w:r>
        <w:t xml:space="preserve"> — Changes in resource use and money that result from an intervention, such as savings or production regained.</w:t>
      </w:r>
    </w:p>
    <w:p w14:paraId="4D7F37FC" w14:textId="77777777" w:rsidR="005D3C36" w:rsidRDefault="00442874">
      <w:pPr>
        <w:pStyle w:val="GlossaryEntry"/>
      </w:pPr>
      <w:r>
        <w:rPr>
          <w:b/>
        </w:rPr>
        <w:t>elastic</w:t>
      </w:r>
      <w:r>
        <w:t xml:space="preserve"> — Describes demand whose percentage change exceeds the percentage change in price (absolute elasticity above 1).</w:t>
      </w:r>
    </w:p>
    <w:p w14:paraId="2493ABA5" w14:textId="77777777" w:rsidR="005D3C36" w:rsidRDefault="00442874">
      <w:pPr>
        <w:pStyle w:val="GlossaryEntry"/>
      </w:pPr>
      <w:r>
        <w:rPr>
          <w:b/>
        </w:rPr>
        <w:t>exchange</w:t>
      </w:r>
      <w:r>
        <w:t xml:space="preserve"> — Obtaining something of value by offering something in return.</w:t>
      </w:r>
    </w:p>
    <w:p w14:paraId="502C9E66" w14:textId="77777777" w:rsidR="005D3C36" w:rsidRDefault="00442874">
      <w:pPr>
        <w:pStyle w:val="GlossaryEntry"/>
      </w:pPr>
      <w:r>
        <w:rPr>
          <w:b/>
        </w:rPr>
        <w:t>fail points</w:t>
      </w:r>
      <w:r>
        <w:t xml:space="preserve"> — The steps of a service where it most often goes wrong, such as sample labelling or safety screening.</w:t>
      </w:r>
    </w:p>
    <w:p w14:paraId="5AC59781" w14:textId="77777777" w:rsidR="005D3C36" w:rsidRDefault="00442874">
      <w:pPr>
        <w:pStyle w:val="GlossaryEntry"/>
      </w:pPr>
      <w:r>
        <w:rPr>
          <w:b/>
        </w:rPr>
        <w:t>Fixed costs</w:t>
      </w:r>
      <w:r>
        <w:t xml:space="preserve"> — Costs that do not change with volume in the short run, such as rent and equipment leases.</w:t>
      </w:r>
    </w:p>
    <w:p w14:paraId="695211A4" w14:textId="77777777" w:rsidR="005D3C36" w:rsidRDefault="00442874">
      <w:pPr>
        <w:pStyle w:val="GlossaryEntry"/>
      </w:pPr>
      <w:r>
        <w:rPr>
          <w:b/>
        </w:rPr>
        <w:t>Fixed prices</w:t>
      </w:r>
      <w:r>
        <w:t xml:space="preserve"> — Prices set by a state body that the seller cannot change, such as the official public prices of registered medicines in Egypt.</w:t>
      </w:r>
    </w:p>
    <w:p w14:paraId="0C7BC25B" w14:textId="77777777" w:rsidR="005D3C36" w:rsidRDefault="00442874">
      <w:pPr>
        <w:pStyle w:val="GlossaryEntry"/>
      </w:pPr>
      <w:r>
        <w:rPr>
          <w:b/>
        </w:rPr>
        <w:t>foregone earnings approach</w:t>
      </w:r>
      <w:r>
        <w:t xml:space="preserve"> — Another name for the human capital approach to valuing lost productivity.</w:t>
      </w:r>
    </w:p>
    <w:p w14:paraId="02DBE79E" w14:textId="77777777" w:rsidR="005D3C36" w:rsidRDefault="00442874">
      <w:pPr>
        <w:pStyle w:val="GlossaryEntry"/>
      </w:pPr>
      <w:r>
        <w:rPr>
          <w:b/>
        </w:rPr>
        <w:t>Free prices</w:t>
      </w:r>
      <w:r>
        <w:t xml:space="preserve"> — Prices set by agreement between buyer and seller through supply and demand, without state intervention.</w:t>
      </w:r>
    </w:p>
    <w:p w14:paraId="4951419C" w14:textId="77777777" w:rsidR="005D3C36" w:rsidRDefault="00442874">
      <w:pPr>
        <w:pStyle w:val="GlossaryEntry"/>
      </w:pPr>
      <w:r>
        <w:rPr>
          <w:b/>
        </w:rPr>
        <w:t>friction period</w:t>
      </w:r>
      <w:r>
        <w:t xml:space="preserve"> — The time until a sick worker is replaced or output is otherwise restored; the friction cost approach values lost production only over this period.</w:t>
      </w:r>
    </w:p>
    <w:p w14:paraId="4D4ED3C4" w14:textId="77777777" w:rsidR="005D3C36" w:rsidRDefault="00442874">
      <w:pPr>
        <w:pStyle w:val="GlossaryEntry"/>
      </w:pPr>
      <w:r>
        <w:rPr>
          <w:b/>
        </w:rPr>
        <w:t>Functional value</w:t>
      </w:r>
      <w:r>
        <w:t xml:space="preserve"> — What an offering does for the customer: the solution it provides.</w:t>
      </w:r>
    </w:p>
    <w:p w14:paraId="641EEBBB" w14:textId="77777777" w:rsidR="005D3C36" w:rsidRDefault="00442874">
      <w:pPr>
        <w:pStyle w:val="GlossaryEntry"/>
      </w:pPr>
      <w:r>
        <w:rPr>
          <w:b/>
        </w:rPr>
        <w:t>Going-rate pricing</w:t>
      </w:r>
      <w:r>
        <w:t xml:space="preserve"> — Charging about what competitors charge.</w:t>
      </w:r>
    </w:p>
    <w:p w14:paraId="1146437F" w14:textId="77777777" w:rsidR="005D3C36" w:rsidRDefault="00442874">
      <w:pPr>
        <w:pStyle w:val="GlossaryEntry"/>
      </w:pPr>
      <w:r>
        <w:rPr>
          <w:b/>
        </w:rPr>
        <w:t>good</w:t>
      </w:r>
      <w:r>
        <w:t xml:space="preserve"> — A physical product made for sale to satisfy a need.</w:t>
      </w:r>
    </w:p>
    <w:p w14:paraId="4F981B74" w14:textId="77777777" w:rsidR="005D3C36" w:rsidRDefault="00442874">
      <w:pPr>
        <w:pStyle w:val="GlossaryEntry"/>
      </w:pPr>
      <w:r>
        <w:rPr>
          <w:b/>
        </w:rPr>
        <w:t>growth stage</w:t>
      </w:r>
      <w:r>
        <w:t xml:space="preserve"> — The stage of the product life cycle in which sales rise quickly and competitors enter.</w:t>
      </w:r>
    </w:p>
    <w:p w14:paraId="19621373" w14:textId="77777777" w:rsidR="005D3C36" w:rsidRDefault="00442874">
      <w:pPr>
        <w:pStyle w:val="GlossaryEntry"/>
      </w:pPr>
      <w:r>
        <w:rPr>
          <w:b/>
        </w:rPr>
        <w:t>Harvesting</w:t>
      </w:r>
      <w:r>
        <w:t xml:space="preserve"> — Keeping a declining product while cutting its marketing support.</w:t>
      </w:r>
    </w:p>
    <w:p w14:paraId="6290E23D" w14:textId="77777777" w:rsidR="005D3C36" w:rsidRDefault="00442874">
      <w:pPr>
        <w:pStyle w:val="GlossaryEntry"/>
      </w:pPr>
      <w:r>
        <w:rPr>
          <w:b/>
        </w:rPr>
        <w:t>Health economics</w:t>
      </w:r>
      <w:r>
        <w:t xml:space="preserve"> — The study of how scarce resources are allocated to produce health and health care.</w:t>
      </w:r>
    </w:p>
    <w:p w14:paraId="6B443897" w14:textId="77777777" w:rsidR="005D3C36" w:rsidRDefault="00442874">
      <w:pPr>
        <w:pStyle w:val="GlossaryEntry"/>
      </w:pPr>
      <w:r>
        <w:rPr>
          <w:b/>
        </w:rPr>
        <w:t>health-related quality of life (HRQOL)</w:t>
      </w:r>
      <w:r>
        <w:t xml:space="preserve"> — The effect of health and treatment on a person's physical, social and emotional well-being.</w:t>
      </w:r>
    </w:p>
    <w:p w14:paraId="333BF16B" w14:textId="77777777" w:rsidR="005D3C36" w:rsidRDefault="00442874">
      <w:pPr>
        <w:pStyle w:val="GlossaryEntry"/>
      </w:pPr>
      <w:r>
        <w:rPr>
          <w:b/>
        </w:rPr>
        <w:t>healthcare market</w:t>
      </w:r>
      <w:r>
        <w:t xml:space="preserve"> — The set of patients, professionals, organisations and payers who exchange health goods and services.</w:t>
      </w:r>
    </w:p>
    <w:p w14:paraId="1DA95364" w14:textId="77777777" w:rsidR="005D3C36" w:rsidRDefault="00442874">
      <w:pPr>
        <w:pStyle w:val="GlossaryEntry"/>
      </w:pPr>
      <w:r>
        <w:rPr>
          <w:b/>
        </w:rPr>
        <w:t>heuristic</w:t>
      </w:r>
      <w:r>
        <w:t xml:space="preserve"> — A mental shortcut used in choosing, such as buying what the family has always used.</w:t>
      </w:r>
    </w:p>
    <w:p w14:paraId="03F0DBAE" w14:textId="77777777" w:rsidR="005D3C36" w:rsidRDefault="00442874">
      <w:pPr>
        <w:pStyle w:val="GlossaryEntry"/>
      </w:pPr>
      <w:r>
        <w:rPr>
          <w:b/>
        </w:rPr>
        <w:t>hub-and-spoke</w:t>
      </w:r>
      <w:r>
        <w:t xml:space="preserve"> — A network with one central facility and many small collection or service points.</w:t>
      </w:r>
    </w:p>
    <w:p w14:paraId="4A28461A" w14:textId="77777777" w:rsidR="005D3C36" w:rsidRDefault="00442874">
      <w:pPr>
        <w:pStyle w:val="GlossaryEntry"/>
      </w:pPr>
      <w:r>
        <w:rPr>
          <w:b/>
        </w:rPr>
        <w:t>Humanistic outcomes</w:t>
      </w:r>
      <w:r>
        <w:t xml:space="preserve"> — The effects of disease or treatment on a patient's function, well-being and quality of life.</w:t>
      </w:r>
    </w:p>
    <w:p w14:paraId="06162D83" w14:textId="77777777" w:rsidR="005D3C36" w:rsidRDefault="00442874">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1BDCBACE" w14:textId="77777777" w:rsidR="005D3C36" w:rsidRDefault="00442874">
      <w:pPr>
        <w:pStyle w:val="GlossaryEntry"/>
      </w:pPr>
      <w:r>
        <w:rPr>
          <w:b/>
        </w:rPr>
        <w:t>Incremental cost</w:t>
      </w:r>
      <w:r>
        <w:t xml:space="preserve"> — The additional cost of one option compared with another.</w:t>
      </w:r>
    </w:p>
    <w:p w14:paraId="7DF73DDC" w14:textId="77777777" w:rsidR="005D3C36" w:rsidRDefault="00442874">
      <w:pPr>
        <w:pStyle w:val="GlossaryEntry"/>
      </w:pPr>
      <w:r>
        <w:rPr>
          <w:b/>
        </w:rPr>
        <w:t>incremental cost-effectiveness ratio (ICER)</w:t>
      </w:r>
      <w:r>
        <w:t xml:space="preserve"> — The difference in cost between two options divided by the difference in their effects.</w:t>
      </w:r>
    </w:p>
    <w:p w14:paraId="110D16A3" w14:textId="77777777" w:rsidR="005D3C36" w:rsidRDefault="00442874">
      <w:pPr>
        <w:pStyle w:val="GlossaryEntry"/>
      </w:pPr>
      <w:r>
        <w:rPr>
          <w:b/>
        </w:rPr>
        <w:t>Indirect costs</w:t>
      </w:r>
      <w:r>
        <w:t xml:space="preserve"> — The value of lost productivity: morbidity cost plus mortality cost.</w:t>
      </w:r>
    </w:p>
    <w:p w14:paraId="3E2A2C7A" w14:textId="77777777" w:rsidR="005D3C36" w:rsidRDefault="00442874">
      <w:pPr>
        <w:pStyle w:val="GlossaryEntry"/>
      </w:pPr>
      <w:r>
        <w:rPr>
          <w:b/>
        </w:rPr>
        <w:t>inelastic</w:t>
      </w:r>
      <w:r>
        <w:t xml:space="preserve"> — Describes demand whose percentage change is smaller than the percentage change in price (absolute elasticity below 1).</w:t>
      </w:r>
    </w:p>
    <w:p w14:paraId="72F9262D" w14:textId="77777777" w:rsidR="005D3C36" w:rsidRDefault="00442874">
      <w:pPr>
        <w:pStyle w:val="GlossaryEntry"/>
      </w:pPr>
      <w:r>
        <w:rPr>
          <w:b/>
        </w:rPr>
        <w:t>influencer</w:t>
      </w:r>
      <w:r>
        <w:t xml:space="preserve"> — A person who shapes a choice without making it, such as a relative or pharmacist.</w:t>
      </w:r>
    </w:p>
    <w:p w14:paraId="5B3A6EBA" w14:textId="77777777" w:rsidR="005D3C36" w:rsidRDefault="00442874">
      <w:pPr>
        <w:pStyle w:val="GlossaryEntry"/>
      </w:pPr>
      <w:r>
        <w:rPr>
          <w:b/>
        </w:rPr>
        <w:t>information asymmetry</w:t>
      </w:r>
      <w:r>
        <w:t xml:space="preserve"> — A gap in knowledge between provider and customer; in health care the patient usually knows less.</w:t>
      </w:r>
    </w:p>
    <w:p w14:paraId="6BB6C270" w14:textId="77777777" w:rsidR="005D3C36" w:rsidRDefault="00442874">
      <w:pPr>
        <w:pStyle w:val="GlossaryEntry"/>
      </w:pPr>
      <w:r>
        <w:rPr>
          <w:b/>
        </w:rPr>
        <w:t>inputs</w:t>
      </w:r>
      <w:r>
        <w:t xml:space="preserve"> — The resources an intervention uses, measured as costs.</w:t>
      </w:r>
    </w:p>
    <w:p w14:paraId="5D4E3FF7" w14:textId="77777777" w:rsidR="005D3C36" w:rsidRDefault="00442874">
      <w:pPr>
        <w:pStyle w:val="GlossaryEntry"/>
      </w:pPr>
      <w:r>
        <w:rPr>
          <w:b/>
        </w:rPr>
        <w:t>Intangible costs</w:t>
      </w:r>
      <w:r>
        <w:t xml:space="preserve"> — Non-financial burdens of disease and care, such as pain, suffering and anxiety.</w:t>
      </w:r>
    </w:p>
    <w:p w14:paraId="1DF8DB8C" w14:textId="77777777" w:rsidR="005D3C36" w:rsidRDefault="00442874">
      <w:pPr>
        <w:pStyle w:val="GlossaryEntry"/>
      </w:pPr>
      <w:r>
        <w:rPr>
          <w:b/>
        </w:rPr>
        <w:t>intermediaries</w:t>
      </w:r>
      <w:r>
        <w:t xml:space="preserve"> — Channel members between the producer and the final customer.</w:t>
      </w:r>
    </w:p>
    <w:p w14:paraId="6F0B4427" w14:textId="77777777" w:rsidR="005D3C36" w:rsidRDefault="00442874">
      <w:pPr>
        <w:pStyle w:val="GlossaryEntry"/>
      </w:pPr>
      <w:r>
        <w:rPr>
          <w:b/>
        </w:rPr>
        <w:t>introduction stage</w:t>
      </w:r>
      <w:r>
        <w:t xml:space="preserve"> — The stage of the product life cycle after launch, when acceptance is uncertain and sales grow slowly.</w:t>
      </w:r>
    </w:p>
    <w:p w14:paraId="1E427226" w14:textId="77777777" w:rsidR="005D3C36" w:rsidRDefault="00442874">
      <w:pPr>
        <w:pStyle w:val="GlossaryEntry"/>
      </w:pPr>
      <w:r>
        <w:rPr>
          <w:b/>
        </w:rPr>
        <w:t>key opinion leaders</w:t>
      </w:r>
      <w:r>
        <w:t xml:space="preserve"> — Respected clinicians and scientists whose views shape colleagues' practice.</w:t>
      </w:r>
    </w:p>
    <w:p w14:paraId="7621D785" w14:textId="77777777" w:rsidR="005D3C36" w:rsidRDefault="00442874">
      <w:pPr>
        <w:pStyle w:val="GlossaryEntry"/>
      </w:pPr>
      <w:r>
        <w:rPr>
          <w:b/>
        </w:rPr>
        <w:t>law of demand</w:t>
      </w:r>
      <w:r>
        <w:t xml:space="preserve"> — Other things equal, the quantity demanded falls as the price rises.</w:t>
      </w:r>
    </w:p>
    <w:p w14:paraId="0B56009B" w14:textId="77777777" w:rsidR="005D3C36" w:rsidRDefault="00442874">
      <w:pPr>
        <w:pStyle w:val="GlossaryEntry"/>
      </w:pPr>
      <w:r>
        <w:rPr>
          <w:b/>
        </w:rPr>
        <w:t>line of visibility</w:t>
      </w:r>
      <w:r>
        <w:t xml:space="preserve"> — In a service blueprint, the line separating the staff actions the customer sees from those behind the scenes.</w:t>
      </w:r>
    </w:p>
    <w:p w14:paraId="7D61F460" w14:textId="77777777" w:rsidR="005D3C36" w:rsidRDefault="00442874">
      <w:pPr>
        <w:pStyle w:val="GlossaryEntry"/>
      </w:pPr>
      <w:r>
        <w:rPr>
          <w:b/>
        </w:rPr>
        <w:t>market</w:t>
      </w:r>
      <w:r>
        <w:t xml:space="preserve"> — The set of actual and potential buyers of a product.</w:t>
      </w:r>
    </w:p>
    <w:p w14:paraId="31E8FE50" w14:textId="77777777" w:rsidR="005D3C36" w:rsidRDefault="00442874">
      <w:pPr>
        <w:pStyle w:val="GlossaryEntry"/>
      </w:pPr>
      <w:r>
        <w:rPr>
          <w:b/>
        </w:rPr>
        <w:t>market segmentation</w:t>
      </w:r>
      <w:r>
        <w:t xml:space="preserve"> — Dividing a market into groups of buyers who respond differently to marketing, including price.</w:t>
      </w:r>
    </w:p>
    <w:p w14:paraId="52710B38" w14:textId="77777777" w:rsidR="005D3C36" w:rsidRDefault="00442874">
      <w:pPr>
        <w:pStyle w:val="GlossaryEntry"/>
      </w:pPr>
      <w:r>
        <w:rPr>
          <w:b/>
        </w:rPr>
        <w:t>Marketing</w:t>
      </w:r>
      <w:r>
        <w:t xml:space="preserve"> — The activity, institutions and processes for creating, communicating, delivering and exchanging offerings of value for customers and society.</w:t>
      </w:r>
    </w:p>
    <w:p w14:paraId="55C83A1C" w14:textId="77777777" w:rsidR="005D3C36" w:rsidRDefault="00442874">
      <w:pPr>
        <w:pStyle w:val="GlossaryEntry"/>
      </w:pPr>
      <w:r>
        <w:rPr>
          <w:b/>
        </w:rPr>
        <w:t>Marketing communications</w:t>
      </w:r>
      <w:r>
        <w:t xml:space="preserve"> — The means by which an organisation informs, persuades and reminds its market.</w:t>
      </w:r>
    </w:p>
    <w:p w14:paraId="7D6A2B0C" w14:textId="77777777" w:rsidR="005D3C36" w:rsidRDefault="00442874">
      <w:pPr>
        <w:pStyle w:val="GlossaryEntry"/>
      </w:pPr>
      <w:r>
        <w:rPr>
          <w:b/>
        </w:rPr>
        <w:t>marketing mix</w:t>
      </w:r>
      <w:r>
        <w:t xml:space="preserve"> — The set of controllable tools an organisation uses to reach its market.</w:t>
      </w:r>
    </w:p>
    <w:p w14:paraId="6D025442" w14:textId="77777777" w:rsidR="005D3C36" w:rsidRDefault="00442874">
      <w:pPr>
        <w:pStyle w:val="GlossaryEntry"/>
      </w:pPr>
      <w:r>
        <w:rPr>
          <w:b/>
        </w:rPr>
        <w:t>marketing orientation</w:t>
      </w:r>
      <w:r>
        <w:t xml:space="preserve"> — An approach that starts from customers' needs and builds the offering around them.</w:t>
      </w:r>
    </w:p>
    <w:p w14:paraId="0D674D35" w14:textId="77777777" w:rsidR="005D3C36" w:rsidRDefault="00442874">
      <w:pPr>
        <w:pStyle w:val="GlossaryEntry"/>
      </w:pPr>
      <w:r>
        <w:rPr>
          <w:b/>
        </w:rPr>
        <w:t>markup</w:t>
      </w:r>
      <w:r>
        <w:t xml:space="preserve"> — An amount added to cost, expressed as a percentage of cost; a margin is the same amount expressed as a percentage of the price.</w:t>
      </w:r>
    </w:p>
    <w:p w14:paraId="4F09AD04" w14:textId="77777777" w:rsidR="005D3C36" w:rsidRDefault="00442874">
      <w:pPr>
        <w:pStyle w:val="GlossaryEntry"/>
      </w:pPr>
      <w:r>
        <w:rPr>
          <w:b/>
        </w:rPr>
        <w:t>maturity stage</w:t>
      </w:r>
      <w:r>
        <w:t xml:space="preserve"> — The stage of the product life cycle in which sales growth slows, competition peaks and prices fall.</w:t>
      </w:r>
    </w:p>
    <w:p w14:paraId="413F4639" w14:textId="77777777" w:rsidR="005D3C36" w:rsidRDefault="00442874">
      <w:pPr>
        <w:pStyle w:val="GlossaryEntry"/>
      </w:pPr>
      <w:r>
        <w:rPr>
          <w:b/>
        </w:rPr>
        <w:t>media</w:t>
      </w:r>
      <w:r>
        <w:t xml:space="preserve"> — The channels that carry messages, such as print, broadcast, outdoor and online media.</w:t>
      </w:r>
    </w:p>
    <w:p w14:paraId="3375D565" w14:textId="77777777" w:rsidR="005D3C36" w:rsidRDefault="00442874">
      <w:pPr>
        <w:pStyle w:val="GlossaryEntry"/>
      </w:pPr>
      <w:r>
        <w:rPr>
          <w:b/>
        </w:rPr>
        <w:t>medical device</w:t>
      </w:r>
      <w:r>
        <w:t xml:space="preserve"> — An instrument, apparatus, material or other article for diagnosis, prevention, monitoring or treatment that does not act mainly by pharmacological means.</w:t>
      </w:r>
    </w:p>
    <w:p w14:paraId="4A88519E" w14:textId="77777777" w:rsidR="005D3C36" w:rsidRDefault="00442874">
      <w:pPr>
        <w:pStyle w:val="GlossaryEntry"/>
      </w:pPr>
      <w:r>
        <w:rPr>
          <w:b/>
        </w:rPr>
        <w:t>medicine</w:t>
      </w:r>
      <w:r>
        <w:t xml:space="preserve"> — A substance in a dosage form intended to treat, prevent or diagnose disease, or to modify physiological functions.</w:t>
      </w:r>
    </w:p>
    <w:p w14:paraId="6AAFF0A3" w14:textId="77777777" w:rsidR="005D3C36" w:rsidRDefault="00442874">
      <w:pPr>
        <w:pStyle w:val="GlossaryEntry"/>
      </w:pPr>
      <w:r>
        <w:rPr>
          <w:b/>
        </w:rPr>
        <w:t>Micro-costing</w:t>
      </w:r>
      <w:r>
        <w:t xml:space="preserve"> — Building a total cost from the units of each resource used times their unit costs.</w:t>
      </w:r>
    </w:p>
    <w:p w14:paraId="7AAFA009" w14:textId="77777777" w:rsidR="005D3C36" w:rsidRDefault="00442874">
      <w:pPr>
        <w:pStyle w:val="GlossaryEntry"/>
      </w:pPr>
      <w:r>
        <w:rPr>
          <w:b/>
        </w:rPr>
        <w:t>Monetary value</w:t>
      </w:r>
      <w:r>
        <w:t xml:space="preserve"> — The price paid relative to the perceived worth of an offering.</w:t>
      </w:r>
    </w:p>
    <w:p w14:paraId="3E9B7F04" w14:textId="77777777" w:rsidR="005D3C36" w:rsidRDefault="00442874">
      <w:pPr>
        <w:pStyle w:val="GlossaryEntry"/>
      </w:pPr>
      <w:r>
        <w:rPr>
          <w:b/>
        </w:rPr>
        <w:t>morbidity cost</w:t>
      </w:r>
      <w:r>
        <w:t xml:space="preserve"> — Earnings or production lost because of illness.</w:t>
      </w:r>
    </w:p>
    <w:p w14:paraId="6E649F22" w14:textId="77777777" w:rsidR="005D3C36" w:rsidRDefault="00442874">
      <w:pPr>
        <w:pStyle w:val="GlossaryEntry"/>
      </w:pPr>
      <w:r>
        <w:rPr>
          <w:b/>
        </w:rPr>
        <w:t>mortality cost</w:t>
      </w:r>
      <w:r>
        <w:t xml:space="preserve"> — Production lost because of premature death.</w:t>
      </w:r>
    </w:p>
    <w:p w14:paraId="2539BDA9" w14:textId="77777777" w:rsidR="005D3C36" w:rsidRDefault="00442874">
      <w:pPr>
        <w:pStyle w:val="GlossaryEntry"/>
      </w:pPr>
      <w:r>
        <w:rPr>
          <w:b/>
        </w:rPr>
        <w:t>need</w:t>
      </w:r>
      <w:r>
        <w:t xml:space="preserve"> — A state of felt deprivation, such as the need for a diagnosis.</w:t>
      </w:r>
    </w:p>
    <w:p w14:paraId="332DBBDC" w14:textId="77777777" w:rsidR="005D3C36" w:rsidRDefault="00442874">
      <w:pPr>
        <w:pStyle w:val="GlossaryEntry"/>
      </w:pPr>
      <w:r>
        <w:rPr>
          <w:b/>
        </w:rPr>
        <w:t>net benefit</w:t>
      </w:r>
      <w:r>
        <w:t xml:space="preserve"> — Total benefits minus total costs, in money.</w:t>
      </w:r>
    </w:p>
    <w:p w14:paraId="7C8CBAFD" w14:textId="77777777" w:rsidR="005D3C36" w:rsidRDefault="00442874">
      <w:pPr>
        <w:pStyle w:val="GlossaryEntry"/>
      </w:pPr>
      <w:r>
        <w:rPr>
          <w:b/>
        </w:rPr>
        <w:t>Non-durable goods</w:t>
      </w:r>
      <w:r>
        <w:t xml:space="preserve"> — Goods used once or over a short time, such as reagents and most medicines.</w:t>
      </w:r>
    </w:p>
    <w:p w14:paraId="3DEE7478" w14:textId="77777777" w:rsidR="005D3C36" w:rsidRDefault="00442874">
      <w:pPr>
        <w:pStyle w:val="GlossaryEntry"/>
      </w:pPr>
      <w:r>
        <w:rPr>
          <w:b/>
        </w:rPr>
        <w:t>objective-and-task method</w:t>
      </w:r>
      <w:r>
        <w:t xml:space="preserve"> — Setting a promotion budget by costing the tasks needed to reach the campaign's objective.</w:t>
      </w:r>
    </w:p>
    <w:p w14:paraId="7FF70378" w14:textId="77777777" w:rsidR="005D3C36" w:rsidRDefault="00442874">
      <w:pPr>
        <w:pStyle w:val="GlossaryEntry"/>
      </w:pPr>
      <w:r>
        <w:rPr>
          <w:b/>
        </w:rPr>
        <w:t>opinion leader</w:t>
      </w:r>
      <w:r>
        <w:t xml:space="preserve"> — A person whose views influence others.</w:t>
      </w:r>
    </w:p>
    <w:p w14:paraId="424D17AB" w14:textId="77777777" w:rsidR="005D3C36" w:rsidRDefault="00442874">
      <w:pPr>
        <w:pStyle w:val="GlossaryEntry"/>
      </w:pPr>
      <w:r>
        <w:rPr>
          <w:b/>
        </w:rPr>
        <w:t>Opportunity cost</w:t>
      </w:r>
      <w:r>
        <w:t xml:space="preserve"> — The value of the best alternative use of the resources actually used.</w:t>
      </w:r>
    </w:p>
    <w:p w14:paraId="2291C561" w14:textId="77777777" w:rsidR="005D3C36" w:rsidRDefault="00442874">
      <w:pPr>
        <w:pStyle w:val="GlossaryEntry"/>
      </w:pPr>
      <w:r>
        <w:rPr>
          <w:b/>
        </w:rPr>
        <w:t>outcomes</w:t>
      </w:r>
      <w:r>
        <w:t xml:space="preserve"> — The health and economic consequences of an intervention.</w:t>
      </w:r>
    </w:p>
    <w:p w14:paraId="4D4DCDF0" w14:textId="77777777" w:rsidR="005D3C36" w:rsidRDefault="00442874">
      <w:pPr>
        <w:pStyle w:val="GlossaryEntry"/>
      </w:pPr>
      <w:r>
        <w:rPr>
          <w:b/>
        </w:rPr>
        <w:t>outcomes research</w:t>
      </w:r>
      <w:r>
        <w:t xml:space="preserve"> — Research that measures economic, clinical and humanistic outcomes.</w:t>
      </w:r>
    </w:p>
    <w:p w14:paraId="3CE256C4" w14:textId="77777777" w:rsidR="005D3C36" w:rsidRDefault="00442874">
      <w:pPr>
        <w:pStyle w:val="GlossaryEntry"/>
      </w:pPr>
      <w:r>
        <w:rPr>
          <w:b/>
        </w:rPr>
        <w:t>Owned media</w:t>
      </w:r>
      <w:r>
        <w:t xml:space="preserve"> — Channels an organisation controls, such as its own website, app and accounts.</w:t>
      </w:r>
    </w:p>
    <w:p w14:paraId="52276A3B" w14:textId="77777777" w:rsidR="005D3C36" w:rsidRDefault="00442874">
      <w:pPr>
        <w:pStyle w:val="GlossaryEntry"/>
      </w:pPr>
      <w:r>
        <w:rPr>
          <w:b/>
        </w:rPr>
        <w:t>Paid media</w:t>
      </w:r>
      <w:r>
        <w:t xml:space="preserve"> — Advertising space an organisation buys, such as search or social-media advertisements.</w:t>
      </w:r>
    </w:p>
    <w:p w14:paraId="4D2328C8" w14:textId="77777777" w:rsidR="005D3C36" w:rsidRDefault="00442874">
      <w:pPr>
        <w:pStyle w:val="GlossaryEntry"/>
      </w:pPr>
      <w:r>
        <w:rPr>
          <w:b/>
        </w:rPr>
        <w:t>payer</w:t>
      </w:r>
      <w:r>
        <w:t xml:space="preserve"> — The party that funds a product or service: patient, insurer, employer or state.</w:t>
      </w:r>
    </w:p>
    <w:p w14:paraId="58E06835" w14:textId="77777777" w:rsidR="005D3C36" w:rsidRDefault="00442874">
      <w:pPr>
        <w:pStyle w:val="GlossaryEntry"/>
      </w:pPr>
      <w:r>
        <w:rPr>
          <w:b/>
        </w:rPr>
        <w:t>Penetration</w:t>
      </w:r>
      <w:r>
        <w:t xml:space="preserve"> — A pricing strategy that sets a low entry price to gain share quickly.</w:t>
      </w:r>
    </w:p>
    <w:p w14:paraId="340A9425" w14:textId="77777777" w:rsidR="005D3C36" w:rsidRDefault="00442874">
      <w:pPr>
        <w:pStyle w:val="GlossaryEntry"/>
      </w:pPr>
      <w:r>
        <w:rPr>
          <w:b/>
        </w:rPr>
        <w:t>People</w:t>
      </w:r>
      <w:r>
        <w:t xml:space="preserve"> — In the services mix, everyone who meets the customer during the service.</w:t>
      </w:r>
    </w:p>
    <w:p w14:paraId="14E20F95" w14:textId="77777777" w:rsidR="005D3C36" w:rsidRDefault="00442874">
      <w:pPr>
        <w:pStyle w:val="GlossaryEntry"/>
      </w:pPr>
      <w:r>
        <w:rPr>
          <w:b/>
        </w:rPr>
        <w:t>percentage-of-sales method</w:t>
      </w:r>
      <w:r>
        <w:t xml:space="preserve"> — Setting a promotion budget as a fixed share of revenue.</w:t>
      </w:r>
    </w:p>
    <w:p w14:paraId="3F7C8D30" w14:textId="77777777" w:rsidR="005D3C36" w:rsidRDefault="00442874">
      <w:pPr>
        <w:pStyle w:val="GlossaryEntry"/>
      </w:pPr>
      <w:r>
        <w:rPr>
          <w:b/>
        </w:rPr>
        <w:t>Personal selling</w:t>
      </w:r>
      <w:r>
        <w:t xml:space="preserve"> — Face-to-face presentation to buyers, such as a representative's visit to a doctor.</w:t>
      </w:r>
    </w:p>
    <w:p w14:paraId="28413DE9" w14:textId="77777777" w:rsidR="005D3C36" w:rsidRDefault="00442874">
      <w:pPr>
        <w:pStyle w:val="GlossaryEntry"/>
      </w:pPr>
      <w:r>
        <w:rPr>
          <w:b/>
        </w:rPr>
        <w:t>Perspective</w:t>
      </w:r>
      <w:r>
        <w:t xml:space="preserve"> — Whose costs and consequences an economic evaluation counts: patient, provider, payer or society.</w:t>
      </w:r>
    </w:p>
    <w:p w14:paraId="69F0D475" w14:textId="77777777" w:rsidR="005D3C36" w:rsidRDefault="00442874">
      <w:pPr>
        <w:pStyle w:val="GlossaryEntry"/>
      </w:pPr>
      <w:r>
        <w:rPr>
          <w:b/>
        </w:rPr>
        <w:t>Pharmaceutical marketing</w:t>
      </w:r>
      <w:r>
        <w:t xml:space="preserve"> — The part of health-care marketing concerned with medicines, directed at professionals and, within limits, consumers.</w:t>
      </w:r>
    </w:p>
    <w:p w14:paraId="57136AEA" w14:textId="77777777" w:rsidR="005D3C36" w:rsidRDefault="00442874">
      <w:pPr>
        <w:pStyle w:val="GlossaryEntry"/>
      </w:pPr>
      <w:r>
        <w:rPr>
          <w:b/>
        </w:rPr>
        <w:t>pharmaceutical warehouse</w:t>
      </w:r>
      <w:r>
        <w:t xml:space="preserve"> — A licensed establishment that stores medicines and supplies them wholesale.</w:t>
      </w:r>
    </w:p>
    <w:p w14:paraId="1EF967C1" w14:textId="77777777" w:rsidR="005D3C36" w:rsidRDefault="00442874">
      <w:pPr>
        <w:pStyle w:val="GlossaryEntry"/>
      </w:pPr>
      <w:r>
        <w:rPr>
          <w:b/>
        </w:rPr>
        <w:t>pharmacoeconomic evaluation</w:t>
      </w:r>
      <w:r>
        <w:t xml:space="preserve"> — Any study that assesses the costs and consequences of alternative therapies.</w:t>
      </w:r>
    </w:p>
    <w:p w14:paraId="610E1B4C" w14:textId="77777777" w:rsidR="005D3C36" w:rsidRDefault="00442874">
      <w:pPr>
        <w:pStyle w:val="GlossaryEntry"/>
      </w:pPr>
      <w:r>
        <w:rPr>
          <w:b/>
        </w:rPr>
        <w:t>Pharmacoeconomics</w:t>
      </w:r>
      <w:r>
        <w:t xml:space="preserve"> — The branch of health economics that analyses the costs and consequences of medicines and drug therapy.</w:t>
      </w:r>
    </w:p>
    <w:p w14:paraId="753A17AF" w14:textId="77777777" w:rsidR="005D3C36" w:rsidRDefault="00442874">
      <w:pPr>
        <w:pStyle w:val="GlossaryEntry"/>
      </w:pPr>
      <w:r>
        <w:rPr>
          <w:b/>
        </w:rPr>
        <w:t>Physical evidence</w:t>
      </w:r>
      <w:r>
        <w:t xml:space="preserve"> — In the services mix, the tangible signs of an intangible service: setting, equipment, reports and certificates.</w:t>
      </w:r>
    </w:p>
    <w:p w14:paraId="50AB960D" w14:textId="77777777" w:rsidR="005D3C36" w:rsidRDefault="00442874">
      <w:pPr>
        <w:pStyle w:val="GlossaryEntry"/>
      </w:pPr>
      <w:r>
        <w:rPr>
          <w:b/>
        </w:rPr>
        <w:t>Place</w:t>
      </w:r>
      <w:r>
        <w:t xml:space="preserve"> — The element of the mix concerned with how a product reaches its customers.</w:t>
      </w:r>
    </w:p>
    <w:p w14:paraId="61A845C4" w14:textId="77777777" w:rsidR="005D3C36" w:rsidRDefault="00442874">
      <w:pPr>
        <w:pStyle w:val="GlossaryEntry"/>
      </w:pPr>
      <w:r>
        <w:rPr>
          <w:b/>
        </w:rPr>
        <w:t>Premium pricing</w:t>
      </w:r>
      <w:r>
        <w:t xml:space="preserve"> — Charging more than competitors, justified by better service or a stronger brand.</w:t>
      </w:r>
    </w:p>
    <w:p w14:paraId="0F895044" w14:textId="77777777" w:rsidR="005D3C36" w:rsidRDefault="00442874">
      <w:pPr>
        <w:pStyle w:val="GlossaryEntry"/>
      </w:pPr>
      <w:r>
        <w:rPr>
          <w:b/>
        </w:rPr>
        <w:t>present value</w:t>
      </w:r>
      <w:r>
        <w:t xml:space="preserve"> — The value today of a future cost or outcome: F ÷ (1 + r) to the power t.</w:t>
      </w:r>
    </w:p>
    <w:p w14:paraId="21D8EEF0" w14:textId="77777777" w:rsidR="005D3C36" w:rsidRDefault="00442874">
      <w:pPr>
        <w:pStyle w:val="GlossaryEntry"/>
      </w:pPr>
      <w:r>
        <w:rPr>
          <w:b/>
        </w:rPr>
        <w:t>Price</w:t>
      </w:r>
      <w:r>
        <w:t xml:space="preserve"> — The amount of money charged for a product; time, travel and effort are separate, non-money parts of the total customer cost.</w:t>
      </w:r>
    </w:p>
    <w:p w14:paraId="1A532370" w14:textId="77777777" w:rsidR="005D3C36" w:rsidRDefault="00442874">
      <w:pPr>
        <w:pStyle w:val="GlossaryEntry"/>
      </w:pPr>
      <w:r>
        <w:rPr>
          <w:b/>
        </w:rPr>
        <w:t>Price elasticity of demand</w:t>
      </w:r>
      <w:r>
        <w:t xml:space="preserve"> — The percentage change in quantity demanded divided by the percentage change in price.</w:t>
      </w:r>
    </w:p>
    <w:p w14:paraId="028346A6" w14:textId="77777777" w:rsidR="005D3C36" w:rsidRDefault="00442874">
      <w:pPr>
        <w:pStyle w:val="GlossaryEntry"/>
      </w:pPr>
      <w:r>
        <w:rPr>
          <w:b/>
        </w:rPr>
        <w:t>price policy</w:t>
      </w:r>
      <w:r>
        <w:t xml:space="preserve"> — An organisation's set of rules for determining and managing prices.</w:t>
      </w:r>
    </w:p>
    <w:p w14:paraId="013A024F" w14:textId="77777777" w:rsidR="005D3C36" w:rsidRDefault="00442874">
      <w:pPr>
        <w:pStyle w:val="GlossaryEntry"/>
      </w:pPr>
      <w:r>
        <w:rPr>
          <w:b/>
        </w:rPr>
        <w:t>primary demand</w:t>
      </w:r>
      <w:r>
        <w:t xml:space="preserve"> — Demand for a product category rather than for one brand.</w:t>
      </w:r>
    </w:p>
    <w:p w14:paraId="2977466D" w14:textId="77777777" w:rsidR="005D3C36" w:rsidRDefault="00442874">
      <w:pPr>
        <w:pStyle w:val="GlossaryEntry"/>
      </w:pPr>
      <w:r>
        <w:rPr>
          <w:b/>
        </w:rPr>
        <w:t>Process</w:t>
      </w:r>
      <w:r>
        <w:t xml:space="preserve"> — In the services mix, the steps a customer goes through to receive the service.</w:t>
      </w:r>
    </w:p>
    <w:p w14:paraId="5FD59723" w14:textId="77777777" w:rsidR="005D3C36" w:rsidRDefault="00442874">
      <w:pPr>
        <w:pStyle w:val="GlossaryEntry"/>
      </w:pPr>
      <w:r>
        <w:rPr>
          <w:b/>
        </w:rPr>
        <w:t>product</w:t>
      </w:r>
      <w:r>
        <w:t xml:space="preserve"> — Anything offered to satisfy a need or want, whether a good or a service.</w:t>
      </w:r>
    </w:p>
    <w:p w14:paraId="2013F4B8" w14:textId="77777777" w:rsidR="005D3C36" w:rsidRDefault="00442874">
      <w:pPr>
        <w:pStyle w:val="GlossaryEntry"/>
      </w:pPr>
      <w:r>
        <w:rPr>
          <w:b/>
        </w:rPr>
        <w:t>product life cycle (PLC)</w:t>
      </w:r>
      <w:r>
        <w:t xml:space="preserve"> — The pattern of sales and profit of a product over time: introduction, growth, maturity and decline.</w:t>
      </w:r>
    </w:p>
    <w:p w14:paraId="389FEE4B" w14:textId="77777777" w:rsidR="005D3C36" w:rsidRDefault="00442874">
      <w:pPr>
        <w:pStyle w:val="GlossaryEntry"/>
      </w:pPr>
      <w:r>
        <w:rPr>
          <w:b/>
        </w:rPr>
        <w:t>product orientation</w:t>
      </w:r>
      <w:r>
        <w:t xml:space="preserve"> — An approach that assumes customers want the highest quality, sometimes beyond what they value.</w:t>
      </w:r>
    </w:p>
    <w:p w14:paraId="6A85769B" w14:textId="77777777" w:rsidR="005D3C36" w:rsidRDefault="00442874">
      <w:pPr>
        <w:pStyle w:val="GlossaryEntry"/>
      </w:pPr>
      <w:r>
        <w:rPr>
          <w:b/>
        </w:rPr>
        <w:t>production orientation</w:t>
      </w:r>
      <w:r>
        <w:t xml:space="preserve"> — An approach that assumes customers want what is cheap and available, and focuses on efficiency.</w:t>
      </w:r>
    </w:p>
    <w:p w14:paraId="1D23FD77" w14:textId="77777777" w:rsidR="005D3C36" w:rsidRDefault="00442874">
      <w:pPr>
        <w:pStyle w:val="GlossaryEntry"/>
      </w:pPr>
      <w:r>
        <w:rPr>
          <w:b/>
        </w:rPr>
        <w:t>Promotion</w:t>
      </w:r>
      <w:r>
        <w:t xml:space="preserve"> — The element of the mix concerned with communication: advertising, public relations, personal selling and sales promotion.</w:t>
      </w:r>
    </w:p>
    <w:p w14:paraId="08BF79F4" w14:textId="77777777" w:rsidR="005D3C36" w:rsidRDefault="00442874">
      <w:pPr>
        <w:pStyle w:val="GlossaryEntry"/>
      </w:pPr>
      <w:r>
        <w:rPr>
          <w:b/>
        </w:rPr>
        <w:t>Psychological value</w:t>
      </w:r>
      <w:r>
        <w:t xml:space="preserve"> — How far a product helps customers feel better or express themselves.</w:t>
      </w:r>
    </w:p>
    <w:p w14:paraId="34B63033" w14:textId="77777777" w:rsidR="005D3C36" w:rsidRDefault="00442874">
      <w:pPr>
        <w:pStyle w:val="GlossaryEntry"/>
      </w:pPr>
      <w:r>
        <w:rPr>
          <w:b/>
        </w:rPr>
        <w:t>Public relations</w:t>
      </w:r>
      <w:r>
        <w:t xml:space="preserve"> — Building goodwill and reputation through news, community activity and information.</w:t>
      </w:r>
    </w:p>
    <w:p w14:paraId="4C63F4F6" w14:textId="77777777" w:rsidR="005D3C36" w:rsidRDefault="00442874">
      <w:pPr>
        <w:pStyle w:val="GlossaryEntry"/>
      </w:pPr>
      <w:r>
        <w:rPr>
          <w:b/>
        </w:rPr>
        <w:t>pull strategy</w:t>
      </w:r>
      <w:r>
        <w:t xml:space="preserve"> — Promotion aimed at final customers, whose demand pulls the product up the channel.</w:t>
      </w:r>
    </w:p>
    <w:p w14:paraId="31B95271" w14:textId="77777777" w:rsidR="005D3C36" w:rsidRDefault="00442874">
      <w:pPr>
        <w:pStyle w:val="GlossaryEntry"/>
      </w:pPr>
      <w:r>
        <w:rPr>
          <w:b/>
        </w:rPr>
        <w:t>push strategy</w:t>
      </w:r>
      <w:r>
        <w:t xml:space="preserve"> — Promotion aimed at channel members, each of whom pushes the product to the next.</w:t>
      </w:r>
    </w:p>
    <w:p w14:paraId="2D9C810F" w14:textId="77777777" w:rsidR="005D3C36" w:rsidRDefault="00442874">
      <w:pPr>
        <w:pStyle w:val="GlossaryEntry"/>
      </w:pPr>
      <w:r>
        <w:rPr>
          <w:b/>
        </w:rPr>
        <w:t>Quality</w:t>
      </w:r>
      <w:r>
        <w:t xml:space="preserve"> — In health care, technical quality (a correct result) and functional quality (how the service is delivered).</w:t>
      </w:r>
    </w:p>
    <w:p w14:paraId="680FE547" w14:textId="77777777" w:rsidR="005D3C36" w:rsidRDefault="00442874">
      <w:pPr>
        <w:pStyle w:val="GlossaryEntry"/>
      </w:pPr>
      <w:r>
        <w:rPr>
          <w:b/>
        </w:rPr>
        <w:t>quality-adjusted life year (QALY)</w:t>
      </w:r>
      <w:r>
        <w:t xml:space="preserve"> — A measure combining length and quality of life: years of life times utility.</w:t>
      </w:r>
    </w:p>
    <w:p w14:paraId="44DBC3E9" w14:textId="77777777" w:rsidR="005D3C36" w:rsidRDefault="00442874">
      <w:pPr>
        <w:pStyle w:val="GlossaryEntry"/>
      </w:pPr>
      <w:r>
        <w:rPr>
          <w:b/>
        </w:rPr>
        <w:t>relationship</w:t>
      </w:r>
      <w:r>
        <w:t xml:space="preserve"> — A long-term, trusting link between an organisation and its customer.</w:t>
      </w:r>
    </w:p>
    <w:p w14:paraId="3DF7A9CC" w14:textId="77777777" w:rsidR="005D3C36" w:rsidRDefault="00442874">
      <w:pPr>
        <w:pStyle w:val="GlossaryEntry"/>
      </w:pPr>
      <w:r>
        <w:rPr>
          <w:b/>
        </w:rPr>
        <w:t>Retail prices</w:t>
      </w:r>
      <w:r>
        <w:t xml:space="preserve"> — Prices at which goods are sold to the public.</w:t>
      </w:r>
    </w:p>
    <w:p w14:paraId="6139BD04" w14:textId="77777777" w:rsidR="005D3C36" w:rsidRDefault="00442874">
      <w:pPr>
        <w:pStyle w:val="GlossaryEntry"/>
      </w:pPr>
      <w:r>
        <w:rPr>
          <w:b/>
        </w:rPr>
        <w:t>Retail trade</w:t>
      </w:r>
      <w:r>
        <w:t xml:space="preserve"> — Selling goods and services to final consumers for personal use.</w:t>
      </w:r>
    </w:p>
    <w:p w14:paraId="7F152E59" w14:textId="77777777" w:rsidR="005D3C36" w:rsidRDefault="00442874">
      <w:pPr>
        <w:pStyle w:val="GlossaryEntry"/>
      </w:pPr>
      <w:r>
        <w:rPr>
          <w:b/>
        </w:rPr>
        <w:t>Sales promotion</w:t>
      </w:r>
      <w:r>
        <w:t xml:space="preserve"> — Short-term incentives to encourage purchase, such as samples, coupons and discounts.</w:t>
      </w:r>
    </w:p>
    <w:p w14:paraId="6A9FFBC0" w14:textId="77777777" w:rsidR="005D3C36" w:rsidRDefault="00442874">
      <w:pPr>
        <w:pStyle w:val="GlossaryEntry"/>
      </w:pPr>
      <w:r>
        <w:rPr>
          <w:b/>
        </w:rPr>
        <w:t>Satisfaction</w:t>
      </w:r>
      <w:r>
        <w:t xml:space="preserve"> — The customer's judgement of whether a service met expectations.</w:t>
      </w:r>
    </w:p>
    <w:p w14:paraId="1689D27D" w14:textId="77777777" w:rsidR="005D3C36" w:rsidRDefault="00442874">
      <w:pPr>
        <w:pStyle w:val="GlossaryEntry"/>
      </w:pPr>
      <w:r>
        <w:rPr>
          <w:b/>
        </w:rPr>
        <w:t>Search engine optimisation (SEO)</w:t>
      </w:r>
      <w:r>
        <w:t xml:space="preserve"> — Making a website easier for search engines to find and rank, mainly through clear and useful content.</w:t>
      </w:r>
    </w:p>
    <w:p w14:paraId="405CC1CD" w14:textId="77777777" w:rsidR="005D3C36" w:rsidRDefault="00442874">
      <w:pPr>
        <w:pStyle w:val="GlossaryEntry"/>
      </w:pPr>
      <w:r>
        <w:rPr>
          <w:b/>
        </w:rPr>
        <w:t>selective demand</w:t>
      </w:r>
      <w:r>
        <w:t xml:space="preserve"> — Demand for one brand rather than for the product category.</w:t>
      </w:r>
    </w:p>
    <w:p w14:paraId="4183BEBF" w14:textId="77777777" w:rsidR="005D3C36" w:rsidRDefault="00442874">
      <w:pPr>
        <w:pStyle w:val="GlossaryEntry"/>
      </w:pPr>
      <w:r>
        <w:rPr>
          <w:b/>
        </w:rPr>
        <w:t>selling orientation</w:t>
      </w:r>
      <w:r>
        <w:t xml:space="preserve"> — An approach that assumes customers will not buy enough unless pushed.</w:t>
      </w:r>
    </w:p>
    <w:p w14:paraId="76398717" w14:textId="77777777" w:rsidR="005D3C36" w:rsidRDefault="00442874">
      <w:pPr>
        <w:pStyle w:val="GlossaryEntry"/>
      </w:pPr>
      <w:r>
        <w:rPr>
          <w:b/>
        </w:rPr>
        <w:t>Sensitivity analysis</w:t>
      </w:r>
      <w:r>
        <w:t xml:space="preserve"> — Recalculating a result with different plausible values to see whether the conclusion changes.</w:t>
      </w:r>
    </w:p>
    <w:p w14:paraId="1800782A" w14:textId="77777777" w:rsidR="005D3C36" w:rsidRDefault="00442874">
      <w:pPr>
        <w:pStyle w:val="GlossaryEntry"/>
      </w:pPr>
      <w:r>
        <w:rPr>
          <w:b/>
        </w:rPr>
        <w:t>service</w:t>
      </w:r>
      <w:r>
        <w:t xml:space="preserve"> — An act or performance offered to another; it tends to be intangible, its capacity cannot be stored, and the customer usually takes part in producing it.</w:t>
      </w:r>
    </w:p>
    <w:p w14:paraId="650EB201" w14:textId="77777777" w:rsidR="005D3C36" w:rsidRDefault="00442874">
      <w:pPr>
        <w:pStyle w:val="GlossaryEntry"/>
      </w:pPr>
      <w:r>
        <w:rPr>
          <w:b/>
        </w:rPr>
        <w:t>service blueprint</w:t>
      </w:r>
      <w:r>
        <w:t xml:space="preserve"> — A diagram of every step a customer takes through a service, with the staff actions and support processes behind each step.</w:t>
      </w:r>
    </w:p>
    <w:p w14:paraId="7FCFCCE4" w14:textId="77777777" w:rsidR="005D3C36" w:rsidRDefault="00442874">
      <w:pPr>
        <w:pStyle w:val="GlossaryEntry"/>
      </w:pPr>
      <w:r>
        <w:rPr>
          <w:b/>
        </w:rPr>
        <w:t>Shopping products</w:t>
      </w:r>
      <w:r>
        <w:t xml:space="preserve"> — Products compared on quality, price and suitability before purchase.</w:t>
      </w:r>
    </w:p>
    <w:p w14:paraId="61F442AF" w14:textId="77777777" w:rsidR="005D3C36" w:rsidRDefault="00442874">
      <w:pPr>
        <w:pStyle w:val="GlossaryEntry"/>
      </w:pPr>
      <w:r>
        <w:rPr>
          <w:b/>
        </w:rPr>
        <w:t>Skimming</w:t>
      </w:r>
      <w:r>
        <w:t xml:space="preserve"> — A pricing strategy that sets a high entry price and lowers it over time.</w:t>
      </w:r>
    </w:p>
    <w:p w14:paraId="72AF1727" w14:textId="77777777" w:rsidR="005D3C36" w:rsidRDefault="00442874">
      <w:pPr>
        <w:pStyle w:val="GlossaryEntry"/>
      </w:pPr>
      <w:r>
        <w:rPr>
          <w:b/>
        </w:rPr>
        <w:t>Social value</w:t>
      </w:r>
      <w:r>
        <w:t xml:space="preserve"> — How far using a product connects the customer with others.</w:t>
      </w:r>
    </w:p>
    <w:p w14:paraId="42181C5E" w14:textId="77777777" w:rsidR="005D3C36" w:rsidRDefault="00442874">
      <w:pPr>
        <w:pStyle w:val="GlossaryEntry"/>
      </w:pPr>
      <w:r>
        <w:rPr>
          <w:b/>
        </w:rPr>
        <w:t>societal marketing orientation</w:t>
      </w:r>
      <w:r>
        <w:t xml:space="preserve"> — A marketing orientation that also protects the long-term interest of society; the only acceptable one for health services.</w:t>
      </w:r>
    </w:p>
    <w:p w14:paraId="32051CE3" w14:textId="77777777" w:rsidR="005D3C36" w:rsidRDefault="00442874">
      <w:pPr>
        <w:pStyle w:val="GlossaryEntry"/>
      </w:pPr>
      <w:r>
        <w:rPr>
          <w:b/>
        </w:rPr>
        <w:t>Specialty products</w:t>
      </w:r>
      <w:r>
        <w:t xml:space="preserve"> — Products with unique features for which buyers make a special effort.</w:t>
      </w:r>
    </w:p>
    <w:p w14:paraId="09320909" w14:textId="77777777" w:rsidR="005D3C36" w:rsidRDefault="00442874">
      <w:pPr>
        <w:pStyle w:val="GlossaryEntry"/>
      </w:pPr>
      <w:r>
        <w:rPr>
          <w:b/>
        </w:rPr>
        <w:t>stock exchange quotation</w:t>
      </w:r>
      <w:r>
        <w:t xml:space="preserve"> — The price of goods or securities traded on an exchange.</w:t>
      </w:r>
    </w:p>
    <w:p w14:paraId="5F914634" w14:textId="77777777" w:rsidR="005D3C36" w:rsidRDefault="00442874">
      <w:pPr>
        <w:pStyle w:val="GlossaryEntry"/>
      </w:pPr>
      <w:r>
        <w:rPr>
          <w:b/>
        </w:rPr>
        <w:t>supplier-induced demand</w:t>
      </w:r>
      <w:r>
        <w:t xml:space="preserve"> — Demand created when a provider who advises also sells, and recommends more than is needed.</w:t>
      </w:r>
    </w:p>
    <w:p w14:paraId="633F31F9" w14:textId="77777777" w:rsidR="005D3C36" w:rsidRDefault="00442874">
      <w:pPr>
        <w:pStyle w:val="GlossaryEntry"/>
      </w:pPr>
      <w:r>
        <w:rPr>
          <w:b/>
        </w:rPr>
        <w:t>Tariffs</w:t>
      </w:r>
      <w:r>
        <w:t xml:space="preserve"> — Prices for services, such as a schedule of fees for tests or scans.</w:t>
      </w:r>
    </w:p>
    <w:p w14:paraId="0A6D0BAE" w14:textId="77777777" w:rsidR="005D3C36" w:rsidRDefault="00442874">
      <w:pPr>
        <w:pStyle w:val="GlossaryEntry"/>
      </w:pPr>
      <w:r>
        <w:rPr>
          <w:b/>
        </w:rPr>
        <w:t>teleradiology</w:t>
      </w:r>
      <w:r>
        <w:t xml:space="preserve"> — Sending images electronically to radiologists elsewhere for reporting.</w:t>
      </w:r>
    </w:p>
    <w:p w14:paraId="1465CD1C" w14:textId="77777777" w:rsidR="005D3C36" w:rsidRDefault="00442874">
      <w:pPr>
        <w:pStyle w:val="GlossaryEntry"/>
      </w:pPr>
      <w:r>
        <w:rPr>
          <w:b/>
        </w:rPr>
        <w:t>tenders</w:t>
      </w:r>
      <w:r>
        <w:t xml:space="preserve"> — Sealed competitive bids by suppliers to provide goods or services to a stated specification.</w:t>
      </w:r>
    </w:p>
    <w:p w14:paraId="207A55CF" w14:textId="77777777" w:rsidR="005D3C36" w:rsidRDefault="00442874">
      <w:pPr>
        <w:pStyle w:val="GlossaryEntry"/>
      </w:pPr>
      <w:r>
        <w:rPr>
          <w:b/>
        </w:rPr>
        <w:t>Through Two Lenses</w:t>
      </w:r>
      <w:r>
        <w:t xml:space="preserve"> — The box in every chapter that applies the chapter's idea to the medical laboratory and to radiology and medical imaging.</w:t>
      </w:r>
    </w:p>
    <w:p w14:paraId="103AA73D" w14:textId="77777777" w:rsidR="005D3C36" w:rsidRDefault="00442874">
      <w:pPr>
        <w:pStyle w:val="GlossaryEntry"/>
      </w:pPr>
      <w:r>
        <w:rPr>
          <w:b/>
        </w:rPr>
        <w:t>Traditional marketing</w:t>
      </w:r>
      <w:r>
        <w:t xml:space="preserve"> — Marketing through print, broadcast, outdoor signs, direct mail and personal visits.</w:t>
      </w:r>
    </w:p>
    <w:p w14:paraId="352E9C1D" w14:textId="77777777" w:rsidR="005D3C36" w:rsidRDefault="00442874">
      <w:pPr>
        <w:pStyle w:val="GlossaryEntry"/>
      </w:pPr>
      <w:r>
        <w:rPr>
          <w:b/>
        </w:rPr>
        <w:t>unique selling proposition (USP)</w:t>
      </w:r>
      <w:r>
        <w:t xml:space="preserve"> — A true and relevant benefit that competitors do not offer.</w:t>
      </w:r>
    </w:p>
    <w:p w14:paraId="5827CCEA" w14:textId="77777777" w:rsidR="005D3C36" w:rsidRDefault="00442874">
      <w:pPr>
        <w:pStyle w:val="GlossaryEntry"/>
      </w:pPr>
      <w:r>
        <w:rPr>
          <w:b/>
        </w:rPr>
        <w:t>Unsought products</w:t>
      </w:r>
      <w:r>
        <w:t xml:space="preserve"> — Products buyers do not know about or do not think of buying, such as many screening tests.</w:t>
      </w:r>
    </w:p>
    <w:p w14:paraId="09ED18AF" w14:textId="77777777" w:rsidR="005D3C36" w:rsidRDefault="00442874">
      <w:pPr>
        <w:pStyle w:val="GlossaryEntry"/>
      </w:pPr>
      <w:r>
        <w:rPr>
          <w:b/>
        </w:rPr>
        <w:t>user</w:t>
      </w:r>
      <w:r>
        <w:t xml:space="preserve"> — The person who receives or uses a product or service; in health care, the patient.</w:t>
      </w:r>
    </w:p>
    <w:p w14:paraId="67D8A5B9" w14:textId="77777777" w:rsidR="005D3C36" w:rsidRDefault="00442874">
      <w:pPr>
        <w:pStyle w:val="GlossaryEntry"/>
      </w:pPr>
      <w:r>
        <w:rPr>
          <w:b/>
        </w:rPr>
        <w:t>utility</w:t>
      </w:r>
      <w:r>
        <w:t xml:space="preserve"> — A number valuing a health state, where 1 is full health and 0 is death; some instruments allow values below 0 for states judged worse than death.</w:t>
      </w:r>
    </w:p>
    <w:p w14:paraId="7D5A943A" w14:textId="77777777" w:rsidR="005D3C36" w:rsidRDefault="00442874">
      <w:pPr>
        <w:pStyle w:val="GlossaryEntry"/>
      </w:pPr>
      <w:r>
        <w:rPr>
          <w:b/>
        </w:rPr>
        <w:t>Value-based pricing</w:t>
      </w:r>
      <w:r>
        <w:t xml:space="preserve"> — Setting a price from the value a product creates for the customer.</w:t>
      </w:r>
    </w:p>
    <w:p w14:paraId="16F5761A" w14:textId="77777777" w:rsidR="005D3C36" w:rsidRDefault="00442874">
      <w:pPr>
        <w:pStyle w:val="GlossaryEntry"/>
      </w:pPr>
      <w:r>
        <w:rPr>
          <w:b/>
        </w:rPr>
        <w:t>Variable costs</w:t>
      </w:r>
      <w:r>
        <w:t xml:space="preserve"> — Costs that rise with each unit produced, such as reagents and disposables.</w:t>
      </w:r>
    </w:p>
    <w:p w14:paraId="61C06ED4" w14:textId="77777777" w:rsidR="005D3C36" w:rsidRDefault="00442874">
      <w:pPr>
        <w:pStyle w:val="GlossaryEntry"/>
      </w:pPr>
      <w:r>
        <w:rPr>
          <w:b/>
        </w:rPr>
        <w:t>want</w:t>
      </w:r>
      <w:r>
        <w:t xml:space="preserve"> — The form a need takes, shaped by culture and experience.</w:t>
      </w:r>
    </w:p>
    <w:p w14:paraId="2E689B60" w14:textId="77777777" w:rsidR="005D3C36" w:rsidRDefault="00442874">
      <w:pPr>
        <w:pStyle w:val="GlossaryEntry"/>
      </w:pPr>
      <w:r>
        <w:rPr>
          <w:b/>
        </w:rPr>
        <w:t>Wholesale prices</w:t>
      </w:r>
      <w:r>
        <w:t xml:space="preserve"> — Prices at which producers sell to firms and organisations.</w:t>
      </w:r>
    </w:p>
    <w:p w14:paraId="7E1D7BFA" w14:textId="77777777" w:rsidR="005D3C36" w:rsidRDefault="00442874">
      <w:pPr>
        <w:pStyle w:val="GlossaryEntry"/>
      </w:pPr>
      <w:r>
        <w:rPr>
          <w:b/>
        </w:rPr>
        <w:t>world market price</w:t>
      </w:r>
      <w:r>
        <w:t xml:space="preserve"> — The price recognised in international trade for a commodity.</w:t>
      </w:r>
    </w:p>
    <w:sectPr w:rsidR="005D3C36"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2328D" w14:textId="77777777" w:rsidR="00442874" w:rsidRDefault="00442874">
      <w:pPr>
        <w:spacing w:after="0" w:line="240" w:lineRule="auto"/>
      </w:pPr>
      <w:r>
        <w:separator/>
      </w:r>
    </w:p>
  </w:endnote>
  <w:endnote w:type="continuationSeparator" w:id="0">
    <w:p w14:paraId="710392A4" w14:textId="77777777" w:rsidR="00442874" w:rsidRDefault="004428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8E9A4AE-DBFC-47D8-AF74-CA5231EE58E1}"/>
    <w:embedBold r:id="rId2" w:fontKey="{19D82F8A-D82F-4539-9E65-64E30A6018CE}"/>
    <w:embedItalic r:id="rId3" w:fontKey="{C1283EF9-6477-4CCE-9921-F589BA8BB48C}"/>
    <w:embedBoldItalic r:id="rId4" w:fontKey="{FDC3B6FF-F649-4EC8-ABC2-B03279F64F6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BC93F75-6629-4E9C-BDFC-0374FAC91857}"/>
    <w:embedBold r:id="rId6" w:fontKey="{905D4A7C-9FB3-4C53-B3AD-7D885FD5CE5D}"/>
    <w:embedItalic r:id="rId7" w:fontKey="{086B0D05-DC78-47A3-9A80-AB35A2F99DA4}"/>
    <w:embedBoldItalic r:id="rId8" w:fontKey="{AE43679B-B3A1-451F-881C-2E91B166036D}"/>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0C17E558-E441-4D95-AD25-7552F2BC8C34}"/>
    <w:embedBold r:id="rId10" w:fontKey="{2ACA5E74-FFBC-4953-AFAC-7AFDFDA0E812}"/>
  </w:font>
  <w:font w:name="Cambria Math">
    <w:panose1 w:val="02040503050406030204"/>
    <w:charset w:val="00"/>
    <w:family w:val="roman"/>
    <w:pitch w:val="variable"/>
    <w:sig w:usb0="E00006FF" w:usb1="420024FF" w:usb2="02000000" w:usb3="00000000" w:csb0="0000019F" w:csb1="00000000"/>
    <w:embedRegular r:id="rId11" w:fontKey="{B31B53DE-1652-4B9B-B12F-2D17B736E0E9}"/>
    <w:embedItalic r:id="rId12" w:fontKey="{30A20E3D-909D-4AD8-BDA1-CDE88BFC857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2F4B6" w14:textId="77777777" w:rsidR="005D3C36" w:rsidRDefault="005D3C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7362" w14:textId="77777777" w:rsidR="005D3C36" w:rsidRDefault="005D3C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F4FB0"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7585"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1C3F7" w14:textId="77777777" w:rsidR="005D3C36" w:rsidRDefault="005D3C3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90E49" w14:textId="77777777" w:rsidR="005D3C36" w:rsidRDefault="005D3C3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B5B5E"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B37B9"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5A77A"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B864"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FF01A"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E520A"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631FF" w14:textId="77777777" w:rsidR="005D3C36" w:rsidRDefault="005D3C36">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9554A" w14:textId="77777777" w:rsidR="005D3C36" w:rsidRDefault="005D3C36">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F4BF4"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3B4E1"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21EC0"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EC415"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ABA8C"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E6D3E"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C16D3"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9318E"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C6197"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40E9F"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87D39"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8C21E"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F9C0A" w14:textId="77777777" w:rsidR="005D3C36" w:rsidRDefault="005D3C36">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F96FC" w14:textId="77777777" w:rsidR="005D3C36" w:rsidRDefault="005D3C36">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55429"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E44F"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49612"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2D858"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8260"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DB502"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67059"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98FD1" w14:textId="77777777" w:rsidR="005D3C36" w:rsidRDefault="0044287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39F68" w14:textId="77777777" w:rsidR="00442874" w:rsidRDefault="00442874">
      <w:pPr>
        <w:spacing w:after="0" w:line="240" w:lineRule="auto"/>
      </w:pPr>
      <w:r>
        <w:separator/>
      </w:r>
    </w:p>
  </w:footnote>
  <w:footnote w:type="continuationSeparator" w:id="0">
    <w:p w14:paraId="3EC14CCA" w14:textId="77777777" w:rsidR="00442874" w:rsidRDefault="004428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EBF6" w14:textId="77777777" w:rsidR="005D3C36" w:rsidRDefault="005D3C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4239D" w14:textId="77777777" w:rsidR="005D3C36" w:rsidRDefault="005D3C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80185"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51EAC" w14:textId="77777777" w:rsidR="005D3C36" w:rsidRDefault="005D3C3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EA4E" w14:textId="77777777" w:rsidR="005D3C36" w:rsidRDefault="005D3C3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B1699" w14:textId="77777777" w:rsidR="005D3C36" w:rsidRDefault="005D3C3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03C63"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9D1E" w14:textId="77777777" w:rsidR="005D3C36" w:rsidRDefault="005D3C3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84D8"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B4C47" w14:textId="77777777" w:rsidR="005D3C36" w:rsidRDefault="005D3C36">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1FABB"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43E1E" w14:textId="77777777" w:rsidR="005D3C36" w:rsidRDefault="005D3C36">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30F0C" w14:textId="77777777" w:rsidR="005D3C36" w:rsidRDefault="005D3C36">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94C4" w14:textId="77777777" w:rsidR="005D3C36" w:rsidRDefault="005D3C36">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356A9"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C58B" w14:textId="77777777" w:rsidR="005D3C36" w:rsidRDefault="005D3C36">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03AAD"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84812" w14:textId="77777777" w:rsidR="005D3C36" w:rsidRDefault="005D3C36">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80163"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0A32D" w14:textId="77777777" w:rsidR="005D3C36" w:rsidRDefault="005D3C36">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5E3F0"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343BC" w14:textId="77777777" w:rsidR="005D3C36" w:rsidRDefault="005D3C36">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E3BD"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3AAAA" w14:textId="77777777" w:rsidR="005D3C36" w:rsidRDefault="005D3C36">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12A9"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14260" w14:textId="77777777" w:rsidR="005D3C36" w:rsidRDefault="005D3C36">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8C77A" w14:textId="77777777" w:rsidR="005D3C36" w:rsidRDefault="005D3C36">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2B404" w14:textId="77777777" w:rsidR="005D3C36" w:rsidRDefault="005D3C3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47BCF"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A2FE2" w14:textId="77777777" w:rsidR="005D3C36" w:rsidRDefault="005D3C3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BA36"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61B4" w14:textId="77777777" w:rsidR="005D3C36" w:rsidRDefault="005D3C3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719A"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F67D9" w14:textId="77777777" w:rsidR="005D3C36" w:rsidRDefault="005D3C36">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48BC" w14:textId="77777777" w:rsidR="005D3C36" w:rsidRDefault="0044287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63A8A" w14:textId="77777777" w:rsidR="005D3C36" w:rsidRDefault="005D3C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7300635">
    <w:abstractNumId w:val="8"/>
  </w:num>
  <w:num w:numId="2" w16cid:durableId="1398891804">
    <w:abstractNumId w:val="6"/>
  </w:num>
  <w:num w:numId="3" w16cid:durableId="1508401226">
    <w:abstractNumId w:val="5"/>
  </w:num>
  <w:num w:numId="4" w16cid:durableId="163908828">
    <w:abstractNumId w:val="4"/>
  </w:num>
  <w:num w:numId="5" w16cid:durableId="197400031">
    <w:abstractNumId w:val="7"/>
  </w:num>
  <w:num w:numId="6" w16cid:durableId="1267421148">
    <w:abstractNumId w:val="3"/>
  </w:num>
  <w:num w:numId="7" w16cid:durableId="1851143442">
    <w:abstractNumId w:val="2"/>
  </w:num>
  <w:num w:numId="8" w16cid:durableId="1742287879">
    <w:abstractNumId w:val="1"/>
  </w:num>
  <w:num w:numId="9" w16cid:durableId="226571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874"/>
    <w:rsid w:val="005D3C36"/>
    <w:rsid w:val="00AA1D8D"/>
    <w:rsid w:val="00B47730"/>
    <w:rsid w:val="00BF60B8"/>
    <w:rsid w:val="00C70BF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2DFE74"/>
  <w14:defaultImageDpi w14:val="330"/>
  <w15:docId w15:val="{9C3F1CB5-C0C7-49E9-A58C-8853C2009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BF60B8"/>
    <w:pPr>
      <w:spacing w:before="160" w:after="40"/>
    </w:pPr>
    <w:rPr>
      <w:rFonts w:ascii="Segoe UI" w:hAnsi="Segoe UI" w:cs="Segoe UI"/>
      <w:b/>
      <w:color w:val="1F4E79"/>
    </w:rPr>
  </w:style>
  <w:style w:type="paragraph" w:styleId="TOC2">
    <w:name w:val="toc 2"/>
    <w:basedOn w:val="Normal"/>
    <w:next w:val="Normal"/>
    <w:autoRedefine/>
    <w:uiPriority w:val="39"/>
    <w:unhideWhenUsed/>
    <w:rsid w:val="00BF60B8"/>
    <w:pPr>
      <w:spacing w:after="40"/>
      <w:ind w:left="560"/>
    </w:pPr>
    <w:rPr>
      <w:sz w:val="20"/>
    </w:rPr>
  </w:style>
  <w:style w:type="paragraph" w:styleId="TOC3">
    <w:name w:val="toc 3"/>
    <w:basedOn w:val="Normal"/>
    <w:next w:val="Normal"/>
    <w:autoRedefine/>
    <w:uiPriority w:val="39"/>
    <w:unhideWhenUsed/>
    <w:rsid w:val="00BF60B8"/>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BF60B8"/>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BF60B8"/>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BF60B8"/>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BF60B8"/>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BF60B8"/>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BF60B8"/>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BF60B8"/>
    <w:rPr>
      <w:color w:val="0000FF" w:themeColor="hyperlink"/>
      <w:u w:val="single"/>
    </w:rPr>
  </w:style>
  <w:style w:type="character" w:styleId="UnresolvedMention">
    <w:name w:val="Unresolved Mention"/>
    <w:basedOn w:val="DefaultParagraphFont"/>
    <w:uiPriority w:val="99"/>
    <w:semiHidden/>
    <w:unhideWhenUsed/>
    <w:rsid w:val="00BF6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image" Target="media/image4.png"/><Relationship Id="rId68" Type="http://schemas.openxmlformats.org/officeDocument/2006/relationships/header" Target="header26.xml"/><Relationship Id="rId84" Type="http://schemas.openxmlformats.org/officeDocument/2006/relationships/hyperlink" Target="https://doi.org/10.1001/jama.2016.12195" TargetMode="External"/><Relationship Id="rId89" Type="http://schemas.openxmlformats.org/officeDocument/2006/relationships/hyperlink" Target="https://doi.org/10.1136/bmj-2021-067975" TargetMode="Externa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footer" Target="footer20.xml"/><Relationship Id="rId58" Type="http://schemas.openxmlformats.org/officeDocument/2006/relationships/image" Target="media/image3.png"/><Relationship Id="rId74" Type="http://schemas.openxmlformats.org/officeDocument/2006/relationships/image" Target="media/image5.png"/><Relationship Id="rId79" Type="http://schemas.openxmlformats.org/officeDocument/2006/relationships/header" Target="header30.xml"/><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footer" Target="foot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doi.org/10.1136/bmjopen-2017-016408" TargetMode="External"/><Relationship Id="rId69" Type="http://schemas.openxmlformats.org/officeDocument/2006/relationships/footer" Target="footer26.xml"/><Relationship Id="rId80" Type="http://schemas.openxmlformats.org/officeDocument/2006/relationships/footer" Target="footer30.xml"/><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header" Target="header23.xml"/><Relationship Id="rId67" Type="http://schemas.openxmlformats.org/officeDocument/2006/relationships/footer" Target="foot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header" Target="header21.xml"/><Relationship Id="rId62" Type="http://schemas.openxmlformats.org/officeDocument/2006/relationships/footer" Target="footer24.xml"/><Relationship Id="rId70" Type="http://schemas.openxmlformats.org/officeDocument/2006/relationships/header" Target="header27.xml"/><Relationship Id="rId75" Type="http://schemas.openxmlformats.org/officeDocument/2006/relationships/hyperlink" Target="https://doi.org/10.1016/0167-6296(94" TargetMode="External"/><Relationship Id="rId83" Type="http://schemas.openxmlformats.org/officeDocument/2006/relationships/hyperlink" Target="https://doi.org/10.1136/bmj-2021-067975" TargetMode="External"/><Relationship Id="rId88" Type="http://schemas.openxmlformats.org/officeDocument/2006/relationships/footer" Target="footer32.xml"/><Relationship Id="rId91" Type="http://schemas.openxmlformats.org/officeDocument/2006/relationships/footer" Target="footer33.xml"/><Relationship Id="rId96" Type="http://schemas.openxmlformats.org/officeDocument/2006/relationships/header" Target="head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edaegypt.gov.eg/media/ieph2wot/prescription-medicine-promotion-guidelines.pdf" TargetMode="External"/><Relationship Id="rId57" Type="http://schemas.openxmlformats.org/officeDocument/2006/relationships/footer" Target="foot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header" Target="header20.xml"/><Relationship Id="rId60" Type="http://schemas.openxmlformats.org/officeDocument/2006/relationships/footer" Target="footer23.xml"/><Relationship Id="rId65" Type="http://schemas.openxmlformats.org/officeDocument/2006/relationships/hyperlink" Target="https://edaegypt.gov.eg/media/ieph2wot/prescription-medicine-promotion-guidelines.pdf" TargetMode="External"/><Relationship Id="rId73" Type="http://schemas.openxmlformats.org/officeDocument/2006/relationships/footer" Target="footer28.xml"/><Relationship Id="rId78" Type="http://schemas.openxmlformats.org/officeDocument/2006/relationships/footer" Target="footer29.xml"/><Relationship Id="rId81" Type="http://schemas.openxmlformats.org/officeDocument/2006/relationships/image" Target="media/image6.png"/><Relationship Id="rId86" Type="http://schemas.openxmlformats.org/officeDocument/2006/relationships/footer" Target="footer31.xml"/><Relationship Id="rId94" Type="http://schemas.openxmlformats.org/officeDocument/2006/relationships/header" Target="header35.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eader" Target="header19.xml"/><Relationship Id="rId55" Type="http://schemas.openxmlformats.org/officeDocument/2006/relationships/footer" Target="footer21.xml"/><Relationship Id="rId76" Type="http://schemas.openxmlformats.org/officeDocument/2006/relationships/hyperlink" Target="https://applications.emro.who.int/docs/9789292746926-eng.pdf" TargetMode="External"/><Relationship Id="rId97" Type="http://schemas.openxmlformats.org/officeDocument/2006/relationships/footer" Target="footer36.xml"/><Relationship Id="rId7" Type="http://schemas.openxmlformats.org/officeDocument/2006/relationships/endnotes" Target="endnotes.xml"/><Relationship Id="rId71" Type="http://schemas.openxmlformats.org/officeDocument/2006/relationships/footer" Target="footer27.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eader" Target="header25.xml"/><Relationship Id="rId87" Type="http://schemas.openxmlformats.org/officeDocument/2006/relationships/header" Target="header32.xml"/><Relationship Id="rId61" Type="http://schemas.openxmlformats.org/officeDocument/2006/relationships/header" Target="header24.xml"/><Relationship Id="rId82" Type="http://schemas.openxmlformats.org/officeDocument/2006/relationships/hyperlink" Target="https://doi.org/10.1177/0272989X9001000308"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header" Target="header22.xml"/><Relationship Id="rId77" Type="http://schemas.openxmlformats.org/officeDocument/2006/relationships/header" Target="header29.xml"/><Relationship Id="rId8" Type="http://schemas.openxmlformats.org/officeDocument/2006/relationships/header" Target="header1.xml"/><Relationship Id="rId51" Type="http://schemas.openxmlformats.org/officeDocument/2006/relationships/footer" Target="footer19.xml"/><Relationship Id="rId72" Type="http://schemas.openxmlformats.org/officeDocument/2006/relationships/header" Target="header28.xml"/><Relationship Id="rId93" Type="http://schemas.openxmlformats.org/officeDocument/2006/relationships/footer" Target="footer34.xm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38130</Words>
  <Characters>217344</Characters>
  <Application>Microsoft Office Word</Application>
  <DocSecurity>0</DocSecurity>
  <Lines>1811</Lines>
  <Paragraphs>509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2026-09-30T06:22:00Z</dcterms:modified>
  <cp:category/>
  <dc:language>en-GB</dc:language>
</cp:coreProperties>
</file>