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3BA" w:rsidRPr="00F96E3F" w:rsidRDefault="009373BA" w:rsidP="009373BA">
      <w:pPr>
        <w:jc w:val="right"/>
        <w:rPr>
          <w:rFonts w:ascii="Times New Roman" w:hAnsi="Times New Roman" w:cs="Times New Roman"/>
          <w:sz w:val="24"/>
          <w:szCs w:val="24"/>
        </w:rPr>
      </w:pPr>
      <w:r w:rsidRPr="00F96E3F">
        <w:rPr>
          <w:rFonts w:ascii="Times New Roman" w:hAnsi="Times New Roman" w:cs="Times New Roman"/>
          <w:sz w:val="24"/>
          <w:szCs w:val="24"/>
        </w:rPr>
        <w:t>David Lambertson</w:t>
      </w:r>
    </w:p>
    <w:p w:rsidR="00256A28" w:rsidRPr="00F96E3F" w:rsidRDefault="009373BA" w:rsidP="009373BA">
      <w:pPr>
        <w:jc w:val="center"/>
        <w:rPr>
          <w:rFonts w:ascii="Times New Roman" w:hAnsi="Times New Roman" w:cs="Times New Roman"/>
          <w:b/>
          <w:sz w:val="24"/>
          <w:szCs w:val="24"/>
        </w:rPr>
      </w:pPr>
      <w:r w:rsidRPr="00F96E3F">
        <w:rPr>
          <w:rFonts w:ascii="Times New Roman" w:hAnsi="Times New Roman" w:cs="Times New Roman"/>
          <w:b/>
          <w:sz w:val="24"/>
          <w:szCs w:val="24"/>
        </w:rPr>
        <w:t>A Software Crisis Opinion</w:t>
      </w:r>
    </w:p>
    <w:p w:rsidR="009373BA" w:rsidRPr="005D1A57" w:rsidRDefault="003761CC" w:rsidP="003761CC">
      <w:pPr>
        <w:pStyle w:val="ListParagraph"/>
        <w:numPr>
          <w:ilvl w:val="0"/>
          <w:numId w:val="1"/>
        </w:numPr>
        <w:rPr>
          <w:rFonts w:ascii="Times New Roman" w:hAnsi="Times New Roman" w:cs="Times New Roman"/>
          <w:sz w:val="24"/>
          <w:szCs w:val="24"/>
        </w:rPr>
      </w:pPr>
      <w:r w:rsidRPr="00F96E3F">
        <w:rPr>
          <w:rFonts w:ascii="Times New Roman" w:hAnsi="Times New Roman" w:cs="Times New Roman"/>
          <w:b/>
          <w:sz w:val="24"/>
          <w:szCs w:val="24"/>
        </w:rPr>
        <w:t>A Brief Explanation of Software Engineering</w:t>
      </w:r>
      <w:r w:rsidRPr="00F96E3F">
        <w:rPr>
          <w:rFonts w:ascii="Times New Roman" w:hAnsi="Times New Roman" w:cs="Times New Roman"/>
          <w:b/>
          <w:sz w:val="24"/>
          <w:szCs w:val="24"/>
        </w:rPr>
        <w:br/>
      </w:r>
      <w:r w:rsidRPr="005D1A57">
        <w:rPr>
          <w:rFonts w:ascii="Times New Roman" w:hAnsi="Times New Roman" w:cs="Times New Roman"/>
          <w:sz w:val="24"/>
          <w:szCs w:val="24"/>
        </w:rPr>
        <w:t>Software Engineering,</w:t>
      </w:r>
      <w:r w:rsidRPr="005D1A57">
        <w:rPr>
          <w:rFonts w:ascii="Times New Roman" w:hAnsi="Times New Roman" w:cs="Times New Roman"/>
          <w:b/>
          <w:sz w:val="24"/>
          <w:szCs w:val="24"/>
        </w:rPr>
        <w:t xml:space="preserve"> </w:t>
      </w:r>
      <w:r w:rsidRPr="005D1A57">
        <w:rPr>
          <w:rFonts w:ascii="Times New Roman" w:hAnsi="Times New Roman" w:cs="Times New Roman"/>
          <w:sz w:val="24"/>
          <w:szCs w:val="24"/>
        </w:rPr>
        <w:t>defined by Merriam-Webster is “</w:t>
      </w:r>
      <w:r w:rsidRPr="005D1A57">
        <w:rPr>
          <w:rFonts w:ascii="Times New Roman" w:hAnsi="Times New Roman" w:cs="Times New Roman"/>
          <w:spacing w:val="10"/>
          <w:sz w:val="24"/>
          <w:szCs w:val="24"/>
          <w:shd w:val="clear" w:color="auto" w:fill="FFFFFF"/>
        </w:rPr>
        <w:t xml:space="preserve">a branch of computer science that deals with the design, implementation, and maintenance of complex computer programs.” Through software engineering software engineers are able to choose and know the model in which they should design and develop software. </w:t>
      </w:r>
      <w:r w:rsidR="00DD602A" w:rsidRPr="005D1A57">
        <w:rPr>
          <w:rFonts w:ascii="Times New Roman" w:hAnsi="Times New Roman" w:cs="Times New Roman"/>
          <w:spacing w:val="10"/>
          <w:sz w:val="24"/>
          <w:szCs w:val="24"/>
          <w:shd w:val="clear" w:color="auto" w:fill="FFFFFF"/>
        </w:rPr>
        <w:t>The different models of waterfall, evolutionary, and the others which the software development profession has, affects the methodologies of what software engineers do in developing software.</w:t>
      </w:r>
      <w:r w:rsidR="00B30E94" w:rsidRPr="005D1A57">
        <w:rPr>
          <w:rFonts w:ascii="Times New Roman" w:hAnsi="Times New Roman" w:cs="Times New Roman"/>
          <w:spacing w:val="10"/>
          <w:sz w:val="24"/>
          <w:szCs w:val="24"/>
          <w:shd w:val="clear" w:color="auto" w:fill="FFFFFF"/>
        </w:rPr>
        <w:br/>
      </w:r>
    </w:p>
    <w:p w:rsidR="003761CC" w:rsidRPr="00F96E3F" w:rsidRDefault="003761CC" w:rsidP="003761CC">
      <w:pPr>
        <w:pStyle w:val="ListParagraph"/>
        <w:numPr>
          <w:ilvl w:val="0"/>
          <w:numId w:val="1"/>
        </w:numPr>
        <w:rPr>
          <w:rFonts w:ascii="Times New Roman" w:hAnsi="Times New Roman" w:cs="Times New Roman"/>
          <w:sz w:val="24"/>
          <w:szCs w:val="24"/>
        </w:rPr>
      </w:pPr>
      <w:r w:rsidRPr="005D1A57">
        <w:rPr>
          <w:rFonts w:ascii="Times New Roman" w:hAnsi="Times New Roman" w:cs="Times New Roman"/>
          <w:b/>
          <w:sz w:val="24"/>
          <w:szCs w:val="24"/>
        </w:rPr>
        <w:t>A Brief Explanation of the Software Crisis</w:t>
      </w:r>
      <w:r w:rsidR="00DD602A" w:rsidRPr="00F96E3F">
        <w:rPr>
          <w:rFonts w:ascii="Times New Roman" w:hAnsi="Times New Roman" w:cs="Times New Roman"/>
          <w:b/>
          <w:sz w:val="24"/>
          <w:szCs w:val="24"/>
        </w:rPr>
        <w:br/>
      </w:r>
      <w:r w:rsidR="00DD602A" w:rsidRPr="00F96E3F">
        <w:rPr>
          <w:rFonts w:ascii="Times New Roman" w:hAnsi="Times New Roman" w:cs="Times New Roman"/>
          <w:sz w:val="24"/>
          <w:szCs w:val="24"/>
        </w:rPr>
        <w:t xml:space="preserve">Software crises are common even though people try their hardest to avoid them. A software crisis is when an error, mostly critical to success or failure, is missed or looked over. Due to this, the system is ultimately set up for failure from the beginning. We see this happen in most of the large to huge software projects people and companies tackle. </w:t>
      </w:r>
      <w:r w:rsidR="00F96E3F" w:rsidRPr="00F96E3F">
        <w:rPr>
          <w:rFonts w:ascii="Times New Roman" w:hAnsi="Times New Roman" w:cs="Times New Roman"/>
          <w:sz w:val="24"/>
          <w:szCs w:val="24"/>
        </w:rPr>
        <w:t>According to Dinesh Thakur “</w:t>
      </w:r>
      <w:r w:rsidR="00F96E3F" w:rsidRPr="00F96E3F">
        <w:rPr>
          <w:rFonts w:ascii="Times New Roman" w:hAnsi="Times New Roman" w:cs="Times New Roman"/>
          <w:color w:val="000000"/>
          <w:sz w:val="24"/>
          <w:szCs w:val="24"/>
          <w:shd w:val="clear" w:color="auto" w:fill="FFFFFF"/>
        </w:rPr>
        <w:t>the major causes of software crisis are the problems associated with poor quality software such as malfunctioning of software systems, inefficient development of software, and the most important, dissatisfaction amongst the users of the software.”</w:t>
      </w:r>
      <w:r w:rsidR="00B30E94">
        <w:rPr>
          <w:rFonts w:ascii="Times New Roman" w:hAnsi="Times New Roman" w:cs="Times New Roman"/>
          <w:color w:val="000000"/>
          <w:sz w:val="24"/>
          <w:szCs w:val="24"/>
          <w:shd w:val="clear" w:color="auto" w:fill="FFFFFF"/>
        </w:rPr>
        <w:t xml:space="preserve"> When we think of software crises in these terms, we are able to come up with different ways to diffuse the probability of a software crisis happening.</w:t>
      </w:r>
      <w:r w:rsidR="00B30E94">
        <w:rPr>
          <w:rFonts w:ascii="Times New Roman" w:hAnsi="Times New Roman" w:cs="Times New Roman"/>
          <w:color w:val="000000"/>
          <w:sz w:val="24"/>
          <w:szCs w:val="24"/>
          <w:shd w:val="clear" w:color="auto" w:fill="FFFFFF"/>
        </w:rPr>
        <w:br/>
      </w:r>
    </w:p>
    <w:p w:rsidR="00B30E94" w:rsidRPr="00B30E94" w:rsidRDefault="003761CC" w:rsidP="00B30E94">
      <w:pPr>
        <w:pStyle w:val="ListParagraph"/>
        <w:numPr>
          <w:ilvl w:val="0"/>
          <w:numId w:val="1"/>
        </w:numPr>
        <w:rPr>
          <w:rFonts w:ascii="Times New Roman" w:hAnsi="Times New Roman" w:cs="Times New Roman"/>
          <w:sz w:val="24"/>
          <w:szCs w:val="24"/>
        </w:rPr>
      </w:pPr>
      <w:r w:rsidRPr="00F96E3F">
        <w:rPr>
          <w:rFonts w:ascii="Times New Roman" w:hAnsi="Times New Roman" w:cs="Times New Roman"/>
          <w:b/>
          <w:sz w:val="24"/>
          <w:szCs w:val="24"/>
        </w:rPr>
        <w:t>Yes or No Can software engineering reduce the software crisis to insignificance?</w:t>
      </w:r>
      <w:r w:rsidR="00B30E94">
        <w:rPr>
          <w:rFonts w:ascii="Times New Roman" w:hAnsi="Times New Roman" w:cs="Times New Roman"/>
          <w:b/>
          <w:sz w:val="24"/>
          <w:szCs w:val="24"/>
        </w:rPr>
        <w:br/>
      </w:r>
      <w:r w:rsidR="00B30E94" w:rsidRPr="00B30E94">
        <w:rPr>
          <w:rFonts w:ascii="Times New Roman" w:hAnsi="Times New Roman" w:cs="Times New Roman"/>
          <w:sz w:val="24"/>
          <w:szCs w:val="24"/>
        </w:rPr>
        <w:t>No.</w:t>
      </w:r>
      <w:r w:rsidR="00B30E94">
        <w:rPr>
          <w:rFonts w:ascii="Times New Roman" w:hAnsi="Times New Roman" w:cs="Times New Roman"/>
          <w:sz w:val="24"/>
          <w:szCs w:val="24"/>
        </w:rPr>
        <w:br/>
      </w:r>
    </w:p>
    <w:p w:rsidR="003761CC" w:rsidRPr="00F96E3F" w:rsidRDefault="003761CC" w:rsidP="003761CC">
      <w:pPr>
        <w:pStyle w:val="ListParagraph"/>
        <w:numPr>
          <w:ilvl w:val="0"/>
          <w:numId w:val="1"/>
        </w:numPr>
        <w:rPr>
          <w:rFonts w:ascii="Times New Roman" w:hAnsi="Times New Roman" w:cs="Times New Roman"/>
          <w:sz w:val="24"/>
          <w:szCs w:val="24"/>
        </w:rPr>
      </w:pPr>
      <w:r w:rsidRPr="00F96E3F">
        <w:rPr>
          <w:rFonts w:ascii="Times New Roman" w:hAnsi="Times New Roman" w:cs="Times New Roman"/>
          <w:b/>
          <w:sz w:val="24"/>
          <w:szCs w:val="24"/>
        </w:rPr>
        <w:t>Justification of my response</w:t>
      </w:r>
      <w:r w:rsidR="00216F69">
        <w:rPr>
          <w:rFonts w:ascii="Times New Roman" w:hAnsi="Times New Roman" w:cs="Times New Roman"/>
          <w:b/>
          <w:sz w:val="24"/>
          <w:szCs w:val="24"/>
        </w:rPr>
        <w:br/>
      </w:r>
      <w:r w:rsidR="00216F69">
        <w:rPr>
          <w:rFonts w:ascii="Times New Roman" w:hAnsi="Times New Roman" w:cs="Times New Roman"/>
          <w:sz w:val="24"/>
          <w:szCs w:val="24"/>
        </w:rPr>
        <w:t xml:space="preserve">I chose no because while software engineering can provide cushions and make it less likely, if a software crisis happens, it will still be significant. Even if it doesn’t happen, the likely of it happening cannot be reduced to insignificance. I say this because stakeholders, software engineers and project managers should all always have risk in mind. They should plan for cases that could come up. They should also not pass over any risk that an engineer or developer </w:t>
      </w:r>
      <w:r w:rsidR="00B06027">
        <w:rPr>
          <w:rFonts w:ascii="Times New Roman" w:hAnsi="Times New Roman" w:cs="Times New Roman"/>
          <w:sz w:val="24"/>
          <w:szCs w:val="24"/>
        </w:rPr>
        <w:t xml:space="preserve">bring forward. Many of the software crises that we hear of today could have been avoided if only an engineer or developer had been listened to. </w:t>
      </w:r>
      <w:r w:rsidR="005D1A57">
        <w:rPr>
          <w:rFonts w:ascii="Times New Roman" w:hAnsi="Times New Roman" w:cs="Times New Roman"/>
          <w:sz w:val="24"/>
          <w:szCs w:val="24"/>
        </w:rPr>
        <w:t>Looking at sections one and two, we see that software engineering can improve the devestation or likeliness of a software crisis to be low, but it still would be significant because of the damage it can cause.</w:t>
      </w:r>
      <w:bookmarkStart w:id="0" w:name="_GoBack"/>
      <w:bookmarkEnd w:id="0"/>
    </w:p>
    <w:p w:rsidR="00F96E3F" w:rsidRDefault="00F96E3F" w:rsidP="00F96E3F">
      <w:pPr>
        <w:ind w:left="360"/>
        <w:rPr>
          <w:rFonts w:ascii="Times New Roman" w:hAnsi="Times New Roman" w:cs="Times New Roman"/>
          <w:sz w:val="24"/>
          <w:szCs w:val="24"/>
        </w:rPr>
      </w:pPr>
    </w:p>
    <w:p w:rsidR="00F96E3F" w:rsidRDefault="00F96E3F" w:rsidP="00F96E3F">
      <w:pPr>
        <w:ind w:left="360"/>
        <w:rPr>
          <w:rFonts w:ascii="Times New Roman" w:hAnsi="Times New Roman" w:cs="Times New Roman"/>
          <w:sz w:val="24"/>
          <w:szCs w:val="24"/>
        </w:rPr>
      </w:pPr>
    </w:p>
    <w:p w:rsidR="00F96E3F" w:rsidRDefault="00F96E3F" w:rsidP="00F96E3F">
      <w:pPr>
        <w:ind w:left="360"/>
        <w:rPr>
          <w:rFonts w:ascii="Times New Roman" w:hAnsi="Times New Roman" w:cs="Times New Roman"/>
          <w:sz w:val="24"/>
          <w:szCs w:val="24"/>
        </w:rPr>
      </w:pPr>
      <w:r>
        <w:rPr>
          <w:rFonts w:ascii="Times New Roman" w:hAnsi="Times New Roman" w:cs="Times New Roman"/>
          <w:sz w:val="24"/>
          <w:szCs w:val="24"/>
        </w:rPr>
        <w:t>Sources:</w:t>
      </w:r>
    </w:p>
    <w:p w:rsidR="00B06027" w:rsidRDefault="005D1A57" w:rsidP="00B06027">
      <w:pPr>
        <w:ind w:left="360"/>
        <w:rPr>
          <w:rFonts w:ascii="Times New Roman" w:hAnsi="Times New Roman" w:cs="Times New Roman"/>
          <w:sz w:val="24"/>
          <w:szCs w:val="24"/>
        </w:rPr>
      </w:pPr>
      <w:hyperlink r:id="rId5" w:history="1">
        <w:r w:rsidR="00B06027" w:rsidRPr="0043302F">
          <w:rPr>
            <w:rStyle w:val="Hyperlink"/>
            <w:rFonts w:ascii="Times New Roman" w:hAnsi="Times New Roman" w:cs="Times New Roman"/>
            <w:sz w:val="24"/>
            <w:szCs w:val="24"/>
          </w:rPr>
          <w:t>http://www.merriam-webster.com/dictionary/software%20engineering</w:t>
        </w:r>
      </w:hyperlink>
    </w:p>
    <w:p w:rsidR="00F96E3F" w:rsidRPr="00F96E3F" w:rsidRDefault="005D1A57" w:rsidP="00B06027">
      <w:pPr>
        <w:ind w:left="360"/>
        <w:rPr>
          <w:rFonts w:ascii="Times New Roman" w:hAnsi="Times New Roman" w:cs="Times New Roman"/>
          <w:sz w:val="24"/>
          <w:szCs w:val="24"/>
        </w:rPr>
      </w:pPr>
      <w:hyperlink r:id="rId6" w:history="1">
        <w:r w:rsidR="00F96E3F" w:rsidRPr="0043302F">
          <w:rPr>
            <w:rStyle w:val="Hyperlink"/>
            <w:rFonts w:ascii="Times New Roman" w:hAnsi="Times New Roman" w:cs="Times New Roman"/>
            <w:sz w:val="24"/>
            <w:szCs w:val="24"/>
          </w:rPr>
          <w:t>http://ecomputernotes.com/software-engineering/software-crisis</w:t>
        </w:r>
      </w:hyperlink>
    </w:p>
    <w:sectPr w:rsidR="00F96E3F" w:rsidRPr="00F9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41FBB"/>
    <w:multiLevelType w:val="hybridMultilevel"/>
    <w:tmpl w:val="E8A817A0"/>
    <w:lvl w:ilvl="0" w:tplc="94B683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BA"/>
    <w:rsid w:val="00216F69"/>
    <w:rsid w:val="00256A28"/>
    <w:rsid w:val="003761CC"/>
    <w:rsid w:val="005D1A57"/>
    <w:rsid w:val="009373BA"/>
    <w:rsid w:val="00B06027"/>
    <w:rsid w:val="00B30E94"/>
    <w:rsid w:val="00DD602A"/>
    <w:rsid w:val="00F9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1FD7"/>
  <w15:chartTrackingRefBased/>
  <w15:docId w15:val="{15C68DBC-6A50-4B88-97FB-AE023E5E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1CC"/>
    <w:pPr>
      <w:ind w:left="720"/>
      <w:contextualSpacing/>
    </w:pPr>
  </w:style>
  <w:style w:type="character" w:customStyle="1" w:styleId="apple-converted-space">
    <w:name w:val="apple-converted-space"/>
    <w:basedOn w:val="DefaultParagraphFont"/>
    <w:rsid w:val="00F96E3F"/>
  </w:style>
  <w:style w:type="character" w:styleId="Hyperlink">
    <w:name w:val="Hyperlink"/>
    <w:basedOn w:val="DefaultParagraphFont"/>
    <w:uiPriority w:val="99"/>
    <w:unhideWhenUsed/>
    <w:rsid w:val="00F96E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mputernotes.com/software-engineering/software-crisis" TargetMode="External"/><Relationship Id="rId5" Type="http://schemas.openxmlformats.org/officeDocument/2006/relationships/hyperlink" Target="http://www.merriam-webster.com/dictionary/software%20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Commander Cecil</dc:creator>
  <cp:keywords/>
  <dc:description/>
  <cp:lastModifiedBy>Commander Cecil</cp:lastModifiedBy>
  <cp:revision>4</cp:revision>
  <dcterms:created xsi:type="dcterms:W3CDTF">2016-03-30T04:51:00Z</dcterms:created>
  <dcterms:modified xsi:type="dcterms:W3CDTF">2016-03-30T05:41:00Z</dcterms:modified>
</cp:coreProperties>
</file>