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B874CA" w:rsidP="00DA6597">
      <w:pPr>
        <w:jc w:val="center"/>
        <w:rPr>
          <w:rFonts w:ascii="Times New Roman" w:hAnsi="Times New Roman" w:cs="Times New Roman"/>
          <w:b/>
        </w:rPr>
      </w:pPr>
      <w:r>
        <w:rPr>
          <w:rFonts w:ascii="Times New Roman" w:hAnsi="Times New Roman" w:cs="Times New Roman"/>
          <w:b/>
        </w:rPr>
        <w:t>Waterfall by  Royce</w:t>
      </w:r>
      <w:bookmarkStart w:id="0" w:name="_GoBack"/>
      <w:bookmarkEnd w:id="0"/>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Pr="00905EC8" w:rsidRDefault="00905EC8" w:rsidP="00397221">
      <w:pPr>
        <w:pStyle w:val="ListParagraph"/>
        <w:numPr>
          <w:ilvl w:val="0"/>
          <w:numId w:val="2"/>
        </w:numPr>
        <w:rPr>
          <w:rFonts w:ascii="Times New Roman" w:eastAsia="Times New Roman" w:hAnsi="Times New Roman" w:cs="Times New Roman"/>
        </w:rPr>
      </w:pPr>
      <w:r>
        <w:t>“There are two essential steps common to all computer program developments, regardless of size or complexity. There is first an analysis step, followed second by a coding step as depicted in Figure 1. “ [328]</w:t>
      </w:r>
    </w:p>
    <w:p w:rsidR="00905EC8" w:rsidRPr="006D61C4" w:rsidRDefault="006D61C4" w:rsidP="00397221">
      <w:pPr>
        <w:pStyle w:val="ListParagraph"/>
        <w:numPr>
          <w:ilvl w:val="0"/>
          <w:numId w:val="2"/>
        </w:numPr>
        <w:rPr>
          <w:rFonts w:ascii="Times New Roman" w:eastAsia="Times New Roman" w:hAnsi="Times New Roman" w:cs="Times New Roman"/>
        </w:rPr>
      </w:pPr>
      <w:r>
        <w:t>“A more grandiose approach to software development is illustrated in Figure 2. The analysis and coding steps are still in the picture, but they are preceded by two levels of requirements analysis, are separated by a program design step, and followed by a testing step.” [328]</w:t>
      </w:r>
    </w:p>
    <w:p w:rsidR="006D61C4" w:rsidRPr="006D61C4" w:rsidRDefault="006D61C4" w:rsidP="00397221">
      <w:pPr>
        <w:pStyle w:val="ListParagraph"/>
        <w:numPr>
          <w:ilvl w:val="0"/>
          <w:numId w:val="2"/>
        </w:numPr>
        <w:rPr>
          <w:rFonts w:ascii="Times New Roman" w:eastAsia="Times New Roman" w:hAnsi="Times New Roman" w:cs="Times New Roman"/>
        </w:rPr>
      </w:pPr>
      <w:r>
        <w:t>“What we have is an effective fallback position that tends to maximize the extent of early work that is salvageable and preserved.” [328]</w:t>
      </w:r>
    </w:p>
    <w:p w:rsidR="006D61C4" w:rsidRPr="00847EF6" w:rsidRDefault="00847EF6" w:rsidP="00397221">
      <w:pPr>
        <w:pStyle w:val="ListParagraph"/>
        <w:numPr>
          <w:ilvl w:val="0"/>
          <w:numId w:val="2"/>
        </w:numPr>
        <w:rPr>
          <w:rFonts w:ascii="Times New Roman" w:eastAsia="Times New Roman" w:hAnsi="Times New Roman" w:cs="Times New Roman"/>
        </w:rPr>
      </w:pPr>
      <w:r>
        <w:t>“One cannot, of course, produce software without these steps, but generally these phases are managed with relative ease and have little impact on requirements, design, and testing.” [329]</w:t>
      </w:r>
    </w:p>
    <w:p w:rsidR="00847EF6" w:rsidRPr="00847EF6" w:rsidRDefault="00847EF6" w:rsidP="00397221">
      <w:pPr>
        <w:pStyle w:val="ListParagraph"/>
        <w:numPr>
          <w:ilvl w:val="0"/>
          <w:numId w:val="2"/>
        </w:numPr>
        <w:rPr>
          <w:rFonts w:ascii="Times New Roman" w:eastAsia="Times New Roman" w:hAnsi="Times New Roman" w:cs="Times New Roman"/>
        </w:rPr>
      </w:pPr>
      <w:r>
        <w:t>“As the analysis proceeds in the succeeding phase the program designer must impose on the analyst the storage, timing, and operational constraints in such a way that he senses the consequences. When he justifiably requires more of this kind of resource in order to implement his equations it must be simultaneously snatched from his analyst compatriots.” [330]</w:t>
      </w:r>
    </w:p>
    <w:p w:rsidR="00847EF6" w:rsidRPr="00847EF6" w:rsidRDefault="00847EF6" w:rsidP="00847EF6">
      <w:pPr>
        <w:pStyle w:val="ListParagraph"/>
        <w:numPr>
          <w:ilvl w:val="0"/>
          <w:numId w:val="2"/>
        </w:numPr>
        <w:rPr>
          <w:rFonts w:ascii="Times New Roman" w:eastAsia="Times New Roman" w:hAnsi="Times New Roman" w:cs="Times New Roman"/>
        </w:rPr>
      </w:pPr>
      <w:r>
        <w:t>“How is this procedure implemented? The following steps are required. 1) Begin the design process with program designers, not analysts or programmers. 2) Design, define and allocate the data processing modes even at the risk of being wrong… 3) Write an overview document that is understandable, informative and current.” [331]</w:t>
      </w:r>
    </w:p>
    <w:p w:rsidR="00847EF6" w:rsidRPr="00847EF6" w:rsidRDefault="00847E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w:t>
      </w:r>
      <w:r>
        <w:t>first rule of managing software development is ruthless enforcement of documentation requirements.” [332]</w:t>
      </w:r>
    </w:p>
    <w:p w:rsidR="00847EF6" w:rsidRPr="002E3188" w:rsidRDefault="002E3188" w:rsidP="00397221">
      <w:pPr>
        <w:pStyle w:val="ListParagraph"/>
        <w:numPr>
          <w:ilvl w:val="0"/>
          <w:numId w:val="2"/>
        </w:numPr>
        <w:rPr>
          <w:rFonts w:ascii="Times New Roman" w:eastAsia="Times New Roman" w:hAnsi="Times New Roman" w:cs="Times New Roman"/>
        </w:rPr>
      </w:pPr>
      <w:r>
        <w:t xml:space="preserve">“Until coding begins these three nouns (documentation, specification, design) denote a single thing. If the documentation is bad the design is bad. If the documentation does not yet exist there is as yet no design, only people thinking and talking about the design which is of some value, but not much.” [332] </w:t>
      </w:r>
    </w:p>
    <w:p w:rsidR="002E3188" w:rsidRPr="002E3188" w:rsidRDefault="002E3188" w:rsidP="00397221">
      <w:pPr>
        <w:pStyle w:val="ListParagraph"/>
        <w:numPr>
          <w:ilvl w:val="0"/>
          <w:numId w:val="2"/>
        </w:numPr>
        <w:rPr>
          <w:rFonts w:ascii="Times New Roman" w:eastAsia="Times New Roman" w:hAnsi="Times New Roman" w:cs="Times New Roman"/>
        </w:rPr>
      </w:pPr>
      <w:r>
        <w:t>“A verbal record is too intangible to provide an adequate basis for an interface or management decision.” [332]</w:t>
      </w:r>
    </w:p>
    <w:p w:rsidR="002E3188" w:rsidRPr="002E3188" w:rsidRDefault="002E3188" w:rsidP="00397221">
      <w:pPr>
        <w:pStyle w:val="ListParagraph"/>
        <w:numPr>
          <w:ilvl w:val="0"/>
          <w:numId w:val="2"/>
        </w:numPr>
        <w:rPr>
          <w:rFonts w:ascii="Times New Roman" w:eastAsia="Times New Roman" w:hAnsi="Times New Roman" w:cs="Times New Roman"/>
        </w:rPr>
      </w:pPr>
      <w:r>
        <w:t>“During the testing phase, with good documentation the manager can concentrate personnel on the mistakes in the program.” [332]</w:t>
      </w:r>
    </w:p>
    <w:p w:rsidR="002E3188" w:rsidRPr="002E3188" w:rsidRDefault="002E3188" w:rsidP="00397221">
      <w:pPr>
        <w:pStyle w:val="ListParagraph"/>
        <w:numPr>
          <w:ilvl w:val="0"/>
          <w:numId w:val="2"/>
        </w:numPr>
        <w:rPr>
          <w:rFonts w:ascii="Times New Roman" w:eastAsia="Times New Roman" w:hAnsi="Times New Roman" w:cs="Times New Roman"/>
        </w:rPr>
      </w:pPr>
      <w:r>
        <w:t>“During the operational phase, with good documentation the manager can use operation-oriented personnel to operate the program and to do a better job, cheaper.” [332]</w:t>
      </w:r>
    </w:p>
    <w:p w:rsidR="000A6D80" w:rsidRPr="002E3188" w:rsidRDefault="002E3188" w:rsidP="00255A4E">
      <w:pPr>
        <w:pStyle w:val="ListParagraph"/>
        <w:numPr>
          <w:ilvl w:val="0"/>
          <w:numId w:val="2"/>
        </w:numPr>
        <w:rPr>
          <w:rFonts w:ascii="Times New Roman" w:eastAsia="Times New Roman" w:hAnsi="Times New Roman" w:cs="Times New Roman"/>
        </w:rPr>
      </w:pPr>
      <w:r>
        <w:t>Following initial operations, when system improvements are in order, good documentation permits effective redesign, updating, and retrofitting in the field.” [332]</w:t>
      </w:r>
    </w:p>
    <w:p w:rsidR="002E3188" w:rsidRPr="00BB09F7" w:rsidRDefault="00BB09F7" w:rsidP="00255A4E">
      <w:pPr>
        <w:pStyle w:val="ListParagraph"/>
        <w:numPr>
          <w:ilvl w:val="0"/>
          <w:numId w:val="2"/>
        </w:numPr>
        <w:rPr>
          <w:rFonts w:ascii="Times New Roman" w:eastAsia="Times New Roman" w:hAnsi="Times New Roman" w:cs="Times New Roman"/>
        </w:rPr>
      </w:pPr>
      <w:r>
        <w:lastRenderedPageBreak/>
        <w:t>“With the simulation he can at least perform experimental tests of some key hypotheses and scope down what remains for human judgment, which in the area of computer program design (as in the estimation of takeoff gross weight, costs to complete, or the daily double) is invariably and seriously optimistic.” [334]</w:t>
      </w:r>
    </w:p>
    <w:p w:rsidR="00BB09F7" w:rsidRPr="002E3188" w:rsidRDefault="00BB09F7" w:rsidP="00255A4E">
      <w:pPr>
        <w:pStyle w:val="ListParagraph"/>
        <w:numPr>
          <w:ilvl w:val="0"/>
          <w:numId w:val="2"/>
        </w:numPr>
        <w:rPr>
          <w:rFonts w:ascii="Times New Roman" w:eastAsia="Times New Roman" w:hAnsi="Times New Roman" w:cs="Times New Roman"/>
        </w:rPr>
      </w:pPr>
      <w:r>
        <w:t>“Without question the biggest user of project resources, whether it be manpower, computer time, or management judgment, is the test phase. It is the phase of greatest risk in terms of dollars and schedule. It occurs at the latest point in the schedule when backup alternatives are least available, if at all.” [335]</w:t>
      </w: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847EF6" w:rsidP="00DA6597">
      <w:r>
        <w:rPr>
          <w:rFonts w:ascii="Times New Roman" w:eastAsia="Times New Roman" w:hAnsi="Times New Roman" w:cs="Times New Roman"/>
          <w:b/>
        </w:rPr>
        <w:t>“</w:t>
      </w:r>
      <w:r>
        <w:t>If in the execution of their difficult and complex work the analysts have made a mistake, the correction is invariably implemented by a minor change in the code with no disruptive feedback into the other development bases” [329]</w:t>
      </w:r>
    </w:p>
    <w:p w:rsidR="007308C1" w:rsidRDefault="007308C1" w:rsidP="00DA6597"/>
    <w:p w:rsidR="007308C1" w:rsidRDefault="007308C1" w:rsidP="00DA6597">
      <w:r>
        <w:t>Royce wrote that “minor change in the code with no disruptive feedback…” I don’t agree with this statement at all. I think even with minor changes, there is always some sort of disruption in the development process. Even if it’s a single word in the code that needs changing, it requires the developer to stop what they are working on and focus on the fix they need to implement. It defocuses the developer from what they had been working on.</w:t>
      </w:r>
    </w:p>
    <w:p w:rsidR="00847EF6" w:rsidRDefault="00847EF6" w:rsidP="00DA6597"/>
    <w:p w:rsidR="00847EF6" w:rsidRPr="000A6D80" w:rsidRDefault="00847EF6" w:rsidP="00DA6597">
      <w:pPr>
        <w:rPr>
          <w:rFonts w:ascii="Times New Roman" w:eastAsia="Times New Roman" w:hAnsi="Times New Roman" w:cs="Times New Roman"/>
          <w:b/>
        </w:rPr>
      </w:pP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7308C1">
        <w:rPr>
          <w:rFonts w:ascii="Times New Roman" w:eastAsia="Times New Roman" w:hAnsi="Times New Roman" w:cs="Times New Roman"/>
        </w:rPr>
        <w:t xml:space="preserve">I understood the article in its entirety. </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2E3188"/>
    <w:rsid w:val="00397221"/>
    <w:rsid w:val="006D61C4"/>
    <w:rsid w:val="007308C1"/>
    <w:rsid w:val="00814D3C"/>
    <w:rsid w:val="00847EF6"/>
    <w:rsid w:val="00905EC8"/>
    <w:rsid w:val="009349D8"/>
    <w:rsid w:val="00B874CA"/>
    <w:rsid w:val="00BB09F7"/>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3</cp:revision>
  <dcterms:created xsi:type="dcterms:W3CDTF">2015-09-23T04:44:00Z</dcterms:created>
  <dcterms:modified xsi:type="dcterms:W3CDTF">2015-09-23T04:53:00Z</dcterms:modified>
</cp:coreProperties>
</file>