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MUTO</w:t>
      </w:r>
      <w:r>
        <w:t xml:space="preserve"> </w:t>
      </w:r>
      <w:r>
        <w:t xml:space="preserve">site</w:t>
      </w:r>
      <w:r>
        <w:t xml:space="preserve"> </w:t>
      </w:r>
      <w:r>
        <w:t xml:space="preserve">changes:</w:t>
      </w:r>
      <w:r>
        <w:t xml:space="preserve"> </w:t>
      </w:r>
      <w:r>
        <w:t xml:space="preserve">dev</w:t>
      </w:r>
      <w:r>
        <w:t xml:space="preserve"> </w:t>
      </w:r>
      <w:r>
        <w:t xml:space="preserve">handoff</w:t>
      </w:r>
    </w:p>
    <w:p>
      <w:pPr>
        <w:pStyle w:val="Subtitle"/>
      </w:pPr>
      <w:r>
        <w:t xml:space="preserve">10</w:t>
      </w:r>
      <w:r>
        <w:t xml:space="preserve"> </w:t>
      </w:r>
      <w:r>
        <w:t xml:space="preserve">October</w:t>
      </w:r>
      <w:r>
        <w:t xml:space="preserve"> </w:t>
      </w:r>
      <w:r>
        <w:t xml:space="preserve">2026</w:t>
      </w:r>
    </w:p>
    <w:p>
      <w:pPr>
        <w:pStyle w:val="FirstParagraph"/>
      </w:pPr>
      <w:r>
        <w:t xml:space="preserve">All changes are saved on the unpublished theme</w:t>
      </w:r>
      <w:r>
        <w:t xml:space="preserve"> </w:t>
      </w:r>
      <w:r>
        <w:rPr>
          <w:bCs/>
          <w:b/>
        </w:rPr>
        <w:t xml:space="preserve">Clone Of Live | 3M refill plan</w:t>
      </w:r>
      <w:r>
        <w:t xml:space="preserve">. To ship them, copy 14 files into the live theme. Three of them are prepared copies that leave out the unreleased 3M refill plan work. One of the 14 is a new, simpler version of the NAD+ product page for testing; it changes nothing until you point traffic at it.</w:t>
      </w:r>
    </w:p>
    <w:bookmarkStart w:id="22" w:name="before-you-start"/>
    <w:p>
      <w:pPr>
        <w:pStyle w:val="Heading1"/>
      </w:pPr>
      <w:r>
        <w:t xml:space="preserve">Before you start</w:t>
      </w:r>
    </w:p>
    <w:p>
      <w:pPr>
        <w:numPr>
          <w:ilvl w:val="0"/>
          <w:numId w:val="1001"/>
        </w:numPr>
        <w:pStyle w:val="Compact"/>
      </w:pPr>
      <w:r>
        <w:rPr>
          <w:bCs/>
          <w:b/>
        </w:rPr>
        <w:t xml:space="preserve">Copy from:</w:t>
      </w:r>
      <w:r>
        <w:t xml:space="preserve"> </w:t>
      </w:r>
      <w:r>
        <w:t xml:space="preserve">the folder</w:t>
      </w:r>
      <w:r>
        <w:t xml:space="preserve"> </w:t>
      </w:r>
      <w:r>
        <w:rPr>
          <w:rStyle w:val="VerbatimChar"/>
        </w:rPr>
        <w:t xml:space="preserve">shopify/live-ready</w:t>
      </w:r>
      <w:r>
        <w:t xml:space="preserve"> </w:t>
      </w:r>
      <w:r>
        <w:t xml:space="preserve">in GitHub (repo drrichiebarclay-rgb/claude, branch</w:t>
      </w:r>
      <w:r>
        <w:t xml:space="preserve"> </w:t>
      </w:r>
      <w:r>
        <w:rPr>
          <w:rStyle w:val="VerbatimChar"/>
        </w:rPr>
        <w:t xml:space="preserve">claude/faq-page-shopify-redesign-hbqcg8</w:t>
      </w:r>
      <w:r>
        <w:t xml:space="preserve">):</w:t>
      </w:r>
      <w:r>
        <w:t xml:space="preserve"> </w:t>
      </w:r>
      <w:hyperlink r:id="rId20">
        <w:r>
          <w:rPr>
            <w:rStyle w:val="Hyperlink"/>
          </w:rPr>
          <w:t xml:space="preserve">https://github.com/drrichiebarclay-rgb/claude/tree/claude/faq-page-shopify-redesign-hbqcg8/shopify/live-ready</w:t>
        </w:r>
      </w:hyperlink>
      <w:r>
        <w:t xml:space="preserve">. It holds all 14 files at their theme paths.</w:t>
      </w:r>
    </w:p>
    <w:p>
      <w:pPr>
        <w:numPr>
          <w:ilvl w:val="0"/>
          <w:numId w:val="1001"/>
        </w:numPr>
        <w:pStyle w:val="Compact"/>
      </w:pPr>
      <w:r>
        <w:rPr>
          <w:bCs/>
          <w:b/>
        </w:rPr>
        <w:t xml:space="preserve">Copy to:</w:t>
      </w:r>
      <w:r>
        <w:t xml:space="preserve"> </w:t>
      </w:r>
      <w:r>
        <w:t xml:space="preserve">the live theme, Clone Of Live | Buy Box Redesign [31-08] (ID 200736047451). Sections first, then templates, or a template save fails on settings its section doesn’t have yet.</w:t>
      </w:r>
    </w:p>
    <w:p>
      <w:pPr>
        <w:numPr>
          <w:ilvl w:val="0"/>
          <w:numId w:val="1001"/>
        </w:numPr>
        <w:pStyle w:val="Compact"/>
      </w:pPr>
      <w:r>
        <w:rPr>
          <w:bCs/>
          <w:b/>
        </w:rPr>
        <w:t xml:space="preserve">Don’t publish the 3M refill plan theme to ship these changes</w:t>
      </w:r>
      <w:r>
        <w:t xml:space="preserve">, and don’t copy</w:t>
      </w:r>
      <w:r>
        <w:t xml:space="preserve"> </w:t>
      </w:r>
      <w:r>
        <w:rPr>
          <w:rStyle w:val="VerbatimChar"/>
        </w:rPr>
        <w:t xml:space="preserve">templates/product.muto-nad.json</w:t>
      </w:r>
      <w:r>
        <w:t xml:space="preserve">,</w:t>
      </w:r>
      <w:r>
        <w:t xml:space="preserve"> </w:t>
      </w:r>
      <w:r>
        <w:rPr>
          <w:rStyle w:val="VerbatimChar"/>
        </w:rPr>
        <w:t xml:space="preserve">templates/product.muto-nad-simple.json</w:t>
      </w:r>
      <w:r>
        <w:t xml:space="preserve"> </w:t>
      </w:r>
      <w:r>
        <w:t xml:space="preserve">or</w:t>
      </w:r>
      <w:r>
        <w:t xml:space="preserve"> </w:t>
      </w:r>
      <w:r>
        <w:rPr>
          <w:rStyle w:val="VerbatimChar"/>
        </w:rPr>
        <w:t xml:space="preserve">sections/muto-crea-buy.liquid</w:t>
      </w:r>
      <w:r>
        <w:t xml:space="preserve"> </w:t>
      </w:r>
      <w:r>
        <w:t xml:space="preserve">from it. That theme also holds the unreleased 3M refill plan: a</w:t>
      </w:r>
      <w:r>
        <w:t xml:space="preserve"> </w:t>
      </w:r>
      <w:r>
        <w:t xml:space="preserve">“</w:t>
      </w:r>
      <w:r>
        <w:t xml:space="preserve">90 Day Protocol £135</w:t>
      </w:r>
      <w:r>
        <w:t xml:space="preserve">”</w:t>
      </w:r>
      <w:r>
        <w:t xml:space="preserve"> </w:t>
      </w:r>
      <w:r>
        <w:t xml:space="preserve">plan card, an empty</w:t>
      </w:r>
      <w:r>
        <w:t xml:space="preserve"> </w:t>
      </w:r>
      <w:r>
        <w:t xml:space="preserve">“</w:t>
      </w:r>
      <w:r>
        <w:t xml:space="preserve">Hidden plans</w:t>
      </w:r>
      <w:r>
        <w:t xml:space="preserve">”</w:t>
      </w:r>
      <w:r>
        <w:t xml:space="preserve"> </w:t>
      </w:r>
      <w:r>
        <w:t xml:space="preserve">setting (live hides the 3-month subscription), a £1.83/day note on the monthly card (live says £2/day) and new plan-picker code.</w:t>
      </w:r>
    </w:p>
    <w:p>
      <w:pPr>
        <w:numPr>
          <w:ilvl w:val="0"/>
          <w:numId w:val="1001"/>
        </w:numPr>
        <w:pStyle w:val="Compact"/>
      </w:pPr>
      <w:r>
        <w:rPr>
          <w:bCs/>
          <w:b/>
        </w:rPr>
        <w:t xml:space="preserve">How the folder was made:</w:t>
      </w:r>
      <w:r>
        <w:t xml:space="preserve"> </w:t>
      </w:r>
      <w:r>
        <w:t xml:space="preserve">I compared every file against live. 11 had no other changes, so the folder has the 3M refill plan theme’s versions. The other 3 are built on the live files with only the changes listed here applied: the buy section is the live file plus 93 added lines, nothing removed.</w:t>
      </w:r>
    </w:p>
    <w:p>
      <w:pPr>
        <w:numPr>
          <w:ilvl w:val="0"/>
          <w:numId w:val="1001"/>
        </w:numPr>
        <w:pStyle w:val="Compact"/>
      </w:pPr>
      <w:r>
        <w:rPr>
          <w:bCs/>
          <w:b/>
        </w:rPr>
        <w:t xml:space="preserve">To see everything working together:</w:t>
      </w:r>
      <w:r>
        <w:t xml:space="preserve"> </w:t>
      </w:r>
      <w:r>
        <w:t xml:space="preserve">preview the 3M refill plan theme (ID 202682564955) at</w:t>
      </w:r>
      <w:r>
        <w:t xml:space="preserve"> </w:t>
      </w:r>
      <w:hyperlink r:id="rId21">
        <w:r>
          <w:rPr>
            <w:rStyle w:val="Hyperlink"/>
          </w:rPr>
          <w:t xml:space="preserve">https://muto.co/?preview_theme_id=202682564955</w:t>
        </w:r>
      </w:hyperlink>
      <w:r>
        <w:t xml:space="preserve">.</w:t>
      </w:r>
    </w:p>
    <w:bookmarkEnd w:id="22"/>
    <w:bookmarkStart w:id="23" w:name="Xfe11e1d89c9df044054b6eeda62d6000aa1c376"/>
    <w:p>
      <w:pPr>
        <w:pStyle w:val="Heading1"/>
      </w:pPr>
      <w:r>
        <w:t xml:space="preserve">11 files taken from the 3M refill plan theme</w:t>
      </w:r>
    </w:p>
    <w:p>
      <w:pPr>
        <w:pStyle w:val="FirstParagraph"/>
      </w:pPr>
      <w:r>
        <w:t xml:space="preserve">Copy the four sections first, then the seven templates.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Page</w:t>
            </w:r>
          </w:p>
        </w:tc>
        <w:tc>
          <w:tcPr/>
          <w:p>
            <w:pPr>
              <w:pStyle w:val="Compact"/>
              <w:jc w:val="left"/>
            </w:pPr>
            <w:r>
              <w:t xml:space="preserve">What changed</w:t>
            </w:r>
          </w:p>
        </w:tc>
      </w:tr>
      <w:tr>
        <w:tc>
          <w:tcPr/>
          <w:p>
            <w:pPr>
              <w:pStyle w:val="Compact"/>
              <w:jc w:val="left"/>
            </w:pPr>
            <w:r>
              <w:rPr>
                <w:rStyle w:val="VerbatimChar"/>
              </w:rPr>
              <w:t xml:space="preserve">sections/muto-crea-ingredients.liquid</w:t>
            </w:r>
          </w:p>
        </w:tc>
        <w:tc>
          <w:tcPr/>
          <w:p>
            <w:pPr>
              <w:pStyle w:val="Compact"/>
              <w:jc w:val="left"/>
            </w:pPr>
            <w:r>
              <w:t xml:space="preserve">NAD+ product page</w:t>
            </w:r>
          </w:p>
        </w:tc>
        <w:tc>
          <w:tcPr/>
          <w:p>
            <w:pPr>
              <w:pStyle w:val="Compact"/>
              <w:jc w:val="left"/>
            </w:pPr>
            <w:r>
              <w:t xml:space="preserve">New optional</w:t>
            </w:r>
            <w:r>
              <w:t xml:space="preserve"> </w:t>
            </w:r>
            <w:r>
              <w:t xml:space="preserve">“</w:t>
            </w:r>
            <w:r>
              <w:t xml:space="preserve">Subheading</w:t>
            </w:r>
            <w:r>
              <w:t xml:space="preserve">”</w:t>
            </w:r>
            <w:r>
              <w:t xml:space="preserve"> </w:t>
            </w:r>
            <w:r>
              <w:t xml:space="preserve">setting under the ingredients heading: line 1 as intro, later lines as a sage note box, with spacing above the tiles. Renders nothing when blank, so the creatine page is unaffected.</w:t>
            </w:r>
          </w:p>
        </w:tc>
      </w:tr>
      <w:tr>
        <w:tc>
          <w:tcPr/>
          <w:p>
            <w:pPr>
              <w:pStyle w:val="Compact"/>
              <w:jc w:val="left"/>
            </w:pPr>
            <w:r>
              <w:rPr>
                <w:rStyle w:val="VerbatimChar"/>
              </w:rPr>
              <w:t xml:space="preserve">sections/muto-home-board.liquid</w:t>
            </w:r>
          </w:p>
        </w:tc>
        <w:tc>
          <w:tcPr/>
          <w:p>
            <w:pPr>
              <w:pStyle w:val="Compact"/>
              <w:jc w:val="left"/>
            </w:pPr>
            <w:r>
              <w:t xml:space="preserve">Home</w:t>
            </w:r>
          </w:p>
        </w:tc>
        <w:tc>
          <w:tcPr/>
          <w:p>
            <w:pPr>
              <w:pStyle w:val="Compact"/>
              <w:jc w:val="left"/>
            </w:pPr>
            <w:r>
              <w:t xml:space="preserve">New</w:t>
            </w:r>
            <w:r>
              <w:t xml:space="preserve"> </w:t>
            </w:r>
            <w:r>
              <w:t xml:space="preserve">“</w:t>
            </w:r>
            <w:r>
              <w:t xml:space="preserve">Compact row</w:t>
            </w:r>
            <w:r>
              <w:t xml:space="preserve">”</w:t>
            </w:r>
            <w:r>
              <w:t xml:space="preserve"> </w:t>
            </w:r>
            <w:r>
              <w:t xml:space="preserve">checkbox: all board members in one row on desktop, smaller swipeable cards on mobile. Off by default, so the product page board is unchanged.</w:t>
            </w:r>
          </w:p>
        </w:tc>
      </w:tr>
      <w:tr>
        <w:tc>
          <w:tcPr/>
          <w:p>
            <w:pPr>
              <w:pStyle w:val="Compact"/>
              <w:jc w:val="left"/>
            </w:pPr>
            <w:r>
              <w:rPr>
                <w:rStyle w:val="VerbatimChar"/>
              </w:rPr>
              <w:t xml:space="preserve">sections/muto-home-science.liquid</w:t>
            </w:r>
          </w:p>
        </w:tc>
        <w:tc>
          <w:tcPr/>
          <w:p>
            <w:pPr>
              <w:pStyle w:val="Compact"/>
              <w:jc w:val="left"/>
            </w:pPr>
            <w:r>
              <w:t xml:space="preserve">Home, Muto Home</w:t>
            </w:r>
          </w:p>
        </w:tc>
        <w:tc>
          <w:tcPr/>
          <w:p>
            <w:pPr>
              <w:pStyle w:val="Compact"/>
              <w:jc w:val="left"/>
            </w:pPr>
            <w:r>
              <w:t xml:space="preserve">Restores the gap between a paragraph and a list in the science tabs (a theme list reset was removing it).</w:t>
            </w:r>
          </w:p>
        </w:tc>
      </w:tr>
      <w:tr>
        <w:tc>
          <w:tcPr/>
          <w:p>
            <w:pPr>
              <w:pStyle w:val="Compact"/>
              <w:jc w:val="left"/>
            </w:pPr>
            <w:r>
              <w:rPr>
                <w:rStyle w:val="VerbatimChar"/>
              </w:rPr>
              <w:t xml:space="preserve">sections/faq-schema.liquid</w:t>
            </w:r>
          </w:p>
        </w:tc>
        <w:tc>
          <w:tcPr/>
          <w:p>
            <w:pPr>
              <w:pStyle w:val="Compact"/>
              <w:jc w:val="left"/>
            </w:pPr>
            <w:r>
              <w:t xml:space="preserve">FAQ</w:t>
            </w:r>
          </w:p>
        </w:tc>
        <w:tc>
          <w:tcPr/>
          <w:p>
            <w:pPr>
              <w:pStyle w:val="Compact"/>
              <w:jc w:val="left"/>
            </w:pPr>
            <w:r>
              <w:t xml:space="preserve">FAQPage JSON-LD regenerated from the final 54 questions.</w:t>
            </w:r>
          </w:p>
        </w:tc>
      </w:tr>
      <w:tr>
        <w:tc>
          <w:tcPr/>
          <w:p>
            <w:pPr>
              <w:pStyle w:val="Compact"/>
              <w:jc w:val="left"/>
            </w:pPr>
            <w:r>
              <w:rPr>
                <w:rStyle w:val="VerbatimChar"/>
              </w:rPr>
              <w:t xml:space="preserve">templates/index.json</w:t>
            </w:r>
          </w:p>
        </w:tc>
        <w:tc>
          <w:tcPr/>
          <w:p>
            <w:pPr>
              <w:pStyle w:val="Compact"/>
              <w:jc w:val="left"/>
            </w:pPr>
            <w:r>
              <w:t xml:space="preserve">Home</w:t>
            </w:r>
          </w:p>
        </w:tc>
        <w:tc>
          <w:tcPr/>
          <w:p>
            <w:pPr>
              <w:pStyle w:val="Compact"/>
              <w:jc w:val="left"/>
            </w:pPr>
            <w:r>
              <w:t xml:space="preserve">Hero statement and supporting copy; every button reads</w:t>
            </w:r>
            <w:r>
              <w:t xml:space="preserve"> </w:t>
            </w:r>
            <w:r>
              <w:t xml:space="preserve">“</w:t>
            </w:r>
            <w:r>
              <w:t xml:space="preserve">Start the protocol</w:t>
            </w:r>
            <w:r>
              <w:t xml:space="preserve">”</w:t>
            </w:r>
            <w:r>
              <w:t xml:space="preserve"> </w:t>
            </w:r>
            <w:r>
              <w:t xml:space="preserve">with links unchanged (four NAD science tabs now link to the NAD+ product explicitly; creatine</w:t>
            </w:r>
            <w:r>
              <w:t xml:space="preserve"> </w:t>
            </w:r>
            <w:r>
              <w:t xml:space="preserve">“</w:t>
            </w:r>
            <w:r>
              <w:t xml:space="preserve">Coming Soon</w:t>
            </w:r>
            <w:r>
              <w:t xml:space="preserve">”</w:t>
            </w:r>
            <w:r>
              <w:t xml:space="preserve"> </w:t>
            </w:r>
            <w:r>
              <w:t xml:space="preserve">now links to /products/muto-creatine); Why MUTO pillars (founder photo on card 1); founder paragraph added;</w:t>
            </w:r>
            <w:r>
              <w:t xml:space="preserve"> </w:t>
            </w:r>
            <w:r>
              <w:t xml:space="preserve">“</w:t>
            </w:r>
            <w:r>
              <w:t xml:space="preserve">Still training. Still working. Not done yet.</w:t>
            </w:r>
            <w:r>
              <w:t xml:space="preserve">”</w:t>
            </w:r>
            <w:r>
              <w:t xml:space="preserve">; board note + compact row; numbers (4 university research partners, 6 advisors);</w:t>
            </w:r>
            <w:r>
              <w:t xml:space="preserve"> </w:t>
            </w:r>
            <w:r>
              <w:t xml:space="preserve">“</w:t>
            </w:r>
            <w:r>
              <w:t xml:space="preserve">Where you’ll feel it</w:t>
            </w:r>
            <w:r>
              <w:t xml:space="preserve">”</w:t>
            </w:r>
            <w:r>
              <w:t xml:space="preserve"> </w:t>
            </w:r>
            <w:r>
              <w:t xml:space="preserve">benefits; NAD science tabs and</w:t>
            </w:r>
            <w:r>
              <w:t xml:space="preserve"> </w:t>
            </w:r>
            <w:r>
              <w:t xml:space="preserve">“</w:t>
            </w:r>
            <w:r>
              <w:t xml:space="preserve">Shop the protocol</w:t>
            </w:r>
            <w:r>
              <w:t xml:space="preserve">”</w:t>
            </w:r>
            <w:r>
              <w:t xml:space="preserve"> </w:t>
            </w:r>
            <w:r>
              <w:t xml:space="preserve">NAD+ tab rewritten;</w:t>
            </w:r>
            <w:r>
              <w:t xml:space="preserve"> </w:t>
            </w:r>
            <w:r>
              <w:t xml:space="preserve">“</w:t>
            </w:r>
            <w:r>
              <w:t xml:space="preserve">What’s inside</w:t>
            </w:r>
            <w:r>
              <w:t xml:space="preserve">”</w:t>
            </w:r>
            <w:r>
              <w:t xml:space="preserve"> </w:t>
            </w:r>
            <w:r>
              <w:t xml:space="preserve">label.</w:t>
            </w:r>
          </w:p>
        </w:tc>
      </w:tr>
      <w:tr>
        <w:tc>
          <w:tcPr/>
          <w:p>
            <w:pPr>
              <w:pStyle w:val="Compact"/>
              <w:jc w:val="left"/>
            </w:pPr>
            <w:r>
              <w:rPr>
                <w:rStyle w:val="VerbatimChar"/>
              </w:rPr>
              <w:t xml:space="preserve">templates/page.muto-home.json</w:t>
            </w:r>
          </w:p>
        </w:tc>
        <w:tc>
          <w:tcPr/>
          <w:p>
            <w:pPr>
              <w:pStyle w:val="Compact"/>
              <w:jc w:val="left"/>
            </w:pPr>
            <w:r>
              <w:t xml:space="preserve">/pages/muto-home</w:t>
            </w:r>
          </w:p>
        </w:tc>
        <w:tc>
          <w:tcPr/>
          <w:p>
            <w:pPr>
              <w:pStyle w:val="Compact"/>
              <w:jc w:val="left"/>
            </w:pPr>
            <w:r>
              <w:t xml:space="preserve">NAD science tabs and</w:t>
            </w:r>
            <w:r>
              <w:t xml:space="preserve"> </w:t>
            </w:r>
            <w:r>
              <w:t xml:space="preserve">“</w:t>
            </w:r>
            <w:r>
              <w:t xml:space="preserve">Shop the protocol</w:t>
            </w:r>
            <w:r>
              <w:t xml:space="preserve">”</w:t>
            </w:r>
            <w:r>
              <w:t xml:space="preserve"> </w:t>
            </w:r>
            <w:r>
              <w:t xml:space="preserve">NAD+ tab, same copy as home. Buttons and other sections not changed.</w:t>
            </w:r>
          </w:p>
        </w:tc>
      </w:tr>
      <w:tr>
        <w:tc>
          <w:tcPr/>
          <w:p>
            <w:pPr>
              <w:pStyle w:val="Compact"/>
              <w:jc w:val="left"/>
            </w:pPr>
            <w:r>
              <w:rPr>
                <w:rStyle w:val="VerbatimChar"/>
              </w:rPr>
              <w:t xml:space="preserve">templates/page.about-us.json</w:t>
            </w:r>
          </w:p>
        </w:tc>
        <w:tc>
          <w:tcPr/>
          <w:p>
            <w:pPr>
              <w:pStyle w:val="Compact"/>
              <w:jc w:val="left"/>
            </w:pPr>
            <w:r>
              <w:t xml:space="preserve">/pages/about</w:t>
            </w:r>
          </w:p>
        </w:tc>
        <w:tc>
          <w:tcPr/>
          <w:p>
            <w:pPr>
              <w:pStyle w:val="Compact"/>
              <w:jc w:val="left"/>
            </w:pPr>
            <w:r>
              <w:t xml:space="preserve">Hero, plan, sticky, founder and banner buttons read</w:t>
            </w:r>
            <w:r>
              <w:t xml:space="preserve"> </w:t>
            </w:r>
            <w:r>
              <w:t xml:space="preserve">“</w:t>
            </w:r>
            <w:r>
              <w:t xml:space="preserve">Start the protocol</w:t>
            </w:r>
            <w:r>
              <w:t xml:space="preserve">”</w:t>
            </w:r>
            <w:r>
              <w:t xml:space="preserve">.</w:t>
            </w:r>
            <w:r>
              <w:t xml:space="preserve"> </w:t>
            </w:r>
            <w:r>
              <w:t xml:space="preserve">“</w:t>
            </w:r>
            <w:r>
              <w:t xml:space="preserve">Donate Here</w:t>
            </w:r>
            <w:r>
              <w:t xml:space="preserve">”</w:t>
            </w:r>
            <w:r>
              <w:t xml:space="preserve"> </w:t>
            </w:r>
            <w:r>
              <w:t xml:space="preserve">unchanged.</w:t>
            </w:r>
          </w:p>
        </w:tc>
      </w:tr>
      <w:tr>
        <w:tc>
          <w:tcPr/>
          <w:p>
            <w:pPr>
              <w:pStyle w:val="Compact"/>
              <w:jc w:val="left"/>
            </w:pPr>
            <w:r>
              <w:rPr>
                <w:rStyle w:val="VerbatimChar"/>
              </w:rPr>
              <w:t xml:space="preserve">templates/page.about-muto.json</w:t>
            </w:r>
          </w:p>
        </w:tc>
        <w:tc>
          <w:tcPr/>
          <w:p>
            <w:pPr>
              <w:pStyle w:val="Compact"/>
              <w:jc w:val="left"/>
            </w:pPr>
            <w:r>
              <w:t xml:space="preserve">/pages/muto-about</w:t>
            </w:r>
          </w:p>
        </w:tc>
        <w:tc>
          <w:tcPr/>
          <w:p>
            <w:pPr>
              <w:pStyle w:val="Compact"/>
              <w:jc w:val="left"/>
            </w:pPr>
            <w:r>
              <w:t xml:space="preserve">Same button changes as /pages/about.</w:t>
            </w:r>
            <w:r>
              <w:t xml:space="preserve"> </w:t>
            </w:r>
            <w:r>
              <w:t xml:space="preserve">“</w:t>
            </w:r>
            <w:r>
              <w:t xml:space="preserve">See the science</w:t>
            </w:r>
            <w:r>
              <w:t xml:space="preserve">”</w:t>
            </w:r>
            <w:r>
              <w:t xml:space="preserve"> </w:t>
            </w:r>
            <w:r>
              <w:t xml:space="preserve">and</w:t>
            </w:r>
            <w:r>
              <w:t xml:space="preserve"> </w:t>
            </w:r>
            <w:r>
              <w:t xml:space="preserve">“</w:t>
            </w:r>
            <w:r>
              <w:t xml:space="preserve">Donate Here</w:t>
            </w:r>
            <w:r>
              <w:t xml:space="preserve">”</w:t>
            </w:r>
            <w:r>
              <w:t xml:space="preserve"> </w:t>
            </w:r>
            <w:r>
              <w:t xml:space="preserve">unchanged.</w:t>
            </w:r>
          </w:p>
        </w:tc>
      </w:tr>
      <w:tr>
        <w:tc>
          <w:tcPr/>
          <w:p>
            <w:pPr>
              <w:pStyle w:val="Compact"/>
              <w:jc w:val="left"/>
            </w:pPr>
            <w:r>
              <w:rPr>
                <w:rStyle w:val="VerbatimChar"/>
              </w:rPr>
              <w:t xml:space="preserve">templates/product.muto-bottle.json</w:t>
            </w:r>
          </w:p>
        </w:tc>
        <w:tc>
          <w:tcPr/>
          <w:p>
            <w:pPr>
              <w:pStyle w:val="Compact"/>
              <w:jc w:val="left"/>
            </w:pPr>
            <w:r>
              <w:t xml:space="preserve">Bottle product page</w:t>
            </w:r>
          </w:p>
        </w:tc>
        <w:tc>
          <w:tcPr/>
          <w:p>
            <w:pPr>
              <w:pStyle w:val="Compact"/>
              <w:jc w:val="left"/>
            </w:pPr>
            <w:r>
              <w:t xml:space="preserve">“</w:t>
            </w:r>
            <w:r>
              <w:t xml:space="preserve">Shop the protocol</w:t>
            </w:r>
            <w:r>
              <w:t xml:space="preserve">”</w:t>
            </w:r>
            <w:r>
              <w:t xml:space="preserve"> </w:t>
            </w:r>
            <w:r>
              <w:t xml:space="preserve">NAD+ tab: new subheader, three steps,</w:t>
            </w:r>
            <w:r>
              <w:t xml:space="preserve"> </w:t>
            </w:r>
            <w:r>
              <w:t xml:space="preserve">“</w:t>
            </w:r>
            <w:r>
              <w:t xml:space="preserve">What’s inside</w:t>
            </w:r>
            <w:r>
              <w:t xml:space="preserve">”</w:t>
            </w:r>
            <w:r>
              <w:t xml:space="preserve"> </w:t>
            </w:r>
            <w:r>
              <w:t xml:space="preserve">label.</w:t>
            </w:r>
          </w:p>
        </w:tc>
      </w:tr>
      <w:tr>
        <w:tc>
          <w:tcPr/>
          <w:p>
            <w:pPr>
              <w:pStyle w:val="Compact"/>
              <w:jc w:val="left"/>
            </w:pPr>
            <w:r>
              <w:rPr>
                <w:rStyle w:val="VerbatimChar"/>
              </w:rPr>
              <w:t xml:space="preserve">templates/product.muto-socks.json</w:t>
            </w:r>
          </w:p>
        </w:tc>
        <w:tc>
          <w:tcPr/>
          <w:p>
            <w:pPr>
              <w:pStyle w:val="Compact"/>
              <w:jc w:val="left"/>
            </w:pPr>
            <w:r>
              <w:t xml:space="preserve">Socks product page</w:t>
            </w:r>
          </w:p>
        </w:tc>
        <w:tc>
          <w:tcPr/>
          <w:p>
            <w:pPr>
              <w:pStyle w:val="Compact"/>
              <w:jc w:val="left"/>
            </w:pPr>
            <w:r>
              <w:t xml:space="preserve">Same as the bottle page.</w:t>
            </w:r>
          </w:p>
        </w:tc>
      </w:tr>
      <w:tr>
        <w:tc>
          <w:tcPr/>
          <w:p>
            <w:pPr>
              <w:pStyle w:val="Compact"/>
              <w:jc w:val="left"/>
            </w:pPr>
            <w:r>
              <w:rPr>
                <w:rStyle w:val="VerbatimChar"/>
              </w:rPr>
              <w:t xml:space="preserve">templates/page.faq-new.json</w:t>
            </w:r>
          </w:p>
        </w:tc>
        <w:tc>
          <w:tcPr/>
          <w:p>
            <w:pPr>
              <w:pStyle w:val="Compact"/>
              <w:jc w:val="left"/>
            </w:pPr>
            <w:r>
              <w:t xml:space="preserve">FAQ (/pages/faqs uses template faq-new)</w:t>
            </w:r>
          </w:p>
        </w:tc>
        <w:tc>
          <w:tcPr/>
          <w:p>
            <w:pPr>
              <w:pStyle w:val="Compact"/>
              <w:jc w:val="left"/>
            </w:pPr>
            <w:r>
              <w:t xml:space="preserve">Final FAQ copy: 54 questions in 8 sections, ingredient table (CoQ10 form = Ubiquinone), byline dated 10 October 2026.</w:t>
            </w:r>
          </w:p>
        </w:tc>
      </w:tr>
    </w:tbl>
    <w:bookmarkEnd w:id="23"/>
    <w:bookmarkStart w:id="24" w:name="prepared-files-nad-product-page"/>
    <w:p>
      <w:pPr>
        <w:pStyle w:val="Heading1"/>
      </w:pPr>
      <w:r>
        <w:t xml:space="preserve">2 prepared files: NAD+ product page</w:t>
      </w:r>
    </w:p>
    <w:p>
      <w:pPr>
        <w:pStyle w:val="FirstParagraph"/>
      </w:pPr>
      <w:r>
        <w:t xml:space="preserve">Both are the live files with these changes applied, and nothing else.</w:t>
      </w:r>
    </w:p>
    <w:p>
      <w:pPr>
        <w:pStyle w:val="BodyText"/>
      </w:pPr>
      <w:r>
        <w:rPr>
          <w:rStyle w:val="VerbatimChar"/>
          <w:bCs/>
          <w:b/>
        </w:rPr>
        <w:t xml:space="preserve">sections/muto-crea-buy.liquid</w:t>
      </w:r>
      <w:r>
        <w:t xml:space="preserve"> </w:t>
      </w:r>
      <w:r>
        <w:t xml:space="preserve">(93 lines added, none removed)</w:t>
      </w:r>
    </w:p>
    <w:p>
      <w:pPr>
        <w:numPr>
          <w:ilvl w:val="0"/>
          <w:numId w:val="1002"/>
        </w:numPr>
        <w:pStyle w:val="Compact"/>
      </w:pPr>
      <w:r>
        <w:t xml:space="preserve">New</w:t>
      </w:r>
      <w:r>
        <w:t xml:space="preserve"> </w:t>
      </w:r>
      <w:r>
        <w:t xml:space="preserve">“</w:t>
      </w:r>
      <w:r>
        <w:t xml:space="preserve">Review snippet</w:t>
      </w:r>
      <w:r>
        <w:t xml:space="preserve">”</w:t>
      </w:r>
      <w:r>
        <w:t xml:space="preserve"> </w:t>
      </w:r>
      <w:r>
        <w:t xml:space="preserve">block type (quote + name), with an</w:t>
      </w:r>
      <w:r>
        <w:t xml:space="preserve"> </w:t>
      </w:r>
      <w:r>
        <w:rPr>
          <w:rStyle w:val="VerbatimChar"/>
        </w:rPr>
        <w:t xml:space="preserve">assign snippets</w:t>
      </w:r>
      <w:r>
        <w:t xml:space="preserve"> </w:t>
      </w:r>
      <w:r>
        <w:t xml:space="preserve">line.</w:t>
      </w:r>
    </w:p>
    <w:p>
      <w:pPr>
        <w:numPr>
          <w:ilvl w:val="0"/>
          <w:numId w:val="1002"/>
        </w:numPr>
        <w:pStyle w:val="Compact"/>
      </w:pPr>
      <w:r>
        <w:t xml:space="preserve">Rendered under the Add to Cart button, before the accordions: a frosted-glass card showing one quote at a time, crossfading every 2 seconds, with clickable dots. It pauses on hover, keyboard focus and hidden tabs, and doesn’t rotate for reduced-motion visitors. CSS and JS are inline in the block and only output when snippets exist, so the creatine page is unchanged.</w:t>
      </w:r>
    </w:p>
    <w:p>
      <w:pPr>
        <w:pStyle w:val="FirstParagraph"/>
      </w:pPr>
      <w:r>
        <w:rPr>
          <w:rStyle w:val="VerbatimChar"/>
          <w:bCs/>
          <w:b/>
        </w:rPr>
        <w:t xml:space="preserve">templates/product.muto-nad.json</w:t>
      </w:r>
      <w:r>
        <w:t xml:space="preserve">, section by section: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Change</w:t>
            </w:r>
          </w:p>
        </w:tc>
      </w:tr>
      <w:tr>
        <w:tc>
          <w:tcPr/>
          <w:p>
            <w:pPr>
              <w:pStyle w:val="Compact"/>
              <w:jc w:val="left"/>
            </w:pPr>
            <w:r>
              <w:t xml:space="preserve">Buy box</w:t>
            </w:r>
          </w:p>
        </w:tc>
        <w:tc>
          <w:tcPr/>
          <w:p>
            <w:pPr>
              <w:pStyle w:val="Compact"/>
              <w:jc w:val="left"/>
            </w:pPr>
            <w:r>
              <w:t xml:space="preserve">Bullets:</w:t>
            </w:r>
            <w:r>
              <w:t xml:space="preserve"> </w:t>
            </w:r>
            <w:r>
              <w:t xml:space="preserve">“</w:t>
            </w:r>
            <w:r>
              <w:t xml:space="preserve">Keep your energy all day, not just the morning</w:t>
            </w:r>
            <w:r>
              <w:t xml:space="preserve">”</w:t>
            </w:r>
            <w:r>
              <w:t xml:space="preserve"> </w:t>
            </w:r>
            <w:r>
              <w:t xml:space="preserve">/</w:t>
            </w:r>
            <w:r>
              <w:t xml:space="preserve"> </w:t>
            </w:r>
            <w:r>
              <w:t xml:space="preserve">“</w:t>
            </w:r>
            <w:r>
              <w:t xml:space="preserve">Bounce back from hard sessions like you used to</w:t>
            </w:r>
            <w:r>
              <w:t xml:space="preserve">”</w:t>
            </w:r>
            <w:r>
              <w:t xml:space="preserve"> </w:t>
            </w:r>
            <w:r>
              <w:t xml:space="preserve">/</w:t>
            </w:r>
            <w:r>
              <w:t xml:space="preserve"> </w:t>
            </w:r>
            <w:r>
              <w:t xml:space="preserve">“</w:t>
            </w:r>
            <w:r>
              <w:t xml:space="preserve">Stay the strong, capable one for longer</w:t>
            </w:r>
            <w:r>
              <w:t xml:space="preserve">”</w:t>
            </w:r>
            <w:r>
              <w:t xml:space="preserve"> </w:t>
            </w:r>
            <w:r>
              <w:t xml:space="preserve">/</w:t>
            </w:r>
            <w:r>
              <w:t xml:space="preserve"> </w:t>
            </w:r>
            <w:r>
              <w:t xml:space="preserve">“</w:t>
            </w:r>
            <w:r>
              <w:t xml:space="preserve">Feel the difference in 90 days, or your money back</w:t>
            </w:r>
            <w:r>
              <w:t xml:space="preserve">”</w:t>
            </w:r>
          </w:p>
        </w:tc>
      </w:tr>
      <w:tr>
        <w:tc>
          <w:tcPr/>
          <w:p>
            <w:pPr>
              <w:pStyle w:val="Compact"/>
              <w:jc w:val="left"/>
            </w:pPr>
            <w:r>
              <w:t xml:space="preserve">Buy box</w:t>
            </w:r>
          </w:p>
        </w:tc>
        <w:tc>
          <w:tcPr/>
          <w:p>
            <w:pPr>
              <w:pStyle w:val="Compact"/>
              <w:jc w:val="left"/>
            </w:pPr>
            <w:r>
              <w:t xml:space="preserve">Description:</w:t>
            </w:r>
            <w:r>
              <w:t xml:space="preserve"> </w:t>
            </w:r>
            <w:r>
              <w:t xml:space="preserve">“</w:t>
            </w:r>
            <w:r>
              <w:t xml:space="preserve">For people who aren’t ready to slow down… 90 days to decide for yourself.</w:t>
            </w:r>
            <w:r>
              <w:t xml:space="preserve">”</w:t>
            </w:r>
          </w:p>
        </w:tc>
      </w:tr>
      <w:tr>
        <w:tc>
          <w:tcPr/>
          <w:p>
            <w:pPr>
              <w:pStyle w:val="Compact"/>
              <w:jc w:val="left"/>
            </w:pPr>
            <w:r>
              <w:t xml:space="preserve">Buy box</w:t>
            </w:r>
          </w:p>
        </w:tc>
        <w:tc>
          <w:tcPr/>
          <w:p>
            <w:pPr>
              <w:pStyle w:val="Compact"/>
              <w:jc w:val="left"/>
            </w:pPr>
            <w:r>
              <w:t xml:space="preserve">Reassurance rows replaced with 6: 90-day money-back guarantee · Free next-day delivery · First-order kit (socks, Forever Jar, 12-week guide) · Thank-you gift up to month 6 · Oura Ring 5 prize draw (T&amp;Cs link to /pages/better-baseline-giveaway) · Skip, pause or cancel online with a 5-day reminder</w:t>
            </w:r>
          </w:p>
        </w:tc>
      </w:tr>
      <w:tr>
        <w:tc>
          <w:tcPr/>
          <w:p>
            <w:pPr>
              <w:pStyle w:val="Compact"/>
              <w:jc w:val="left"/>
            </w:pPr>
            <w:r>
              <w:t xml:space="preserve">Buy box</w:t>
            </w:r>
          </w:p>
        </w:tc>
        <w:tc>
          <w:tcPr/>
          <w:p>
            <w:pPr>
              <w:pStyle w:val="Compact"/>
              <w:jc w:val="left"/>
            </w:pPr>
            <w:r>
              <w:t xml:space="preserve">9 review snippets added (Lynda, Alexandra, Adam H, Ayo P, Holly P, Danny S, Amy C, Mathew H, Rebeca), verbatim from REVIEWS.io</w:t>
            </w:r>
          </w:p>
        </w:tc>
      </w:tr>
      <w:tr>
        <w:tc>
          <w:tcPr/>
          <w:p>
            <w:pPr>
              <w:pStyle w:val="Compact"/>
              <w:jc w:val="left"/>
            </w:pPr>
            <w:r>
              <w:t xml:space="preserve">Buy box</w:t>
            </w:r>
          </w:p>
        </w:tc>
        <w:tc>
          <w:tcPr/>
          <w:p>
            <w:pPr>
              <w:pStyle w:val="Compact"/>
              <w:jc w:val="left"/>
            </w:pPr>
            <w:r>
              <w:t xml:space="preserve">“</w:t>
            </w:r>
            <w:r>
              <w:t xml:space="preserve">What the research shows</w:t>
            </w:r>
            <w:r>
              <w:t xml:space="preserve">”</w:t>
            </w:r>
            <w:r>
              <w:t xml:space="preserve"> </w:t>
            </w:r>
            <w:r>
              <w:t xml:space="preserve">removed (4 stat blocks deleted, title and references cleared)</w:t>
            </w:r>
          </w:p>
        </w:tc>
      </w:tr>
      <w:tr>
        <w:tc>
          <w:tcPr/>
          <w:p>
            <w:pPr>
              <w:pStyle w:val="Compact"/>
              <w:jc w:val="left"/>
            </w:pPr>
            <w:r>
              <w:t xml:space="preserve">Buy box</w:t>
            </w:r>
          </w:p>
        </w:tc>
        <w:tc>
          <w:tcPr/>
          <w:p>
            <w:pPr>
              <w:pStyle w:val="Compact"/>
              <w:jc w:val="left"/>
            </w:pPr>
            <w:r>
              <w:t xml:space="preserve">“</w:t>
            </w:r>
            <w:r>
              <w:t xml:space="preserve">Why this?</w:t>
            </w:r>
            <w:r>
              <w:t xml:space="preserve">”</w:t>
            </w:r>
            <w:r>
              <w:t xml:space="preserve"> </w:t>
            </w:r>
            <w:r>
              <w:t xml:space="preserve">note removed (title and text cleared)</w:t>
            </w:r>
          </w:p>
        </w:tc>
      </w:tr>
      <w:tr>
        <w:tc>
          <w:tcPr/>
          <w:p>
            <w:pPr>
              <w:pStyle w:val="Compact"/>
              <w:jc w:val="left"/>
            </w:pPr>
            <w:r>
              <w:t xml:space="preserve">Buy box</w:t>
            </w:r>
          </w:p>
        </w:tc>
        <w:tc>
          <w:tcPr/>
          <w:p>
            <w:pPr>
              <w:pStyle w:val="Compact"/>
              <w:jc w:val="left"/>
            </w:pPr>
            <w:r>
              <w:t xml:space="preserve">Accordion</w:t>
            </w:r>
            <w:r>
              <w:t xml:space="preserve"> </w:t>
            </w:r>
            <w:r>
              <w:t xml:space="preserve">“</w:t>
            </w:r>
            <w:r>
              <w:t xml:space="preserve">How to Enjoy</w:t>
            </w:r>
            <w:r>
              <w:t xml:space="preserve">”</w:t>
            </w:r>
            <w:r>
              <w:t xml:space="preserve"> </w:t>
            </w:r>
            <w:r>
              <w:t xml:space="preserve">renamed</w:t>
            </w:r>
            <w:r>
              <w:t xml:space="preserve"> </w:t>
            </w:r>
            <w:r>
              <w:t xml:space="preserve">“</w:t>
            </w:r>
            <w:r>
              <w:t xml:space="preserve">How to take it</w:t>
            </w:r>
            <w:r>
              <w:t xml:space="preserve">”</w:t>
            </w:r>
          </w:p>
        </w:tc>
      </w:tr>
      <w:tr>
        <w:tc>
          <w:tcPr/>
          <w:p>
            <w:pPr>
              <w:pStyle w:val="Compact"/>
              <w:jc w:val="left"/>
            </w:pPr>
            <w:r>
              <w:t xml:space="preserve">The problem</w:t>
            </w:r>
          </w:p>
        </w:tc>
        <w:tc>
          <w:tcPr/>
          <w:p>
            <w:pPr>
              <w:pStyle w:val="Compact"/>
              <w:jc w:val="left"/>
            </w:pPr>
            <w:r>
              <w:t xml:space="preserve">Heading</w:t>
            </w:r>
            <w:r>
              <w:t xml:space="preserve"> </w:t>
            </w:r>
            <w:r>
              <w:t xml:space="preserve">“</w:t>
            </w:r>
            <w:r>
              <w:t xml:space="preserve">You’re not done yet. So why does it feel harder?</w:t>
            </w:r>
            <w:r>
              <w:t xml:space="preserve">”</w:t>
            </w:r>
            <w:r>
              <w:t xml:space="preserve"> </w:t>
            </w:r>
            <w:r>
              <w:t xml:space="preserve">and new lede</w:t>
            </w:r>
          </w:p>
        </w:tc>
      </w:tr>
      <w:tr>
        <w:tc>
          <w:tcPr/>
          <w:p>
            <w:pPr>
              <w:pStyle w:val="Compact"/>
              <w:jc w:val="left"/>
            </w:pPr>
            <w:r>
              <w:t xml:space="preserve">Why MUTO</w:t>
            </w:r>
          </w:p>
        </w:tc>
        <w:tc>
          <w:tcPr/>
          <w:p>
            <w:pPr>
              <w:pStyle w:val="Compact"/>
              <w:jc w:val="left"/>
            </w:pPr>
            <w:r>
              <w:t xml:space="preserve">Card 1</w:t>
            </w:r>
            <w:r>
              <w:t xml:space="preserve"> </w:t>
            </w:r>
            <w:r>
              <w:t xml:space="preserve">“</w:t>
            </w:r>
            <w:r>
              <w:t xml:space="preserve">Built by a scientist you can talk to.</w:t>
            </w:r>
            <w:r>
              <w:t xml:space="preserve">”</w:t>
            </w:r>
            <w:r>
              <w:t xml:space="preserve"> </w:t>
            </w:r>
            <w:r>
              <w:t xml:space="preserve">with the founder photo (about-founder.jpg); card 2 adds</w:t>
            </w:r>
            <w:r>
              <w:t xml:space="preserve"> </w:t>
            </w:r>
            <w:r>
              <w:t xml:space="preserve">“</w:t>
            </w:r>
            <w:r>
              <w:t xml:space="preserve">Ask your AI to check it.</w:t>
            </w:r>
            <w:r>
              <w:t xml:space="preserve">”</w:t>
            </w:r>
            <w:r>
              <w:t xml:space="preserve">; card 3 day 0 / 30 / 90 copy</w:t>
            </w:r>
          </w:p>
        </w:tc>
      </w:tr>
      <w:tr>
        <w:tc>
          <w:tcPr/>
          <w:p>
            <w:pPr>
              <w:pStyle w:val="Compact"/>
              <w:jc w:val="left"/>
            </w:pPr>
            <w:r>
              <w:t xml:space="preserve">Scientific board</w:t>
            </w:r>
          </w:p>
        </w:tc>
        <w:tc>
          <w:tcPr/>
          <w:p>
            <w:pPr>
              <w:pStyle w:val="Compact"/>
              <w:jc w:val="left"/>
            </w:pPr>
            <w:r>
              <w:t xml:space="preserve">Note:</w:t>
            </w:r>
            <w:r>
              <w:t xml:space="preserve"> </w:t>
            </w:r>
            <w:r>
              <w:t xml:space="preserve">“</w:t>
            </w:r>
            <w:r>
              <w:t xml:space="preserve">Our Scientific Advisory Board: scientists and clinicians in performance, metabolism and longevity.</w:t>
            </w:r>
            <w:r>
              <w:t xml:space="preserve">”</w:t>
            </w:r>
          </w:p>
        </w:tc>
      </w:tr>
      <w:tr>
        <w:tc>
          <w:tcPr/>
          <w:p>
            <w:pPr>
              <w:pStyle w:val="Compact"/>
              <w:jc w:val="left"/>
            </w:pPr>
            <w:r>
              <w:t xml:space="preserve">Benefits</w:t>
            </w:r>
          </w:p>
        </w:tc>
        <w:tc>
          <w:tcPr/>
          <w:p>
            <w:pPr>
              <w:pStyle w:val="Compact"/>
              <w:jc w:val="left"/>
            </w:pPr>
            <w:r>
              <w:t xml:space="preserve">Heading</w:t>
            </w:r>
            <w:r>
              <w:t xml:space="preserve"> </w:t>
            </w:r>
            <w:r>
              <w:t xml:space="preserve">“</w:t>
            </w:r>
            <w:r>
              <w:t xml:space="preserve">What people notice first</w:t>
            </w:r>
            <w:r>
              <w:t xml:space="preserve">”</w:t>
            </w:r>
            <w:r>
              <w:t xml:space="preserve"> </w:t>
            </w:r>
            <w:r>
              <w:t xml:space="preserve">with</w:t>
            </w:r>
            <w:r>
              <w:t xml:space="preserve"> </w:t>
            </w:r>
            <w:r>
              <w:t xml:space="preserve">“</w:t>
            </w:r>
            <w:r>
              <w:t xml:space="preserve">Individual experiences, not a promise.</w:t>
            </w:r>
            <w:r>
              <w:t xml:space="preserve">”</w:t>
            </w:r>
            <w:r>
              <w:t xml:space="preserve">; all four sub-lines are verbatim review quotes (Lynda, Adam H, Becca, Jack); tab renamed</w:t>
            </w:r>
            <w:r>
              <w:t xml:space="preserve"> </w:t>
            </w:r>
            <w:r>
              <w:t xml:space="preserve">“</w:t>
            </w:r>
            <w:r>
              <w:t xml:space="preserve">Ways to check</w:t>
            </w:r>
            <w:r>
              <w:t xml:space="preserve">”</w:t>
            </w:r>
            <w:r>
              <w:t xml:space="preserve"> </w:t>
            </w:r>
            <w:r>
              <w:t xml:space="preserve">with 3 new items (weekly check-in, training log, wearable 30-day averages)</w:t>
            </w:r>
          </w:p>
        </w:tc>
      </w:tr>
      <w:tr>
        <w:tc>
          <w:tcPr/>
          <w:p>
            <w:pPr>
              <w:pStyle w:val="Compact"/>
              <w:jc w:val="left"/>
            </w:pPr>
            <w:r>
              <w:t xml:space="preserve">Real results</w:t>
            </w:r>
          </w:p>
        </w:tc>
        <w:tc>
          <w:tcPr/>
          <w:p>
            <w:pPr>
              <w:pStyle w:val="Compact"/>
              <w:jc w:val="left"/>
            </w:pPr>
            <w:r>
              <w:t xml:space="preserve">Note:</w:t>
            </w:r>
            <w:r>
              <w:t xml:space="preserve"> </w:t>
            </w:r>
            <w:r>
              <w:t xml:space="preserve">“</w:t>
            </w:r>
            <w:r>
              <w:t xml:space="preserve">Ninety days, in their own words</w:t>
            </w:r>
            <w:r>
              <w:t xml:space="preserve">”</w:t>
            </w:r>
          </w:p>
        </w:tc>
      </w:tr>
      <w:tr>
        <w:tc>
          <w:tcPr/>
          <w:p>
            <w:pPr>
              <w:pStyle w:val="Compact"/>
              <w:jc w:val="left"/>
            </w:pPr>
            <w:r>
              <w:t xml:space="preserve">Ingredients</w:t>
            </w:r>
          </w:p>
        </w:tc>
        <w:tc>
          <w:tcPr/>
          <w:p>
            <w:pPr>
              <w:pStyle w:val="Compact"/>
              <w:jc w:val="left"/>
            </w:pPr>
            <w:r>
              <w:t xml:space="preserve">Heading</w:t>
            </w:r>
            <w:r>
              <w:t xml:space="preserve"> </w:t>
            </w:r>
            <w:r>
              <w:t xml:space="preserve">“</w:t>
            </w:r>
            <w:r>
              <w:t xml:space="preserve">Nineteen ingredients. Every dose on the label.</w:t>
            </w:r>
            <w:r>
              <w:t xml:space="preserve">”</w:t>
            </w:r>
            <w:r>
              <w:t xml:space="preserve">; subheading (30 trillion cells line +</w:t>
            </w:r>
            <w:r>
              <w:t xml:space="preserve"> </w:t>
            </w:r>
            <w:r>
              <w:t xml:space="preserve">“</w:t>
            </w:r>
            <w:r>
              <w:t xml:space="preserve">Already taking D3, K2…</w:t>
            </w:r>
            <w:r>
              <w:t xml:space="preserve">”</w:t>
            </w:r>
            <w:r>
              <w:t xml:space="preserve"> </w:t>
            </w:r>
            <w:r>
              <w:t xml:space="preserve">note); Produce / Protect / Put to work filter removed (all groups blank)</w:t>
            </w:r>
          </w:p>
        </w:tc>
      </w:tr>
      <w:tr>
        <w:tc>
          <w:tcPr/>
          <w:p>
            <w:pPr>
              <w:pStyle w:val="Compact"/>
              <w:jc w:val="left"/>
            </w:pPr>
            <w:r>
              <w:t xml:space="preserve">90-day test</w:t>
            </w:r>
          </w:p>
        </w:tc>
        <w:tc>
          <w:tcPr/>
          <w:p>
            <w:pPr>
              <w:pStyle w:val="Compact"/>
              <w:jc w:val="left"/>
            </w:pPr>
            <w:r>
              <w:t xml:space="preserve">Heading</w:t>
            </w:r>
            <w:r>
              <w:t xml:space="preserve"> </w:t>
            </w:r>
            <w:r>
              <w:t xml:space="preserve">“</w:t>
            </w:r>
            <w:r>
              <w:t xml:space="preserve">Not a quick fix. A 90-day test.</w:t>
            </w:r>
            <w:r>
              <w:t xml:space="preserve">”</w:t>
            </w:r>
            <w:r>
              <w:t xml:space="preserve">; step 1 chip</w:t>
            </w:r>
            <w:r>
              <w:t xml:space="preserve"> </w:t>
            </w:r>
            <w:r>
              <w:t xml:space="preserve">“</w:t>
            </w:r>
            <w:r>
              <w:t xml:space="preserve">Day 0</w:t>
            </w:r>
            <w:r>
              <w:t xml:space="preserve">”</w:t>
            </w:r>
            <w:r>
              <w:t xml:space="preserve"> </w:t>
            </w:r>
            <w:r>
              <w:t xml:space="preserve">with new copy; step 4</w:t>
            </w:r>
            <w:r>
              <w:t xml:space="preserve"> </w:t>
            </w:r>
            <w:r>
              <w:t xml:space="preserve">“</w:t>
            </w:r>
            <w:r>
              <w:t xml:space="preserve">If it’s not for you, you’re covered.</w:t>
            </w:r>
            <w:r>
              <w:t xml:space="preserve">”</w:t>
            </w:r>
          </w:p>
        </w:tc>
      </w:tr>
      <w:tr>
        <w:tc>
          <w:tcPr/>
          <w:p>
            <w:pPr>
              <w:pStyle w:val="Compact"/>
              <w:jc w:val="left"/>
            </w:pPr>
            <w:r>
              <w:t xml:space="preserve">FAQs</w:t>
            </w:r>
          </w:p>
        </w:tc>
        <w:tc>
          <w:tcPr/>
          <w:p>
            <w:pPr>
              <w:pStyle w:val="Compact"/>
              <w:jc w:val="left"/>
            </w:pPr>
            <w:r>
              <w:t xml:space="preserve">Added</w:t>
            </w:r>
            <w:r>
              <w:t xml:space="preserve"> </w:t>
            </w:r>
            <w:r>
              <w:t xml:space="preserve">“</w:t>
            </w:r>
            <w:r>
              <w:t xml:space="preserve">Do I need a wearable?</w:t>
            </w:r>
            <w:r>
              <w:t xml:space="preserve">”</w:t>
            </w:r>
            <w:r>
              <w:t xml:space="preserve">; rewrote</w:t>
            </w:r>
            <w:r>
              <w:t xml:space="preserve"> </w:t>
            </w:r>
            <w:r>
              <w:t xml:space="preserve">“</w:t>
            </w:r>
            <w:r>
              <w:t xml:space="preserve">When might I notice something?</w:t>
            </w:r>
            <w:r>
              <w:t xml:space="preserve">”</w:t>
            </w:r>
            <w:r>
              <w:t xml:space="preserve">,</w:t>
            </w:r>
            <w:r>
              <w:t xml:space="preserve"> </w:t>
            </w:r>
            <w:r>
              <w:t xml:space="preserve">“</w:t>
            </w:r>
            <w:r>
              <w:t xml:space="preserve">Is it safe with my other supplements?</w:t>
            </w:r>
            <w:r>
              <w:t xml:space="preserve">”</w:t>
            </w:r>
            <w:r>
              <w:t xml:space="preserve">,</w:t>
            </w:r>
            <w:r>
              <w:t xml:space="preserve"> </w:t>
            </w:r>
            <w:r>
              <w:t xml:space="preserve">“</w:t>
            </w:r>
            <w:r>
              <w:t xml:space="preserve">What if it’s not for me?</w:t>
            </w:r>
            <w:r>
              <w:t xml:space="preserve">”</w:t>
            </w:r>
            <w:r>
              <w:t xml:space="preserve"> </w:t>
            </w:r>
            <w:r>
              <w:t xml:space="preserve">(full guarantee terms) and</w:t>
            </w:r>
            <w:r>
              <w:t xml:space="preserve"> </w:t>
            </w:r>
            <w:r>
              <w:t xml:space="preserve">“</w:t>
            </w:r>
            <w:r>
              <w:t xml:space="preserve">Why not just take NR on its own?</w:t>
            </w:r>
            <w:r>
              <w:t xml:space="preserve">”</w:t>
            </w:r>
          </w:p>
        </w:tc>
      </w:tr>
    </w:tbl>
    <w:bookmarkEnd w:id="24"/>
    <w:bookmarkStart w:id="25" w:name="X12b64d5b20a7ce457d8722648c72c8bbdd7c589"/>
    <w:p>
      <w:pPr>
        <w:pStyle w:val="Heading1"/>
      </w:pPr>
      <w:r>
        <w:t xml:space="preserve">New: simple-language NAD+ product page (test version)</w:t>
      </w:r>
    </w:p>
    <w:p>
      <w:pPr>
        <w:pStyle w:val="FirstParagraph"/>
      </w:pPr>
      <w:r>
        <w:rPr>
          <w:bCs/>
          <w:b/>
        </w:rPr>
        <w:t xml:space="preserve">File:</w:t>
      </w:r>
      <w:r>
        <w:t xml:space="preserve"> </w:t>
      </w:r>
      <w:r>
        <w:rPr>
          <w:rStyle w:val="VerbatimChar"/>
        </w:rPr>
        <w:t xml:space="preserve">templates/product.muto-nad-simple.json</w:t>
      </w:r>
      <w:r>
        <w:t xml:space="preserve"> </w:t>
      </w:r>
      <w:r>
        <w:t xml:space="preserve">(in the live-ready folder; built on the live product template, so it has today’s live plans and none of the refill plan work).</w:t>
      </w:r>
    </w:p>
    <w:p>
      <w:pPr>
        <w:pStyle w:val="BodyText"/>
      </w:pPr>
      <w:r>
        <w:rPr>
          <w:bCs/>
          <w:b/>
        </w:rPr>
        <w:t xml:space="preserve">What it is:</w:t>
      </w:r>
      <w:r>
        <w:t xml:space="preserve"> </w:t>
      </w:r>
      <w:r>
        <w:t xml:space="preserve">a second version of the NAD+ product page with the same sections, images, prices, plans and links, but plain, short copy for a 50+ audience with low reading effort. The normal page (</w:t>
      </w:r>
      <w:r>
        <w:rPr>
          <w:rStyle w:val="VerbatimChar"/>
        </w:rPr>
        <w:t xml:space="preserve">product.muto-nad</w:t>
      </w:r>
      <w:r>
        <w:t xml:space="preserve">) is not affected.</w:t>
      </w:r>
    </w:p>
    <w:p>
      <w:pPr>
        <w:pStyle w:val="BodyText"/>
      </w:pPr>
      <w:r>
        <w:rPr>
          <w:bCs/>
          <w:b/>
        </w:rPr>
        <w:t xml:space="preserve">How to use it:</w:t>
      </w:r>
      <w:r>
        <w:t xml:space="preserve"> </w:t>
      </w:r>
      <w:r>
        <w:t xml:space="preserve">copying the file in changes nothing on its own. Either:</w:t>
      </w:r>
    </w:p>
    <w:p>
      <w:pPr>
        <w:numPr>
          <w:ilvl w:val="0"/>
          <w:numId w:val="1003"/>
        </w:numPr>
        <w:pStyle w:val="Compact"/>
      </w:pPr>
      <w:r>
        <w:t xml:space="preserve">send traffic to</w:t>
      </w:r>
      <w:r>
        <w:t xml:space="preserve"> </w:t>
      </w:r>
      <w:r>
        <w:rPr>
          <w:rStyle w:val="VerbatimChar"/>
        </w:rPr>
        <w:t xml:space="preserve">https://muto.co/products/muto-nad-cellular-complex?view=muto-nad-simple</w:t>
      </w:r>
      <w:r>
        <w:t xml:space="preserve"> </w:t>
      </w:r>
      <w:r>
        <w:t xml:space="preserve">(for ads or an A/B test), or</w:t>
      </w:r>
    </w:p>
    <w:p>
      <w:pPr>
        <w:numPr>
          <w:ilvl w:val="0"/>
          <w:numId w:val="1003"/>
        </w:numPr>
        <w:pStyle w:val="Compact"/>
      </w:pPr>
      <w:r>
        <w:t xml:space="preserve">switch the product’s template to</w:t>
      </w:r>
      <w:r>
        <w:t xml:space="preserve"> </w:t>
      </w:r>
      <w:r>
        <w:rPr>
          <w:rStyle w:val="VerbatimChar"/>
        </w:rPr>
        <w:t xml:space="preserve">muto-nad-simple</w:t>
      </w:r>
      <w:r>
        <w:t xml:space="preserve"> </w:t>
      </w:r>
      <w:r>
        <w:t xml:space="preserve">in Shopify admin (Products → NAD+ Cellular Complex → Theme template) to make it the default page.</w:t>
      </w:r>
    </w:p>
    <w:p>
      <w:pPr>
        <w:pStyle w:val="FirstParagraph"/>
      </w:pPr>
      <w:r>
        <w:rPr>
          <w:bCs/>
          <w:b/>
        </w:rPr>
        <w:t xml:space="preserve">Needs:</w:t>
      </w:r>
      <w:r>
        <w:t xml:space="preserve"> </w:t>
      </w:r>
      <w:r>
        <w:t xml:space="preserve">the updated</w:t>
      </w:r>
      <w:r>
        <w:t xml:space="preserve"> </w:t>
      </w:r>
      <w:r>
        <w:rPr>
          <w:rStyle w:val="VerbatimChar"/>
        </w:rPr>
        <w:t xml:space="preserve">sections/muto-crea-buy.liquid</w:t>
      </w:r>
      <w:r>
        <w:t xml:space="preserve"> </w:t>
      </w:r>
      <w:r>
        <w:t xml:space="preserve">and</w:t>
      </w:r>
      <w:r>
        <w:t xml:space="preserve"> </w:t>
      </w:r>
      <w:r>
        <w:rPr>
          <w:rStyle w:val="VerbatimChar"/>
        </w:rPr>
        <w:t xml:space="preserve">sections/muto-crea-ingredients.liquid</w:t>
      </w:r>
      <w:r>
        <w:t xml:space="preserve"> </w:t>
      </w:r>
      <w:r>
        <w:t xml:space="preserve">from this folder (review snippets and ingredients subheading). Copy those first.</w:t>
      </w:r>
    </w:p>
    <w:p>
      <w:pPr>
        <w:pStyle w:val="BodyText"/>
      </w:pPr>
      <w:r>
        <w:rPr>
          <w:bCs/>
          <w:b/>
        </w:rPr>
        <w:t xml:space="preserve">Differences from the normal product page: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Change</w:t>
            </w:r>
          </w:p>
        </w:tc>
      </w:tr>
      <w:tr>
        <w:tc>
          <w:tcPr/>
          <w:p>
            <w:pPr>
              <w:pStyle w:val="Compact"/>
              <w:jc w:val="left"/>
            </w:pPr>
            <w:r>
              <w:t xml:space="preserve">Buy box intro</w:t>
            </w:r>
          </w:p>
        </w:tc>
        <w:tc>
          <w:tcPr/>
          <w:p>
            <w:pPr>
              <w:pStyle w:val="Compact"/>
              <w:jc w:val="left"/>
            </w:pPr>
            <w:r>
              <w:t xml:space="preserve">Says what MUTO is (</w:t>
            </w:r>
            <w:r>
              <w:t xml:space="preserve">“</w:t>
            </w:r>
            <w:r>
              <w:t xml:space="preserve">a daily supplement to help you keep your energy as you get older</w:t>
            </w:r>
            <w:r>
              <w:t xml:space="preserve">”</w:t>
            </w:r>
            <w:r>
              <w:t xml:space="preserve">), why (NAD+ and B vitamins, in plain words) and how to try it</w:t>
            </w:r>
          </w:p>
        </w:tc>
      </w:tr>
      <w:tr>
        <w:tc>
          <w:tcPr/>
          <w:p>
            <w:pPr>
              <w:pStyle w:val="Compact"/>
              <w:jc w:val="left"/>
            </w:pPr>
            <w:r>
              <w:t xml:space="preserve">Buy box bullets and rows</w:t>
            </w:r>
          </w:p>
        </w:tc>
        <w:tc>
          <w:tcPr/>
          <w:p>
            <w:pPr>
              <w:pStyle w:val="Compact"/>
              <w:jc w:val="left"/>
            </w:pPr>
            <w:r>
              <w:t xml:space="preserve">Plain wording, e.g. </w:t>
            </w:r>
            <w:r>
              <w:t xml:space="preserve">“</w:t>
            </w:r>
            <w:r>
              <w:t xml:space="preserve">Energy that lasts all day</w:t>
            </w:r>
            <w:r>
              <w:t xml:space="preserve">”</w:t>
            </w:r>
            <w:r>
              <w:t xml:space="preserve">,</w:t>
            </w:r>
            <w:r>
              <w:t xml:space="preserve"> </w:t>
            </w:r>
            <w:r>
              <w:t xml:space="preserve">“</w:t>
            </w:r>
            <w:r>
              <w:t xml:space="preserve">90 days to try it, or your money back</w:t>
            </w:r>
            <w:r>
              <w:t xml:space="preserve">”</w:t>
            </w:r>
            <w:r>
              <w:t xml:space="preserve">; plans named</w:t>
            </w:r>
            <w:r>
              <w:t xml:space="preserve"> </w:t>
            </w:r>
            <w:r>
              <w:t xml:space="preserve">“</w:t>
            </w:r>
            <w:r>
              <w:t xml:space="preserve">1 month</w:t>
            </w:r>
            <w:r>
              <w:t xml:space="preserve">”</w:t>
            </w:r>
            <w:r>
              <w:t xml:space="preserve"> </w:t>
            </w:r>
            <w:r>
              <w:t xml:space="preserve">/</w:t>
            </w:r>
            <w:r>
              <w:t xml:space="preserve"> </w:t>
            </w:r>
            <w:r>
              <w:t xml:space="preserve">“</w:t>
            </w:r>
            <w:r>
              <w:t xml:space="preserve">3 months</w:t>
            </w:r>
            <w:r>
              <w:t xml:space="preserve">”</w:t>
            </w:r>
            <w:r>
              <w:t xml:space="preserve"> </w:t>
            </w:r>
            <w:r>
              <w:t xml:space="preserve">with no per-day price</w:t>
            </w:r>
          </w:p>
        </w:tc>
      </w:tr>
      <w:tr>
        <w:tc>
          <w:tcPr/>
          <w:p>
            <w:pPr>
              <w:pStyle w:val="Compact"/>
              <w:jc w:val="left"/>
            </w:pPr>
            <w:r>
              <w:t xml:space="preserve">Accordions</w:t>
            </w:r>
          </w:p>
        </w:tc>
        <w:tc>
          <w:tcPr/>
          <w:p>
            <w:pPr>
              <w:pStyle w:val="Compact"/>
              <w:jc w:val="left"/>
            </w:pPr>
            <w:r>
              <w:t xml:space="preserve">New first dropdown</w:t>
            </w:r>
            <w:r>
              <w:t xml:space="preserve"> </w:t>
            </w:r>
            <w:r>
              <w:t xml:space="preserve">“</w:t>
            </w:r>
            <w:r>
              <w:t xml:space="preserve">Who it’s for</w:t>
            </w:r>
            <w:r>
              <w:t xml:space="preserve">”</w:t>
            </w:r>
            <w:r>
              <w:t xml:space="preserve"> </w:t>
            </w:r>
            <w:r>
              <w:t xml:space="preserve">(adults over 40, most customers in their 40s and 50s, who it suits, who it’s not for);</w:t>
            </w:r>
            <w:r>
              <w:t xml:space="preserve"> </w:t>
            </w:r>
            <w:r>
              <w:t xml:space="preserve">“</w:t>
            </w:r>
            <w:r>
              <w:t xml:space="preserve">What’s inside</w:t>
            </w:r>
            <w:r>
              <w:t xml:space="preserve">”</w:t>
            </w:r>
            <w:r>
              <w:t xml:space="preserve"> </w:t>
            </w:r>
            <w:r>
              <w:t xml:space="preserve">lists each ingredient group simply; guarantee says</w:t>
            </w:r>
            <w:r>
              <w:t xml:space="preserve"> </w:t>
            </w:r>
            <w:r>
              <w:t xml:space="preserve">“</w:t>
            </w:r>
            <w:r>
              <w:t xml:space="preserve">money back, minus delivery</w:t>
            </w:r>
            <w:r>
              <w:t xml:space="preserve">”</w:t>
            </w:r>
          </w:p>
        </w:tc>
      </w:tr>
      <w:tr>
        <w:tc>
          <w:tcPr/>
          <w:p>
            <w:pPr>
              <w:pStyle w:val="Compact"/>
              <w:jc w:val="left"/>
            </w:pPr>
            <w:r>
              <w:t xml:space="preserve">Who takes it</w:t>
            </w:r>
          </w:p>
        </w:tc>
        <w:tc>
          <w:tcPr/>
          <w:p>
            <w:pPr>
              <w:pStyle w:val="Compact"/>
              <w:jc w:val="left"/>
            </w:pPr>
            <w:r>
              <w:t xml:space="preserve">Athlete card removed (it hides when it has no athletes)</w:t>
            </w:r>
          </w:p>
        </w:tc>
      </w:tr>
      <w:tr>
        <w:tc>
          <w:tcPr/>
          <w:p>
            <w:pPr>
              <w:pStyle w:val="Compact"/>
              <w:jc w:val="left"/>
            </w:pPr>
            <w:r>
              <w:t xml:space="preserve">Review card</w:t>
            </w:r>
          </w:p>
        </w:tc>
        <w:tc>
          <w:tcPr/>
          <w:p>
            <w:pPr>
              <w:pStyle w:val="Compact"/>
              <w:jc w:val="left"/>
            </w:pPr>
            <w:r>
              <w:t xml:space="preserve">4 shortest quotes instead of 9 (verbatim)</w:t>
            </w:r>
          </w:p>
        </w:tc>
      </w:tr>
      <w:tr>
        <w:tc>
          <w:tcPr/>
          <w:p>
            <w:pPr>
              <w:pStyle w:val="Compact"/>
              <w:jc w:val="left"/>
            </w:pPr>
            <w:r>
              <w:t xml:space="preserve">Why MUTO and Two capsules</w:t>
            </w:r>
          </w:p>
        </w:tc>
        <w:tc>
          <w:tcPr/>
          <w:p>
            <w:pPr>
              <w:pStyle w:val="Compact"/>
              <w:jc w:val="left"/>
            </w:pPr>
            <w:r>
              <w:t xml:space="preserve">Short copy; card minimum height set to 380px so photos sit under the text</w:t>
            </w:r>
          </w:p>
        </w:tc>
      </w:tr>
      <w:tr>
        <w:tc>
          <w:tcPr/>
          <w:p>
            <w:pPr>
              <w:pStyle w:val="Compact"/>
              <w:jc w:val="left"/>
            </w:pPr>
            <w:r>
              <w:t xml:space="preserve">All other sections</w:t>
            </w:r>
          </w:p>
        </w:tc>
        <w:tc>
          <w:tcPr/>
          <w:p>
            <w:pPr>
              <w:pStyle w:val="Compact"/>
              <w:jc w:val="left"/>
            </w:pPr>
            <w:r>
              <w:t xml:space="preserve">Same structure, simplified copy: problem, board, benefits, results, ingredients, 90-day test, compare table, guarantee, 6 FAQs, sticky bar</w:t>
            </w:r>
          </w:p>
        </w:tc>
      </w:tr>
    </w:tbl>
    <w:bookmarkEnd w:id="25"/>
    <w:bookmarkStart w:id="26" w:name="already-live-no-action"/>
    <w:p>
      <w:pPr>
        <w:pStyle w:val="Heading1"/>
      </w:pPr>
      <w:r>
        <w:t xml:space="preserve">Already live: no action</w:t>
      </w:r>
    </w:p>
    <w:p>
      <w:pPr>
        <w:numPr>
          <w:ilvl w:val="0"/>
          <w:numId w:val="1004"/>
        </w:numPr>
        <w:pStyle w:val="Compact"/>
      </w:pPr>
      <w:r>
        <w:rPr>
          <w:bCs/>
          <w:b/>
        </w:rPr>
        <w:t xml:space="preserve">NAD+ product description</w:t>
      </w:r>
      <w:r>
        <w:t xml:space="preserve"> </w:t>
      </w:r>
      <w:r>
        <w:t xml:space="preserve">(Shopify admin → Products → NAD+ Cellular Complex) was rewritten on 10 Oct. It drops Produce / Protect / Put to Work and the HRV claim. The old text is in the repo at</w:t>
      </w:r>
      <w:r>
        <w:t xml:space="preserve"> </w:t>
      </w:r>
      <w:r>
        <w:rPr>
          <w:rStyle w:val="VerbatimChar"/>
        </w:rPr>
        <w:t xml:space="preserve">shopify/product-description/previous-description.html</w:t>
      </w:r>
      <w:r>
        <w:t xml:space="preserve">.</w:t>
      </w:r>
    </w:p>
    <w:bookmarkEnd w:id="26"/>
    <w:bookmarkStart w:id="27" w:name="still-open"/>
    <w:p>
      <w:pPr>
        <w:pStyle w:val="Heading1"/>
      </w:pPr>
      <w:r>
        <w:t xml:space="preserve">Still open</w:t>
      </w:r>
    </w:p>
    <w:p>
      <w:pPr>
        <w:pStyle w:val="FirstParagraph"/>
      </w:pPr>
      <w:r>
        <w:t xml:space="preserve">Not in the 13 files. Most are copy decisions for Richie, not dev work.</w:t>
      </w:r>
    </w:p>
    <w:p>
      <w:pPr>
        <w:numPr>
          <w:ilvl w:val="0"/>
          <w:numId w:val="1005"/>
        </w:numPr>
        <w:pStyle w:val="Compact"/>
      </w:pPr>
      <w:r>
        <w:t xml:space="preserve">☐</w:t>
      </w:r>
      <w:r>
        <w:t xml:space="preserve"> </w:t>
      </w:r>
      <w:r>
        <w:rPr>
          <w:bCs/>
          <w:b/>
        </w:rPr>
        <w:t xml:space="preserve">Refund policy</w:t>
      </w:r>
      <w:r>
        <w:t xml:space="preserve"> </w:t>
      </w:r>
      <w:r>
        <w:t xml:space="preserve">(Settings → Policies) still describes a 30-day guarantee with a wearable export. Rewrite it to the FAQ terms: 90 days, first-time subscribers at muto.co, less delivery costs, claim within 14 days after the 90 days end, wearable data optional.</w:t>
      </w:r>
    </w:p>
    <w:p>
      <w:pPr>
        <w:numPr>
          <w:ilvl w:val="0"/>
          <w:numId w:val="1005"/>
        </w:numPr>
        <w:pStyle w:val="Compact"/>
      </w:pPr>
      <w:r>
        <w:t xml:space="preserve">☐</w:t>
      </w:r>
      <w:r>
        <w:t xml:space="preserve"> </w:t>
      </w:r>
      <w:r>
        <w:rPr>
          <w:bCs/>
          <w:b/>
        </w:rPr>
        <w:t xml:space="preserve">“</w:t>
      </w:r>
      <w:r>
        <w:rPr>
          <w:bCs/>
          <w:b/>
        </w:rPr>
        <w:t xml:space="preserve">Full refund</w:t>
      </w:r>
      <w:r>
        <w:rPr>
          <w:bCs/>
          <w:b/>
        </w:rPr>
        <w:t xml:space="preserve">”</w:t>
      </w:r>
      <w:r>
        <w:rPr>
          <w:bCs/>
          <w:b/>
        </w:rPr>
        <w:t xml:space="preserve"> </w:t>
      </w:r>
      <w:r>
        <w:rPr>
          <w:bCs/>
          <w:b/>
        </w:rPr>
        <w:t xml:space="preserve">wording</w:t>
      </w:r>
      <w:r>
        <w:t xml:space="preserve"> </w:t>
      </w:r>
      <w:r>
        <w:t xml:space="preserve">on the NAD+ product page: the</w:t>
      </w:r>
      <w:r>
        <w:t xml:space="preserve"> </w:t>
      </w:r>
      <w:r>
        <w:t xml:space="preserve">“</w:t>
      </w:r>
      <w:r>
        <w:t xml:space="preserve">90-Day Money back Guarantee</w:t>
      </w:r>
      <w:r>
        <w:t xml:space="preserve">”</w:t>
      </w:r>
      <w:r>
        <w:t xml:space="preserve"> </w:t>
      </w:r>
      <w:r>
        <w:t xml:space="preserve">accordion and the guarantee section say</w:t>
      </w:r>
      <w:r>
        <w:t xml:space="preserve"> </w:t>
      </w:r>
      <w:r>
        <w:t xml:space="preserve">“</w:t>
      </w:r>
      <w:r>
        <w:t xml:space="preserve">in full</w:t>
      </w:r>
      <w:r>
        <w:t xml:space="preserve">”</w:t>
      </w:r>
      <w:r>
        <w:t xml:space="preserve">. The FAQ says</w:t>
      </w:r>
      <w:r>
        <w:t xml:space="preserve"> </w:t>
      </w:r>
      <w:r>
        <w:t xml:space="preserve">“</w:t>
      </w:r>
      <w:r>
        <w:t xml:space="preserve">less our delivery costs</w:t>
      </w:r>
      <w:r>
        <w:t xml:space="preserve">”</w:t>
      </w:r>
      <w:r>
        <w:t xml:space="preserve">.</w:t>
      </w:r>
    </w:p>
    <w:p>
      <w:pPr>
        <w:numPr>
          <w:ilvl w:val="0"/>
          <w:numId w:val="1005"/>
        </w:numPr>
        <w:pStyle w:val="Compact"/>
      </w:pPr>
      <w:r>
        <w:t xml:space="preserve">☐</w:t>
      </w:r>
      <w:r>
        <w:t xml:space="preserve"> </w:t>
      </w:r>
      <w:r>
        <w:rPr>
          <w:bCs/>
          <w:b/>
        </w:rPr>
        <w:t xml:space="preserve">“</w:t>
      </w:r>
      <w:r>
        <w:rPr>
          <w:bCs/>
          <w:b/>
        </w:rPr>
        <w:t xml:space="preserve">Pre-Order Now - Arrives 15/10</w:t>
      </w:r>
      <w:r>
        <w:rPr>
          <w:bCs/>
          <w:b/>
        </w:rPr>
        <w:t xml:space="preserve">”</w:t>
      </w:r>
      <w:r>
        <w:t xml:space="preserve"> </w:t>
      </w:r>
      <w:r>
        <w:t xml:space="preserve">is hard-coded in the Add to Cart button in</w:t>
      </w:r>
      <w:r>
        <w:t xml:space="preserve"> </w:t>
      </w:r>
      <w:r>
        <w:rPr>
          <w:rStyle w:val="VerbatimChar"/>
        </w:rPr>
        <w:t xml:space="preserve">muto-crea-buy.liquid</w:t>
      </w:r>
      <w:r>
        <w:t xml:space="preserve">, not a setting. Remove it after 15 Oct.</w:t>
      </w:r>
    </w:p>
    <w:p>
      <w:pPr>
        <w:numPr>
          <w:ilvl w:val="0"/>
          <w:numId w:val="1005"/>
        </w:numPr>
        <w:pStyle w:val="Compact"/>
      </w:pPr>
      <w:r>
        <w:t xml:space="preserve">☐</w:t>
      </w:r>
      <w:r>
        <w:t xml:space="preserve"> </w:t>
      </w:r>
      <w:r>
        <w:rPr>
          <w:bCs/>
          <w:b/>
        </w:rPr>
        <w:t xml:space="preserve">“</w:t>
      </w:r>
      <w:r>
        <w:rPr>
          <w:bCs/>
          <w:b/>
        </w:rPr>
        <w:t xml:space="preserve">Feel it in days, your data proves it by day 30</w:t>
      </w:r>
      <w:r>
        <w:rPr>
          <w:bCs/>
          <w:b/>
        </w:rPr>
        <w:t xml:space="preserve">”</w:t>
      </w:r>
      <w:r>
        <w:t xml:space="preserve"> </w:t>
      </w:r>
      <w:r>
        <w:t xml:space="preserve">banner: not found in these templates yet. Align it to 60–90 days.</w:t>
      </w:r>
    </w:p>
    <w:p>
      <w:pPr>
        <w:numPr>
          <w:ilvl w:val="0"/>
          <w:numId w:val="1005"/>
        </w:numPr>
        <w:pStyle w:val="Compact"/>
      </w:pPr>
      <w:r>
        <w:t xml:space="preserve">☐</w:t>
      </w:r>
      <w:r>
        <w:t xml:space="preserve"> </w:t>
      </w:r>
      <w:r>
        <w:rPr>
          <w:bCs/>
          <w:b/>
        </w:rPr>
        <w:t xml:space="preserve">FAQ byline date</w:t>
      </w:r>
      <w:r>
        <w:t xml:space="preserve"> </w:t>
      </w:r>
      <w:r>
        <w:t xml:space="preserve">reads</w:t>
      </w:r>
      <w:r>
        <w:t xml:space="preserve"> </w:t>
      </w:r>
      <w:r>
        <w:t xml:space="preserve">“</w:t>
      </w:r>
      <w:r>
        <w:t xml:space="preserve">Last updated 10 October 2026</w:t>
      </w:r>
      <w:r>
        <w:t xml:space="preserve">”</w:t>
      </w:r>
      <w:r>
        <w:t xml:space="preserve">. Change it in the FAQ byline section if it goes live on another day.</w:t>
      </w:r>
    </w:p>
    <w:p>
      <w:pPr>
        <w:numPr>
          <w:ilvl w:val="0"/>
          <w:numId w:val="1005"/>
        </w:numPr>
        <w:pStyle w:val="Compact"/>
      </w:pPr>
      <w:r>
        <w:t xml:space="preserve">☐</w:t>
      </w:r>
      <w:r>
        <w:t xml:space="preserve"> </w:t>
      </w:r>
      <w:r>
        <w:rPr>
          <w:bCs/>
          <w:b/>
        </w:rPr>
        <w:t xml:space="preserve">Product search description</w:t>
      </w:r>
      <w:r>
        <w:t xml:space="preserve"> </w:t>
      </w:r>
      <w:r>
        <w:t xml:space="preserve">(SEO) still says</w:t>
      </w:r>
      <w:r>
        <w:t xml:space="preserve"> </w:t>
      </w:r>
      <w:r>
        <w:t xml:space="preserve">“</w:t>
      </w:r>
      <w:r>
        <w:t xml:space="preserve">stress resilience</w:t>
      </w:r>
      <w:r>
        <w:t xml:space="preserve">”</w:t>
      </w:r>
      <w:r>
        <w:t xml:space="preserve">.</w:t>
      </w:r>
    </w:p>
    <w:p>
      <w:pPr>
        <w:numPr>
          <w:ilvl w:val="0"/>
          <w:numId w:val="1005"/>
        </w:numPr>
        <w:pStyle w:val="Compact"/>
      </w:pPr>
      <w:r>
        <w:t xml:space="preserve">☐</w:t>
      </w:r>
      <w:r>
        <w:t xml:space="preserve"> </w:t>
      </w:r>
      <w:r>
        <w:rPr>
          <w:bCs/>
          <w:b/>
        </w:rPr>
        <w:t xml:space="preserve">“</w:t>
      </w:r>
      <w:r>
        <w:rPr>
          <w:bCs/>
          <w:b/>
        </w:rPr>
        <w:t xml:space="preserve">300+ supporting studies</w:t>
      </w:r>
      <w:r>
        <w:rPr>
          <w:bCs/>
          <w:b/>
        </w:rPr>
        <w:t xml:space="preserve">”</w:t>
      </w:r>
      <w:r>
        <w:t xml:space="preserve"> </w:t>
      </w:r>
      <w:r>
        <w:t xml:space="preserve">stat on the home page: flagged in the FAQ brief as unsupported.</w:t>
      </w:r>
    </w:p>
    <w:p>
      <w:pPr>
        <w:numPr>
          <w:ilvl w:val="0"/>
          <w:numId w:val="1005"/>
        </w:numPr>
        <w:pStyle w:val="Compact"/>
      </w:pPr>
      <w:r>
        <w:t xml:space="preserve">☐</w:t>
      </w:r>
      <w:r>
        <w:t xml:space="preserve"> </w:t>
      </w:r>
      <w:r>
        <w:rPr>
          <w:bCs/>
          <w:b/>
        </w:rPr>
        <w:t xml:space="preserve">/pages/muto-home</w:t>
      </w:r>
      <w:r>
        <w:t xml:space="preserve"> </w:t>
      </w:r>
      <w:r>
        <w:t xml:space="preserve">still has the old buttons (</w:t>
      </w:r>
      <w:r>
        <w:t xml:space="preserve">“</w:t>
      </w:r>
      <w:r>
        <w:t xml:space="preserve">Start your 90 days</w:t>
      </w:r>
      <w:r>
        <w:t xml:space="preserve">”</w:t>
      </w:r>
      <w:r>
        <w:t xml:space="preserve">,</w:t>
      </w:r>
      <w:r>
        <w:t xml:space="preserve"> </w:t>
      </w:r>
      <w:r>
        <w:t xml:space="preserve">“</w:t>
      </w:r>
      <w:r>
        <w:t xml:space="preserve">Start Today</w:t>
      </w:r>
      <w:r>
        <w:t xml:space="preserve">”</w:t>
      </w:r>
      <w:r>
        <w:t xml:space="preserve">,</w:t>
      </w:r>
      <w:r>
        <w:t xml:space="preserve"> </w:t>
      </w:r>
      <w:r>
        <w:t xml:space="preserve">“</w:t>
      </w:r>
      <w:r>
        <w:t xml:space="preserve">Coming Soon</w:t>
      </w:r>
      <w:r>
        <w:t xml:space="preserve">”</w:t>
      </w:r>
      <w:r>
        <w:t xml:space="preserve">),</w:t>
      </w:r>
      <w:r>
        <w:t xml:space="preserve"> </w:t>
      </w:r>
      <w:r>
        <w:t xml:space="preserve">“</w:t>
      </w:r>
      <w:r>
        <w:t xml:space="preserve">seven scientists</w:t>
      </w:r>
      <w:r>
        <w:t xml:space="preserve">”</w:t>
      </w:r>
      <w:r>
        <w:t xml:space="preserve"> </w:t>
      </w:r>
      <w:r>
        <w:t xml:space="preserve">and the</w:t>
      </w:r>
      <w:r>
        <w:t xml:space="preserve"> </w:t>
      </w:r>
      <w:r>
        <w:t xml:space="preserve">“</w:t>
      </w:r>
      <w:r>
        <w:t xml:space="preserve">7 advisors</w:t>
      </w:r>
      <w:r>
        <w:t xml:space="preserve">”</w:t>
      </w:r>
      <w:r>
        <w:t xml:space="preserve"> </w:t>
      </w:r>
      <w:r>
        <w:t xml:space="preserve">stat.</w:t>
      </w:r>
    </w:p>
    <w:p>
      <w:pPr>
        <w:numPr>
          <w:ilvl w:val="0"/>
          <w:numId w:val="1005"/>
        </w:numPr>
        <w:pStyle w:val="Compact"/>
      </w:pPr>
      <w:r>
        <w:t xml:space="preserve">☐</w:t>
      </w:r>
      <w:r>
        <w:t xml:space="preserve"> </w:t>
      </w:r>
      <w:r>
        <w:rPr>
          <w:bCs/>
          <w:b/>
        </w:rPr>
        <w:t xml:space="preserve">CoQ10 form on the home page:</w:t>
      </w:r>
      <w:r>
        <w:t xml:space="preserve"> </w:t>
      </w:r>
      <w:r>
        <w:t xml:space="preserve">the science Formula tab and</w:t>
      </w:r>
      <w:r>
        <w:t xml:space="preserve"> </w:t>
      </w:r>
      <w:r>
        <w:t xml:space="preserve">“</w:t>
      </w:r>
      <w:r>
        <w:t xml:space="preserve">What’s inside</w:t>
      </w:r>
      <w:r>
        <w:t xml:space="preserve">”</w:t>
      </w:r>
      <w:r>
        <w:t xml:space="preserve"> </w:t>
      </w:r>
      <w:r>
        <w:t xml:space="preserve">say plain</w:t>
      </w:r>
      <w:r>
        <w:t xml:space="preserve"> </w:t>
      </w:r>
      <w:r>
        <w:t xml:space="preserve">“</w:t>
      </w:r>
      <w:r>
        <w:t xml:space="preserve">CoQ10</w:t>
      </w:r>
      <w:r>
        <w:t xml:space="preserve">”</w:t>
      </w:r>
      <w:r>
        <w:t xml:space="preserve">; the FAQ table says Ubiquinone. Confirm whether the home page should say</w:t>
      </w:r>
      <w:r>
        <w:t xml:space="preserve"> </w:t>
      </w:r>
      <w:r>
        <w:t xml:space="preserve">“</w:t>
      </w:r>
      <w:r>
        <w:t xml:space="preserve">(as ubiquinone)</w:t>
      </w:r>
      <w:r>
        <w:t xml:space="preserve">”</w:t>
      </w:r>
      <w:r>
        <w:t xml:space="preserve">.</w:t>
      </w:r>
    </w:p>
    <w:p>
      <w:pPr>
        <w:numPr>
          <w:ilvl w:val="0"/>
          <w:numId w:val="1005"/>
        </w:numPr>
        <w:pStyle w:val="Compact"/>
      </w:pPr>
      <w:r>
        <w:t xml:space="preserve">☐</w:t>
      </w:r>
      <w:r>
        <w:t xml:space="preserve"> </w:t>
      </w:r>
      <w:r>
        <w:rPr>
          <w:bCs/>
          <w:b/>
        </w:rPr>
        <w:t xml:space="preserve">Socks and bottle buttons</w:t>
      </w:r>
      <w:r>
        <w:t xml:space="preserve"> </w:t>
      </w:r>
      <w:r>
        <w:t xml:space="preserve">read</w:t>
      </w:r>
      <w:r>
        <w:t xml:space="preserve"> </w:t>
      </w:r>
      <w:r>
        <w:t xml:space="preserve">“</w:t>
      </w:r>
      <w:r>
        <w:t xml:space="preserve">Start the protocol</w:t>
      </w:r>
      <w:r>
        <w:t xml:space="preserve">”</w:t>
      </w:r>
      <w:r>
        <w:t xml:space="preserve"> </w:t>
      </w:r>
      <w:r>
        <w:t xml:space="preserve">but link to their own product pages.</w:t>
      </w:r>
    </w:p>
    <w:p>
      <w:pPr>
        <w:numPr>
          <w:ilvl w:val="0"/>
          <w:numId w:val="1005"/>
        </w:numPr>
        <w:pStyle w:val="Compact"/>
      </w:pPr>
      <w:r>
        <w:t xml:space="preserve">☐</w:t>
      </w:r>
      <w:r>
        <w:t xml:space="preserve"> </w:t>
      </w:r>
      <w:r>
        <w:rPr>
          <w:bCs/>
          <w:b/>
        </w:rPr>
        <w:t xml:space="preserve">Claims review:</w:t>
      </w:r>
      <w:r>
        <w:t xml:space="preserve"> </w:t>
      </w:r>
      <w:r>
        <w:t xml:space="preserve">vitamin K2 sits under the immunity and muscle claims in the science Formula tab, product description and FAQ, but has no authorised claim for either. The TMG line in the Formula tab is new wording to check.</w:t>
      </w:r>
    </w:p>
    <w:p>
      <w:pPr>
        <w:numPr>
          <w:ilvl w:val="0"/>
          <w:numId w:val="1005"/>
        </w:numPr>
        <w:pStyle w:val="Compact"/>
      </w:pPr>
      <w:r>
        <w:t xml:space="preserve">☐</w:t>
      </w:r>
      <w:r>
        <w:t xml:space="preserve"> </w:t>
      </w:r>
      <w:r>
        <w:rPr>
          <w:bCs/>
          <w:b/>
        </w:rPr>
        <w:t xml:space="preserve">Plan per-day prices:</w:t>
      </w:r>
      <w:r>
        <w:t xml:space="preserve"> </w:t>
      </w:r>
      <w:r>
        <w:t xml:space="preserve">the product page plan notes say</w:t>
      </w:r>
      <w:r>
        <w:t xml:space="preserve"> </w:t>
      </w:r>
      <w:r>
        <w:t xml:space="preserve">“</w:t>
      </w:r>
      <w:r>
        <w:t xml:space="preserve">£1.83/day</w:t>
      </w:r>
      <w:r>
        <w:t xml:space="preserve">”</w:t>
      </w:r>
      <w:r>
        <w:t xml:space="preserve"> </w:t>
      </w:r>
      <w:r>
        <w:t xml:space="preserve">(refill theme) and</w:t>
      </w:r>
      <w:r>
        <w:t xml:space="preserve"> </w:t>
      </w:r>
      <w:r>
        <w:t xml:space="preserve">“</w:t>
      </w:r>
      <w:r>
        <w:t xml:space="preserve">£2/day</w:t>
      </w:r>
      <w:r>
        <w:t xml:space="preserve">”</w:t>
      </w:r>
      <w:r>
        <w:t xml:space="preserve"> </w:t>
      </w:r>
      <w:r>
        <w:t xml:space="preserve">(live), but £60 every 4 weeks is about £2.14 a day and £135 every 3 months about £1.61. The simple page leaves the per-day figure out.</w:t>
      </w:r>
    </w:p>
    <w:p>
      <w:pPr>
        <w:numPr>
          <w:ilvl w:val="0"/>
          <w:numId w:val="1005"/>
        </w:numPr>
        <w:pStyle w:val="Compact"/>
      </w:pPr>
      <w:r>
        <w:t xml:space="preserve">☐</w:t>
      </w:r>
      <w:r>
        <w:t xml:space="preserve"> </w:t>
      </w:r>
      <w:r>
        <w:rPr>
          <w:bCs/>
          <w:b/>
        </w:rPr>
        <w:t xml:space="preserve">Simple page copy check:</w:t>
      </w:r>
      <w:r>
        <w:t xml:space="preserve"> </w:t>
      </w:r>
      <w:r>
        <w:t xml:space="preserve">“</w:t>
      </w:r>
      <w:r>
        <w:t xml:space="preserve">Made for adults over 40</w:t>
      </w:r>
      <w:r>
        <w:t xml:space="preserve">”</w:t>
      </w:r>
      <w:r>
        <w:t xml:space="preserve"> </w:t>
      </w:r>
      <w:r>
        <w:t xml:space="preserve">and</w:t>
      </w:r>
      <w:r>
        <w:t xml:space="preserve"> </w:t>
      </w:r>
      <w:r>
        <w:t xml:space="preserve">“</w:t>
      </w:r>
      <w:r>
        <w:t xml:space="preserve">Walkers, gardeners and gym-goers all take it</w:t>
      </w:r>
      <w:r>
        <w:t xml:space="preserve">”</w:t>
      </w:r>
      <w:r>
        <w:t xml:space="preserve"> </w:t>
      </w:r>
      <w:r>
        <w:t xml:space="preserve">in</w:t>
      </w:r>
      <w:r>
        <w:t xml:space="preserve"> </w:t>
      </w:r>
      <w:r>
        <w:t xml:space="preserve">“</w:t>
      </w:r>
      <w:r>
        <w:t xml:space="preserve">Who it’s for</w:t>
      </w:r>
      <w:r>
        <w:t xml:space="preserve">”</w:t>
      </w:r>
      <w:r>
        <w:t xml:space="preserve"> </w:t>
      </w:r>
      <w:r>
        <w:t xml:space="preserve">are suggested framing, not from customer data.</w:t>
      </w:r>
    </w:p>
    <w:p>
      <w:pPr>
        <w:numPr>
          <w:ilvl w:val="0"/>
          <w:numId w:val="1005"/>
        </w:numPr>
        <w:pStyle w:val="Compact"/>
      </w:pPr>
      <w:r>
        <w:t xml:space="preserve">☐</w:t>
      </w:r>
      <w:r>
        <w:t xml:space="preserve"> </w:t>
      </w:r>
      <w:r>
        <w:rPr>
          <w:bCs/>
          <w:b/>
        </w:rPr>
        <w:t xml:space="preserve">Informed Sport:</w:t>
      </w:r>
      <w:r>
        <w:t xml:space="preserve"> </w:t>
      </w:r>
      <w:r>
        <w:t xml:space="preserve">swap the drug-tested athletes FAQ answer when certification is live (the certified wording is in MUTO_FAQ_Page_Final_Oct26.docx).</w:t>
      </w:r>
    </w:p>
    <w:bookmarkEnd w:id="27"/>
    <w:bookmarkStart w:id="29" w:name="check-after-publishing"/>
    <w:p>
      <w:pPr>
        <w:pStyle w:val="Heading1"/>
      </w:pPr>
      <w:r>
        <w:t xml:space="preserve">Check after publishing</w:t>
      </w:r>
    </w:p>
    <w:p>
      <w:pPr>
        <w:numPr>
          <w:ilvl w:val="0"/>
          <w:numId w:val="1006"/>
        </w:numPr>
        <w:pStyle w:val="Compact"/>
      </w:pPr>
      <w:r>
        <w:rPr>
          <w:bCs/>
          <w:b/>
        </w:rPr>
        <w:t xml:space="preserve">NAD+ product page:</w:t>
      </w:r>
      <w:r>
        <w:t xml:space="preserve"> </w:t>
      </w:r>
      <w:r>
        <w:t xml:space="preserve">the plan cards match today’s live plans (no 90 Day Protocol card). The review card rotates under Add to Cart. No research stats or</w:t>
      </w:r>
      <w:r>
        <w:t xml:space="preserve"> </w:t>
      </w:r>
      <w:r>
        <w:t xml:space="preserve">“</w:t>
      </w:r>
      <w:r>
        <w:t xml:space="preserve">Why this?</w:t>
      </w:r>
      <w:r>
        <w:t xml:space="preserve">”</w:t>
      </w:r>
      <w:r>
        <w:t xml:space="preserve"> </w:t>
      </w:r>
      <w:r>
        <w:t xml:space="preserve">box.</w:t>
      </w:r>
    </w:p>
    <w:p>
      <w:pPr>
        <w:numPr>
          <w:ilvl w:val="0"/>
          <w:numId w:val="1006"/>
        </w:numPr>
        <w:pStyle w:val="Compact"/>
      </w:pPr>
      <w:r>
        <w:rPr>
          <w:bCs/>
          <w:b/>
        </w:rPr>
        <w:t xml:space="preserve">Simple product page:</w:t>
      </w:r>
      <w:r>
        <w:t xml:space="preserve"> </w:t>
      </w:r>
      <w:r>
        <w:t xml:space="preserve">open /products/muto-nad-cellular-complex?view=muto-nad-simple. Same plans and prices as the normal page,</w:t>
      </w:r>
      <w:r>
        <w:t xml:space="preserve"> </w:t>
      </w:r>
      <w:r>
        <w:t xml:space="preserve">“</w:t>
      </w:r>
      <w:r>
        <w:t xml:space="preserve">Who it’s for</w:t>
      </w:r>
      <w:r>
        <w:t xml:space="preserve">”</w:t>
      </w:r>
      <w:r>
        <w:t xml:space="preserve"> </w:t>
      </w:r>
      <w:r>
        <w:t xml:space="preserve">is the first dropdown, and no athlete card.</w:t>
      </w:r>
    </w:p>
    <w:p>
      <w:pPr>
        <w:numPr>
          <w:ilvl w:val="0"/>
          <w:numId w:val="1006"/>
        </w:numPr>
        <w:pStyle w:val="Compact"/>
      </w:pPr>
      <w:r>
        <w:rPr>
          <w:bCs/>
          <w:b/>
        </w:rPr>
        <w:t xml:space="preserve">Home:</w:t>
      </w:r>
      <w:r>
        <w:t xml:space="preserve"> </w:t>
      </w:r>
      <w:r>
        <w:t xml:space="preserve">every button says</w:t>
      </w:r>
      <w:r>
        <w:t xml:space="preserve"> </w:t>
      </w:r>
      <w:r>
        <w:t xml:space="preserve">“</w:t>
      </w:r>
      <w:r>
        <w:t xml:space="preserve">Start the protocol</w:t>
      </w:r>
      <w:r>
        <w:t xml:space="preserve">”</w:t>
      </w:r>
      <w:r>
        <w:t xml:space="preserve"> </w:t>
      </w:r>
      <w:r>
        <w:t xml:space="preserve">and lands on the right product. The board is one row on desktop and swipes on mobile.</w:t>
      </w:r>
    </w:p>
    <w:p>
      <w:pPr>
        <w:numPr>
          <w:ilvl w:val="0"/>
          <w:numId w:val="1006"/>
        </w:numPr>
        <w:pStyle w:val="Compact"/>
      </w:pPr>
      <w:r>
        <w:rPr>
          <w:bCs/>
          <w:b/>
        </w:rPr>
        <w:t xml:space="preserve">FAQ (/pages/faqs):</w:t>
      </w:r>
      <w:r>
        <w:t xml:space="preserve"> </w:t>
      </w:r>
      <w:r>
        <w:t xml:space="preserve">54 questions in 8 sections, the jump bar sticks, the ingredient table scrolls sideways on mobile, and no</w:t>
      </w:r>
      <w:r>
        <w:t xml:space="preserve"> </w:t>
      </w:r>
      <w:r>
        <w:t xml:space="preserve">“</w:t>
      </w:r>
      <w:r>
        <w:t xml:space="preserve">Ubiquinol</w:t>
      </w:r>
      <w:r>
        <w:t xml:space="preserve">”</w:t>
      </w:r>
      <w:r>
        <w:t xml:space="preserve"> </w:t>
      </w:r>
      <w:r>
        <w:t xml:space="preserve">anywhere.</w:t>
      </w:r>
    </w:p>
    <w:p>
      <w:pPr>
        <w:numPr>
          <w:ilvl w:val="0"/>
          <w:numId w:val="1006"/>
        </w:numPr>
        <w:pStyle w:val="Compact"/>
      </w:pPr>
      <w:r>
        <w:rPr>
          <w:bCs/>
          <w:b/>
        </w:rPr>
        <w:t xml:space="preserve">Search markup:</w:t>
      </w:r>
      <w:r>
        <w:t xml:space="preserve"> </w:t>
      </w:r>
      <w:r>
        <w:t xml:space="preserve">run /pages/faqs through Google’s Rich Results Test (</w:t>
      </w:r>
      <w:hyperlink r:id="rId28">
        <w:r>
          <w:rPr>
            <w:rStyle w:val="Hyperlink"/>
          </w:rPr>
          <w:t xml:space="preserve">https://search.google.com/test/rich-results</w:t>
        </w:r>
      </w:hyperlink>
      <w:r>
        <w:t xml:space="preserve">). It should find one FAQPage with 54 questions.</w:t>
      </w:r>
    </w:p>
    <w:p>
      <w:pPr>
        <w:numPr>
          <w:ilvl w:val="0"/>
          <w:numId w:val="1006"/>
        </w:numPr>
        <w:pStyle w:val="Compact"/>
      </w:pPr>
      <w:r>
        <w:rPr>
          <w:bCs/>
          <w:b/>
        </w:rPr>
        <w:t xml:space="preserve">About pages (/pages/about, /pages/muto-about):</w:t>
      </w:r>
      <w:r>
        <w:t xml:space="preserve"> </w:t>
      </w:r>
      <w:r>
        <w:t xml:space="preserve">buttons say</w:t>
      </w:r>
      <w:r>
        <w:t xml:space="preserve"> </w:t>
      </w:r>
      <w:r>
        <w:t xml:space="preserve">“</w:t>
      </w:r>
      <w:r>
        <w:t xml:space="preserve">Start the protocol</w:t>
      </w:r>
      <w:r>
        <w:t xml:space="preserve">”</w:t>
      </w:r>
      <w:r>
        <w:t xml:space="preserve">.</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drrichiebarclay-rgb/claude/tree/claude/faq-page-shopify-redesign-hbqcg8/shopify/live-ready" TargetMode="External" /><Relationship Type="http://schemas.openxmlformats.org/officeDocument/2006/relationships/hyperlink" Id="rId21" Target="https://muto.co/?preview_theme_id=202682564955" TargetMode="External" /><Relationship Type="http://schemas.openxmlformats.org/officeDocument/2006/relationships/hyperlink" Id="rId28" Target="https://search.google.com/test/rich-results"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drrichiebarclay-rgb/claude/tree/claude/faq-page-shopify-redesign-hbqcg8/shopify/live-ready" TargetMode="External" /><Relationship Type="http://schemas.openxmlformats.org/officeDocument/2006/relationships/hyperlink" Id="rId21" Target="https://muto.co/?preview_theme_id=202682564955" TargetMode="External" /><Relationship Type="http://schemas.openxmlformats.org/officeDocument/2006/relationships/hyperlink" Id="rId28" Target="https://search.google.com/test/rich-resu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MUTO site changes: dev handoff</dc:title>
  <dc:creator/>
  <cp:keywords/>
  <dcterms:created xsi:type="dcterms:W3CDTF">2026-10-12T07:18:32Z</dcterms:created>
  <dcterms:modified xsi:type="dcterms:W3CDTF">2026-10-12T07:18:32Z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 October 2026</vt:lpwstr>
  </property>
</Properties>
</file>