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BAF3B" w14:textId="77777777" w:rsidR="00CF16C6" w:rsidRDefault="00CF16C6" w:rsidP="00CF16C6">
      <w:r>
        <w:t>Considerando a sentença de decretação de falência e a prática processual nas varas empresariais do TJSP, seguem dois modelos:</w:t>
      </w:r>
    </w:p>
    <w:p w14:paraId="4E6E49E4" w14:textId="77777777" w:rsidR="00CF16C6" w:rsidRDefault="00CF16C6" w:rsidP="00CF16C6">
      <w:r>
        <w:tab/>
        <w:t>1.</w:t>
      </w:r>
      <w:r>
        <w:tab/>
        <w:t>petição simples de manifestação do credor requerente nos autos da falência;</w:t>
      </w:r>
    </w:p>
    <w:p w14:paraId="78159966" w14:textId="77777777" w:rsidR="00CF16C6" w:rsidRDefault="00CF16C6" w:rsidP="00CF16C6">
      <w:r>
        <w:tab/>
        <w:t>2.</w:t>
      </w:r>
      <w:r>
        <w:tab/>
        <w:t>habilitação administrativa de crédito ao administrador judicial.</w:t>
      </w:r>
    </w:p>
    <w:p w14:paraId="6FAADBA2" w14:textId="77777777" w:rsidR="00CF16C6" w:rsidRDefault="00CF16C6" w:rsidP="00CF16C6"/>
    <w:p w14:paraId="08B8C02E" w14:textId="77777777" w:rsidR="00CF16C6" w:rsidRDefault="00CF16C6" w:rsidP="00CF16C6">
      <w:r>
        <w:rPr>
          <w:rFonts w:ascii="Tahoma" w:hAnsi="Tahoma" w:cs="Tahoma"/>
        </w:rPr>
        <w:t>⸻</w:t>
      </w:r>
    </w:p>
    <w:p w14:paraId="32B14E99" w14:textId="77777777" w:rsidR="00CF16C6" w:rsidRDefault="00CF16C6" w:rsidP="00CF16C6"/>
    <w:p w14:paraId="57210BA9" w14:textId="77777777" w:rsidR="00CF16C6" w:rsidRDefault="00CF16C6" w:rsidP="00CF16C6">
      <w:r>
        <w:t>1. Petição de manifestação do credor requerente na falência</w:t>
      </w:r>
    </w:p>
    <w:p w14:paraId="29C9488F" w14:textId="77777777" w:rsidR="00CF16C6" w:rsidRDefault="00CF16C6" w:rsidP="00CF16C6"/>
    <w:p w14:paraId="29F15A96" w14:textId="77777777" w:rsidR="00CF16C6" w:rsidRDefault="00CF16C6" w:rsidP="00CF16C6">
      <w:r>
        <w:t>Objetivo:</w:t>
      </w:r>
    </w:p>
    <w:p w14:paraId="2B2CEEA8" w14:textId="77777777" w:rsidR="00CF16C6" w:rsidRDefault="00CF16C6" w:rsidP="00CF16C6">
      <w:r>
        <w:tab/>
        <w:t>•</w:t>
      </w:r>
      <w:r>
        <w:tab/>
        <w:t>registrar a representação processual do credor;</w:t>
      </w:r>
    </w:p>
    <w:p w14:paraId="75CC656A" w14:textId="77777777" w:rsidR="00CF16C6" w:rsidRDefault="00CF16C6" w:rsidP="00CF16C6">
      <w:r>
        <w:tab/>
        <w:t>•</w:t>
      </w:r>
      <w:r>
        <w:tab/>
        <w:t>requerer intimação dos atos relevantes;</w:t>
      </w:r>
    </w:p>
    <w:p w14:paraId="3D5B912A" w14:textId="77777777" w:rsidR="00CF16C6" w:rsidRDefault="00CF16C6" w:rsidP="00CF16C6">
      <w:r>
        <w:tab/>
        <w:t>•</w:t>
      </w:r>
      <w:r>
        <w:tab/>
        <w:t>resguardar fiscalização do processo falimentar.</w:t>
      </w:r>
    </w:p>
    <w:p w14:paraId="7CDCC342" w14:textId="77777777" w:rsidR="00CF16C6" w:rsidRDefault="00CF16C6" w:rsidP="00CF16C6"/>
    <w:p w14:paraId="3C3BB45C" w14:textId="77777777" w:rsidR="00CF16C6" w:rsidRDefault="00CF16C6" w:rsidP="00CF16C6">
      <w:r>
        <w:t>EXCELENTÍSSIMO SENHOR DOUTOR JUIZ DE DIREITO DA 1ª VARA REGIONAL DE COMPETÊNCIA EMPRESARIAL E DE CONFLITOS RELACIONADOS À ARBITRAGEM DO FORO ESPECIALIZADO DA COMARCA DE SÃO PAULO – SP</w:t>
      </w:r>
    </w:p>
    <w:p w14:paraId="59831126" w14:textId="77777777" w:rsidR="00CF16C6" w:rsidRDefault="00CF16C6" w:rsidP="00CF16C6"/>
    <w:p w14:paraId="1435D5F2" w14:textId="77777777" w:rsidR="00CF16C6" w:rsidRDefault="00CF16C6" w:rsidP="00CF16C6">
      <w:r>
        <w:t>Processo nº 1000190-92.2025.8.26.0543</w:t>
      </w:r>
    </w:p>
    <w:p w14:paraId="705D510B" w14:textId="77777777" w:rsidR="00CF16C6" w:rsidRDefault="00CF16C6" w:rsidP="00CF16C6"/>
    <w:p w14:paraId="46FB12AC" w14:textId="77777777" w:rsidR="00CF16C6" w:rsidRDefault="00CF16C6" w:rsidP="00CF16C6">
      <w:r>
        <w:t>FALÊNCIA DE MINIMERCADO NOVO CARDOSO</w:t>
      </w:r>
    </w:p>
    <w:p w14:paraId="29083E1B" w14:textId="77777777" w:rsidR="00CF16C6" w:rsidRDefault="00CF16C6" w:rsidP="00CF16C6"/>
    <w:p w14:paraId="3C4361AF" w14:textId="77777777" w:rsidR="00CF16C6" w:rsidRDefault="00CF16C6" w:rsidP="00CF16C6">
      <w:r>
        <w:t>PALOMA DE LIMA GONÇALVES RODRIGUES, já qualificada nos autos, na condição de credora requerente da falência, por seu advogado que subscreve, vem, respeitosamente, à presença de Vossa Excelência, expor e requerer o quanto segue.</w:t>
      </w:r>
    </w:p>
    <w:p w14:paraId="0007422E" w14:textId="77777777" w:rsidR="00CF16C6" w:rsidRDefault="00CF16C6" w:rsidP="00CF16C6">
      <w:r>
        <w:tab/>
        <w:t>1.</w:t>
      </w:r>
      <w:r>
        <w:tab/>
        <w:t>DA DECRETAÇÃO DA FALÊNCIA</w:t>
      </w:r>
    </w:p>
    <w:p w14:paraId="31829CC1" w14:textId="77777777" w:rsidR="00CF16C6" w:rsidRDefault="00CF16C6" w:rsidP="00CF16C6"/>
    <w:p w14:paraId="7AC45ADF" w14:textId="77777777" w:rsidR="00CF16C6" w:rsidRDefault="00CF16C6" w:rsidP="00CF16C6">
      <w:r>
        <w:t>Conforme sentença proferida nestes autos, foi decretada a falência da sociedade empresária MINIMERCADO NOVO CARDOSO, com fundamento no artigo 94, inciso I, da Lei nº 11.101/2005, em razão da impontualidade injustificada no pagamento de obrigação líquida superior ao limite legal.</w:t>
      </w:r>
    </w:p>
    <w:p w14:paraId="59DF24C8" w14:textId="77777777" w:rsidR="00CF16C6" w:rsidRDefault="00CF16C6" w:rsidP="00CF16C6">
      <w:r>
        <w:tab/>
        <w:t>2.</w:t>
      </w:r>
      <w:r>
        <w:tab/>
        <w:t>DA CONDIÇÃO DE CREDORA</w:t>
      </w:r>
    </w:p>
    <w:p w14:paraId="6092EB97" w14:textId="77777777" w:rsidR="00CF16C6" w:rsidRDefault="00CF16C6" w:rsidP="00CF16C6"/>
    <w:p w14:paraId="7F64DF03" w14:textId="77777777" w:rsidR="00CF16C6" w:rsidRDefault="00CF16C6" w:rsidP="00CF16C6">
      <w:r>
        <w:lastRenderedPageBreak/>
        <w:t>A requerente é titular do crédito que deu origem ao presente pedido de falência, decorrente de sentença proferida nos autos da reclamação trabalhista nº 1001579-17.2016.5.02.0521, cujo inadimplemento motivou o ajuizamento da presente demanda.</w:t>
      </w:r>
    </w:p>
    <w:p w14:paraId="5BCC6A27" w14:textId="77777777" w:rsidR="00CF16C6" w:rsidRDefault="00CF16C6" w:rsidP="00CF16C6"/>
    <w:p w14:paraId="4C1141F1" w14:textId="77777777" w:rsidR="00CF16C6" w:rsidRDefault="00CF16C6" w:rsidP="00CF16C6">
      <w:r>
        <w:t>Assim, passa a integrar o concurso universal de credores, nos termos da Lei nº 11.101/2005.</w:t>
      </w:r>
    </w:p>
    <w:p w14:paraId="4D1BAA58" w14:textId="77777777" w:rsidR="00CF16C6" w:rsidRDefault="00CF16C6" w:rsidP="00CF16C6">
      <w:r>
        <w:tab/>
        <w:t>3.</w:t>
      </w:r>
      <w:r>
        <w:tab/>
        <w:t>DA HABILITAÇÃO DO CRÉDITO</w:t>
      </w:r>
    </w:p>
    <w:p w14:paraId="3962CC1C" w14:textId="77777777" w:rsidR="00CF16C6" w:rsidRDefault="00CF16C6" w:rsidP="00CF16C6"/>
    <w:p w14:paraId="1E3D155B" w14:textId="77777777" w:rsidR="00CF16C6" w:rsidRDefault="00CF16C6" w:rsidP="00CF16C6">
      <w:r>
        <w:t>A credora informa que promoverá a habilitação de seu crédito diretamente perante o Administrador Judicial nomeado, nos termos do artigo 7º, §1º, da Lei nº 11.101/2005 e conforme determinado na sentença.</w:t>
      </w:r>
    </w:p>
    <w:p w14:paraId="28690CF7" w14:textId="77777777" w:rsidR="00CF16C6" w:rsidRDefault="00CF16C6" w:rsidP="00CF16C6">
      <w:r>
        <w:tab/>
        <w:t>4.</w:t>
      </w:r>
      <w:r>
        <w:tab/>
        <w:t>DO ACOMPANHAMENTO DO PROCESSO FALIMENTAR</w:t>
      </w:r>
    </w:p>
    <w:p w14:paraId="61232F74" w14:textId="77777777" w:rsidR="00CF16C6" w:rsidRDefault="00CF16C6" w:rsidP="00CF16C6"/>
    <w:p w14:paraId="1DE0592C" w14:textId="77777777" w:rsidR="00CF16C6" w:rsidRDefault="00CF16C6" w:rsidP="00CF16C6">
      <w:r>
        <w:t>Considerando o interesse jurídico da credora na regular condução do processo falimentar, requer:</w:t>
      </w:r>
    </w:p>
    <w:p w14:paraId="42C9B344" w14:textId="77777777" w:rsidR="00CF16C6" w:rsidRDefault="00CF16C6" w:rsidP="00CF16C6"/>
    <w:p w14:paraId="4EEF2014" w14:textId="77777777" w:rsidR="00CF16C6" w:rsidRDefault="00CF16C6" w:rsidP="00CF16C6">
      <w:r>
        <w:t>a) seja reconhecida sua condição de credora requerente no concurso falimentar;</w:t>
      </w:r>
    </w:p>
    <w:p w14:paraId="46AE7A14" w14:textId="77777777" w:rsidR="00CF16C6" w:rsidRDefault="00CF16C6" w:rsidP="00CF16C6"/>
    <w:p w14:paraId="2E8E30CD" w14:textId="77777777" w:rsidR="00CF16C6" w:rsidRDefault="00CF16C6" w:rsidP="00CF16C6">
      <w:r>
        <w:t>b) que todas as futuras publicações e intimações relativas ao presente feito sejam realizadas em nome do advogado ____, OAB nº ____, sob pena de nulidade;</w:t>
      </w:r>
    </w:p>
    <w:p w14:paraId="1FF2F2A7" w14:textId="77777777" w:rsidR="00CF16C6" w:rsidRDefault="00CF16C6" w:rsidP="00CF16C6"/>
    <w:p w14:paraId="4653C3C3" w14:textId="77777777" w:rsidR="00CF16C6" w:rsidRDefault="00CF16C6" w:rsidP="00CF16C6">
      <w:r>
        <w:t>c) seja facultado à credora acompanhar e fiscalizar os atos praticados pelo Administrador Judicial, nos termos da Lei nº 11.101/2005.</w:t>
      </w:r>
    </w:p>
    <w:p w14:paraId="1689FA8A" w14:textId="77777777" w:rsidR="00CF16C6" w:rsidRDefault="00CF16C6" w:rsidP="00CF16C6">
      <w:r>
        <w:tab/>
        <w:t>5.</w:t>
      </w:r>
      <w:r>
        <w:tab/>
        <w:t>REQUERIMENTOS</w:t>
      </w:r>
    </w:p>
    <w:p w14:paraId="465D4CC9" w14:textId="77777777" w:rsidR="00CF16C6" w:rsidRDefault="00CF16C6" w:rsidP="00CF16C6"/>
    <w:p w14:paraId="04578DE5" w14:textId="77777777" w:rsidR="00CF16C6" w:rsidRDefault="00CF16C6" w:rsidP="00CF16C6">
      <w:r>
        <w:t>Diante do exposto, requer:</w:t>
      </w:r>
    </w:p>
    <w:p w14:paraId="2DEB399F" w14:textId="77777777" w:rsidR="00CF16C6" w:rsidRDefault="00CF16C6" w:rsidP="00CF16C6"/>
    <w:p w14:paraId="340E61C7" w14:textId="77777777" w:rsidR="00CF16C6" w:rsidRDefault="00CF16C6" w:rsidP="00CF16C6">
      <w:r>
        <w:t xml:space="preserve">I – </w:t>
      </w:r>
      <w:proofErr w:type="gramStart"/>
      <w:r>
        <w:t>seja</w:t>
      </w:r>
      <w:proofErr w:type="gramEnd"/>
      <w:r>
        <w:t xml:space="preserve"> recebida a presente manifestação;</w:t>
      </w:r>
    </w:p>
    <w:p w14:paraId="26C9E10B" w14:textId="77777777" w:rsidR="00CF16C6" w:rsidRDefault="00CF16C6" w:rsidP="00CF16C6"/>
    <w:p w14:paraId="29CB1CFE" w14:textId="77777777" w:rsidR="00CF16C6" w:rsidRDefault="00CF16C6" w:rsidP="00CF16C6">
      <w:r>
        <w:t xml:space="preserve">II – </w:t>
      </w:r>
      <w:proofErr w:type="gramStart"/>
      <w:r>
        <w:t>seja</w:t>
      </w:r>
      <w:proofErr w:type="gramEnd"/>
      <w:r>
        <w:t xml:space="preserve"> anotada a representação processual da credora;</w:t>
      </w:r>
    </w:p>
    <w:p w14:paraId="70240660" w14:textId="77777777" w:rsidR="00CF16C6" w:rsidRDefault="00CF16C6" w:rsidP="00CF16C6"/>
    <w:p w14:paraId="3115835E" w14:textId="77777777" w:rsidR="00CF16C6" w:rsidRDefault="00CF16C6" w:rsidP="00CF16C6">
      <w:r>
        <w:t>III – seja assegurado à credora o acompanhamento regular dos atos do processo falimentar.</w:t>
      </w:r>
    </w:p>
    <w:p w14:paraId="215D759B" w14:textId="77777777" w:rsidR="00CF16C6" w:rsidRDefault="00CF16C6" w:rsidP="00CF16C6"/>
    <w:p w14:paraId="19758797" w14:textId="77777777" w:rsidR="00CF16C6" w:rsidRDefault="00CF16C6" w:rsidP="00CF16C6">
      <w:r>
        <w:t>Termos em que,</w:t>
      </w:r>
    </w:p>
    <w:p w14:paraId="4CDF5BE2" w14:textId="77777777" w:rsidR="00CF16C6" w:rsidRDefault="00CF16C6" w:rsidP="00CF16C6">
      <w:r>
        <w:t>Pede deferimento.</w:t>
      </w:r>
    </w:p>
    <w:p w14:paraId="2FD4D780" w14:textId="77777777" w:rsidR="00CF16C6" w:rsidRDefault="00CF16C6" w:rsidP="00CF16C6"/>
    <w:p w14:paraId="135C20A5" w14:textId="77777777" w:rsidR="00CF16C6" w:rsidRDefault="00CF16C6" w:rsidP="00CF16C6">
      <w:r>
        <w:t>Local, data.</w:t>
      </w:r>
    </w:p>
    <w:p w14:paraId="505D16EF" w14:textId="77777777" w:rsidR="00CF16C6" w:rsidRDefault="00CF16C6" w:rsidP="00CF16C6"/>
    <w:p w14:paraId="1E45A31F" w14:textId="77777777" w:rsidR="00CF16C6" w:rsidRDefault="00CF16C6" w:rsidP="00CF16C6">
      <w:r>
        <w:t>Advogado</w:t>
      </w:r>
    </w:p>
    <w:p w14:paraId="708F9CFF" w14:textId="77777777" w:rsidR="00CF16C6" w:rsidRDefault="00CF16C6" w:rsidP="00CF16C6">
      <w:r>
        <w:t>OAB nº—</w:t>
      </w:r>
    </w:p>
    <w:p w14:paraId="5086E071" w14:textId="77777777" w:rsidR="00CF16C6" w:rsidRDefault="00CF16C6" w:rsidP="00CF16C6"/>
    <w:p w14:paraId="615D27FD" w14:textId="77777777" w:rsidR="00CF16C6" w:rsidRDefault="00CF16C6" w:rsidP="00CF16C6">
      <w:r>
        <w:t>2. Habilitação de crédito ao administrador judicial</w:t>
      </w:r>
    </w:p>
    <w:p w14:paraId="4DD4060D" w14:textId="77777777" w:rsidR="00CF16C6" w:rsidRDefault="00CF16C6" w:rsidP="00CF16C6"/>
    <w:p w14:paraId="59F90533" w14:textId="77777777" w:rsidR="00CF16C6" w:rsidRDefault="00CF16C6" w:rsidP="00CF16C6">
      <w:r>
        <w:t>Essa petição não é protocolada no processo, mas enviada ao administrador judicial, conforme determinado na sentença.AO ADMINISTRADOR JUDICIAL DA FALÊNCIA DE MINIMERCADO NOVO CARDOSO</w:t>
      </w:r>
    </w:p>
    <w:p w14:paraId="4149659F" w14:textId="77777777" w:rsidR="00CF16C6" w:rsidRDefault="00CF16C6" w:rsidP="00CF16C6"/>
    <w:p w14:paraId="37CC5469" w14:textId="77777777" w:rsidR="00CF16C6" w:rsidRDefault="00CF16C6" w:rsidP="00CF16C6">
      <w:r>
        <w:t>Processo nº 1000190-92.2025.8.26.0543</w:t>
      </w:r>
    </w:p>
    <w:p w14:paraId="34CF1D35" w14:textId="77777777" w:rsidR="00CF16C6" w:rsidRDefault="00CF16C6" w:rsidP="00CF16C6">
      <w:r>
        <w:t>1ª Vara Regional de Competência Empresarial e de Conflitos Relacionados à Arbitragem – TJSP</w:t>
      </w:r>
    </w:p>
    <w:p w14:paraId="08A044A9" w14:textId="77777777" w:rsidR="00CF16C6" w:rsidRDefault="00CF16C6" w:rsidP="00CF16C6"/>
    <w:p w14:paraId="0776C909" w14:textId="77777777" w:rsidR="00CF16C6" w:rsidRDefault="00CF16C6" w:rsidP="00CF16C6">
      <w:r>
        <w:t>Credora: PALOMA DE LIMA GONÇALVES RODRIGUES</w:t>
      </w:r>
    </w:p>
    <w:p w14:paraId="730B163D" w14:textId="77777777" w:rsidR="00CF16C6" w:rsidRDefault="00CF16C6" w:rsidP="00CF16C6"/>
    <w:p w14:paraId="0B61164D" w14:textId="77777777" w:rsidR="00CF16C6" w:rsidRDefault="00CF16C6" w:rsidP="00CF16C6">
      <w:r>
        <w:t>PALOMA DE LIMA GONÇALVES RODRIGUES, brasileira, (estado civil), (profissão), portadora do CPF nº ___, residente e domiciliada à _____, por seu advogado abaixo assinado, vem, respeitosamente, perante Vossa Senhoria, com fundamento no artigo 7º, §1º, da Lei nº 11.101/2005, apresentar a presente</w:t>
      </w:r>
    </w:p>
    <w:p w14:paraId="26A1506E" w14:textId="77777777" w:rsidR="00CF16C6" w:rsidRDefault="00CF16C6" w:rsidP="00CF16C6"/>
    <w:p w14:paraId="1597583E" w14:textId="77777777" w:rsidR="00CF16C6" w:rsidRDefault="00CF16C6" w:rsidP="00CF16C6">
      <w:r>
        <w:t>HABILITAÇÃO DE CRÉDITO</w:t>
      </w:r>
    </w:p>
    <w:p w14:paraId="6A20F28D" w14:textId="77777777" w:rsidR="00CF16C6" w:rsidRDefault="00CF16C6" w:rsidP="00CF16C6"/>
    <w:p w14:paraId="0D05F5A0" w14:textId="77777777" w:rsidR="00CF16C6" w:rsidRDefault="00CF16C6" w:rsidP="00CF16C6">
      <w:r>
        <w:t>em face da massa falida de MINIMERCADO NOVO CARDOSO, pelos fundamentos a seguir expostos.</w:t>
      </w:r>
    </w:p>
    <w:p w14:paraId="38ACABE7" w14:textId="77777777" w:rsidR="00CF16C6" w:rsidRDefault="00CF16C6" w:rsidP="00CF16C6">
      <w:r>
        <w:tab/>
        <w:t>1.</w:t>
      </w:r>
      <w:r>
        <w:tab/>
        <w:t>ORIGEM DO CRÉDITO</w:t>
      </w:r>
    </w:p>
    <w:p w14:paraId="534BA046" w14:textId="77777777" w:rsidR="00CF16C6" w:rsidRDefault="00CF16C6" w:rsidP="00CF16C6"/>
    <w:p w14:paraId="175071BA" w14:textId="77777777" w:rsidR="00CF16C6" w:rsidRDefault="00CF16C6" w:rsidP="00CF16C6">
      <w:r>
        <w:t>A credora é titular de crédito decorrente de sentença proferida nos autos da reclamação trabalhista nº 1001579-17.2016.5.02.0521, que tramitou perante a Justiça do Trabalho.</w:t>
      </w:r>
    </w:p>
    <w:p w14:paraId="0427AD50" w14:textId="77777777" w:rsidR="00CF16C6" w:rsidRDefault="00CF16C6" w:rsidP="00CF16C6"/>
    <w:p w14:paraId="01308725" w14:textId="77777777" w:rsidR="00CF16C6" w:rsidRDefault="00CF16C6" w:rsidP="00CF16C6">
      <w:r>
        <w:t>Referida decisão judicial reconheceu o direito creditório da habilitante em face da empresa falida, tendo sido posteriormente objeto de protesto, circunstância que fundamentou o pedido de falência acolhido por este Juízo.</w:t>
      </w:r>
    </w:p>
    <w:p w14:paraId="3DBD48F2" w14:textId="77777777" w:rsidR="00CF16C6" w:rsidRDefault="00CF16C6" w:rsidP="00CF16C6">
      <w:r>
        <w:lastRenderedPageBreak/>
        <w:tab/>
        <w:t>2.</w:t>
      </w:r>
      <w:r>
        <w:tab/>
        <w:t>VALOR DO CRÉDITO</w:t>
      </w:r>
    </w:p>
    <w:p w14:paraId="21A42FBA" w14:textId="77777777" w:rsidR="00CF16C6" w:rsidRDefault="00CF16C6" w:rsidP="00CF16C6"/>
    <w:p w14:paraId="32C7C046" w14:textId="77777777" w:rsidR="00CF16C6" w:rsidRDefault="00CF16C6" w:rsidP="00CF16C6">
      <w:r>
        <w:t>O crédito da habilitante importa atualmente no valor de R$ ____, conforme memória de cálculo atualizada que acompanha a presente habilitação.</w:t>
      </w:r>
    </w:p>
    <w:p w14:paraId="3427FEC5" w14:textId="77777777" w:rsidR="00CF16C6" w:rsidRDefault="00CF16C6" w:rsidP="00CF16C6">
      <w:r>
        <w:tab/>
        <w:t>3.</w:t>
      </w:r>
      <w:r>
        <w:tab/>
        <w:t>CLASSIFICAÇÃO DO CRÉDITO</w:t>
      </w:r>
    </w:p>
    <w:p w14:paraId="7D658E06" w14:textId="77777777" w:rsidR="00CF16C6" w:rsidRDefault="00CF16C6" w:rsidP="00CF16C6"/>
    <w:p w14:paraId="3C0680CE" w14:textId="77777777" w:rsidR="00CF16C6" w:rsidRDefault="00CF16C6" w:rsidP="00CF16C6">
      <w:r>
        <w:t>Nos termos do artigo 83, inciso I, da Lei nº 11.101/2005, o crédito possui natureza:</w:t>
      </w:r>
    </w:p>
    <w:p w14:paraId="608825CB" w14:textId="77777777" w:rsidR="00CF16C6" w:rsidRDefault="00CF16C6" w:rsidP="00CF16C6"/>
    <w:p w14:paraId="621EB71C" w14:textId="77777777" w:rsidR="00CF16C6" w:rsidRDefault="00CF16C6" w:rsidP="00CF16C6">
      <w:r>
        <w:t>CRÉDITO TRABALHISTA.</w:t>
      </w:r>
    </w:p>
    <w:p w14:paraId="4F638942" w14:textId="77777777" w:rsidR="00CF16C6" w:rsidRDefault="00CF16C6" w:rsidP="00CF16C6"/>
    <w:p w14:paraId="38958BE2" w14:textId="77777777" w:rsidR="00CF16C6" w:rsidRDefault="00CF16C6" w:rsidP="00CF16C6">
      <w:r>
        <w:t>Requer, portanto, sua inclusão no quadro geral de credores na classe correspondente, observado o limite legal de 150 salários mínimos.</w:t>
      </w:r>
    </w:p>
    <w:p w14:paraId="5C242DF3" w14:textId="77777777" w:rsidR="00CF16C6" w:rsidRDefault="00CF16C6" w:rsidP="00CF16C6">
      <w:r>
        <w:tab/>
        <w:t>4.</w:t>
      </w:r>
      <w:r>
        <w:tab/>
        <w:t>DADOS BANCÁRIOS PARA EVENTUAL PAGAMENTO</w:t>
      </w:r>
    </w:p>
    <w:p w14:paraId="73039CBD" w14:textId="77777777" w:rsidR="00CF16C6" w:rsidRDefault="00CF16C6" w:rsidP="00CF16C6"/>
    <w:p w14:paraId="6CA0FA37" w14:textId="77777777" w:rsidR="00CF16C6" w:rsidRDefault="00CF16C6" w:rsidP="00CF16C6">
      <w:r>
        <w:t>Titular da conta:</w:t>
      </w:r>
    </w:p>
    <w:p w14:paraId="76ABFE0C" w14:textId="77777777" w:rsidR="00CF16C6" w:rsidRDefault="00CF16C6" w:rsidP="00CF16C6">
      <w:r>
        <w:t>CPF:</w:t>
      </w:r>
    </w:p>
    <w:p w14:paraId="3F3E0C1E" w14:textId="77777777" w:rsidR="00CF16C6" w:rsidRDefault="00CF16C6" w:rsidP="00CF16C6">
      <w:r>
        <w:t>Banco:</w:t>
      </w:r>
    </w:p>
    <w:p w14:paraId="4A63BB2E" w14:textId="77777777" w:rsidR="00CF16C6" w:rsidRDefault="00CF16C6" w:rsidP="00CF16C6">
      <w:r>
        <w:t>Agência:</w:t>
      </w:r>
    </w:p>
    <w:p w14:paraId="6F10BD35" w14:textId="77777777" w:rsidR="00CF16C6" w:rsidRDefault="00CF16C6" w:rsidP="00CF16C6">
      <w:r>
        <w:t>Conta:</w:t>
      </w:r>
    </w:p>
    <w:p w14:paraId="703790DD" w14:textId="77777777" w:rsidR="00CF16C6" w:rsidRDefault="00CF16C6" w:rsidP="00CF16C6">
      <w:r>
        <w:tab/>
        <w:t>5.</w:t>
      </w:r>
      <w:r>
        <w:tab/>
        <w:t>DOCUMENTOS ANEXOS</w:t>
      </w:r>
    </w:p>
    <w:p w14:paraId="1EBD5CCF" w14:textId="77777777" w:rsidR="00CF16C6" w:rsidRDefault="00CF16C6" w:rsidP="00CF16C6"/>
    <w:p w14:paraId="619E21AD" w14:textId="77777777" w:rsidR="00CF16C6" w:rsidRDefault="00CF16C6" w:rsidP="00CF16C6">
      <w:r>
        <w:t>A presente habilitação é instruída com os seguintes documentos:</w:t>
      </w:r>
    </w:p>
    <w:p w14:paraId="0A7ED7B2" w14:textId="77777777" w:rsidR="00CF16C6" w:rsidRDefault="00CF16C6" w:rsidP="00CF16C6">
      <w:r>
        <w:tab/>
        <w:t>1.</w:t>
      </w:r>
      <w:r>
        <w:tab/>
        <w:t>cópia da sentença trabalhista;</w:t>
      </w:r>
    </w:p>
    <w:p w14:paraId="3F258614" w14:textId="77777777" w:rsidR="00CF16C6" w:rsidRDefault="00CF16C6" w:rsidP="00CF16C6">
      <w:r>
        <w:tab/>
        <w:t>2.</w:t>
      </w:r>
      <w:r>
        <w:tab/>
        <w:t>certidão de trânsito em julgado;</w:t>
      </w:r>
    </w:p>
    <w:p w14:paraId="1D9592DF" w14:textId="77777777" w:rsidR="00CF16C6" w:rsidRDefault="00CF16C6" w:rsidP="00CF16C6">
      <w:r>
        <w:tab/>
        <w:t>3.</w:t>
      </w:r>
      <w:r>
        <w:tab/>
        <w:t>memória de cálculo atualizada;</w:t>
      </w:r>
    </w:p>
    <w:p w14:paraId="0E30342E" w14:textId="77777777" w:rsidR="00CF16C6" w:rsidRDefault="00CF16C6" w:rsidP="00CF16C6">
      <w:r>
        <w:tab/>
        <w:t>4.</w:t>
      </w:r>
      <w:r>
        <w:tab/>
        <w:t>protesto do título;</w:t>
      </w:r>
    </w:p>
    <w:p w14:paraId="6A4E80E8" w14:textId="77777777" w:rsidR="00CF16C6" w:rsidRDefault="00CF16C6" w:rsidP="00CF16C6">
      <w:r>
        <w:tab/>
        <w:t>5.</w:t>
      </w:r>
      <w:r>
        <w:tab/>
        <w:t>documentos pessoais da credora;</w:t>
      </w:r>
    </w:p>
    <w:p w14:paraId="60B426F6" w14:textId="77777777" w:rsidR="00CF16C6" w:rsidRDefault="00CF16C6" w:rsidP="00CF16C6">
      <w:r>
        <w:tab/>
        <w:t>6.</w:t>
      </w:r>
      <w:r>
        <w:tab/>
        <w:t>procuração.</w:t>
      </w:r>
    </w:p>
    <w:p w14:paraId="7A478DAB" w14:textId="77777777" w:rsidR="00CF16C6" w:rsidRDefault="00CF16C6" w:rsidP="00CF16C6">
      <w:r>
        <w:tab/>
        <w:t>7.</w:t>
      </w:r>
      <w:r>
        <w:tab/>
        <w:t>PEDIDO</w:t>
      </w:r>
    </w:p>
    <w:p w14:paraId="2612E550" w14:textId="77777777" w:rsidR="00CF16C6" w:rsidRDefault="00CF16C6" w:rsidP="00CF16C6"/>
    <w:p w14:paraId="3DF40235" w14:textId="77777777" w:rsidR="00CF16C6" w:rsidRDefault="00CF16C6" w:rsidP="00CF16C6">
      <w:r>
        <w:t>Diante do exposto, requer:</w:t>
      </w:r>
    </w:p>
    <w:p w14:paraId="5505846B" w14:textId="77777777" w:rsidR="00CF16C6" w:rsidRDefault="00CF16C6" w:rsidP="00CF16C6"/>
    <w:p w14:paraId="4FB5DC8E" w14:textId="77777777" w:rsidR="00CF16C6" w:rsidRDefault="00CF16C6" w:rsidP="00CF16C6">
      <w:r>
        <w:lastRenderedPageBreak/>
        <w:t>a) o recebimento da presente habilitação de crédito;</w:t>
      </w:r>
    </w:p>
    <w:p w14:paraId="0EDB0BB4" w14:textId="77777777" w:rsidR="00CF16C6" w:rsidRDefault="00CF16C6" w:rsidP="00CF16C6"/>
    <w:p w14:paraId="045CC33F" w14:textId="77777777" w:rsidR="00CF16C6" w:rsidRDefault="00CF16C6" w:rsidP="00CF16C6">
      <w:r>
        <w:t>b) a inclusão do crédito da habilitante no quadro geral de credores da massa falida;</w:t>
      </w:r>
    </w:p>
    <w:p w14:paraId="75BB0CF8" w14:textId="77777777" w:rsidR="00CF16C6" w:rsidRDefault="00CF16C6" w:rsidP="00CF16C6"/>
    <w:p w14:paraId="23ED7211" w14:textId="77777777" w:rsidR="00CF16C6" w:rsidRDefault="00CF16C6" w:rsidP="00CF16C6">
      <w:r>
        <w:t>c) a classificação do crédito como trabalhista, nos termos do artigo 83, I, da Lei nº 11.101/2005.</w:t>
      </w:r>
    </w:p>
    <w:p w14:paraId="673DC646" w14:textId="77777777" w:rsidR="00CF16C6" w:rsidRDefault="00CF16C6" w:rsidP="00CF16C6"/>
    <w:p w14:paraId="47EC4BF0" w14:textId="77777777" w:rsidR="00CF16C6" w:rsidRDefault="00CF16C6" w:rsidP="00CF16C6">
      <w:r>
        <w:t>Termos em que,</w:t>
      </w:r>
    </w:p>
    <w:p w14:paraId="4F2A0E3A" w14:textId="77777777" w:rsidR="00CF16C6" w:rsidRDefault="00CF16C6" w:rsidP="00CF16C6">
      <w:r>
        <w:t>Pede deferimento.</w:t>
      </w:r>
    </w:p>
    <w:p w14:paraId="1B70B152" w14:textId="77777777" w:rsidR="00CF16C6" w:rsidRDefault="00CF16C6" w:rsidP="00CF16C6"/>
    <w:p w14:paraId="4D4F5FFE" w14:textId="77777777" w:rsidR="00CF16C6" w:rsidRDefault="00CF16C6" w:rsidP="00CF16C6">
      <w:r>
        <w:t>Local, data.</w:t>
      </w:r>
    </w:p>
    <w:p w14:paraId="79227EDE" w14:textId="77777777" w:rsidR="00CF16C6" w:rsidRDefault="00CF16C6" w:rsidP="00CF16C6"/>
    <w:p w14:paraId="3B6A048F" w14:textId="77777777" w:rsidR="00CF16C6" w:rsidRDefault="00CF16C6" w:rsidP="00CF16C6">
      <w:r>
        <w:t>Advogado</w:t>
      </w:r>
    </w:p>
    <w:p w14:paraId="6D3DA9CE" w14:textId="77777777" w:rsidR="00CF16C6" w:rsidRDefault="00CF16C6" w:rsidP="00CF16C6">
      <w:r>
        <w:t>OAB nº—</w:t>
      </w:r>
    </w:p>
    <w:p w14:paraId="71A82517" w14:textId="77777777" w:rsidR="00CF16C6" w:rsidRDefault="00CF16C6" w:rsidP="00CF16C6"/>
    <w:p w14:paraId="5AA3DADD" w14:textId="77777777" w:rsidR="00CF16C6" w:rsidRDefault="00CF16C6" w:rsidP="00CF16C6">
      <w:r>
        <w:t>Observação estratégica importante (muito usada em falências no TJSP)</w:t>
      </w:r>
    </w:p>
    <w:p w14:paraId="5B1045B2" w14:textId="77777777" w:rsidR="00CF16C6" w:rsidRDefault="00CF16C6" w:rsidP="00CF16C6"/>
    <w:p w14:paraId="1A4EAFB5" w14:textId="77777777" w:rsidR="00CF16C6" w:rsidRDefault="00CF16C6" w:rsidP="00CF16C6">
      <w:r>
        <w:t>Como o crédito que gerou a falência é trabalhista, é recomendável também:</w:t>
      </w:r>
    </w:p>
    <w:p w14:paraId="57B777C3" w14:textId="77777777" w:rsidR="00CF16C6" w:rsidRDefault="00CF16C6" w:rsidP="00CF16C6">
      <w:r>
        <w:tab/>
        <w:t>•</w:t>
      </w:r>
      <w:r>
        <w:tab/>
        <w:t>juntar certidão atualizada do processo trabalhista,</w:t>
      </w:r>
    </w:p>
    <w:p w14:paraId="347A58D8" w14:textId="77777777" w:rsidR="00CF16C6" w:rsidRDefault="00CF16C6" w:rsidP="00CF16C6">
      <w:r>
        <w:tab/>
        <w:t>•</w:t>
      </w:r>
      <w:r>
        <w:tab/>
        <w:t>juntar cálculo homologado, se houver.</w:t>
      </w:r>
    </w:p>
    <w:p w14:paraId="54AF2A9D" w14:textId="77777777" w:rsidR="00CF16C6" w:rsidRDefault="00CF16C6" w:rsidP="00CF16C6"/>
    <w:p w14:paraId="5F02A233" w14:textId="77777777" w:rsidR="00CF16C6" w:rsidRDefault="00CF16C6" w:rsidP="00CF16C6">
      <w:r>
        <w:t>Isso evita impugnação pelo administrador judicial.</w:t>
      </w:r>
    </w:p>
    <w:p w14:paraId="03155E37" w14:textId="77777777" w:rsidR="00CF16C6" w:rsidRDefault="00CF16C6" w:rsidP="00CF16C6"/>
    <w:p w14:paraId="65CC15BB" w14:textId="77777777" w:rsidR="00CF16C6" w:rsidRDefault="00CF16C6" w:rsidP="00CF16C6">
      <w:r>
        <w:rPr>
          <w:rFonts w:ascii="Tahoma" w:hAnsi="Tahoma" w:cs="Tahoma"/>
        </w:rPr>
        <w:t>⸻</w:t>
      </w:r>
    </w:p>
    <w:p w14:paraId="616A9827" w14:textId="77777777" w:rsidR="00CF16C6" w:rsidRDefault="00CF16C6" w:rsidP="00CF16C6"/>
    <w:p w14:paraId="515BEC41" w14:textId="77777777" w:rsidR="00CF16C6" w:rsidRDefault="00CF16C6" w:rsidP="00CF16C6">
      <w:r>
        <w:t>Se quiser, também posso preparar duas peças que frequentemente são necessárias logo após essa fase:</w:t>
      </w:r>
    </w:p>
    <w:p w14:paraId="4E835C85" w14:textId="77777777" w:rsidR="00CF16C6" w:rsidRDefault="00CF16C6" w:rsidP="00CF16C6">
      <w:r>
        <w:tab/>
        <w:t>1.</w:t>
      </w:r>
      <w:r>
        <w:tab/>
        <w:t>Impugnação de crédito (caso o administrador classifique errado)</w:t>
      </w:r>
    </w:p>
    <w:p w14:paraId="2B5A8C5C" w14:textId="20812B2B" w:rsidR="00FE0919" w:rsidRDefault="00CF16C6" w:rsidP="00CF16C6">
      <w:r>
        <w:tab/>
        <w:t>2.</w:t>
      </w:r>
      <w:r>
        <w:tab/>
        <w:t>Pedido de extensão da falência aos sócios por confusão patrimonial ou encerramento irregular — medida que costuma aumentar muito a chance de recuperação do crédito</w:t>
      </w:r>
    </w:p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C6"/>
    <w:rsid w:val="00CF16C6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3B87D"/>
  <w15:chartTrackingRefBased/>
  <w15:docId w15:val="{68F2C0F0-3116-4E30-8A1E-49251B9B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895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2026-03-05T14:45:00Z</dcterms:created>
  <dcterms:modified xsi:type="dcterms:W3CDTF">2026-03-05T14:48:00Z</dcterms:modified>
</cp:coreProperties>
</file>