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33C7" w14:textId="7F57AC56" w:rsidR="00C512F2" w:rsidRDefault="00F562A3" w:rsidP="00F56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EXAME FÍSICO GERAL</w:t>
      </w:r>
    </w:p>
    <w:p w14:paraId="617B68F6" w14:textId="033A6FF8" w:rsidR="00F562A3" w:rsidRDefault="00F562A3" w:rsidP="00F562A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Estado Geral:</w:t>
      </w:r>
    </w:p>
    <w:p w14:paraId="73E62E65" w14:textId="336481C8" w:rsidR="00F562A3" w:rsidRDefault="00F562A3" w:rsidP="00F562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Bom</w:t>
      </w:r>
      <w:r>
        <w:rPr>
          <w:rFonts w:ascii="Times New Roman" w:hAnsi="Times New Roman" w:cs="Times New Roman"/>
          <w:sz w:val="24"/>
          <w:szCs w:val="24"/>
        </w:rPr>
        <w:tab/>
        <w:t>(  ) Regular</w:t>
      </w:r>
      <w:r>
        <w:rPr>
          <w:rFonts w:ascii="Times New Roman" w:hAnsi="Times New Roman" w:cs="Times New Roman"/>
          <w:sz w:val="24"/>
          <w:szCs w:val="24"/>
        </w:rPr>
        <w:tab/>
        <w:t>(  ) Ruim</w:t>
      </w:r>
    </w:p>
    <w:p w14:paraId="31D3ABAD" w14:textId="77777777" w:rsidR="00BE33A0" w:rsidRDefault="00BE33A0" w:rsidP="00F562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2EA4FC" w14:textId="6BFC63EB" w:rsidR="00F562A3" w:rsidRPr="00F562A3" w:rsidRDefault="00F562A3" w:rsidP="00F562A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Nível de Consciência</w:t>
      </w:r>
    </w:p>
    <w:p w14:paraId="4C92256F" w14:textId="206DD368" w:rsidR="00F562A3" w:rsidRDefault="00F562A3" w:rsidP="00F562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Vígil</w:t>
      </w:r>
      <w:r w:rsidR="006C359D">
        <w:rPr>
          <w:rFonts w:ascii="Times New Roman" w:hAnsi="Times New Roman" w:cs="Times New Roman"/>
          <w:sz w:val="24"/>
          <w:szCs w:val="24"/>
        </w:rPr>
        <w:tab/>
        <w:t>(  ) Desorientado / Confuso</w:t>
      </w:r>
      <w:r w:rsidR="006C359D">
        <w:rPr>
          <w:rFonts w:ascii="Times New Roman" w:hAnsi="Times New Roman" w:cs="Times New Roman"/>
          <w:sz w:val="24"/>
          <w:szCs w:val="24"/>
        </w:rPr>
        <w:tab/>
        <w:t>(  ) Comatoso / ECG:</w:t>
      </w:r>
    </w:p>
    <w:p w14:paraId="3054022B" w14:textId="77777777" w:rsidR="00BE33A0" w:rsidRDefault="00BE33A0" w:rsidP="00F562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B6ACD1" w14:textId="77157290" w:rsidR="006C359D" w:rsidRDefault="006C359D" w:rsidP="006C359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Fala e Linguagem</w:t>
      </w:r>
    </w:p>
    <w:p w14:paraId="0CD9003E" w14:textId="71BD9A16" w:rsidR="006C359D" w:rsidRDefault="006C359D" w:rsidP="006C359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Normal</w:t>
      </w:r>
      <w:r>
        <w:rPr>
          <w:rFonts w:ascii="Times New Roman" w:hAnsi="Times New Roman" w:cs="Times New Roman"/>
          <w:sz w:val="24"/>
          <w:szCs w:val="24"/>
        </w:rPr>
        <w:tab/>
        <w:t>(  ) Disfonia / Afonia</w:t>
      </w:r>
      <w:r>
        <w:rPr>
          <w:rFonts w:ascii="Times New Roman" w:hAnsi="Times New Roman" w:cs="Times New Roman"/>
          <w:sz w:val="24"/>
          <w:szCs w:val="24"/>
        </w:rPr>
        <w:tab/>
        <w:t>(  ) Dislalia</w:t>
      </w:r>
      <w:r>
        <w:rPr>
          <w:rFonts w:ascii="Times New Roman" w:hAnsi="Times New Roman" w:cs="Times New Roman"/>
          <w:sz w:val="24"/>
          <w:szCs w:val="24"/>
        </w:rPr>
        <w:tab/>
        <w:t xml:space="preserve">(  ) </w:t>
      </w:r>
      <w:proofErr w:type="spellStart"/>
      <w:r>
        <w:rPr>
          <w:rFonts w:ascii="Times New Roman" w:hAnsi="Times New Roman" w:cs="Times New Roman"/>
          <w:sz w:val="24"/>
          <w:szCs w:val="24"/>
        </w:rPr>
        <w:t>Disritmolalia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(  ) Disartria</w:t>
      </w:r>
      <w:r>
        <w:rPr>
          <w:rFonts w:ascii="Times New Roman" w:hAnsi="Times New Roman" w:cs="Times New Roman"/>
          <w:sz w:val="24"/>
          <w:szCs w:val="24"/>
        </w:rPr>
        <w:tab/>
        <w:t>(  ) Disfasia</w:t>
      </w:r>
      <w:r>
        <w:rPr>
          <w:rFonts w:ascii="Times New Roman" w:hAnsi="Times New Roman" w:cs="Times New Roman"/>
          <w:sz w:val="24"/>
          <w:szCs w:val="24"/>
        </w:rPr>
        <w:tab/>
        <w:t>(  ) Disgrafia / Dislexia</w:t>
      </w:r>
    </w:p>
    <w:p w14:paraId="11CD2638" w14:textId="77777777" w:rsidR="00BE33A0" w:rsidRDefault="00BE33A0" w:rsidP="006C35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17C690" w14:textId="034D34E1" w:rsidR="00BE33A0" w:rsidRPr="00BE33A0" w:rsidRDefault="006C359D" w:rsidP="00BE33A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33A0">
        <w:rPr>
          <w:rFonts w:ascii="Times New Roman" w:hAnsi="Times New Roman" w:cs="Times New Roman"/>
          <w:b/>
          <w:bCs/>
          <w:sz w:val="24"/>
          <w:szCs w:val="24"/>
        </w:rPr>
        <w:t>Estado de Hidratação</w:t>
      </w:r>
    </w:p>
    <w:p w14:paraId="755BD8A8" w14:textId="6B66991C" w:rsidR="006C359D" w:rsidRDefault="006C359D" w:rsidP="006C359D">
      <w:pPr>
        <w:jc w:val="both"/>
        <w:rPr>
          <w:rFonts w:ascii="Times New Roman" w:hAnsi="Times New Roman" w:cs="Times New Roman"/>
          <w:sz w:val="24"/>
          <w:szCs w:val="24"/>
        </w:rPr>
      </w:pPr>
      <w:r w:rsidRPr="006C35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0907B2" wp14:editId="1B6B3FD2">
                <wp:simplePos x="0" y="0"/>
                <wp:positionH relativeFrom="column">
                  <wp:posOffset>2219325</wp:posOffset>
                </wp:positionH>
                <wp:positionV relativeFrom="paragraph">
                  <wp:posOffset>52705</wp:posOffset>
                </wp:positionV>
                <wp:extent cx="3550920" cy="617220"/>
                <wp:effectExtent l="0" t="0" r="1143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9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9A190" w14:textId="7696179B" w:rsidR="006C359D" w:rsidRDefault="006C359D">
                            <w:r>
                              <w:t xml:space="preserve">Intensidade: </w:t>
                            </w:r>
                            <w:proofErr w:type="gramStart"/>
                            <w:r>
                              <w:t>(  )</w:t>
                            </w:r>
                            <w:proofErr w:type="gramEnd"/>
                            <w:r>
                              <w:t xml:space="preserve"> Leve</w:t>
                            </w:r>
                            <w:r>
                              <w:tab/>
                              <w:t>(  ) Moderada</w:t>
                            </w:r>
                            <w:r>
                              <w:tab/>
                              <w:t>(  ) Grave</w:t>
                            </w:r>
                          </w:p>
                          <w:p w14:paraId="77148C97" w14:textId="0D879A87" w:rsidR="006C359D" w:rsidRDefault="006C359D">
                            <w:r>
                              <w:t xml:space="preserve">Osmolaridade: </w:t>
                            </w:r>
                            <w:proofErr w:type="gramStart"/>
                            <w:r>
                              <w:t>(  )</w:t>
                            </w:r>
                            <w:proofErr w:type="gramEnd"/>
                            <w:r>
                              <w:t xml:space="preserve"> Isotônica</w:t>
                            </w:r>
                            <w:r>
                              <w:tab/>
                              <w:t xml:space="preserve">(  ) </w:t>
                            </w:r>
                            <w:proofErr w:type="spellStart"/>
                            <w:r>
                              <w:t>Hipo</w:t>
                            </w:r>
                            <w:proofErr w:type="spellEnd"/>
                            <w:r>
                              <w:t>/Hipertônica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907B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74.75pt;margin-top:4.15pt;width:279.6pt;height:4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" strokecolor="white [3212]">
                <v:textbox>
                  <w:txbxContent>
                    <w:p w14:paraId="2E89A190" w14:textId="7696179B" w:rsidR="006C359D" w:rsidRDefault="006C359D">
                      <w:r>
                        <w:t xml:space="preserve">Intensidade: </w:t>
                      </w:r>
                      <w:proofErr w:type="gramStart"/>
                      <w:r>
                        <w:t>(  )</w:t>
                      </w:r>
                      <w:proofErr w:type="gramEnd"/>
                      <w:r>
                        <w:t xml:space="preserve"> Leve</w:t>
                      </w:r>
                      <w:r>
                        <w:tab/>
                        <w:t>(  ) Moderada</w:t>
                      </w:r>
                      <w:r>
                        <w:tab/>
                        <w:t>(  ) Grave</w:t>
                      </w:r>
                    </w:p>
                    <w:p w14:paraId="77148C97" w14:textId="0D879A87" w:rsidR="006C359D" w:rsidRDefault="006C359D">
                      <w:r>
                        <w:t xml:space="preserve">Osmolaridade: </w:t>
                      </w:r>
                      <w:proofErr w:type="gramStart"/>
                      <w:r>
                        <w:t>(  )</w:t>
                      </w:r>
                      <w:proofErr w:type="gramEnd"/>
                      <w:r>
                        <w:t xml:space="preserve"> Isotônica</w:t>
                      </w:r>
                      <w:r>
                        <w:tab/>
                        <w:t xml:space="preserve">(  ) </w:t>
                      </w:r>
                      <w:proofErr w:type="spellStart"/>
                      <w:r>
                        <w:t>Hipo</w:t>
                      </w:r>
                      <w:proofErr w:type="spellEnd"/>
                      <w:r>
                        <w:t>/Hipertônica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Hidratado</w:t>
      </w:r>
      <w:r>
        <w:rPr>
          <w:rFonts w:ascii="Times New Roman" w:hAnsi="Times New Roman" w:cs="Times New Roman"/>
          <w:sz w:val="24"/>
          <w:szCs w:val="24"/>
        </w:rPr>
        <w:tab/>
        <w:t xml:space="preserve">(  ) Desidratado </w:t>
      </w:r>
      <w:r>
        <w:rPr>
          <w:rFonts w:ascii="Times New Roman" w:hAnsi="Times New Roman" w:cs="Times New Roman"/>
          <w:sz w:val="80"/>
          <w:szCs w:val="80"/>
        </w:rPr>
        <w:t>{</w:t>
      </w:r>
    </w:p>
    <w:p w14:paraId="5A0CB7DD" w14:textId="5008B53B" w:rsidR="00856783" w:rsidRDefault="00856783" w:rsidP="0085678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Altura: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Envergadura: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PV:</w:t>
      </w:r>
    </w:p>
    <w:p w14:paraId="791D7B43" w14:textId="43788C73" w:rsidR="00856783" w:rsidRDefault="00856783" w:rsidP="0085678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Peso:</w:t>
      </w:r>
    </w:p>
    <w:p w14:paraId="02B0E362" w14:textId="268B007D" w:rsidR="00856783" w:rsidRDefault="00856783" w:rsidP="0085678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IMC:</w:t>
      </w:r>
    </w:p>
    <w:p w14:paraId="3D9E91A7" w14:textId="2911DBF7" w:rsidR="00856783" w:rsidRDefault="00856783" w:rsidP="0085678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Cintura: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Quadril: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RCQ:</w:t>
      </w:r>
    </w:p>
    <w:p w14:paraId="2D305365" w14:textId="05073E02" w:rsidR="00856783" w:rsidRDefault="00856783" w:rsidP="0085678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Estado de Nutrição</w:t>
      </w:r>
    </w:p>
    <w:p w14:paraId="01E287A1" w14:textId="2A6DC852" w:rsidR="000554BE" w:rsidRDefault="000554BE" w:rsidP="0085678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Desenvolvimento Físico</w:t>
      </w:r>
    </w:p>
    <w:p w14:paraId="50AACCE7" w14:textId="163CD9DF" w:rsidR="000554BE" w:rsidRDefault="000554BE" w:rsidP="000554B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Normal</w:t>
      </w:r>
      <w:r>
        <w:rPr>
          <w:rFonts w:ascii="Times New Roman" w:hAnsi="Times New Roman" w:cs="Times New Roman"/>
          <w:sz w:val="24"/>
          <w:szCs w:val="24"/>
        </w:rPr>
        <w:tab/>
        <w:t>(  ) Hiperdesenvolvimento</w:t>
      </w:r>
      <w:r>
        <w:rPr>
          <w:rFonts w:ascii="Times New Roman" w:hAnsi="Times New Roman" w:cs="Times New Roman"/>
          <w:sz w:val="24"/>
          <w:szCs w:val="24"/>
        </w:rPr>
        <w:tab/>
        <w:t xml:space="preserve">(  )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Hipodesenvolvimento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(  ) Hábito grácil</w:t>
      </w:r>
      <w:r>
        <w:rPr>
          <w:rFonts w:ascii="Times New Roman" w:hAnsi="Times New Roman" w:cs="Times New Roman"/>
          <w:sz w:val="24"/>
          <w:szCs w:val="24"/>
        </w:rPr>
        <w:tab/>
        <w:t>(  ) Infantilismo</w:t>
      </w:r>
    </w:p>
    <w:p w14:paraId="377EF403" w14:textId="7B7E752A" w:rsidR="000554BE" w:rsidRDefault="000554BE" w:rsidP="000554B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Fácies</w:t>
      </w:r>
    </w:p>
    <w:p w14:paraId="185EBA06" w14:textId="6CB123A0" w:rsidR="000554BE" w:rsidRDefault="000554BE" w:rsidP="000554B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Atípica  (  ) Hipocrática  (  ) Renal  (  ) Leonina</w:t>
      </w:r>
      <w:r>
        <w:rPr>
          <w:rFonts w:ascii="Times New Roman" w:hAnsi="Times New Roman" w:cs="Times New Roman"/>
          <w:sz w:val="24"/>
          <w:szCs w:val="24"/>
        </w:rPr>
        <w:tab/>
        <w:t xml:space="preserve">  (  ) </w:t>
      </w:r>
      <w:proofErr w:type="spellStart"/>
      <w:r>
        <w:rPr>
          <w:rFonts w:ascii="Times New Roman" w:hAnsi="Times New Roman" w:cs="Times New Roman"/>
          <w:sz w:val="24"/>
          <w:szCs w:val="24"/>
        </w:rPr>
        <w:t>Adenoidiana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 ) Parkinsoniana (  )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Basedowiana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 )</w:t>
      </w:r>
      <w:proofErr w:type="spellStart"/>
      <w:r>
        <w:rPr>
          <w:rFonts w:ascii="Times New Roman" w:hAnsi="Times New Roman" w:cs="Times New Roman"/>
          <w:sz w:val="24"/>
          <w:szCs w:val="24"/>
        </w:rPr>
        <w:t>Mixedematosa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 ) Acromegálica  (  ) </w:t>
      </w:r>
      <w:proofErr w:type="spellStart"/>
      <w:r>
        <w:rPr>
          <w:rFonts w:ascii="Times New Roman" w:hAnsi="Times New Roman" w:cs="Times New Roman"/>
          <w:sz w:val="24"/>
          <w:szCs w:val="24"/>
        </w:rPr>
        <w:t>Lúpica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 )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Mongolóide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(  ) Depressiva   (  ) Pseudobulbar  (  ) Paralisia facial periférica  (  ) </w:t>
      </w:r>
      <w:proofErr w:type="spellStart"/>
      <w:r>
        <w:rPr>
          <w:rFonts w:ascii="Times New Roman" w:hAnsi="Times New Roman" w:cs="Times New Roman"/>
          <w:sz w:val="24"/>
          <w:szCs w:val="24"/>
        </w:rPr>
        <w:t>Miastênica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Hutchinson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 ) Deficiente Mental  (  ) Etílica  (  ) Esclerodérmica</w:t>
      </w:r>
    </w:p>
    <w:p w14:paraId="19FB92ED" w14:textId="60C0219F" w:rsidR="000554BE" w:rsidRDefault="000554BE" w:rsidP="000554B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Atitude e Decúbito Preferido</w:t>
      </w:r>
    </w:p>
    <w:p w14:paraId="45D6CBF2" w14:textId="17E5EBC4" w:rsidR="000554BE" w:rsidRDefault="00C832E5" w:rsidP="00C832E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Voluntária:</w:t>
      </w:r>
    </w:p>
    <w:p w14:paraId="6A9284EF" w14:textId="757D4FEB" w:rsidR="00C832E5" w:rsidRDefault="00C832E5" w:rsidP="00C832E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Ortopneica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 ) </w:t>
      </w:r>
      <w:proofErr w:type="spellStart"/>
      <w:r>
        <w:rPr>
          <w:rFonts w:ascii="Times New Roman" w:hAnsi="Times New Roman" w:cs="Times New Roman"/>
          <w:sz w:val="24"/>
          <w:szCs w:val="24"/>
        </w:rPr>
        <w:t>Genitupeitoral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 ) Cócoras  (  ) Parkinsoniana  (  ) Decúbito Preferido</w:t>
      </w:r>
    </w:p>
    <w:p w14:paraId="636FE0AE" w14:textId="0B8B7A5A" w:rsidR="00C832E5" w:rsidRDefault="00C832E5" w:rsidP="00C832E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Involuntária:</w:t>
      </w:r>
    </w:p>
    <w:p w14:paraId="6031CEFD" w14:textId="1927AC16" w:rsidR="00BE33A0" w:rsidRDefault="00C832E5" w:rsidP="00C83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 ) </w:t>
      </w:r>
      <w:proofErr w:type="spellStart"/>
      <w:r>
        <w:rPr>
          <w:rFonts w:ascii="Times New Roman" w:hAnsi="Times New Roman" w:cs="Times New Roman"/>
          <w:sz w:val="24"/>
          <w:szCs w:val="24"/>
        </w:rPr>
        <w:t>Pleurostótono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33A0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="00BE33A0">
        <w:rPr>
          <w:rFonts w:ascii="Times New Roman" w:hAnsi="Times New Roman" w:cs="Times New Roman"/>
          <w:sz w:val="24"/>
          <w:szCs w:val="24"/>
        </w:rPr>
        <w:t>Ortótono</w:t>
      </w:r>
      <w:proofErr w:type="spellEnd"/>
      <w:r w:rsidR="00BE33A0">
        <w:rPr>
          <w:rFonts w:ascii="Times New Roman" w:hAnsi="Times New Roman" w:cs="Times New Roman"/>
          <w:sz w:val="24"/>
          <w:szCs w:val="24"/>
        </w:rPr>
        <w:t xml:space="preserve"> ( ) </w:t>
      </w:r>
      <w:proofErr w:type="spellStart"/>
      <w:r w:rsidR="00BE33A0">
        <w:rPr>
          <w:rFonts w:ascii="Times New Roman" w:hAnsi="Times New Roman" w:cs="Times New Roman"/>
          <w:sz w:val="24"/>
          <w:szCs w:val="24"/>
        </w:rPr>
        <w:t>opistótono</w:t>
      </w:r>
      <w:proofErr w:type="spellEnd"/>
      <w:r w:rsidR="00BE33A0">
        <w:rPr>
          <w:rFonts w:ascii="Times New Roman" w:hAnsi="Times New Roman" w:cs="Times New Roman"/>
          <w:sz w:val="24"/>
          <w:szCs w:val="24"/>
        </w:rPr>
        <w:t xml:space="preserve"> ( ) Emprostótono</w:t>
      </w:r>
    </w:p>
    <w:p w14:paraId="00E188EB" w14:textId="063FFF4D" w:rsidR="00C832E5" w:rsidRDefault="00C832E5" w:rsidP="00C83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Posição  em gatilho  (  ) Torcicolo / Mão pêndula</w:t>
      </w:r>
    </w:p>
    <w:p w14:paraId="135E5FDB" w14:textId="173E2795" w:rsidR="00C832E5" w:rsidRDefault="00C832E5" w:rsidP="00C832E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32E5">
        <w:rPr>
          <w:rFonts w:ascii="Times New Roman" w:hAnsi="Times New Roman" w:cs="Times New Roman"/>
          <w:b/>
          <w:bCs/>
          <w:sz w:val="24"/>
          <w:szCs w:val="24"/>
        </w:rPr>
        <w:lastRenderedPageBreak/>
        <w:t>Mucosas</w:t>
      </w:r>
    </w:p>
    <w:p w14:paraId="15F85CBE" w14:textId="77777777" w:rsidR="00C832E5" w:rsidRDefault="00C832E5" w:rsidP="00C832E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Coloração: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Normocorada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 )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Hipocorada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 )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Hipercorada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 ) Cianótica</w:t>
      </w:r>
    </w:p>
    <w:p w14:paraId="46813813" w14:textId="62F5D3EE" w:rsidR="00C832E5" w:rsidRDefault="00C832E5" w:rsidP="00C832E5">
      <w:pPr>
        <w:pStyle w:val="PargrafodaLista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Ictérica</w:t>
      </w:r>
    </w:p>
    <w:p w14:paraId="0BD03DA9" w14:textId="162CF2E2" w:rsidR="00C832E5" w:rsidRDefault="00C832E5" w:rsidP="00C832E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Umidade: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Normal  (  ) Seca</w:t>
      </w:r>
    </w:p>
    <w:p w14:paraId="556E78A7" w14:textId="29F3FEAD" w:rsidR="00C832E5" w:rsidRDefault="00C832E5" w:rsidP="00C832E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Presença de lesões:</w:t>
      </w:r>
    </w:p>
    <w:p w14:paraId="107E0559" w14:textId="77777777" w:rsidR="00C832E5" w:rsidRDefault="00C832E5" w:rsidP="00C832E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BD9571C" w14:textId="057D6F83" w:rsidR="00C832E5" w:rsidRDefault="00C832E5" w:rsidP="00C832E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Exame da Pele</w:t>
      </w:r>
    </w:p>
    <w:p w14:paraId="382BB328" w14:textId="7B32F43A" w:rsidR="00C832E5" w:rsidRPr="00C832E5" w:rsidRDefault="00C832E5" w:rsidP="00C832E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Coloração: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Normocorada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 ) Palidez  (  ) Eritrose  (  ) Cianose – leve/moderada/intensa  (  ) Icterícia  (  ) Albinismo</w:t>
      </w:r>
    </w:p>
    <w:p w14:paraId="70BB0D59" w14:textId="6B5D853D" w:rsidR="00C832E5" w:rsidRPr="00F57D08" w:rsidRDefault="00C832E5" w:rsidP="00C832E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Umidade: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7D08">
        <w:rPr>
          <w:rFonts w:ascii="Times New Roman" w:hAnsi="Times New Roman" w:cs="Times New Roman"/>
          <w:sz w:val="24"/>
          <w:szCs w:val="24"/>
        </w:rPr>
        <w:t>Normal  (  ) Pele seca  (  ) Umidade aumentada</w:t>
      </w:r>
    </w:p>
    <w:p w14:paraId="7DCD548A" w14:textId="507A0819" w:rsidR="00F57D08" w:rsidRPr="00F57D08" w:rsidRDefault="00F57D08" w:rsidP="00C832E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Textura: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Normal  (  ) Pele lisa ou fina  (  ) Pele áspera  (  ) Pele enrugada</w:t>
      </w:r>
    </w:p>
    <w:p w14:paraId="49AB04E1" w14:textId="25F0591E" w:rsidR="00F57D08" w:rsidRPr="00F57D08" w:rsidRDefault="00F57D08" w:rsidP="00C832E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Espessura: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Normal  (  ) Pele atrófica  (  ) Pele hipertrófica / espessa</w:t>
      </w:r>
    </w:p>
    <w:p w14:paraId="69A7069C" w14:textId="25F99CF2" w:rsidR="00F57D08" w:rsidRPr="00F57D08" w:rsidRDefault="00F57D08" w:rsidP="00C832E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Temperatura: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Normal  (  ) Aumentada  (  ) Diminuída</w:t>
      </w:r>
    </w:p>
    <w:p w14:paraId="7406BCF0" w14:textId="2028B979" w:rsidR="00F57D08" w:rsidRPr="00F57D08" w:rsidRDefault="00F57D08" w:rsidP="00C832E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Elasticidade: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Normal  (  ) Aumentada  (  ) Diminuída</w:t>
      </w:r>
    </w:p>
    <w:p w14:paraId="55600E41" w14:textId="051F82E5" w:rsidR="00F57D08" w:rsidRPr="00F57D08" w:rsidRDefault="00F57D08" w:rsidP="00C832E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Mobilidade: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Normal  (  ) Aumentada  (  ) Diminuída</w:t>
      </w:r>
    </w:p>
    <w:p w14:paraId="24ED32AE" w14:textId="7C393714" w:rsidR="00F57D08" w:rsidRPr="00913D70" w:rsidRDefault="00F57D08" w:rsidP="00C832E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Turgor: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Normal  (  ) Diminuíd</w:t>
      </w:r>
      <w:r w:rsidR="00913D70">
        <w:rPr>
          <w:rFonts w:ascii="Times New Roman" w:hAnsi="Times New Roman" w:cs="Times New Roman"/>
          <w:sz w:val="24"/>
          <w:szCs w:val="24"/>
        </w:rPr>
        <w:t>o</w:t>
      </w:r>
    </w:p>
    <w:p w14:paraId="3A02F5D3" w14:textId="3AB26EE3" w:rsidR="00913D70" w:rsidRDefault="00913D70" w:rsidP="00913D7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Sensibilidade:</w:t>
      </w:r>
    </w:p>
    <w:p w14:paraId="6A54C252" w14:textId="13C2A055" w:rsidR="00913D70" w:rsidRPr="00913D70" w:rsidRDefault="00913D70" w:rsidP="00913D7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Tátil: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Normal  (  ) Ausente  (  ) Aumentada  (  ) Diminuída</w:t>
      </w:r>
    </w:p>
    <w:p w14:paraId="23A0B8E9" w14:textId="77777777" w:rsidR="00913D70" w:rsidRPr="00913D70" w:rsidRDefault="00913D70" w:rsidP="00913D7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Dolorosa: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Normal  (  ) Ausente  (  ) Aumentada  (  ) Diminuída</w:t>
      </w:r>
    </w:p>
    <w:p w14:paraId="796EC117" w14:textId="77777777" w:rsidR="00913D70" w:rsidRPr="00913D70" w:rsidRDefault="00913D70" w:rsidP="00913D7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Térmica: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Normal  (  ) Ausente  (  ) Aumentada  (  ) Diminuída</w:t>
      </w:r>
    </w:p>
    <w:p w14:paraId="7C9516F1" w14:textId="0D10793E" w:rsidR="00913D70" w:rsidRDefault="00913D70" w:rsidP="00913D7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Lesões Elementares:</w:t>
      </w:r>
    </w:p>
    <w:p w14:paraId="4C07E536" w14:textId="69BB170D" w:rsidR="00913D70" w:rsidRPr="00F40903" w:rsidRDefault="00F40903" w:rsidP="00913D7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Lesões sem relevo (Mancha ou mácula)</w:t>
      </w:r>
    </w:p>
    <w:p w14:paraId="4970503F" w14:textId="196C5DBC" w:rsidR="00F40903" w:rsidRPr="00F40903" w:rsidRDefault="00F40903" w:rsidP="00F4090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Manchas pigmentares: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Hipocrômicas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hipercrômicas</w:t>
      </w:r>
      <w:proofErr w:type="spellEnd"/>
    </w:p>
    <w:p w14:paraId="6D54B5CF" w14:textId="0E3C776D" w:rsidR="00F40903" w:rsidRPr="00F40903" w:rsidRDefault="00F40903" w:rsidP="00F4090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Manchas vasculares: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Telengiectasias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eritema</w:t>
      </w:r>
    </w:p>
    <w:p w14:paraId="74D3B102" w14:textId="40BE3649" w:rsidR="00F40903" w:rsidRPr="00F40903" w:rsidRDefault="00F40903" w:rsidP="00F4090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Manchas hemorrágicas: Petéquias, </w:t>
      </w:r>
      <w:proofErr w:type="spellStart"/>
      <w:r>
        <w:rPr>
          <w:rFonts w:ascii="Times New Roman" w:hAnsi="Times New Roman" w:cs="Times New Roman"/>
          <w:sz w:val="24"/>
          <w:szCs w:val="24"/>
        </w:rPr>
        <w:t>víbices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equimoses</w:t>
      </w:r>
    </w:p>
    <w:p w14:paraId="5C35765E" w14:textId="72C60A4E" w:rsidR="00F40903" w:rsidRPr="00F40903" w:rsidRDefault="00F40903" w:rsidP="00F4090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Lesões sólidas (pápulas, tubérculos, nódulos, urticária, queratose, vegetações, </w:t>
      </w:r>
      <w:proofErr w:type="spellStart"/>
      <w:r>
        <w:rPr>
          <w:rFonts w:ascii="Times New Roman" w:hAnsi="Times New Roman" w:cs="Times New Roman"/>
          <w:sz w:val="24"/>
          <w:szCs w:val="24"/>
        </w:rPr>
        <w:t>liquenificações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2863A43" w14:textId="4BE3D4CC" w:rsidR="00F40903" w:rsidRPr="00F40903" w:rsidRDefault="00F40903" w:rsidP="00F4090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Lesões líquidas (vesículas, bolhas, pústulas, abscessos)</w:t>
      </w:r>
    </w:p>
    <w:p w14:paraId="7E677916" w14:textId="24ED98B1" w:rsidR="00F40903" w:rsidRPr="00F40903" w:rsidRDefault="00F40903" w:rsidP="00F4090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Lesões de continuidade (</w:t>
      </w:r>
      <w:proofErr w:type="spellStart"/>
      <w:r>
        <w:rPr>
          <w:rFonts w:ascii="Times New Roman" w:hAnsi="Times New Roman" w:cs="Times New Roman"/>
          <w:sz w:val="24"/>
          <w:szCs w:val="24"/>
        </w:rPr>
        <w:t>exulceração</w:t>
      </w:r>
      <w:proofErr w:type="spellEnd"/>
      <w:r>
        <w:rPr>
          <w:rFonts w:ascii="Times New Roman" w:hAnsi="Times New Roman" w:cs="Times New Roman"/>
          <w:sz w:val="24"/>
          <w:szCs w:val="24"/>
        </w:rPr>
        <w:t>, úlcera ou fissura)</w:t>
      </w:r>
    </w:p>
    <w:p w14:paraId="4A078974" w14:textId="309DA5EB" w:rsidR="00F40903" w:rsidRPr="00F40903" w:rsidRDefault="00F40903" w:rsidP="00F4090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Lesões caducas (escamas, crostas, escaras)</w:t>
      </w:r>
    </w:p>
    <w:p w14:paraId="2AF2E404" w14:textId="4750DB3E" w:rsidR="00F40903" w:rsidRPr="00D24D93" w:rsidRDefault="00F40903" w:rsidP="00F4090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Sequelas (atrofias ou cicatrizes)</w:t>
      </w:r>
    </w:p>
    <w:p w14:paraId="68C5E64D" w14:textId="74369F3A" w:rsidR="00D24D93" w:rsidRDefault="00D24D93" w:rsidP="00D24D9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Fâneros</w:t>
      </w:r>
    </w:p>
    <w:p w14:paraId="6E875D6B" w14:textId="619B23E5" w:rsidR="00D24D93" w:rsidRDefault="00D24D93" w:rsidP="00D24D9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Tipo de implantação:</w:t>
      </w:r>
    </w:p>
    <w:p w14:paraId="17BCF238" w14:textId="3A6337D5" w:rsidR="00D24D93" w:rsidRPr="00D24D93" w:rsidRDefault="00D24D93" w:rsidP="00D24D93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Distribuição: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Uniforme  (  ) Alopecia / Calvície</w:t>
      </w:r>
    </w:p>
    <w:p w14:paraId="0B61C4DE" w14:textId="1D2CE895" w:rsidR="00D24D93" w:rsidRPr="00D24D93" w:rsidRDefault="00D24D93" w:rsidP="00D24D93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Quantidade:</w:t>
      </w:r>
    </w:p>
    <w:p w14:paraId="5EE36FE6" w14:textId="6EA03423" w:rsidR="00D24D93" w:rsidRPr="00D24D93" w:rsidRDefault="00D24D93" w:rsidP="00D24D93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Coloração: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Pretos  (  ) Castanhos  (  ) Louros  (  ) Ruivos</w:t>
      </w:r>
    </w:p>
    <w:p w14:paraId="12FD210C" w14:textId="21213468" w:rsidR="00D24D93" w:rsidRPr="00EE02FF" w:rsidRDefault="00D24D93" w:rsidP="00D24D93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Outros: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Brilho normal  (  ) Sem brilho  (  ) Quebradiços  (  ) Secos</w:t>
      </w:r>
    </w:p>
    <w:p w14:paraId="11E44577" w14:textId="385E18DD" w:rsidR="00EE02FF" w:rsidRPr="00EE02FF" w:rsidRDefault="00EE02FF" w:rsidP="00D24D93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Pêlos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Hisutismo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 ) Hipertricose</w:t>
      </w:r>
    </w:p>
    <w:p w14:paraId="0CECB749" w14:textId="0C8CBF01" w:rsidR="00EE02FF" w:rsidRPr="00EE02FF" w:rsidRDefault="00EE02FF" w:rsidP="00D24D93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Implantação: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Normal  (  ) Alterada</w:t>
      </w:r>
    </w:p>
    <w:p w14:paraId="0E884708" w14:textId="095518A4" w:rsidR="00EE02FF" w:rsidRPr="00EE02FF" w:rsidRDefault="00EE02FF" w:rsidP="00D24D93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Distribuição: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Normal  (  ) Precoce  (  ) Atrasada</w:t>
      </w:r>
    </w:p>
    <w:p w14:paraId="209EFC95" w14:textId="2FAB2118" w:rsidR="00EE02FF" w:rsidRPr="00EE02FF" w:rsidRDefault="00EE02FF" w:rsidP="00D24D93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Unhas:</w:t>
      </w:r>
    </w:p>
    <w:p w14:paraId="116EDFD3" w14:textId="7176BCFF" w:rsidR="00EE02FF" w:rsidRDefault="00EE02FF" w:rsidP="00EE02F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Forma ou configuração:</w:t>
      </w:r>
    </w:p>
    <w:p w14:paraId="733D78A5" w14:textId="638399FC" w:rsidR="00EE02FF" w:rsidRDefault="00EE02FF" w:rsidP="00EE02F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Forma de implantação:</w:t>
      </w:r>
    </w:p>
    <w:p w14:paraId="4AB74A4A" w14:textId="7363FF2E" w:rsidR="00EE02FF" w:rsidRDefault="00EE02FF" w:rsidP="00EE02F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Espessura:</w:t>
      </w:r>
    </w:p>
    <w:p w14:paraId="5E418BF5" w14:textId="7368B659" w:rsidR="00EE02FF" w:rsidRDefault="00EE02FF" w:rsidP="00EE02F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Superfície:</w:t>
      </w:r>
    </w:p>
    <w:p w14:paraId="132878BC" w14:textId="29D092FA" w:rsidR="00EE02FF" w:rsidRDefault="00EE02FF" w:rsidP="00EE02F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Consistência:</w:t>
      </w:r>
    </w:p>
    <w:p w14:paraId="41A338CB" w14:textId="4460D560" w:rsidR="00EE02FF" w:rsidRDefault="00EE02FF" w:rsidP="00EE02F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Brilho:</w:t>
      </w:r>
    </w:p>
    <w:p w14:paraId="56EA0C07" w14:textId="77777777" w:rsidR="00EE02FF" w:rsidRDefault="00EE02FF" w:rsidP="00EE02F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Coloração:</w:t>
      </w:r>
    </w:p>
    <w:p w14:paraId="17A8F4E0" w14:textId="473053BC" w:rsidR="00EE02FF" w:rsidRDefault="00EE02FF" w:rsidP="00EE02F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EE02FF">
        <w:rPr>
          <w:rFonts w:ascii="Times New Roman" w:hAnsi="Times New Roman" w:cs="Times New Roman"/>
          <w:b/>
          <w:bCs/>
          <w:sz w:val="24"/>
          <w:szCs w:val="24"/>
        </w:rPr>
        <w:t>16.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Tecido Celular Subcutâneo e Panículo Adiposo</w:t>
      </w:r>
    </w:p>
    <w:p w14:paraId="24093322" w14:textId="4BD8E77B" w:rsidR="00EE02FF" w:rsidRDefault="00EE02FF" w:rsidP="00EE02FF">
      <w:pPr>
        <w:pStyle w:val="PargrafodaLista"/>
        <w:numPr>
          <w:ilvl w:val="0"/>
          <w:numId w:val="13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Distribuição: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Normal  (  ) Acúmulo especial em determinadas áreas</w:t>
      </w:r>
    </w:p>
    <w:p w14:paraId="6C3C6E6E" w14:textId="77777777" w:rsidR="00EE02FF" w:rsidRPr="00EE02FF" w:rsidRDefault="00EE02FF" w:rsidP="00EE02FF">
      <w:pPr>
        <w:pStyle w:val="PargrafodaLista"/>
        <w:numPr>
          <w:ilvl w:val="0"/>
          <w:numId w:val="13"/>
        </w:numPr>
        <w:ind w:left="10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02FF">
        <w:rPr>
          <w:rFonts w:ascii="Times New Roman" w:hAnsi="Times New Roman" w:cs="Times New Roman"/>
          <w:sz w:val="24"/>
          <w:szCs w:val="24"/>
        </w:rPr>
        <w:t xml:space="preserve">Quantidade: </w:t>
      </w:r>
      <w:proofErr w:type="gramStart"/>
      <w:r w:rsidRPr="00EE02FF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EE02FF">
        <w:rPr>
          <w:rFonts w:ascii="Times New Roman" w:hAnsi="Times New Roman" w:cs="Times New Roman"/>
          <w:sz w:val="24"/>
          <w:szCs w:val="24"/>
        </w:rPr>
        <w:t xml:space="preserve"> Normal  (  ) Aumentado  (  ) Diminuído</w:t>
      </w:r>
    </w:p>
    <w:p w14:paraId="414DAEBD" w14:textId="7B5FAB59" w:rsidR="00EE02FF" w:rsidRDefault="00893375" w:rsidP="00893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17. Enfisema Subcutâneo</w:t>
      </w:r>
    </w:p>
    <w:p w14:paraId="203D6786" w14:textId="70F1DA45" w:rsidR="00893375" w:rsidRDefault="00893375" w:rsidP="008933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18. Musculatura</w:t>
      </w:r>
    </w:p>
    <w:p w14:paraId="094F7A96" w14:textId="79E0C99D" w:rsidR="00893375" w:rsidRPr="00893375" w:rsidRDefault="00893375" w:rsidP="00893375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Troficidade: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Normal  (  ) Musculatura hipertrófica  (  ) Musculatura hipotrófica</w:t>
      </w:r>
    </w:p>
    <w:p w14:paraId="3FA38ABD" w14:textId="025D5F44" w:rsidR="00893375" w:rsidRPr="00893375" w:rsidRDefault="00893375" w:rsidP="00893375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Tonicidade: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Normal  (  ) Hipertonia / espasticidade / rigidez  (  ) Flacidez</w:t>
      </w:r>
    </w:p>
    <w:p w14:paraId="531C666E" w14:textId="73039172" w:rsidR="00893375" w:rsidRDefault="00893375" w:rsidP="00893375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 Movimentos Involuntários</w:t>
      </w:r>
    </w:p>
    <w:p w14:paraId="6AEFB1C1" w14:textId="640BCF54" w:rsidR="00893375" w:rsidRPr="00893375" w:rsidRDefault="00893375" w:rsidP="00893375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Tremores: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de repouso  (  )  de atitude / postura  (  ) de ação  (  ) vibratório</w:t>
      </w:r>
    </w:p>
    <w:p w14:paraId="757F1B38" w14:textId="66ECD911" w:rsidR="00893375" w:rsidRPr="00893375" w:rsidRDefault="00893375" w:rsidP="00893375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Convulsões: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tônica  (  ) </w:t>
      </w:r>
      <w:proofErr w:type="spellStart"/>
      <w:r>
        <w:rPr>
          <w:rFonts w:ascii="Times New Roman" w:hAnsi="Times New Roman" w:cs="Times New Roman"/>
          <w:sz w:val="24"/>
          <w:szCs w:val="24"/>
        </w:rPr>
        <w:t>clônica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 ) tônico-</w:t>
      </w:r>
      <w:proofErr w:type="spellStart"/>
      <w:r>
        <w:rPr>
          <w:rFonts w:ascii="Times New Roman" w:hAnsi="Times New Roman" w:cs="Times New Roman"/>
          <w:sz w:val="24"/>
          <w:szCs w:val="24"/>
        </w:rPr>
        <w:t>clônica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 ) Coréia  (  ) Atetose  (  ) </w:t>
      </w:r>
      <w:proofErr w:type="spellStart"/>
      <w:r>
        <w:rPr>
          <w:rFonts w:ascii="Times New Roman" w:hAnsi="Times New Roman" w:cs="Times New Roman"/>
          <w:sz w:val="24"/>
          <w:szCs w:val="24"/>
        </w:rPr>
        <w:t>Hemibalismo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 ) </w:t>
      </w:r>
      <w:proofErr w:type="spellStart"/>
      <w:r>
        <w:rPr>
          <w:rFonts w:ascii="Times New Roman" w:hAnsi="Times New Roman" w:cs="Times New Roman"/>
          <w:sz w:val="24"/>
          <w:szCs w:val="24"/>
        </w:rPr>
        <w:t>Mioclonias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 ) </w:t>
      </w:r>
      <w:proofErr w:type="spellStart"/>
      <w:r>
        <w:rPr>
          <w:rFonts w:ascii="Times New Roman" w:hAnsi="Times New Roman" w:cs="Times New Roman"/>
          <w:sz w:val="24"/>
          <w:szCs w:val="24"/>
        </w:rPr>
        <w:t>Mioquinias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 ) Asterix / </w:t>
      </w:r>
      <w:proofErr w:type="spellStart"/>
      <w:r>
        <w:rPr>
          <w:rFonts w:ascii="Times New Roman" w:hAnsi="Times New Roman" w:cs="Times New Roman"/>
          <w:sz w:val="24"/>
          <w:szCs w:val="24"/>
        </w:rPr>
        <w:t>Flapping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 ) Tiques  (  ) Tetania  (  ) </w:t>
      </w:r>
      <w:proofErr w:type="spellStart"/>
      <w:r>
        <w:rPr>
          <w:rFonts w:ascii="Times New Roman" w:hAnsi="Times New Roman" w:cs="Times New Roman"/>
          <w:sz w:val="24"/>
          <w:szCs w:val="24"/>
        </w:rPr>
        <w:t>Fasciculações</w:t>
      </w:r>
      <w:proofErr w:type="spellEnd"/>
    </w:p>
    <w:p w14:paraId="733CFA0E" w14:textId="55F9B312" w:rsidR="00DB2EA9" w:rsidRDefault="00DB2EA9" w:rsidP="00DB2EA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20. Exame dos linfonodos </w:t>
      </w:r>
      <w:r>
        <w:rPr>
          <w:rFonts w:ascii="Times New Roman" w:hAnsi="Times New Roman" w:cs="Times New Roman"/>
          <w:sz w:val="24"/>
          <w:szCs w:val="24"/>
        </w:rPr>
        <w:t>(tamanho ou volume, consistência, mobilidade, sensibilidade e alterações da pele circunjacentes)</w:t>
      </w:r>
    </w:p>
    <w:p w14:paraId="6757945A" w14:textId="25E3203B" w:rsidR="00DB2EA9" w:rsidRDefault="00DB2EA9" w:rsidP="00DB2EA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58419E" w14:textId="77777777" w:rsidR="00DB2EA9" w:rsidRDefault="00DB2EA9" w:rsidP="00DB2EA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7A455D1" w14:textId="4C810588" w:rsidR="00DB2EA9" w:rsidRDefault="00DB2EA9" w:rsidP="00DB2EA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BE22CD" wp14:editId="7045145D">
                <wp:simplePos x="0" y="0"/>
                <wp:positionH relativeFrom="column">
                  <wp:posOffset>1716405</wp:posOffset>
                </wp:positionH>
                <wp:positionV relativeFrom="paragraph">
                  <wp:posOffset>179705</wp:posOffset>
                </wp:positionV>
                <wp:extent cx="2255520" cy="419100"/>
                <wp:effectExtent l="0" t="0" r="1143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419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D440B" id="Retângulo 1" o:spid="_x0000_s1026" style="position:absolute;margin-left:135.15pt;margin-top:14.15pt;width:177.6pt;height:33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" fillcolor="#f4b083 [1941]" strokecolor="#1f3763 [1604]" strokeweight="1pt"/>
            </w:pict>
          </mc:Fallback>
        </mc:AlternateContent>
      </w:r>
    </w:p>
    <w:p w14:paraId="40FDBC0C" w14:textId="565AF922" w:rsidR="00DB2EA9" w:rsidRDefault="00DB2EA9" w:rsidP="00DB2EA9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2EA9">
        <w:rPr>
          <w:rFonts w:ascii="Times New Roman" w:hAnsi="Times New Roman" w:cs="Times New Roman"/>
          <w:b/>
          <w:bCs/>
          <w:sz w:val="24"/>
          <w:szCs w:val="24"/>
        </w:rPr>
        <w:t>Aferir Temperatura Corporal</w:t>
      </w:r>
    </w:p>
    <w:p w14:paraId="7B146BC2" w14:textId="5976EC95" w:rsidR="00DB2EA9" w:rsidRDefault="00DB2EA9" w:rsidP="00DB2E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5EFAC1" w14:textId="5A5330B7" w:rsidR="00DB2EA9" w:rsidRDefault="00DB2EA9" w:rsidP="00A50E2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21. Veias Superficiais </w:t>
      </w:r>
      <w:r>
        <w:rPr>
          <w:rFonts w:ascii="Times New Roman" w:hAnsi="Times New Roman" w:cs="Times New Roman"/>
          <w:sz w:val="24"/>
          <w:szCs w:val="24"/>
        </w:rPr>
        <w:t xml:space="preserve">(trajeto, </w:t>
      </w:r>
      <w:r w:rsidR="00A50E24">
        <w:rPr>
          <w:rFonts w:ascii="Times New Roman" w:hAnsi="Times New Roman" w:cs="Times New Roman"/>
          <w:sz w:val="24"/>
          <w:szCs w:val="24"/>
        </w:rPr>
        <w:t xml:space="preserve">calibre, estado da parede, estado da pele circunjacente, </w:t>
      </w:r>
      <w:r w:rsidR="00A50E24">
        <w:rPr>
          <w:rFonts w:ascii="Times New Roman" w:hAnsi="Times New Roman" w:cs="Times New Roman"/>
          <w:sz w:val="24"/>
          <w:szCs w:val="24"/>
        </w:rPr>
        <w:tab/>
        <w:t>direção do fluxo sanguíneo, sensibilidade, frêmito e sopro)</w:t>
      </w:r>
    </w:p>
    <w:p w14:paraId="4480CD19" w14:textId="4704D3E2" w:rsidR="00A50E24" w:rsidRDefault="00A50E24" w:rsidP="00A50E2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22. Circulação Colateral </w:t>
      </w:r>
      <w:r>
        <w:rPr>
          <w:rFonts w:ascii="Times New Roman" w:hAnsi="Times New Roman" w:cs="Times New Roman"/>
          <w:sz w:val="24"/>
          <w:szCs w:val="24"/>
        </w:rPr>
        <w:t>(Localização, direção do fluxo sanguíneo, frêmito ou sopro)</w:t>
      </w:r>
    </w:p>
    <w:p w14:paraId="1F4158CC" w14:textId="4619C276" w:rsidR="00A50E24" w:rsidRDefault="00A50E24" w:rsidP="00A50E2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23. Edema</w:t>
      </w:r>
    </w:p>
    <w:p w14:paraId="65460F71" w14:textId="20BDC21C" w:rsidR="00A50E24" w:rsidRDefault="00A50E24" w:rsidP="00A50E2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Presença  (  ) Ausência</w:t>
      </w:r>
    </w:p>
    <w:p w14:paraId="2ACC6438" w14:textId="768A4B54" w:rsidR="00A50E24" w:rsidRDefault="00A50E24" w:rsidP="00A50E2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Localização:</w:t>
      </w:r>
    </w:p>
    <w:p w14:paraId="3278DAD0" w14:textId="6842FFB3" w:rsidR="00A50E24" w:rsidRDefault="00A50E24" w:rsidP="00A50E2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Intensidade:           /4+</w:t>
      </w:r>
    </w:p>
    <w:p w14:paraId="6D585CAD" w14:textId="3080EE7F" w:rsidR="00A50E24" w:rsidRDefault="00A50E24" w:rsidP="00A50E2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Evolução: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Ascendente  (  ) Descendente</w:t>
      </w:r>
    </w:p>
    <w:p w14:paraId="5D4A3C07" w14:textId="5A3ADC36" w:rsidR="00A50E24" w:rsidRDefault="00A50E24" w:rsidP="00A50E2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Sensibilidade: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Doloroso  (  ) Não doloroso</w:t>
      </w:r>
    </w:p>
    <w:p w14:paraId="20C7C2B5" w14:textId="6FA40B3D" w:rsidR="00A50E24" w:rsidRDefault="00A50E24" w:rsidP="00A50E2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Consistência: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Mole  (  ) Duro</w:t>
      </w:r>
    </w:p>
    <w:p w14:paraId="03502311" w14:textId="1CE1C949" w:rsidR="00A50E24" w:rsidRDefault="00A50E24" w:rsidP="00A50E2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Elasticidade: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Elástico  (  ) Não elástico</w:t>
      </w:r>
    </w:p>
    <w:p w14:paraId="1CF3B6B6" w14:textId="713DD893" w:rsidR="00A50E24" w:rsidRDefault="00A50E24" w:rsidP="00A50E2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Temperatura da pele circunjacente: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Normal  (  ) Quente  (  ) Fria</w:t>
      </w:r>
    </w:p>
    <w:p w14:paraId="6CAA738A" w14:textId="26B9B0AB" w:rsidR="00A50E24" w:rsidRDefault="00A50E24" w:rsidP="00A50E24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24. Biótipo</w:t>
      </w:r>
    </w:p>
    <w:p w14:paraId="3CBB5EA5" w14:textId="08E068A6" w:rsidR="00A50E24" w:rsidRDefault="00A50E24" w:rsidP="00A50E2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Brevelíneo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 )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Mediolíneo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 )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Longelíneo</w:t>
      </w:r>
      <w:proofErr w:type="spellEnd"/>
    </w:p>
    <w:p w14:paraId="241B5CE8" w14:textId="0D306C28" w:rsidR="00A50E24" w:rsidRDefault="00A50E24" w:rsidP="00A50E24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25. Temperatura:</w:t>
      </w:r>
    </w:p>
    <w:p w14:paraId="15B1F607" w14:textId="20E602B9" w:rsidR="00A50E24" w:rsidRDefault="00A50E24" w:rsidP="00A50E24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26: Postura ou Atitude na Posição de Pé</w:t>
      </w:r>
    </w:p>
    <w:p w14:paraId="33033286" w14:textId="2E596F36" w:rsidR="00A50E24" w:rsidRDefault="00A50E24" w:rsidP="00A50E2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Boa postura  (  ) Postura sofrível  (  ) Má postura</w:t>
      </w:r>
    </w:p>
    <w:p w14:paraId="380C34F2" w14:textId="34A8C543" w:rsidR="00A50E24" w:rsidRDefault="00A50E24" w:rsidP="00A50E24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27. Marcha</w:t>
      </w:r>
    </w:p>
    <w:p w14:paraId="49A462F9" w14:textId="1ED0F30D" w:rsidR="00A50E24" w:rsidRPr="00A50E24" w:rsidRDefault="00A50E24" w:rsidP="00A50E2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Normal  (  ) </w:t>
      </w:r>
      <w:proofErr w:type="spellStart"/>
      <w:r>
        <w:rPr>
          <w:rFonts w:ascii="Times New Roman" w:hAnsi="Times New Roman" w:cs="Times New Roman"/>
          <w:sz w:val="24"/>
          <w:szCs w:val="24"/>
        </w:rPr>
        <w:t>Helicópode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ceifante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hemiplégica  (  ) </w:t>
      </w:r>
      <w:proofErr w:type="spellStart"/>
      <w:r>
        <w:rPr>
          <w:rFonts w:ascii="Times New Roman" w:hAnsi="Times New Roman" w:cs="Times New Roman"/>
          <w:sz w:val="24"/>
          <w:szCs w:val="24"/>
        </w:rPr>
        <w:t>Anseririna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pato  (  ) Parkinsoniana  (  ) Cerebelar ou do ébrio  (  ) Tesoura ou </w:t>
      </w:r>
      <w:proofErr w:type="spellStart"/>
      <w:r>
        <w:rPr>
          <w:rFonts w:ascii="Times New Roman" w:hAnsi="Times New Roman" w:cs="Times New Roman"/>
          <w:sz w:val="24"/>
          <w:szCs w:val="24"/>
        </w:rPr>
        <w:t>espática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 ) </w:t>
      </w:r>
      <w:proofErr w:type="spellStart"/>
      <w:r>
        <w:rPr>
          <w:rFonts w:ascii="Times New Roman" w:hAnsi="Times New Roman" w:cs="Times New Roman"/>
          <w:sz w:val="24"/>
          <w:szCs w:val="24"/>
        </w:rPr>
        <w:t>Tabético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 ) Pequenos passos  (  ) </w:t>
      </w:r>
      <w:r>
        <w:rPr>
          <w:rFonts w:ascii="Times New Roman" w:hAnsi="Times New Roman" w:cs="Times New Roman"/>
          <w:sz w:val="24"/>
          <w:szCs w:val="24"/>
        </w:rPr>
        <w:tab/>
        <w:t xml:space="preserve">Vestibular  (  ) </w:t>
      </w:r>
      <w:proofErr w:type="spellStart"/>
      <w:r>
        <w:rPr>
          <w:rFonts w:ascii="Times New Roman" w:hAnsi="Times New Roman" w:cs="Times New Roman"/>
          <w:sz w:val="24"/>
          <w:szCs w:val="24"/>
        </w:rPr>
        <w:t>Escarvante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 ) Claudicante</w:t>
      </w:r>
    </w:p>
    <w:p w14:paraId="175559DD" w14:textId="77777777" w:rsidR="00A50E24" w:rsidRPr="00A50E24" w:rsidRDefault="00A50E24" w:rsidP="00A50E24">
      <w:pPr>
        <w:jc w:val="both"/>
      </w:pPr>
    </w:p>
    <w:sectPr w:rsidR="00A50E24" w:rsidRPr="00A50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256"/>
    <w:multiLevelType w:val="hybridMultilevel"/>
    <w:tmpl w:val="B134C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0638E"/>
    <w:multiLevelType w:val="hybridMultilevel"/>
    <w:tmpl w:val="2ABEFF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76734A"/>
    <w:multiLevelType w:val="hybridMultilevel"/>
    <w:tmpl w:val="6562F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87D98"/>
    <w:multiLevelType w:val="hybridMultilevel"/>
    <w:tmpl w:val="A6F6CCBE"/>
    <w:lvl w:ilvl="0" w:tplc="E27E8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127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0D204D"/>
    <w:multiLevelType w:val="hybridMultilevel"/>
    <w:tmpl w:val="94725FB0"/>
    <w:lvl w:ilvl="0" w:tplc="A5BC98BC">
      <w:start w:val="1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AB33C1"/>
    <w:multiLevelType w:val="hybridMultilevel"/>
    <w:tmpl w:val="790064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6167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CE358C"/>
    <w:multiLevelType w:val="hybridMultilevel"/>
    <w:tmpl w:val="0A944E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608C1"/>
    <w:multiLevelType w:val="hybridMultilevel"/>
    <w:tmpl w:val="E51C162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EA1BA4"/>
    <w:multiLevelType w:val="hybridMultilevel"/>
    <w:tmpl w:val="5770D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B71D3"/>
    <w:multiLevelType w:val="hybridMultilevel"/>
    <w:tmpl w:val="F954D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641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A3714B2"/>
    <w:multiLevelType w:val="hybridMultilevel"/>
    <w:tmpl w:val="0174F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0507C"/>
    <w:multiLevelType w:val="hybridMultilevel"/>
    <w:tmpl w:val="AF0A8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E113E"/>
    <w:multiLevelType w:val="hybridMultilevel"/>
    <w:tmpl w:val="75D87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11"/>
  </w:num>
  <w:num w:numId="9">
    <w:abstractNumId w:val="4"/>
  </w:num>
  <w:num w:numId="10">
    <w:abstractNumId w:val="7"/>
  </w:num>
  <w:num w:numId="11">
    <w:abstractNumId w:val="12"/>
  </w:num>
  <w:num w:numId="12">
    <w:abstractNumId w:val="9"/>
  </w:num>
  <w:num w:numId="13">
    <w:abstractNumId w:val="15"/>
  </w:num>
  <w:num w:numId="14">
    <w:abstractNumId w:val="0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A3"/>
    <w:rsid w:val="000554BE"/>
    <w:rsid w:val="006C359D"/>
    <w:rsid w:val="00816218"/>
    <w:rsid w:val="00856783"/>
    <w:rsid w:val="00893375"/>
    <w:rsid w:val="00913D70"/>
    <w:rsid w:val="00A50E24"/>
    <w:rsid w:val="00BE33A0"/>
    <w:rsid w:val="00C512F2"/>
    <w:rsid w:val="00C832E5"/>
    <w:rsid w:val="00CB59A8"/>
    <w:rsid w:val="00D24D93"/>
    <w:rsid w:val="00DB2EA9"/>
    <w:rsid w:val="00EE02FF"/>
    <w:rsid w:val="00F40903"/>
    <w:rsid w:val="00F562A3"/>
    <w:rsid w:val="00F5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B3D5E"/>
  <w15:chartTrackingRefBased/>
  <w15:docId w15:val="{BC8F067F-1C4B-4E86-AE37-4970CDBD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6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778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Leocadio de Oliveira</dc:creator>
  <cp:keywords/>
  <dc:description/>
  <cp:lastModifiedBy>Alessandra Souza</cp:lastModifiedBy>
  <cp:revision>2</cp:revision>
  <dcterms:created xsi:type="dcterms:W3CDTF">2022-04-09T13:51:00Z</dcterms:created>
  <dcterms:modified xsi:type="dcterms:W3CDTF">2022-04-09T13:51:00Z</dcterms:modified>
</cp:coreProperties>
</file>