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-page-with-author-details"/>
    <w:p>
      <w:pPr>
        <w:pStyle w:val="Heading1"/>
      </w:pPr>
      <w:r>
        <w:t xml:space="preserve">Title page with author details</w:t>
      </w:r>
    </w:p>
    <w:p>
      <w:pPr>
        <w:pStyle w:val="FirstParagraph"/>
      </w:pPr>
      <w:r>
        <w:rPr>
          <w:b/>
          <w:bCs/>
        </w:rPr>
        <w:t xml:space="preserve">Article title</w:t>
      </w:r>
    </w:p>
    <w:p>
      <w:pPr>
        <w:pStyle w:val="BodyText"/>
      </w:pPr>
      <w:r>
        <w:t xml:space="preserve">Pfa-calibrated residual neural CFAR for small-target detection in cluttered UAV SAR signals</w:t>
      </w:r>
    </w:p>
    <w:p>
      <w:pPr>
        <w:pStyle w:val="BodyText"/>
      </w:pPr>
      <w:r>
        <w:rPr>
          <w:b/>
          <w:bCs/>
        </w:rPr>
        <w:t xml:space="preserve">Article type (Editorial Manager)</w:t>
      </w:r>
    </w:p>
    <w:p>
      <w:pPr>
        <w:pStyle w:val="BodyText"/>
      </w:pPr>
      <w:r>
        <w:t xml:space="preserve">Research Paper</w:t>
      </w:r>
      <w:r>
        <w:br/>
      </w:r>
      <w:r>
        <w:rPr>
          <w:i/>
          <w:iCs/>
        </w:rPr>
        <w:t xml:space="preserve">Computers &amp; Electrical Engineering</w:t>
      </w:r>
    </w:p>
    <w:p>
      <w:pPr>
        <w:pStyle w:val="BodyText"/>
      </w:pPr>
      <w:r>
        <w:rPr>
          <w:b/>
          <w:bCs/>
        </w:rPr>
        <w:t xml:space="preserve">Author names</w:t>
      </w:r>
    </w:p>
    <w:p>
      <w:pPr>
        <w:pStyle w:val="BodyText"/>
      </w:pPr>
      <w:r>
        <w:t xml:space="preserve">Dr. Sai Krishna Thota*</w:t>
      </w:r>
    </w:p>
    <w:p>
      <w:pPr>
        <w:pStyle w:val="BodyText"/>
      </w:pPr>
      <w:r>
        <w:rPr>
          <w:b/>
          <w:bCs/>
        </w:rPr>
        <w:t xml:space="preserve">Affiliations</w:t>
      </w:r>
    </w:p>
    <w:p>
      <w:pPr>
        <w:pStyle w:val="BodyText"/>
      </w:pPr>
      <w:r>
        <w:t xml:space="preserve">* Independent Researcher, United States</w:t>
      </w:r>
    </w:p>
    <w:p>
      <w:pPr>
        <w:pStyle w:val="BodyText"/>
      </w:pPr>
      <w:r>
        <w:rPr>
          <w:b/>
          <w:bCs/>
        </w:rPr>
        <w:t xml:space="preserve">Corresponding author</w:t>
      </w:r>
    </w:p>
    <w:p>
      <w:pPr>
        <w:pStyle w:val="BodyText"/>
      </w:pPr>
      <w:r>
        <w:t xml:space="preserve">Dr. Sai Krishna Thota</w:t>
      </w:r>
      <w:r>
        <w:br/>
      </w:r>
      <w:r>
        <w:t xml:space="preserve">Independent Researcher, United States</w:t>
      </w:r>
      <w:r>
        <w:br/>
      </w:r>
      <w:r>
        <w:t xml:space="preserve">E-mail: drsaikrishnathota@ieee.org</w:t>
      </w:r>
      <w:r>
        <w:br/>
      </w:r>
      <w:r>
        <w:t xml:space="preserve">ORCID: not provided</w:t>
      </w:r>
    </w:p>
    <w:p>
      <w:pPr>
        <w:pStyle w:val="BodyText"/>
      </w:pPr>
      <w:r>
        <w:rPr>
          <w:b/>
          <w:bCs/>
        </w:rPr>
        <w:t xml:space="preserve">Present/permanent address</w:t>
      </w:r>
    </w:p>
    <w:p>
      <w:pPr>
        <w:pStyle w:val="BodyText"/>
      </w:pPr>
      <w:r>
        <w:t xml:space="preserve">Same as affiliation.</w:t>
      </w:r>
    </w:p>
    <w:p>
      <w:pPr>
        <w:pStyle w:val="BodyText"/>
      </w:pPr>
      <w:r>
        <w:rPr>
          <w:b/>
          <w:bCs/>
        </w:rPr>
        <w:t xml:space="preserve">CRediT</w:t>
      </w:r>
    </w:p>
    <w:p>
      <w:pPr>
        <w:pStyle w:val="BodyText"/>
      </w:pPr>
      <w:r>
        <w:t xml:space="preserve">Sai Krishna Thota: Conceptualization; methodology; software; investigation; visualization; writing – original draft; writing – review and editing.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2026-09-17T02:34:51Z</dcterms:created>
  <dcterms:modified xsi:type="dcterms:W3CDTF">2026-09-17T02:34:51Z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