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Quantum-Inspired Hybrid AI for Robust RF Signal Classification in Contested Spectrum Environments</w:t>
      </w:r>
    </w:p>
    <w:p>
      <w:pPr>
        <w:pStyle w:val="Heading1"/>
      </w:pPr>
      <w:r>
        <w:t>Abstract</w:t>
      </w:r>
    </w:p>
    <w:p>
      <w:r>
        <w:t>Automatic modulation classification is important for spectrum monitoring,</w:t>
      </w:r>
    </w:p>
    <w:p>
      <w:r>
        <w:t>secure wireless communications, cognitive radio, unmanned-system links, and</w:t>
      </w:r>
    </w:p>
    <w:p>
      <w:r>
        <w:t>defense-adjacent RF surveillance. However, many AI-based classifiers are</w:t>
      </w:r>
    </w:p>
    <w:p>
      <w:r>
        <w:t>reported under nominal channel conditions and are not stress-tested against</w:t>
      </w:r>
    </w:p>
    <w:p>
      <w:r>
        <w:t>contested-spectrum degradations such as low signal-to-noise ratio, jamming,</w:t>
      </w:r>
    </w:p>
    <w:p>
      <w:r>
        <w:t>multipath, carrier-frequency offset, and impulsive interference. This study</w:t>
      </w:r>
    </w:p>
    <w:p>
      <w:r>
        <w:t>develops a reproducible RF signal-classification workflow that compares</w:t>
      </w:r>
    </w:p>
    <w:p>
      <w:r>
        <w:t>classical machine-learning baselines, a raw-IQ convolutional neural network,</w:t>
      </w:r>
    </w:p>
    <w:p>
      <w:r>
        <w:t>and a simulated quantum feature-map kernel classifier under controlled</w:t>
      </w:r>
    </w:p>
    <w:p>
      <w:r>
        <w:t>degradation conditions. A synthetic IQ dataset containing eight modulation</w:t>
      </w:r>
    </w:p>
    <w:p>
      <w:r>
        <w:t>families was generated with controlled SNR variation and seven stress</w:t>
      </w:r>
    </w:p>
    <w:p>
      <w:r>
        <w:t>conditions. Models were evaluated using held-out accuracy, macro F1,</w:t>
      </w:r>
    </w:p>
    <w:p>
      <w:r>
        <w:t>robustness drop from clean conditions, confusion matrices, accuracy by SNR, and</w:t>
      </w:r>
    </w:p>
    <w:p>
      <w:r>
        <w:t>runtime-oriented metadata. In the current synthetic 500-sample-per-class pilot,</w:t>
      </w:r>
    </w:p>
    <w:p>
      <w:r>
        <w:t>Random Forest achieved the highest clean held-out accuracy (0.567), followed</w:t>
      </w:r>
    </w:p>
    <w:p>
      <w:r>
        <w:t>by the raw-IQ CNN (0.545), RBF-SVM (0.544), Logistic Regression (0.543), and the</w:t>
      </w:r>
    </w:p>
    <w:p>
      <w:r>
        <w:t>simulated quantum feature-map kernel SVM (0.423). Robustness analysis showed</w:t>
      </w:r>
    </w:p>
    <w:p>
      <w:r>
        <w:t>that the CNN had the lowest mean stress-induced accuracy drop, but it remained</w:t>
      </w:r>
    </w:p>
    <w:p>
      <w:r>
        <w:t>vulnerable to frequency offset and narrowband jamming. The simulated quantum</w:t>
      </w:r>
    </w:p>
    <w:p>
      <w:r>
        <w:t>feature-map kernel did not outperform classical or deep-learning baselines,</w:t>
      </w:r>
    </w:p>
    <w:p>
      <w:r>
        <w:t>supporting a cautious engineering interpretation rather than a quantum-advantage</w:t>
      </w:r>
    </w:p>
    <w:p>
      <w:r>
        <w:t>claim. The study provides a transparent evaluation protocol for robustness-aware</w:t>
      </w:r>
    </w:p>
    <w:p>
      <w:r>
        <w:t>AI in degraded RF environments and defines the next public-benchmark validation</w:t>
      </w:r>
    </w:p>
    <w:p>
      <w:r>
        <w:t>step using RadioML datasets.</w:t>
      </w:r>
    </w:p>
    <w:p>
      <w:r>
        <w:t>Keywords: automatic modulation classification; RF signal classification;</w:t>
      </w:r>
    </w:p>
    <w:p>
      <w:r>
        <w:t>quantum-inspired machine learning; quantum kernel; robust artificial</w:t>
      </w:r>
    </w:p>
    <w:p>
      <w:r>
        <w:t>intelligence; contested spectrum; jamming; low SNR; deep learning; cognitive</w:t>
      </w:r>
    </w:p>
    <w:p>
      <w:r>
        <w:t>radio</w:t>
      </w:r>
    </w:p>
    <w:p>
      <w:pPr>
        <w:pStyle w:val="Heading1"/>
      </w:pPr>
      <w:r>
        <w:t>1. Introduction</w:t>
      </w:r>
    </w:p>
    <w:p>
      <w:r>
        <w:t>Automatic modulation classification (AMC) supports RF spectrum monitoring,</w:t>
      </w:r>
    </w:p>
    <w:p>
      <w:r>
        <w:t>adaptive communications, cognitive radio, and RF surveillance workflows. In</w:t>
      </w:r>
    </w:p>
    <w:p>
      <w:r>
        <w:t>practical environments, the received signal is rarely clean. Channel conditions</w:t>
      </w:r>
    </w:p>
    <w:p>
      <w:r>
        <w:t>may include low SNR, narrowband or broadband interference, carrier-frequency</w:t>
      </w:r>
    </w:p>
    <w:p>
      <w:r>
        <w:t>offset, multipath fading, and impulsive noise. A classifier that is only</w:t>
      </w:r>
    </w:p>
    <w:p>
      <w:r>
        <w:t>validated on nominal examples may therefore produce misleading performance</w:t>
      </w:r>
    </w:p>
    <w:p>
      <w:r>
        <w:t>expectations.</w:t>
      </w:r>
    </w:p>
    <w:p>
      <w:r>
        <w:t>Recent progress in deep learning has improved AMC performance on benchmark</w:t>
      </w:r>
    </w:p>
    <w:p>
      <w:r>
        <w:t>datasets, but robustness evaluation remains uneven across studies. Quantum and</w:t>
      </w:r>
    </w:p>
    <w:p>
      <w:r>
        <w:t>quantum-inspired machine-learning methods are also being explored for compact</w:t>
      </w:r>
    </w:p>
    <w:p>
      <w:r>
        <w:t>feature mappings and kernel-based classification. For engineering use, however,</w:t>
      </w:r>
    </w:p>
    <w:p>
      <w:r>
        <w:t>these methods must be compared against classical and deep-learning baselines</w:t>
      </w:r>
    </w:p>
    <w:p>
      <w:r>
        <w:t>under the same stress conditions. This work therefore asks: how do classical</w:t>
      </w:r>
    </w:p>
    <w:p>
      <w:r>
        <w:t>ML, raw-IQ CNN, and simulated quantum feature-map kernel classifiers compare</w:t>
      </w:r>
    </w:p>
    <w:p>
      <w:r>
        <w:t>when evaluated under controlled degraded-spectrum conditions?</w:t>
      </w:r>
    </w:p>
    <w:p>
      <w:pPr>
        <w:pStyle w:val="Heading1"/>
      </w:pPr>
      <w:r>
        <w:t>2. Contributions</w:t>
      </w:r>
    </w:p>
    <w:p>
      <w:r>
        <w:t>This study contributes:</w:t>
      </w:r>
    </w:p>
    <w:p>
      <w:pPr>
        <w:pStyle w:val="ListNumber"/>
      </w:pPr>
      <w:r>
        <w:t>A reproducible synthetic RF/IQ signal-classification pipeline covering eight</w:t>
      </w:r>
    </w:p>
    <w:p>
      <w:r>
        <w:t>modulation classes and controlled SNR variation.</w:t>
      </w:r>
    </w:p>
    <w:p>
      <w:pPr>
        <w:pStyle w:val="ListNumber"/>
      </w:pPr>
      <w:r>
        <w:t>A robustness protocol covering clean, low-SNR, narrowband-jam,</w:t>
      </w:r>
    </w:p>
    <w:p>
      <w:r>
        <w:t>broadband-jam, frequency-offset, multipath, and impulsive-noise conditions.</w:t>
      </w:r>
    </w:p>
    <w:p>
      <w:pPr>
        <w:pStyle w:val="ListNumber"/>
      </w:pPr>
      <w:r>
        <w:t>A transparent comparison of engineered-feature classical ML, raw-IQ CNN, and</w:t>
      </w:r>
    </w:p>
    <w:p>
      <w:r>
        <w:t>simulated quantum feature-map kernel baselines.</w:t>
      </w:r>
    </w:p>
    <w:p>
      <w:pPr>
        <w:pStyle w:val="ListNumber"/>
      </w:pPr>
      <w:r>
        <w:t>Manuscript-ready tables and figures reporting clean performance, robustness</w:t>
      </w:r>
    </w:p>
    <w:p>
      <w:r>
        <w:t>drops, best model by stress condition, and average robustness summaries.</w:t>
      </w:r>
    </w:p>
    <w:p>
      <w:pPr>
        <w:pStyle w:val="ListNumber"/>
      </w:pPr>
      <w:r>
        <w:t>A cautious interpretation of the quantum-inspired component that avoids</w:t>
      </w:r>
    </w:p>
    <w:p>
      <w:r>
        <w:t>unsupported quantum-advantage claims.</w:t>
      </w:r>
    </w:p>
    <w:p>
      <w:pPr>
        <w:pStyle w:val="Heading1"/>
      </w:pPr>
      <w:r>
        <w:t>3. Methods</w:t>
      </w:r>
    </w:p>
    <w:p>
      <w:pPr>
        <w:pStyle w:val="Heading2"/>
      </w:pPr>
      <w:r>
        <w:t>3.1 Synthetic IQ Dataset</w:t>
      </w:r>
    </w:p>
    <w:p>
      <w:r>
        <w:t>The current pilot uses a synthetic IQ dataset with eight modulation families:</w:t>
      </w:r>
    </w:p>
    <w:p>
      <w:r>
        <w:t>BPSK, QPSK, 8PSK, QAM16, QAM64, BFSK, AM-DSB, and FM. Each example contains 128</w:t>
      </w:r>
    </w:p>
    <w:p>
      <w:r>
        <w:t>IQ samples represented as two channels: in-phase and quadrature. For the scaled</w:t>
      </w:r>
    </w:p>
    <w:p>
      <w:r>
        <w:t>pilot, 500 samples per class were generated, giving 4,000 total examples.</w:t>
      </w:r>
    </w:p>
    <w:p>
      <w:r>
        <w:t>The generator applies randomized phase rotation, carrier offset, optional</w:t>
      </w:r>
    </w:p>
    <w:p>
      <w:r>
        <w:t>multipath, and additive white Gaussian noise across SNR values of -6, 0, 6, 12,</w:t>
      </w:r>
    </w:p>
    <w:p>
      <w:r>
        <w:t>and 18 dB. Stress-test versions of each example are generated for clean,</w:t>
      </w:r>
    </w:p>
    <w:p>
      <w:r>
        <w:t>low-SNR, narrowband-jamming, broadband-jamming, frequency-offset, multipath,</w:t>
      </w:r>
    </w:p>
    <w:p>
      <w:r>
        <w:t>and impulsive-noise conditions.</w:t>
      </w:r>
    </w:p>
    <w:p>
      <w:pPr>
        <w:pStyle w:val="Heading2"/>
      </w:pPr>
      <w:r>
        <w:t>3.2 Models</w:t>
      </w:r>
    </w:p>
    <w:p>
      <w:r>
        <w:t>Classical baselines use engineered RF features derived from IQ statistics,</w:t>
      </w:r>
    </w:p>
    <w:p>
      <w:r>
        <w:t>amplitude statistics, phase statistics, spectral centroid, spectral bandwidth,</w:t>
      </w:r>
    </w:p>
    <w:p>
      <w:r>
        <w:t>and FFT peak-to-mean ratio. The evaluated classical models are Logistic</w:t>
      </w:r>
    </w:p>
    <w:p>
      <w:r>
        <w:t>Regression, Random Forest, and RBF-SVM.</w:t>
      </w:r>
    </w:p>
    <w:p>
      <w:r>
        <w:t>The deep-learning baseline is a compact one-dimensional convolutional neural</w:t>
      </w:r>
    </w:p>
    <w:p>
      <w:r>
        <w:t>network trained directly on raw IQ samples. It uses three Conv1D blocks with</w:t>
      </w:r>
    </w:p>
    <w:p>
      <w:r>
        <w:t>batch normalization, ReLU activations, pooling, adaptive average pooling,</w:t>
      </w:r>
    </w:p>
    <w:p>
      <w:r>
        <w:t>dropout, and a linear classification head.</w:t>
      </w:r>
    </w:p>
    <w:p>
      <w:r>
        <w:t>The quantum-inspired baseline is a simulated quantum feature-map kernel SVM.</w:t>
      </w:r>
    </w:p>
    <w:p>
      <w:r>
        <w:t>Engineered RF features are standardized, reduced with PCA to five dimensions,</w:t>
      </w:r>
    </w:p>
    <w:p>
      <w:r>
        <w:t>scaled to angle values, and mapped to a compact complex statevector using</w:t>
      </w:r>
    </w:p>
    <w:p>
      <w:r>
        <w:t>single-qubit angle features plus pairwise phase interactions. The classifier is</w:t>
      </w:r>
    </w:p>
    <w:p>
      <w:r>
        <w:t>an SVM trained on the resulting fidelity-style precomputed kernel. This is a</w:t>
      </w:r>
    </w:p>
    <w:p>
      <w:r>
        <w:t>simulated quantum-inspired feature map, not a hardware quantum-advantage claim.</w:t>
      </w:r>
    </w:p>
    <w:p>
      <w:pPr>
        <w:pStyle w:val="Heading2"/>
      </w:pPr>
      <w:r>
        <w:t>3.3 Evaluation</w:t>
      </w:r>
    </w:p>
    <w:p>
      <w:r>
        <w:t>All models use a stratified held-out split. Clean performance is measured using</w:t>
      </w:r>
    </w:p>
    <w:p>
      <w:r>
        <w:t>accuracy and macro F1. Robustness is measured by evaluating the trained model on</w:t>
      </w:r>
    </w:p>
    <w:p>
      <w:r>
        <w:t>held-out examples transformed by each stress condition and reporting the</w:t>
      </w:r>
    </w:p>
    <w:p>
      <w:r>
        <w:t>percentage drop from clean accuracy and macro F1.</w:t>
      </w:r>
    </w:p>
    <w:p>
      <w:pPr>
        <w:pStyle w:val="Heading1"/>
      </w:pPr>
      <w:r>
        <w:t>4. Current Results</w:t>
      </w:r>
    </w:p>
    <w:p>
      <w:pPr>
        <w:pStyle w:val="Heading2"/>
      </w:pPr>
      <w:r>
        <w:t>4.1 Clean Held-Out Performance</w:t>
      </w:r>
    </w:p>
    <w:p>
      <w:r>
        <w:t>Current manuscript table source:</w:t>
      </w:r>
    </w:p>
    <w:p>
      <w:r>
        <w:rPr>
          <w:i/>
        </w:rPr>
        <w:t>manuscript_assets/tables/table_synthetic_clean_performance.csv</w:t>
      </w:r>
    </w:p>
    <w:p>
      <w:r>
        <w:t>Random Forest achieved the strongest clean accuracy in the current synthetic</w:t>
      </w:r>
    </w:p>
    <w:p>
      <w:r>
        <w:t>pilot (0.567), while the raw-IQ CNN (0.545), RBF-SVM (0.544), and Logistic</w:t>
      </w:r>
    </w:p>
    <w:p>
      <w:r>
        <w:t>Regression (0.543) were closely grouped. The simulated quantum feature-map</w:t>
      </w:r>
    </w:p>
    <w:p>
      <w:r>
        <w:t>kernel SVM achieved lower clean accuracy (0.423).</w:t>
      </w:r>
    </w:p>
    <w:p>
      <w:pPr>
        <w:pStyle w:val="Heading2"/>
      </w:pPr>
      <w:r>
        <w:t>4.2 Robustness Under Degraded Conditions</w:t>
      </w:r>
    </w:p>
    <w:p>
      <w:r>
        <w:t>Current manuscript table source:</w:t>
      </w:r>
    </w:p>
    <w:p>
      <w:r>
        <w:rPr>
          <w:i/>
        </w:rPr>
        <w:t>manuscript_assets/tables/table_synthetic_robustness_drop.csv</w:t>
      </w:r>
    </w:p>
    <w:p>
      <w:r>
        <w:t>The largest degradation was observed for the simulated quantum feature-map</w:t>
      </w:r>
    </w:p>
    <w:p>
      <w:r>
        <w:t>kernel under low SNR, Random Forest under narrowband jamming, and the raw-IQ CNN</w:t>
      </w:r>
    </w:p>
    <w:p>
      <w:r>
        <w:t>under frequency offset. The CNN achieved the lowest mean stress-induced</w:t>
      </w:r>
    </w:p>
    <w:p>
      <w:r>
        <w:t>accuracy drop, but this average hides a clear failure mode under frequency</w:t>
      </w:r>
    </w:p>
    <w:p>
      <w:r>
        <w:t>offset.</w:t>
      </w:r>
    </w:p>
    <w:p>
      <w:pPr>
        <w:pStyle w:val="Heading2"/>
      </w:pPr>
      <w:r>
        <w:t>4.3 Model Robustness Summary</w:t>
      </w:r>
    </w:p>
    <w:p>
      <w:r>
        <w:t>Current manuscript table source:</w:t>
      </w:r>
    </w:p>
    <w:p>
      <w:r>
        <w:rPr>
          <w:i/>
        </w:rPr>
        <w:t>manuscript_assets/tables/table_synthetic_model_robustness_summary.csv</w:t>
      </w:r>
    </w:p>
    <w:p>
      <w:r>
        <w:t>The raw-IQ CNN had the best mean stress accuracy in the current pilot, followed</w:t>
      </w:r>
    </w:p>
    <w:p>
      <w:r>
        <w:t>by Logistic Regression and the classical kernel baselines. The quantum-inspired</w:t>
      </w:r>
    </w:p>
    <w:p>
      <w:r>
        <w:t>kernel should be retained as an evaluated baseline, but not presented as the</w:t>
      </w:r>
    </w:p>
    <w:p>
      <w:r>
        <w:t>best-performing model.</w:t>
      </w:r>
    </w:p>
    <w:p>
      <w:pPr>
        <w:pStyle w:val="Heading1"/>
      </w:pPr>
      <w:r>
        <w:t>5. Discussion</w:t>
      </w:r>
    </w:p>
    <w:p>
      <w:r>
        <w:t>The current results support the central engineering premise: clean</w:t>
      </w:r>
    </w:p>
    <w:p>
      <w:r>
        <w:t>classification accuracy is insufficient for RF model evaluation. A model may</w:t>
      </w:r>
    </w:p>
    <w:p>
      <w:r>
        <w:t>rank well under clean conditions while failing under a particular stressor. For</w:t>
      </w:r>
    </w:p>
    <w:p>
      <w:r>
        <w:t>example, the raw-IQ CNN is competitive overall and relatively stable under</w:t>
      </w:r>
    </w:p>
    <w:p>
      <w:r>
        <w:t>multipath and impulsive noise, yet it is highly vulnerable to carrier-frequency</w:t>
      </w:r>
    </w:p>
    <w:p>
      <w:r>
        <w:t>offset. Conversely, Logistic Regression performs better than the CNN under</w:t>
      </w:r>
    </w:p>
    <w:p>
      <w:r>
        <w:t>frequency offset despite having slightly lower clean accuracy.</w:t>
      </w:r>
    </w:p>
    <w:p>
      <w:r>
        <w:t>The quantum-inspired kernel result is scientifically useful even though it does</w:t>
      </w:r>
    </w:p>
    <w:p>
      <w:r>
        <w:t>not outperform the classical and CNN baselines. It prevents overclaiming and</w:t>
      </w:r>
    </w:p>
    <w:p>
      <w:r>
        <w:t>helps frame the contribution as a reproducible robustness comparison rather</w:t>
      </w:r>
    </w:p>
    <w:p>
      <w:r>
        <w:t>than a speculative quantum-performance claim.</w:t>
      </w:r>
    </w:p>
    <w:p>
      <w:pPr>
        <w:pStyle w:val="Heading1"/>
      </w:pPr>
      <w:r>
        <w:t>6. Limitations And Next Validation Step</w:t>
      </w:r>
    </w:p>
    <w:p>
      <w:r>
        <w:t>The current evidence is a synthetic pilot. It is valuable for reproducible</w:t>
      </w:r>
    </w:p>
    <w:p>
      <w:r>
        <w:t>controlled analysis, but it is not sufficient by itself for a strong journal</w:t>
      </w:r>
    </w:p>
    <w:p>
      <w:r>
        <w:t>submission. The next step is to validate the same protocol on a public benchmark</w:t>
      </w:r>
    </w:p>
    <w:p>
      <w:r>
        <w:t>dataset, starting with RadioML2016.10A. The final manuscript should clearly</w:t>
      </w:r>
    </w:p>
    <w:p>
      <w:r>
        <w:t>separate synthetic evidence from public-benchmark evidence and should avoid</w:t>
      </w:r>
    </w:p>
    <w:p>
      <w:r>
        <w:t>redistributing datasets governed by external license terms.</w:t>
      </w:r>
    </w:p>
    <w:p>
      <w:pPr>
        <w:pStyle w:val="Heading1"/>
      </w:pPr>
      <w:r>
        <w:t>7. Conclusion</w:t>
      </w:r>
    </w:p>
    <w:p>
      <w:r>
        <w:t>This work establishes a reproducible evaluation workflow for robustness-aware</w:t>
      </w:r>
    </w:p>
    <w:p>
      <w:r>
        <w:t>RF signal classification under degraded spectrum conditions. The current pilot</w:t>
      </w:r>
    </w:p>
    <w:p>
      <w:r>
        <w:t>shows that robustness ranking differs from clean-accuracy ranking and that</w:t>
      </w:r>
    </w:p>
    <w:p>
      <w:r>
        <w:t>model-specific failure modes should be reported explicitly. The results support</w:t>
      </w:r>
    </w:p>
    <w:p>
      <w:r>
        <w:t>a cautious engineering contribution for Results in Engineering after public</w:t>
      </w:r>
    </w:p>
    <w:p>
      <w:r>
        <w:t>benchmark validation is added.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Data Availability</w:t>
      </w:r>
    </w:p>
    <w:p>
      <w:r>
        <w:t>Code, configuration files, result tables, generated figures, and reproducibility instructions are available at https://github.com/drsaikrishnathota1/quantum-ai-rf-signal-classification. Synthetic datasets are generated by repository scripts. RadioML data are not redistributed and must be obtained from the original data provider under its license terms.</w:t>
      </w:r>
    </w:p>
    <w:p>
      <w:pPr>
        <w:pStyle w:val="Heading1"/>
      </w:pPr>
      <w:r>
        <w:t>Funding</w:t>
      </w:r>
    </w:p>
    <w:p>
      <w:r>
        <w:t>This research received no external funding.</w:t>
      </w:r>
    </w:p>
    <w:p>
      <w:pPr>
        <w:pStyle w:val="Heading1"/>
      </w:pPr>
      <w:r>
        <w:t>Declaration of Interests</w:t>
      </w:r>
    </w:p>
    <w:p>
      <w:r>
        <w:t>The author declares no known competing financial interests or personal relationships.</w:t>
      </w:r>
    </w:p>
    <w:p>
      <w:pPr>
        <w:pStyle w:val="Heading1"/>
      </w:pPr>
      <w:r>
        <w:t>Author Contribution</w:t>
      </w:r>
    </w:p>
    <w:p>
      <w:r>
        <w:t>The author conceived the study, designed the simulation protocol, ran the experiments, interpreted the results, and prepared the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