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2"/>
        </w:rPr>
        <w:t>Editable Tables</w:t>
      </w:r>
    </w:p>
    <w:p>
      <w:r>
        <w:t>These tables are provided as an editable version for journal upload.</w:t>
      </w:r>
    </w:p>
    <w:p>
      <w:pPr>
        <w:pStyle w:val="Heading2"/>
      </w:pPr>
      <w:r>
        <w:t>RadioML full benchmark clean performance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vAlign w:val="center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1872"/>
            <w:vAlign w:val="center"/>
          </w:tcPr>
          <w:p>
            <w:r>
              <w:rPr>
                <w:b/>
              </w:rPr>
              <w:t>model_label</w:t>
            </w:r>
          </w:p>
        </w:tc>
        <w:tc>
          <w:tcPr>
            <w:tcW w:type="dxa" w:w="1872"/>
            <w:vAlign w:val="center"/>
          </w:tcPr>
          <w:p>
            <w:r>
              <w:rPr>
                <w:b/>
              </w:rPr>
              <w:t>examples</w:t>
            </w:r>
          </w:p>
        </w:tc>
        <w:tc>
          <w:tcPr>
            <w:tcW w:type="dxa" w:w="1872"/>
            <w:vAlign w:val="center"/>
          </w:tcPr>
          <w:p>
            <w:r>
              <w:rPr>
                <w:b/>
              </w:rPr>
              <w:t>accuracy</w:t>
            </w:r>
          </w:p>
        </w:tc>
        <w:tc>
          <w:tcPr>
            <w:tcW w:type="dxa" w:w="1872"/>
            <w:vAlign w:val="center"/>
          </w:tcPr>
          <w:p>
            <w:r>
              <w:rPr>
                <w:b/>
              </w:rPr>
              <w:t>macro_f1</w:t>
            </w:r>
          </w:p>
        </w:tc>
      </w:tr>
      <w:tr>
        <w:tc>
          <w:tcPr>
            <w:tcW w:type="dxa" w:w="1872"/>
            <w:vAlign w:val="center"/>
          </w:tcPr>
          <w:p>
            <w:r>
              <w:t>iq_cnn</w:t>
            </w:r>
          </w:p>
        </w:tc>
        <w:tc>
          <w:tcPr>
            <w:tcW w:type="dxa" w:w="1872"/>
            <w:vAlign w:val="center"/>
          </w:tcPr>
          <w:p>
            <w:r>
              <w:t>Raw-IQ CNN</w:t>
            </w:r>
          </w:p>
        </w:tc>
        <w:tc>
          <w:tcPr>
            <w:tcW w:type="dxa" w:w="1872"/>
            <w:vAlign w:val="center"/>
          </w:tcPr>
          <w:p>
            <w:r>
              <w:t>20000</w:t>
            </w:r>
          </w:p>
        </w:tc>
        <w:tc>
          <w:tcPr>
            <w:tcW w:type="dxa" w:w="1872"/>
            <w:vAlign w:val="center"/>
          </w:tcPr>
          <w:p>
            <w:r>
              <w:t>0.51145</w:t>
            </w:r>
          </w:p>
        </w:tc>
        <w:tc>
          <w:tcPr>
            <w:tcW w:type="dxa" w:w="1872"/>
            <w:vAlign w:val="center"/>
          </w:tcPr>
          <w:p>
            <w:r>
              <w:t>0.5230783414119142</w:t>
            </w:r>
          </w:p>
        </w:tc>
      </w:tr>
      <w:tr>
        <w:tc>
          <w:tcPr>
            <w:tcW w:type="dxa" w:w="1872"/>
            <w:vAlign w:val="center"/>
          </w:tcPr>
          <w:p>
            <w:r>
              <w:t>random_forest</w:t>
            </w:r>
          </w:p>
        </w:tc>
        <w:tc>
          <w:tcPr>
            <w:tcW w:type="dxa" w:w="1872"/>
            <w:vAlign w:val="center"/>
          </w:tcPr>
          <w:p>
            <w:r>
              <w:t>Random Forest</w:t>
            </w:r>
          </w:p>
        </w:tc>
        <w:tc>
          <w:tcPr>
            <w:tcW w:type="dxa" w:w="1872"/>
            <w:vAlign w:val="center"/>
          </w:tcPr>
          <w:p>
            <w:r>
              <w:t>10000</w:t>
            </w:r>
          </w:p>
        </w:tc>
        <w:tc>
          <w:tcPr>
            <w:tcW w:type="dxa" w:w="1872"/>
            <w:vAlign w:val="center"/>
          </w:tcPr>
          <w:p>
            <w:r>
              <w:t>0.4846</w:t>
            </w:r>
          </w:p>
        </w:tc>
        <w:tc>
          <w:tcPr>
            <w:tcW w:type="dxa" w:w="1872"/>
            <w:vAlign w:val="center"/>
          </w:tcPr>
          <w:p>
            <w:r>
              <w:t>0.4962952757613866</w:t>
            </w:r>
          </w:p>
        </w:tc>
      </w:tr>
      <w:tr>
        <w:tc>
          <w:tcPr>
            <w:tcW w:type="dxa" w:w="1872"/>
            <w:vAlign w:val="center"/>
          </w:tcPr>
          <w:p>
            <w:r>
              <w:t>rbf_svm</w:t>
            </w:r>
          </w:p>
        </w:tc>
        <w:tc>
          <w:tcPr>
            <w:tcW w:type="dxa" w:w="1872"/>
            <w:vAlign w:val="center"/>
          </w:tcPr>
          <w:p>
            <w:r>
              <w:t>RBF-SVM</w:t>
            </w:r>
          </w:p>
        </w:tc>
        <w:tc>
          <w:tcPr>
            <w:tcW w:type="dxa" w:w="1872"/>
            <w:vAlign w:val="center"/>
          </w:tcPr>
          <w:p>
            <w:r>
              <w:t>10000</w:t>
            </w:r>
          </w:p>
        </w:tc>
        <w:tc>
          <w:tcPr>
            <w:tcW w:type="dxa" w:w="1872"/>
            <w:vAlign w:val="center"/>
          </w:tcPr>
          <w:p>
            <w:r>
              <w:t>0.4739</w:t>
            </w:r>
          </w:p>
        </w:tc>
        <w:tc>
          <w:tcPr>
            <w:tcW w:type="dxa" w:w="1872"/>
            <w:vAlign w:val="center"/>
          </w:tcPr>
          <w:p>
            <w:r>
              <w:t>0.4887446796025116</w:t>
            </w:r>
          </w:p>
        </w:tc>
      </w:tr>
      <w:tr>
        <w:tc>
          <w:tcPr>
            <w:tcW w:type="dxa" w:w="1872"/>
            <w:vAlign w:val="center"/>
          </w:tcPr>
          <w:p>
            <w:r>
              <w:t>logistic_regression</w:t>
            </w:r>
          </w:p>
        </w:tc>
        <w:tc>
          <w:tcPr>
            <w:tcW w:type="dxa" w:w="1872"/>
            <w:vAlign w:val="center"/>
          </w:tcPr>
          <w:p>
            <w:r>
              <w:t>Logistic Regression</w:t>
            </w:r>
          </w:p>
        </w:tc>
        <w:tc>
          <w:tcPr>
            <w:tcW w:type="dxa" w:w="1872"/>
            <w:vAlign w:val="center"/>
          </w:tcPr>
          <w:p>
            <w:r>
              <w:t>10000</w:t>
            </w:r>
          </w:p>
        </w:tc>
        <w:tc>
          <w:tcPr>
            <w:tcW w:type="dxa" w:w="1872"/>
            <w:vAlign w:val="center"/>
          </w:tcPr>
          <w:p>
            <w:r>
              <w:t>0.4344</w:t>
            </w:r>
          </w:p>
        </w:tc>
        <w:tc>
          <w:tcPr>
            <w:tcW w:type="dxa" w:w="1872"/>
            <w:vAlign w:val="center"/>
          </w:tcPr>
          <w:p>
            <w:r>
              <w:t>0.4344591026139468</w:t>
            </w:r>
          </w:p>
        </w:tc>
      </w:tr>
      <w:tr>
        <w:tc>
          <w:tcPr>
            <w:tcW w:type="dxa" w:w="1872"/>
            <w:vAlign w:val="center"/>
          </w:tcPr>
          <w:p>
            <w:r>
              <w:t>simulated_quantum_feature_kernel_svm</w:t>
            </w:r>
          </w:p>
        </w:tc>
        <w:tc>
          <w:tcPr>
            <w:tcW w:type="dxa" w:w="1872"/>
            <w:vAlign w:val="center"/>
          </w:tcPr>
          <w:p>
            <w:r>
              <w:t>Simulated QFM-Kernel SVM</w:t>
            </w:r>
          </w:p>
        </w:tc>
        <w:tc>
          <w:tcPr>
            <w:tcW w:type="dxa" w:w="1872"/>
            <w:vAlign w:val="center"/>
          </w:tcPr>
          <w:p>
            <w:r>
              <w:t>880</w:t>
            </w:r>
          </w:p>
        </w:tc>
        <w:tc>
          <w:tcPr>
            <w:tcW w:type="dxa" w:w="1872"/>
            <w:vAlign w:val="center"/>
          </w:tcPr>
          <w:p>
            <w:r>
              <w:t>0.3090909090909091</w:t>
            </w:r>
          </w:p>
        </w:tc>
        <w:tc>
          <w:tcPr>
            <w:tcW w:type="dxa" w:w="1872"/>
            <w:vAlign w:val="center"/>
          </w:tcPr>
          <w:p>
            <w:r>
              <w:t>0.2952720764332058</w:t>
            </w:r>
          </w:p>
        </w:tc>
      </w:tr>
    </w:tbl>
    <w:p>
      <w:r/>
    </w:p>
    <w:p>
      <w:pPr>
        <w:pStyle w:val="Heading2"/>
      </w:pPr>
      <w:r>
        <w:t>RadioML full benchmark method configuration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340"/>
            <w:vAlign w:val="center"/>
          </w:tcPr>
          <w:p>
            <w:r>
              <w:rPr>
                <w:b/>
              </w:rPr>
              <w:t>models</w:t>
            </w:r>
          </w:p>
        </w:tc>
        <w:tc>
          <w:tcPr>
            <w:tcW w:type="dxa" w:w="2340"/>
            <w:vAlign w:val="center"/>
          </w:tcPr>
          <w:p>
            <w:r>
              <w:rPr>
                <w:b/>
              </w:rPr>
              <w:t>train_examples</w:t>
            </w:r>
          </w:p>
        </w:tc>
        <w:tc>
          <w:tcPr>
            <w:tcW w:type="dxa" w:w="2340"/>
            <w:vAlign w:val="center"/>
          </w:tcPr>
          <w:p>
            <w:r>
              <w:rPr>
                <w:b/>
              </w:rPr>
              <w:t>test_examples</w:t>
            </w:r>
          </w:p>
        </w:tc>
      </w:tr>
      <w:tr>
        <w:tc>
          <w:tcPr>
            <w:tcW w:type="dxa" w:w="2340"/>
            <w:vAlign w:val="center"/>
          </w:tcPr>
          <w:p>
            <w:r>
              <w:t>Classical baselines</w:t>
            </w:r>
          </w:p>
        </w:tc>
        <w:tc>
          <w:tcPr>
            <w:tcW w:type="dxa" w:w="2340"/>
            <w:vAlign w:val="center"/>
          </w:tcPr>
          <w:p>
            <w:r>
              <w:t>Logistic Regression; Random Forest; RBF-SVM</w:t>
            </w:r>
          </w:p>
        </w:tc>
        <w:tc>
          <w:tcPr>
            <w:tcW w:type="dxa" w:w="2340"/>
            <w:vAlign w:val="center"/>
          </w:tcPr>
          <w:p>
            <w:r>
              <w:t>30000</w:t>
            </w:r>
          </w:p>
        </w:tc>
        <w:tc>
          <w:tcPr>
            <w:tcW w:type="dxa" w:w="2340"/>
            <w:vAlign w:val="center"/>
          </w:tcPr>
          <w:p>
            <w:r>
              <w:t>10000</w:t>
            </w:r>
          </w:p>
        </w:tc>
      </w:tr>
      <w:tr>
        <w:tc>
          <w:tcPr>
            <w:tcW w:type="dxa" w:w="2340"/>
            <w:vAlign w:val="center"/>
          </w:tcPr>
          <w:p>
            <w:r>
              <w:t>Raw-IQ CNN</w:t>
            </w:r>
          </w:p>
        </w:tc>
        <w:tc>
          <w:tcPr>
            <w:tcW w:type="dxa" w:w="2340"/>
            <w:vAlign w:val="center"/>
          </w:tcPr>
          <w:p>
            <w:r>
              <w:t>Compact 1D convolutional neural network</w:t>
            </w:r>
          </w:p>
        </w:tc>
        <w:tc>
          <w:tcPr>
            <w:tcW w:type="dxa" w:w="2340"/>
            <w:vAlign w:val="center"/>
          </w:tcPr>
          <w:p>
            <w:r>
              <w:t>80000</w:t>
            </w:r>
          </w:p>
        </w:tc>
        <w:tc>
          <w:tcPr>
            <w:tcW w:type="dxa" w:w="2340"/>
            <w:vAlign w:val="center"/>
          </w:tcPr>
          <w:p>
            <w:r>
              <w:t>20000</w:t>
            </w:r>
          </w:p>
        </w:tc>
      </w:tr>
      <w:tr>
        <w:tc>
          <w:tcPr>
            <w:tcW w:type="dxa" w:w="2340"/>
            <w:vAlign w:val="center"/>
          </w:tcPr>
          <w:p>
            <w:r>
              <w:t>Simulated QFM-Kernel SVM</w:t>
            </w:r>
          </w:p>
        </w:tc>
        <w:tc>
          <w:tcPr>
            <w:tcW w:type="dxa" w:w="2340"/>
            <w:vAlign w:val="center"/>
          </w:tcPr>
          <w:p>
            <w:r>
              <w:t>Five-qubit simulated feature-map kernel with SVM</w:t>
            </w:r>
          </w:p>
        </w:tc>
        <w:tc>
          <w:tcPr>
            <w:tcW w:type="dxa" w:w="2340"/>
            <w:vAlign w:val="center"/>
          </w:tcPr>
          <w:p>
            <w:r>
              <w:t>120 per class cap</w:t>
            </w:r>
          </w:p>
        </w:tc>
        <w:tc>
          <w:tcPr>
            <w:tcW w:type="dxa" w:w="2340"/>
            <w:vAlign w:val="center"/>
          </w:tcPr>
          <w:p>
            <w:r>
              <w:t>80 per class cap</w:t>
            </w:r>
          </w:p>
        </w:tc>
      </w:tr>
    </w:tbl>
    <w:p>
      <w:r/>
    </w:p>
    <w:p>
      <w:pPr>
        <w:pStyle w:val="Heading2"/>
      </w:pPr>
      <w:r>
        <w:t>RadioML full benchmark robustness drops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vAlign w:val="center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1337"/>
            <w:vAlign w:val="center"/>
          </w:tcPr>
          <w:p>
            <w:r>
              <w:rPr>
                <w:b/>
              </w:rPr>
              <w:t>model_label</w:t>
            </w:r>
          </w:p>
        </w:tc>
        <w:tc>
          <w:tcPr>
            <w:tcW w:type="dxa" w:w="1337"/>
            <w:vAlign w:val="center"/>
          </w:tcPr>
          <w:p>
            <w:r>
              <w:rPr>
                <w:b/>
              </w:rPr>
              <w:t>condition</w:t>
            </w:r>
          </w:p>
        </w:tc>
        <w:tc>
          <w:tcPr>
            <w:tcW w:type="dxa" w:w="1337"/>
            <w:vAlign w:val="center"/>
          </w:tcPr>
          <w:p>
            <w:r>
              <w:rPr>
                <w:b/>
              </w:rPr>
              <w:t>accuracy</w:t>
            </w:r>
          </w:p>
        </w:tc>
        <w:tc>
          <w:tcPr>
            <w:tcW w:type="dxa" w:w="1337"/>
            <w:vAlign w:val="center"/>
          </w:tcPr>
          <w:p>
            <w:r>
              <w:rPr>
                <w:b/>
              </w:rPr>
              <w:t>accuracy_drop_pct</w:t>
            </w:r>
          </w:p>
        </w:tc>
        <w:tc>
          <w:tcPr>
            <w:tcW w:type="dxa" w:w="1337"/>
            <w:vAlign w:val="center"/>
          </w:tcPr>
          <w:p>
            <w:r>
              <w:rPr>
                <w:b/>
              </w:rPr>
              <w:t>macro_f1</w:t>
            </w:r>
          </w:p>
        </w:tc>
        <w:tc>
          <w:tcPr>
            <w:tcW w:type="dxa" w:w="1337"/>
            <w:vAlign w:val="center"/>
          </w:tcPr>
          <w:p>
            <w:r>
              <w:rPr>
                <w:b/>
              </w:rPr>
              <w:t>macro_f1_drop_pct</w:t>
            </w:r>
          </w:p>
        </w:tc>
      </w:tr>
      <w:tr>
        <w:tc>
          <w:tcPr>
            <w:tcW w:type="dxa" w:w="1337"/>
            <w:vAlign w:val="center"/>
          </w:tcPr>
          <w:p>
            <w:r>
              <w:t>logistic_regression</w:t>
            </w:r>
          </w:p>
        </w:tc>
        <w:tc>
          <w:tcPr>
            <w:tcW w:type="dxa" w:w="1337"/>
            <w:vAlign w:val="center"/>
          </w:tcPr>
          <w:p>
            <w:r>
              <w:t>Logistic Regression</w:t>
            </w:r>
          </w:p>
        </w:tc>
        <w:tc>
          <w:tcPr>
            <w:tcW w:type="dxa" w:w="1337"/>
            <w:vAlign w:val="center"/>
          </w:tcPr>
          <w:p>
            <w:r>
              <w:t>impulsive_noise</w:t>
            </w:r>
          </w:p>
        </w:tc>
        <w:tc>
          <w:tcPr>
            <w:tcW w:type="dxa" w:w="1337"/>
            <w:vAlign w:val="center"/>
          </w:tcPr>
          <w:p>
            <w:r>
              <w:t>0.0902</w:t>
            </w:r>
          </w:p>
        </w:tc>
        <w:tc>
          <w:tcPr>
            <w:tcW w:type="dxa" w:w="1337"/>
            <w:vAlign w:val="center"/>
          </w:tcPr>
          <w:p>
            <w:r>
              <w:t>79.23572744014733</w:t>
            </w:r>
          </w:p>
        </w:tc>
        <w:tc>
          <w:tcPr>
            <w:tcW w:type="dxa" w:w="1337"/>
            <w:vAlign w:val="center"/>
          </w:tcPr>
          <w:p>
            <w:r>
              <w:t>0.0204647676756855</w:t>
            </w:r>
          </w:p>
        </w:tc>
        <w:tc>
          <w:tcPr>
            <w:tcW w:type="dxa" w:w="1337"/>
            <w:vAlign w:val="center"/>
          </w:tcPr>
          <w:p>
            <w:r>
              <w:t>95.28959859453786</w:t>
            </w:r>
          </w:p>
        </w:tc>
      </w:tr>
      <w:tr>
        <w:tc>
          <w:tcPr>
            <w:tcW w:type="dxa" w:w="1337"/>
            <w:vAlign w:val="center"/>
          </w:tcPr>
          <w:p>
            <w:r>
              <w:t>logistic_regression</w:t>
            </w:r>
          </w:p>
        </w:tc>
        <w:tc>
          <w:tcPr>
            <w:tcW w:type="dxa" w:w="1337"/>
            <w:vAlign w:val="center"/>
          </w:tcPr>
          <w:p>
            <w:r>
              <w:t>Logistic Regression</w:t>
            </w:r>
          </w:p>
        </w:tc>
        <w:tc>
          <w:tcPr>
            <w:tcW w:type="dxa" w:w="1337"/>
            <w:vAlign w:val="center"/>
          </w:tcPr>
          <w:p>
            <w:r>
              <w:t>low_snr</w:t>
            </w:r>
          </w:p>
        </w:tc>
        <w:tc>
          <w:tcPr>
            <w:tcW w:type="dxa" w:w="1337"/>
            <w:vAlign w:val="center"/>
          </w:tcPr>
          <w:p>
            <w:r>
              <w:t>0.0909</w:t>
            </w:r>
          </w:p>
        </w:tc>
        <w:tc>
          <w:tcPr>
            <w:tcW w:type="dxa" w:w="1337"/>
            <w:vAlign w:val="center"/>
          </w:tcPr>
          <w:p>
            <w:r>
              <w:t>79.07458563535911</w:t>
            </w:r>
          </w:p>
        </w:tc>
        <w:tc>
          <w:tcPr>
            <w:tcW w:type="dxa" w:w="1337"/>
            <w:vAlign w:val="center"/>
          </w:tcPr>
          <w:p>
            <w:r>
              <w:t>0.015150126251052</w:t>
            </w:r>
          </w:p>
        </w:tc>
        <w:tc>
          <w:tcPr>
            <w:tcW w:type="dxa" w:w="1337"/>
            <w:vAlign w:val="center"/>
          </w:tcPr>
          <w:p>
            <w:r>
              <w:t>96.51287631910564</w:t>
            </w:r>
          </w:p>
        </w:tc>
      </w:tr>
      <w:tr>
        <w:tc>
          <w:tcPr>
            <w:tcW w:type="dxa" w:w="1337"/>
            <w:vAlign w:val="center"/>
          </w:tcPr>
          <w:p>
            <w:r>
              <w:t>logistic_regression</w:t>
            </w:r>
          </w:p>
        </w:tc>
        <w:tc>
          <w:tcPr>
            <w:tcW w:type="dxa" w:w="1337"/>
            <w:vAlign w:val="center"/>
          </w:tcPr>
          <w:p>
            <w:r>
              <w:t>Logistic Regression</w:t>
            </w:r>
          </w:p>
        </w:tc>
        <w:tc>
          <w:tcPr>
            <w:tcW w:type="dxa" w:w="1337"/>
            <w:vAlign w:val="center"/>
          </w:tcPr>
          <w:p>
            <w:r>
              <w:t>narrowband_jam</w:t>
            </w:r>
          </w:p>
        </w:tc>
        <w:tc>
          <w:tcPr>
            <w:tcW w:type="dxa" w:w="1337"/>
            <w:vAlign w:val="center"/>
          </w:tcPr>
          <w:p>
            <w:r>
              <w:t>0.0909</w:t>
            </w:r>
          </w:p>
        </w:tc>
        <w:tc>
          <w:tcPr>
            <w:tcW w:type="dxa" w:w="1337"/>
            <w:vAlign w:val="center"/>
          </w:tcPr>
          <w:p>
            <w:r>
              <w:t>79.07458563535911</w:t>
            </w:r>
          </w:p>
        </w:tc>
        <w:tc>
          <w:tcPr>
            <w:tcW w:type="dxa" w:w="1337"/>
            <w:vAlign w:val="center"/>
          </w:tcPr>
          <w:p>
            <w:r>
              <w:t>0.015150126251052</w:t>
            </w:r>
          </w:p>
        </w:tc>
        <w:tc>
          <w:tcPr>
            <w:tcW w:type="dxa" w:w="1337"/>
            <w:vAlign w:val="center"/>
          </w:tcPr>
          <w:p>
            <w:r>
              <w:t>96.51287631910564</w:t>
            </w:r>
          </w:p>
        </w:tc>
      </w:tr>
      <w:tr>
        <w:tc>
          <w:tcPr>
            <w:tcW w:type="dxa" w:w="1337"/>
            <w:vAlign w:val="center"/>
          </w:tcPr>
          <w:p>
            <w:r>
              <w:t>logistic_regression</w:t>
            </w:r>
          </w:p>
        </w:tc>
        <w:tc>
          <w:tcPr>
            <w:tcW w:type="dxa" w:w="1337"/>
            <w:vAlign w:val="center"/>
          </w:tcPr>
          <w:p>
            <w:r>
              <w:t>Logistic Regression</w:t>
            </w:r>
          </w:p>
        </w:tc>
        <w:tc>
          <w:tcPr>
            <w:tcW w:type="dxa" w:w="1337"/>
            <w:vAlign w:val="center"/>
          </w:tcPr>
          <w:p>
            <w:r>
              <w:t>broadband_jam</w:t>
            </w:r>
          </w:p>
        </w:tc>
        <w:tc>
          <w:tcPr>
            <w:tcW w:type="dxa" w:w="1337"/>
            <w:vAlign w:val="center"/>
          </w:tcPr>
          <w:p>
            <w:r>
              <w:t>0.0909</w:t>
            </w:r>
          </w:p>
        </w:tc>
        <w:tc>
          <w:tcPr>
            <w:tcW w:type="dxa" w:w="1337"/>
            <w:vAlign w:val="center"/>
          </w:tcPr>
          <w:p>
            <w:r>
              <w:t>79.07458563535911</w:t>
            </w:r>
          </w:p>
        </w:tc>
        <w:tc>
          <w:tcPr>
            <w:tcW w:type="dxa" w:w="1337"/>
            <w:vAlign w:val="center"/>
          </w:tcPr>
          <w:p>
            <w:r>
              <w:t>0.015150126251052</w:t>
            </w:r>
          </w:p>
        </w:tc>
        <w:tc>
          <w:tcPr>
            <w:tcW w:type="dxa" w:w="1337"/>
            <w:vAlign w:val="center"/>
          </w:tcPr>
          <w:p>
            <w:r>
              <w:t>96.51287631910564</w:t>
            </w:r>
          </w:p>
        </w:tc>
      </w:tr>
      <w:tr>
        <w:tc>
          <w:tcPr>
            <w:tcW w:type="dxa" w:w="1337"/>
            <w:vAlign w:val="center"/>
          </w:tcPr>
          <w:p>
            <w:r>
              <w:t>logistic_regression</w:t>
            </w:r>
          </w:p>
        </w:tc>
        <w:tc>
          <w:tcPr>
            <w:tcW w:type="dxa" w:w="1337"/>
            <w:vAlign w:val="center"/>
          </w:tcPr>
          <w:p>
            <w:r>
              <w:t>Logistic Regression</w:t>
            </w:r>
          </w:p>
        </w:tc>
        <w:tc>
          <w:tcPr>
            <w:tcW w:type="dxa" w:w="1337"/>
            <w:vAlign w:val="center"/>
          </w:tcPr>
          <w:p>
            <w:r>
              <w:t>multipath</w:t>
            </w:r>
          </w:p>
        </w:tc>
        <w:tc>
          <w:tcPr>
            <w:tcW w:type="dxa" w:w="1337"/>
            <w:vAlign w:val="center"/>
          </w:tcPr>
          <w:p>
            <w:r>
              <w:t>0.0911</w:t>
            </w:r>
          </w:p>
        </w:tc>
        <w:tc>
          <w:tcPr>
            <w:tcW w:type="dxa" w:w="1337"/>
            <w:vAlign w:val="center"/>
          </w:tcPr>
          <w:p>
            <w:r>
              <w:t>79.02854511970534</w:t>
            </w:r>
          </w:p>
        </w:tc>
        <w:tc>
          <w:tcPr>
            <w:tcW w:type="dxa" w:w="1337"/>
            <w:vAlign w:val="center"/>
          </w:tcPr>
          <w:p>
            <w:r>
              <w:t>0.0180389091281843</w:t>
            </w:r>
          </w:p>
        </w:tc>
        <w:tc>
          <w:tcPr>
            <w:tcW w:type="dxa" w:w="1337"/>
            <w:vAlign w:val="center"/>
          </w:tcPr>
          <w:p>
            <w:r>
              <w:t>95.84796151820684</w:t>
            </w:r>
          </w:p>
        </w:tc>
      </w:tr>
      <w:tr>
        <w:tc>
          <w:tcPr>
            <w:tcW w:type="dxa" w:w="1337"/>
            <w:vAlign w:val="center"/>
          </w:tcPr>
          <w:p>
            <w:r>
              <w:t>logistic_regression</w:t>
            </w:r>
          </w:p>
        </w:tc>
        <w:tc>
          <w:tcPr>
            <w:tcW w:type="dxa" w:w="1337"/>
            <w:vAlign w:val="center"/>
          </w:tcPr>
          <w:p>
            <w:r>
              <w:t>Logistic Regression</w:t>
            </w:r>
          </w:p>
        </w:tc>
        <w:tc>
          <w:tcPr>
            <w:tcW w:type="dxa" w:w="1337"/>
            <w:vAlign w:val="center"/>
          </w:tcPr>
          <w:p>
            <w:r>
              <w:t>frequency_offset</w:t>
            </w:r>
          </w:p>
        </w:tc>
        <w:tc>
          <w:tcPr>
            <w:tcW w:type="dxa" w:w="1337"/>
            <w:vAlign w:val="center"/>
          </w:tcPr>
          <w:p>
            <w:r>
              <w:t>0.092</w:t>
            </w:r>
          </w:p>
        </w:tc>
        <w:tc>
          <w:tcPr>
            <w:tcW w:type="dxa" w:w="1337"/>
            <w:vAlign w:val="center"/>
          </w:tcPr>
          <w:p>
            <w:r>
              <w:t>78.82136279926335</w:t>
            </w:r>
          </w:p>
        </w:tc>
        <w:tc>
          <w:tcPr>
            <w:tcW w:type="dxa" w:w="1337"/>
            <w:vAlign w:val="center"/>
          </w:tcPr>
          <w:p>
            <w:r>
              <w:t>0.0193147278253661</w:t>
            </w:r>
          </w:p>
        </w:tc>
        <w:tc>
          <w:tcPr>
            <w:tcW w:type="dxa" w:w="1337"/>
            <w:vAlign w:val="center"/>
          </w:tcPr>
          <w:p>
            <w:r>
              <w:t>95.55430471840548</w:t>
            </w:r>
          </w:p>
        </w:tc>
      </w:tr>
      <w:tr>
        <w:tc>
          <w:tcPr>
            <w:tcW w:type="dxa" w:w="1337"/>
            <w:vAlign w:val="center"/>
          </w:tcPr>
          <w:p>
            <w:r>
              <w:t>rbf_svm</w:t>
            </w:r>
          </w:p>
        </w:tc>
        <w:tc>
          <w:tcPr>
            <w:tcW w:type="dxa" w:w="1337"/>
            <w:vAlign w:val="center"/>
          </w:tcPr>
          <w:p>
            <w:r>
              <w:t>RBF-SVM</w:t>
            </w:r>
          </w:p>
        </w:tc>
        <w:tc>
          <w:tcPr>
            <w:tcW w:type="dxa" w:w="1337"/>
            <w:vAlign w:val="center"/>
          </w:tcPr>
          <w:p>
            <w:r>
              <w:t>low_snr</w:t>
            </w:r>
          </w:p>
        </w:tc>
        <w:tc>
          <w:tcPr>
            <w:tcW w:type="dxa" w:w="1337"/>
            <w:vAlign w:val="center"/>
          </w:tcPr>
          <w:p>
            <w:r>
              <w:t>0.0909</w:t>
            </w:r>
          </w:p>
        </w:tc>
        <w:tc>
          <w:tcPr>
            <w:tcW w:type="dxa" w:w="1337"/>
            <w:vAlign w:val="center"/>
          </w:tcPr>
          <w:p>
            <w:r>
              <w:t>80.81873813040727</w:t>
            </w:r>
          </w:p>
        </w:tc>
        <w:tc>
          <w:tcPr>
            <w:tcW w:type="dxa" w:w="1337"/>
            <w:vAlign w:val="center"/>
          </w:tcPr>
          <w:p>
            <w:r>
              <w:t>0.015150126251052</w:t>
            </w:r>
          </w:p>
        </w:tc>
        <w:tc>
          <w:tcPr>
            <w:tcW w:type="dxa" w:w="1337"/>
            <w:vAlign w:val="center"/>
          </w:tcPr>
          <w:p>
            <w:r>
              <w:t>96.90019617945028</w:t>
            </w:r>
          </w:p>
        </w:tc>
      </w:tr>
      <w:tr>
        <w:tc>
          <w:tcPr>
            <w:tcW w:type="dxa" w:w="1337"/>
            <w:vAlign w:val="center"/>
          </w:tcPr>
          <w:p>
            <w:r>
              <w:t>rbf_svm</w:t>
            </w:r>
          </w:p>
        </w:tc>
        <w:tc>
          <w:tcPr>
            <w:tcW w:type="dxa" w:w="1337"/>
            <w:vAlign w:val="center"/>
          </w:tcPr>
          <w:p>
            <w:r>
              <w:t>RBF-SVM</w:t>
            </w:r>
          </w:p>
        </w:tc>
        <w:tc>
          <w:tcPr>
            <w:tcW w:type="dxa" w:w="1337"/>
            <w:vAlign w:val="center"/>
          </w:tcPr>
          <w:p>
            <w:r>
              <w:t>narrowband_jam</w:t>
            </w:r>
          </w:p>
        </w:tc>
        <w:tc>
          <w:tcPr>
            <w:tcW w:type="dxa" w:w="1337"/>
            <w:vAlign w:val="center"/>
          </w:tcPr>
          <w:p>
            <w:r>
              <w:t>0.0909</w:t>
            </w:r>
          </w:p>
        </w:tc>
        <w:tc>
          <w:tcPr>
            <w:tcW w:type="dxa" w:w="1337"/>
            <w:vAlign w:val="center"/>
          </w:tcPr>
          <w:p>
            <w:r>
              <w:t>80.81873813040727</w:t>
            </w:r>
          </w:p>
        </w:tc>
        <w:tc>
          <w:tcPr>
            <w:tcW w:type="dxa" w:w="1337"/>
            <w:vAlign w:val="center"/>
          </w:tcPr>
          <w:p>
            <w:r>
              <w:t>0.015150126251052</w:t>
            </w:r>
          </w:p>
        </w:tc>
        <w:tc>
          <w:tcPr>
            <w:tcW w:type="dxa" w:w="1337"/>
            <w:vAlign w:val="center"/>
          </w:tcPr>
          <w:p>
            <w:r>
              <w:t>96.90019617945028</w:t>
            </w:r>
          </w:p>
        </w:tc>
      </w:tr>
      <w:tr>
        <w:tc>
          <w:tcPr>
            <w:tcW w:type="dxa" w:w="1337"/>
            <w:vAlign w:val="center"/>
          </w:tcPr>
          <w:p>
            <w:r>
              <w:t>rbf_svm</w:t>
            </w:r>
          </w:p>
        </w:tc>
        <w:tc>
          <w:tcPr>
            <w:tcW w:type="dxa" w:w="1337"/>
            <w:vAlign w:val="center"/>
          </w:tcPr>
          <w:p>
            <w:r>
              <w:t>RBF-SVM</w:t>
            </w:r>
          </w:p>
        </w:tc>
        <w:tc>
          <w:tcPr>
            <w:tcW w:type="dxa" w:w="1337"/>
            <w:vAlign w:val="center"/>
          </w:tcPr>
          <w:p>
            <w:r>
              <w:t>broadband_jam</w:t>
            </w:r>
          </w:p>
        </w:tc>
        <w:tc>
          <w:tcPr>
            <w:tcW w:type="dxa" w:w="1337"/>
            <w:vAlign w:val="center"/>
          </w:tcPr>
          <w:p>
            <w:r>
              <w:t>0.0909</w:t>
            </w:r>
          </w:p>
        </w:tc>
        <w:tc>
          <w:tcPr>
            <w:tcW w:type="dxa" w:w="1337"/>
            <w:vAlign w:val="center"/>
          </w:tcPr>
          <w:p>
            <w:r>
              <w:t>80.81873813040727</w:t>
            </w:r>
          </w:p>
        </w:tc>
        <w:tc>
          <w:tcPr>
            <w:tcW w:type="dxa" w:w="1337"/>
            <w:vAlign w:val="center"/>
          </w:tcPr>
          <w:p>
            <w:r>
              <w:t>0.015150126251052</w:t>
            </w:r>
          </w:p>
        </w:tc>
        <w:tc>
          <w:tcPr>
            <w:tcW w:type="dxa" w:w="1337"/>
            <w:vAlign w:val="center"/>
          </w:tcPr>
          <w:p>
            <w:r>
              <w:t>96.90019617945028</w:t>
            </w:r>
          </w:p>
        </w:tc>
      </w:tr>
      <w:tr>
        <w:tc>
          <w:tcPr>
            <w:tcW w:type="dxa" w:w="1337"/>
            <w:vAlign w:val="center"/>
          </w:tcPr>
          <w:p>
            <w:r>
              <w:t>rbf_svm</w:t>
            </w:r>
          </w:p>
        </w:tc>
        <w:tc>
          <w:tcPr>
            <w:tcW w:type="dxa" w:w="1337"/>
            <w:vAlign w:val="center"/>
          </w:tcPr>
          <w:p>
            <w:r>
              <w:t>RBF-SVM</w:t>
            </w:r>
          </w:p>
        </w:tc>
        <w:tc>
          <w:tcPr>
            <w:tcW w:type="dxa" w:w="1337"/>
            <w:vAlign w:val="center"/>
          </w:tcPr>
          <w:p>
            <w:r>
              <w:t>frequency_offset</w:t>
            </w:r>
          </w:p>
        </w:tc>
        <w:tc>
          <w:tcPr>
            <w:tcW w:type="dxa" w:w="1337"/>
            <w:vAlign w:val="center"/>
          </w:tcPr>
          <w:p>
            <w:r>
              <w:t>0.0909</w:t>
            </w:r>
          </w:p>
        </w:tc>
        <w:tc>
          <w:tcPr>
            <w:tcW w:type="dxa" w:w="1337"/>
            <w:vAlign w:val="center"/>
          </w:tcPr>
          <w:p>
            <w:r>
              <w:t>80.81873813040727</w:t>
            </w:r>
          </w:p>
        </w:tc>
        <w:tc>
          <w:tcPr>
            <w:tcW w:type="dxa" w:w="1337"/>
            <w:vAlign w:val="center"/>
          </w:tcPr>
          <w:p>
            <w:r>
              <w:t>0.015150126251052</w:t>
            </w:r>
          </w:p>
        </w:tc>
        <w:tc>
          <w:tcPr>
            <w:tcW w:type="dxa" w:w="1337"/>
            <w:vAlign w:val="center"/>
          </w:tcPr>
          <w:p>
            <w:r>
              <w:t>96.90019617945028</w:t>
            </w:r>
          </w:p>
        </w:tc>
      </w:tr>
      <w:tr>
        <w:tc>
          <w:tcPr>
            <w:tcW w:type="dxa" w:w="1337"/>
            <w:vAlign w:val="center"/>
          </w:tcPr>
          <w:p>
            <w:r>
              <w:t>rbf_svm</w:t>
            </w:r>
          </w:p>
        </w:tc>
        <w:tc>
          <w:tcPr>
            <w:tcW w:type="dxa" w:w="1337"/>
            <w:vAlign w:val="center"/>
          </w:tcPr>
          <w:p>
            <w:r>
              <w:t>RBF-SVM</w:t>
            </w:r>
          </w:p>
        </w:tc>
        <w:tc>
          <w:tcPr>
            <w:tcW w:type="dxa" w:w="1337"/>
            <w:vAlign w:val="center"/>
          </w:tcPr>
          <w:p>
            <w:r>
              <w:t>multipath</w:t>
            </w:r>
          </w:p>
        </w:tc>
        <w:tc>
          <w:tcPr>
            <w:tcW w:type="dxa" w:w="1337"/>
            <w:vAlign w:val="center"/>
          </w:tcPr>
          <w:p>
            <w:r>
              <w:t>0.0909</w:t>
            </w:r>
          </w:p>
        </w:tc>
        <w:tc>
          <w:tcPr>
            <w:tcW w:type="dxa" w:w="1337"/>
            <w:vAlign w:val="center"/>
          </w:tcPr>
          <w:p>
            <w:r>
              <w:t>80.81873813040727</w:t>
            </w:r>
          </w:p>
        </w:tc>
        <w:tc>
          <w:tcPr>
            <w:tcW w:type="dxa" w:w="1337"/>
            <w:vAlign w:val="center"/>
          </w:tcPr>
          <w:p>
            <w:r>
              <w:t>0.015150126251052</w:t>
            </w:r>
          </w:p>
        </w:tc>
        <w:tc>
          <w:tcPr>
            <w:tcW w:type="dxa" w:w="1337"/>
            <w:vAlign w:val="center"/>
          </w:tcPr>
          <w:p>
            <w:r>
              <w:t>96.90019617945028</w:t>
            </w:r>
          </w:p>
        </w:tc>
      </w:tr>
      <w:tr>
        <w:tc>
          <w:tcPr>
            <w:tcW w:type="dxa" w:w="1337"/>
            <w:vAlign w:val="center"/>
          </w:tcPr>
          <w:p>
            <w:r>
              <w:t>rbf_svm</w:t>
            </w:r>
          </w:p>
        </w:tc>
        <w:tc>
          <w:tcPr>
            <w:tcW w:type="dxa" w:w="1337"/>
            <w:vAlign w:val="center"/>
          </w:tcPr>
          <w:p>
            <w:r>
              <w:t>RBF-SVM</w:t>
            </w:r>
          </w:p>
        </w:tc>
        <w:tc>
          <w:tcPr>
            <w:tcW w:type="dxa" w:w="1337"/>
            <w:vAlign w:val="center"/>
          </w:tcPr>
          <w:p>
            <w:r>
              <w:t>impulsive_noise</w:t>
            </w:r>
          </w:p>
        </w:tc>
        <w:tc>
          <w:tcPr>
            <w:tcW w:type="dxa" w:w="1337"/>
            <w:vAlign w:val="center"/>
          </w:tcPr>
          <w:p>
            <w:r>
              <w:t>0.0909</w:t>
            </w:r>
          </w:p>
        </w:tc>
        <w:tc>
          <w:tcPr>
            <w:tcW w:type="dxa" w:w="1337"/>
            <w:vAlign w:val="center"/>
          </w:tcPr>
          <w:p>
            <w:r>
              <w:t>80.81873813040727</w:t>
            </w:r>
          </w:p>
        </w:tc>
        <w:tc>
          <w:tcPr>
            <w:tcW w:type="dxa" w:w="1337"/>
            <w:vAlign w:val="center"/>
          </w:tcPr>
          <w:p>
            <w:r>
              <w:t>0.015150126251052</w:t>
            </w:r>
          </w:p>
        </w:tc>
        <w:tc>
          <w:tcPr>
            <w:tcW w:type="dxa" w:w="1337"/>
            <w:vAlign w:val="center"/>
          </w:tcPr>
          <w:p>
            <w:r>
              <w:t>96.90019617945028</w:t>
            </w:r>
          </w:p>
        </w:tc>
      </w:tr>
    </w:tbl>
    <w:p>
      <w:r/>
    </w:p>
    <w:p>
      <w:pPr>
        <w:pStyle w:val="Heading2"/>
      </w:pPr>
      <w:r>
        <w:t>RadioML full benchmark robustness metrics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vAlign w:val="center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1560"/>
            <w:vAlign w:val="center"/>
          </w:tcPr>
          <w:p>
            <w:r>
              <w:rPr>
                <w:b/>
              </w:rPr>
              <w:t>model_label</w:t>
            </w:r>
          </w:p>
        </w:tc>
        <w:tc>
          <w:tcPr>
            <w:tcW w:type="dxa" w:w="1560"/>
            <w:vAlign w:val="center"/>
          </w:tcPr>
          <w:p>
            <w:r>
              <w:rPr>
                <w:b/>
              </w:rPr>
              <w:t>condition</w:t>
            </w:r>
          </w:p>
        </w:tc>
        <w:tc>
          <w:tcPr>
            <w:tcW w:type="dxa" w:w="1560"/>
            <w:vAlign w:val="center"/>
          </w:tcPr>
          <w:p>
            <w:r>
              <w:rPr>
                <w:b/>
              </w:rPr>
              <w:t>examples</w:t>
            </w:r>
          </w:p>
        </w:tc>
        <w:tc>
          <w:tcPr>
            <w:tcW w:type="dxa" w:w="1560"/>
            <w:vAlign w:val="center"/>
          </w:tcPr>
          <w:p>
            <w:r>
              <w:rPr>
                <w:b/>
              </w:rPr>
              <w:t>accuracy</w:t>
            </w:r>
          </w:p>
        </w:tc>
        <w:tc>
          <w:tcPr>
            <w:tcW w:type="dxa" w:w="1560"/>
            <w:vAlign w:val="center"/>
          </w:tcPr>
          <w:p>
            <w:r>
              <w:rPr>
                <w:b/>
              </w:rPr>
              <w:t>macro_f1</w:t>
            </w:r>
          </w:p>
        </w:tc>
      </w:tr>
      <w:tr>
        <w:tc>
          <w:tcPr>
            <w:tcW w:type="dxa" w:w="1560"/>
            <w:vAlign w:val="center"/>
          </w:tcPr>
          <w:p>
            <w:r>
              <w:t>logistic_regression</w:t>
            </w:r>
          </w:p>
        </w:tc>
        <w:tc>
          <w:tcPr>
            <w:tcW w:type="dxa" w:w="1560"/>
            <w:vAlign w:val="center"/>
          </w:tcPr>
          <w:p>
            <w:r>
              <w:t>Logistic Regression</w:t>
            </w:r>
          </w:p>
        </w:tc>
        <w:tc>
          <w:tcPr>
            <w:tcW w:type="dxa" w:w="1560"/>
            <w:vAlign w:val="center"/>
          </w:tcPr>
          <w:p>
            <w:r>
              <w:t>low_snr</w:t>
            </w:r>
          </w:p>
        </w:tc>
        <w:tc>
          <w:tcPr>
            <w:tcW w:type="dxa" w:w="1560"/>
            <w:vAlign w:val="center"/>
          </w:tcPr>
          <w:p>
            <w:r>
              <w:t>10000</w:t>
            </w:r>
          </w:p>
        </w:tc>
        <w:tc>
          <w:tcPr>
            <w:tcW w:type="dxa" w:w="1560"/>
            <w:vAlign w:val="center"/>
          </w:tcPr>
          <w:p>
            <w:r>
              <w:t>0.0909</w:t>
            </w:r>
          </w:p>
        </w:tc>
        <w:tc>
          <w:tcPr>
            <w:tcW w:type="dxa" w:w="1560"/>
            <w:vAlign w:val="center"/>
          </w:tcPr>
          <w:p>
            <w:r>
              <w:t>0.015150126251052</w:t>
            </w:r>
          </w:p>
        </w:tc>
      </w:tr>
      <w:tr>
        <w:tc>
          <w:tcPr>
            <w:tcW w:type="dxa" w:w="1560"/>
            <w:vAlign w:val="center"/>
          </w:tcPr>
          <w:p>
            <w:r>
              <w:t>logistic_regression</w:t>
            </w:r>
          </w:p>
        </w:tc>
        <w:tc>
          <w:tcPr>
            <w:tcW w:type="dxa" w:w="1560"/>
            <w:vAlign w:val="center"/>
          </w:tcPr>
          <w:p>
            <w:r>
              <w:t>Logistic Regression</w:t>
            </w:r>
          </w:p>
        </w:tc>
        <w:tc>
          <w:tcPr>
            <w:tcW w:type="dxa" w:w="1560"/>
            <w:vAlign w:val="center"/>
          </w:tcPr>
          <w:p>
            <w:r>
              <w:t>narrowband_jam</w:t>
            </w:r>
          </w:p>
        </w:tc>
        <w:tc>
          <w:tcPr>
            <w:tcW w:type="dxa" w:w="1560"/>
            <w:vAlign w:val="center"/>
          </w:tcPr>
          <w:p>
            <w:r>
              <w:t>10000</w:t>
            </w:r>
          </w:p>
        </w:tc>
        <w:tc>
          <w:tcPr>
            <w:tcW w:type="dxa" w:w="1560"/>
            <w:vAlign w:val="center"/>
          </w:tcPr>
          <w:p>
            <w:r>
              <w:t>0.0909</w:t>
            </w:r>
          </w:p>
        </w:tc>
        <w:tc>
          <w:tcPr>
            <w:tcW w:type="dxa" w:w="1560"/>
            <w:vAlign w:val="center"/>
          </w:tcPr>
          <w:p>
            <w:r>
              <w:t>0.015150126251052</w:t>
            </w:r>
          </w:p>
        </w:tc>
      </w:tr>
      <w:tr>
        <w:tc>
          <w:tcPr>
            <w:tcW w:type="dxa" w:w="1560"/>
            <w:vAlign w:val="center"/>
          </w:tcPr>
          <w:p>
            <w:r>
              <w:t>logistic_regression</w:t>
            </w:r>
          </w:p>
        </w:tc>
        <w:tc>
          <w:tcPr>
            <w:tcW w:type="dxa" w:w="1560"/>
            <w:vAlign w:val="center"/>
          </w:tcPr>
          <w:p>
            <w:r>
              <w:t>Logistic Regression</w:t>
            </w:r>
          </w:p>
        </w:tc>
        <w:tc>
          <w:tcPr>
            <w:tcW w:type="dxa" w:w="1560"/>
            <w:vAlign w:val="center"/>
          </w:tcPr>
          <w:p>
            <w:r>
              <w:t>broadband_jam</w:t>
            </w:r>
          </w:p>
        </w:tc>
        <w:tc>
          <w:tcPr>
            <w:tcW w:type="dxa" w:w="1560"/>
            <w:vAlign w:val="center"/>
          </w:tcPr>
          <w:p>
            <w:r>
              <w:t>10000</w:t>
            </w:r>
          </w:p>
        </w:tc>
        <w:tc>
          <w:tcPr>
            <w:tcW w:type="dxa" w:w="1560"/>
            <w:vAlign w:val="center"/>
          </w:tcPr>
          <w:p>
            <w:r>
              <w:t>0.0909</w:t>
            </w:r>
          </w:p>
        </w:tc>
        <w:tc>
          <w:tcPr>
            <w:tcW w:type="dxa" w:w="1560"/>
            <w:vAlign w:val="center"/>
          </w:tcPr>
          <w:p>
            <w:r>
              <w:t>0.015150126251052</w:t>
            </w:r>
          </w:p>
        </w:tc>
      </w:tr>
      <w:tr>
        <w:tc>
          <w:tcPr>
            <w:tcW w:type="dxa" w:w="1560"/>
            <w:vAlign w:val="center"/>
          </w:tcPr>
          <w:p>
            <w:r>
              <w:t>logistic_regression</w:t>
            </w:r>
          </w:p>
        </w:tc>
        <w:tc>
          <w:tcPr>
            <w:tcW w:type="dxa" w:w="1560"/>
            <w:vAlign w:val="center"/>
          </w:tcPr>
          <w:p>
            <w:r>
              <w:t>Logistic Regression</w:t>
            </w:r>
          </w:p>
        </w:tc>
        <w:tc>
          <w:tcPr>
            <w:tcW w:type="dxa" w:w="1560"/>
            <w:vAlign w:val="center"/>
          </w:tcPr>
          <w:p>
            <w:r>
              <w:t>frequency_offset</w:t>
            </w:r>
          </w:p>
        </w:tc>
        <w:tc>
          <w:tcPr>
            <w:tcW w:type="dxa" w:w="1560"/>
            <w:vAlign w:val="center"/>
          </w:tcPr>
          <w:p>
            <w:r>
              <w:t>10000</w:t>
            </w:r>
          </w:p>
        </w:tc>
        <w:tc>
          <w:tcPr>
            <w:tcW w:type="dxa" w:w="1560"/>
            <w:vAlign w:val="center"/>
          </w:tcPr>
          <w:p>
            <w:r>
              <w:t>0.092</w:t>
            </w:r>
          </w:p>
        </w:tc>
        <w:tc>
          <w:tcPr>
            <w:tcW w:type="dxa" w:w="1560"/>
            <w:vAlign w:val="center"/>
          </w:tcPr>
          <w:p>
            <w:r>
              <w:t>0.0193147278253661</w:t>
            </w:r>
          </w:p>
        </w:tc>
      </w:tr>
      <w:tr>
        <w:tc>
          <w:tcPr>
            <w:tcW w:type="dxa" w:w="1560"/>
            <w:vAlign w:val="center"/>
          </w:tcPr>
          <w:p>
            <w:r>
              <w:t>logistic_regression</w:t>
            </w:r>
          </w:p>
        </w:tc>
        <w:tc>
          <w:tcPr>
            <w:tcW w:type="dxa" w:w="1560"/>
            <w:vAlign w:val="center"/>
          </w:tcPr>
          <w:p>
            <w:r>
              <w:t>Logistic Regression</w:t>
            </w:r>
          </w:p>
        </w:tc>
        <w:tc>
          <w:tcPr>
            <w:tcW w:type="dxa" w:w="1560"/>
            <w:vAlign w:val="center"/>
          </w:tcPr>
          <w:p>
            <w:r>
              <w:t>multipath</w:t>
            </w:r>
          </w:p>
        </w:tc>
        <w:tc>
          <w:tcPr>
            <w:tcW w:type="dxa" w:w="1560"/>
            <w:vAlign w:val="center"/>
          </w:tcPr>
          <w:p>
            <w:r>
              <w:t>10000</w:t>
            </w:r>
          </w:p>
        </w:tc>
        <w:tc>
          <w:tcPr>
            <w:tcW w:type="dxa" w:w="1560"/>
            <w:vAlign w:val="center"/>
          </w:tcPr>
          <w:p>
            <w:r>
              <w:t>0.0911</w:t>
            </w:r>
          </w:p>
        </w:tc>
        <w:tc>
          <w:tcPr>
            <w:tcW w:type="dxa" w:w="1560"/>
            <w:vAlign w:val="center"/>
          </w:tcPr>
          <w:p>
            <w:r>
              <w:t>0.0180389091281843</w:t>
            </w:r>
          </w:p>
        </w:tc>
      </w:tr>
      <w:tr>
        <w:tc>
          <w:tcPr>
            <w:tcW w:type="dxa" w:w="1560"/>
            <w:vAlign w:val="center"/>
          </w:tcPr>
          <w:p>
            <w:r>
              <w:t>logistic_regression</w:t>
            </w:r>
          </w:p>
        </w:tc>
        <w:tc>
          <w:tcPr>
            <w:tcW w:type="dxa" w:w="1560"/>
            <w:vAlign w:val="center"/>
          </w:tcPr>
          <w:p>
            <w:r>
              <w:t>Logistic Regression</w:t>
            </w:r>
          </w:p>
        </w:tc>
        <w:tc>
          <w:tcPr>
            <w:tcW w:type="dxa" w:w="1560"/>
            <w:vAlign w:val="center"/>
          </w:tcPr>
          <w:p>
            <w:r>
              <w:t>impulsive_noise</w:t>
            </w:r>
          </w:p>
        </w:tc>
        <w:tc>
          <w:tcPr>
            <w:tcW w:type="dxa" w:w="1560"/>
            <w:vAlign w:val="center"/>
          </w:tcPr>
          <w:p>
            <w:r>
              <w:t>10000</w:t>
            </w:r>
          </w:p>
        </w:tc>
        <w:tc>
          <w:tcPr>
            <w:tcW w:type="dxa" w:w="1560"/>
            <w:vAlign w:val="center"/>
          </w:tcPr>
          <w:p>
            <w:r>
              <w:t>0.0902</w:t>
            </w:r>
          </w:p>
        </w:tc>
        <w:tc>
          <w:tcPr>
            <w:tcW w:type="dxa" w:w="1560"/>
            <w:vAlign w:val="center"/>
          </w:tcPr>
          <w:p>
            <w:r>
              <w:t>0.0204647676756855</w:t>
            </w:r>
          </w:p>
        </w:tc>
      </w:tr>
      <w:tr>
        <w:tc>
          <w:tcPr>
            <w:tcW w:type="dxa" w:w="1560"/>
            <w:vAlign w:val="center"/>
          </w:tcPr>
          <w:p>
            <w:r>
              <w:t>random_forest</w:t>
            </w:r>
          </w:p>
        </w:tc>
        <w:tc>
          <w:tcPr>
            <w:tcW w:type="dxa" w:w="1560"/>
            <w:vAlign w:val="center"/>
          </w:tcPr>
          <w:p>
            <w:r>
              <w:t>Random Forest</w:t>
            </w:r>
          </w:p>
        </w:tc>
        <w:tc>
          <w:tcPr>
            <w:tcW w:type="dxa" w:w="1560"/>
            <w:vAlign w:val="center"/>
          </w:tcPr>
          <w:p>
            <w:r>
              <w:t>low_snr</w:t>
            </w:r>
          </w:p>
        </w:tc>
        <w:tc>
          <w:tcPr>
            <w:tcW w:type="dxa" w:w="1560"/>
            <w:vAlign w:val="center"/>
          </w:tcPr>
          <w:p>
            <w:r>
              <w:t>10000</w:t>
            </w:r>
          </w:p>
        </w:tc>
        <w:tc>
          <w:tcPr>
            <w:tcW w:type="dxa" w:w="1560"/>
            <w:vAlign w:val="center"/>
          </w:tcPr>
          <w:p>
            <w:r>
              <w:t>0.1279</w:t>
            </w:r>
          </w:p>
        </w:tc>
        <w:tc>
          <w:tcPr>
            <w:tcW w:type="dxa" w:w="1560"/>
            <w:vAlign w:val="center"/>
          </w:tcPr>
          <w:p>
            <w:r>
              <w:t>0.0893159089524089</w:t>
            </w:r>
          </w:p>
        </w:tc>
      </w:tr>
      <w:tr>
        <w:tc>
          <w:tcPr>
            <w:tcW w:type="dxa" w:w="1560"/>
            <w:vAlign w:val="center"/>
          </w:tcPr>
          <w:p>
            <w:r>
              <w:t>random_forest</w:t>
            </w:r>
          </w:p>
        </w:tc>
        <w:tc>
          <w:tcPr>
            <w:tcW w:type="dxa" w:w="1560"/>
            <w:vAlign w:val="center"/>
          </w:tcPr>
          <w:p>
            <w:r>
              <w:t>Random Forest</w:t>
            </w:r>
          </w:p>
        </w:tc>
        <w:tc>
          <w:tcPr>
            <w:tcW w:type="dxa" w:w="1560"/>
            <w:vAlign w:val="center"/>
          </w:tcPr>
          <w:p>
            <w:r>
              <w:t>narrowband_jam</w:t>
            </w:r>
          </w:p>
        </w:tc>
        <w:tc>
          <w:tcPr>
            <w:tcW w:type="dxa" w:w="1560"/>
            <w:vAlign w:val="center"/>
          </w:tcPr>
          <w:p>
            <w:r>
              <w:t>10000</w:t>
            </w:r>
          </w:p>
        </w:tc>
        <w:tc>
          <w:tcPr>
            <w:tcW w:type="dxa" w:w="1560"/>
            <w:vAlign w:val="center"/>
          </w:tcPr>
          <w:p>
            <w:r>
              <w:t>0.0909</w:t>
            </w:r>
          </w:p>
        </w:tc>
        <w:tc>
          <w:tcPr>
            <w:tcW w:type="dxa" w:w="1560"/>
            <w:vAlign w:val="center"/>
          </w:tcPr>
          <w:p>
            <w:r>
              <w:t>0.015150126251052</w:t>
            </w:r>
          </w:p>
        </w:tc>
      </w:tr>
      <w:tr>
        <w:tc>
          <w:tcPr>
            <w:tcW w:type="dxa" w:w="1560"/>
            <w:vAlign w:val="center"/>
          </w:tcPr>
          <w:p>
            <w:r>
              <w:t>random_forest</w:t>
            </w:r>
          </w:p>
        </w:tc>
        <w:tc>
          <w:tcPr>
            <w:tcW w:type="dxa" w:w="1560"/>
            <w:vAlign w:val="center"/>
          </w:tcPr>
          <w:p>
            <w:r>
              <w:t>Random Forest</w:t>
            </w:r>
          </w:p>
        </w:tc>
        <w:tc>
          <w:tcPr>
            <w:tcW w:type="dxa" w:w="1560"/>
            <w:vAlign w:val="center"/>
          </w:tcPr>
          <w:p>
            <w:r>
              <w:t>broadband_jam</w:t>
            </w:r>
          </w:p>
        </w:tc>
        <w:tc>
          <w:tcPr>
            <w:tcW w:type="dxa" w:w="1560"/>
            <w:vAlign w:val="center"/>
          </w:tcPr>
          <w:p>
            <w:r>
              <w:t>10000</w:t>
            </w:r>
          </w:p>
        </w:tc>
        <w:tc>
          <w:tcPr>
            <w:tcW w:type="dxa" w:w="1560"/>
            <w:vAlign w:val="center"/>
          </w:tcPr>
          <w:p>
            <w:r>
              <w:t>0.1502</w:t>
            </w:r>
          </w:p>
        </w:tc>
        <w:tc>
          <w:tcPr>
            <w:tcW w:type="dxa" w:w="1560"/>
            <w:vAlign w:val="center"/>
          </w:tcPr>
          <w:p>
            <w:r>
              <w:t>0.1237814557083007</w:t>
            </w:r>
          </w:p>
        </w:tc>
      </w:tr>
      <w:tr>
        <w:tc>
          <w:tcPr>
            <w:tcW w:type="dxa" w:w="1560"/>
            <w:vAlign w:val="center"/>
          </w:tcPr>
          <w:p>
            <w:r>
              <w:t>random_forest</w:t>
            </w:r>
          </w:p>
        </w:tc>
        <w:tc>
          <w:tcPr>
            <w:tcW w:type="dxa" w:w="1560"/>
            <w:vAlign w:val="center"/>
          </w:tcPr>
          <w:p>
            <w:r>
              <w:t>Random Forest</w:t>
            </w:r>
          </w:p>
        </w:tc>
        <w:tc>
          <w:tcPr>
            <w:tcW w:type="dxa" w:w="1560"/>
            <w:vAlign w:val="center"/>
          </w:tcPr>
          <w:p>
            <w:r>
              <w:t>frequency_offset</w:t>
            </w:r>
          </w:p>
        </w:tc>
        <w:tc>
          <w:tcPr>
            <w:tcW w:type="dxa" w:w="1560"/>
            <w:vAlign w:val="center"/>
          </w:tcPr>
          <w:p>
            <w:r>
              <w:t>10000</w:t>
            </w:r>
          </w:p>
        </w:tc>
        <w:tc>
          <w:tcPr>
            <w:tcW w:type="dxa" w:w="1560"/>
            <w:vAlign w:val="center"/>
          </w:tcPr>
          <w:p>
            <w:r>
              <w:t>0.1014</w:t>
            </w:r>
          </w:p>
        </w:tc>
        <w:tc>
          <w:tcPr>
            <w:tcW w:type="dxa" w:w="1560"/>
            <w:vAlign w:val="center"/>
          </w:tcPr>
          <w:p>
            <w:r>
              <w:t>0.0503717083979696</w:t>
            </w:r>
          </w:p>
        </w:tc>
      </w:tr>
      <w:tr>
        <w:tc>
          <w:tcPr>
            <w:tcW w:type="dxa" w:w="1560"/>
            <w:vAlign w:val="center"/>
          </w:tcPr>
          <w:p>
            <w:r>
              <w:t>random_forest</w:t>
            </w:r>
          </w:p>
        </w:tc>
        <w:tc>
          <w:tcPr>
            <w:tcW w:type="dxa" w:w="1560"/>
            <w:vAlign w:val="center"/>
          </w:tcPr>
          <w:p>
            <w:r>
              <w:t>Random Forest</w:t>
            </w:r>
          </w:p>
        </w:tc>
        <w:tc>
          <w:tcPr>
            <w:tcW w:type="dxa" w:w="1560"/>
            <w:vAlign w:val="center"/>
          </w:tcPr>
          <w:p>
            <w:r>
              <w:t>multipath</w:t>
            </w:r>
          </w:p>
        </w:tc>
        <w:tc>
          <w:tcPr>
            <w:tcW w:type="dxa" w:w="1560"/>
            <w:vAlign w:val="center"/>
          </w:tcPr>
          <w:p>
            <w:r>
              <w:t>10000</w:t>
            </w:r>
          </w:p>
        </w:tc>
        <w:tc>
          <w:tcPr>
            <w:tcW w:type="dxa" w:w="1560"/>
            <w:vAlign w:val="center"/>
          </w:tcPr>
          <w:p>
            <w:r>
              <w:t>0.1596</w:t>
            </w:r>
          </w:p>
        </w:tc>
        <w:tc>
          <w:tcPr>
            <w:tcW w:type="dxa" w:w="1560"/>
            <w:vAlign w:val="center"/>
          </w:tcPr>
          <w:p>
            <w:r>
              <w:t>0.0962208848335906</w:t>
            </w:r>
          </w:p>
        </w:tc>
      </w:tr>
      <w:tr>
        <w:tc>
          <w:tcPr>
            <w:tcW w:type="dxa" w:w="1560"/>
            <w:vAlign w:val="center"/>
          </w:tcPr>
          <w:p>
            <w:r>
              <w:t>random_forest</w:t>
            </w:r>
          </w:p>
        </w:tc>
        <w:tc>
          <w:tcPr>
            <w:tcW w:type="dxa" w:w="1560"/>
            <w:vAlign w:val="center"/>
          </w:tcPr>
          <w:p>
            <w:r>
              <w:t>Random Forest</w:t>
            </w:r>
          </w:p>
        </w:tc>
        <w:tc>
          <w:tcPr>
            <w:tcW w:type="dxa" w:w="1560"/>
            <w:vAlign w:val="center"/>
          </w:tcPr>
          <w:p>
            <w:r>
              <w:t>impulsive_noise</w:t>
            </w:r>
          </w:p>
        </w:tc>
        <w:tc>
          <w:tcPr>
            <w:tcW w:type="dxa" w:w="1560"/>
            <w:vAlign w:val="center"/>
          </w:tcPr>
          <w:p>
            <w:r>
              <w:t>10000</w:t>
            </w:r>
          </w:p>
        </w:tc>
        <w:tc>
          <w:tcPr>
            <w:tcW w:type="dxa" w:w="1560"/>
            <w:vAlign w:val="center"/>
          </w:tcPr>
          <w:p>
            <w:r>
              <w:t>0.129</w:t>
            </w:r>
          </w:p>
        </w:tc>
        <w:tc>
          <w:tcPr>
            <w:tcW w:type="dxa" w:w="1560"/>
            <w:vAlign w:val="center"/>
          </w:tcPr>
          <w:p>
            <w:r>
              <w:t>0.0971050492156426</w:t>
            </w:r>
          </w:p>
        </w:tc>
      </w:tr>
    </w:tbl>
    <w:p>
      <w:r/>
    </w:p>
    <w:p>
      <w:pPr>
        <w:pStyle w:val="Heading2"/>
      </w:pPr>
      <w:r>
        <w:t>Computational complexity and latency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2340"/>
            <w:vAlign w:val="center"/>
          </w:tcPr>
          <w:p>
            <w:r>
              <w:rPr>
                <w:b/>
              </w:rPr>
              <w:t>parameters</w:t>
            </w:r>
          </w:p>
        </w:tc>
        <w:tc>
          <w:tcPr>
            <w:tcW w:type="dxa" w:w="2340"/>
            <w:vAlign w:val="center"/>
          </w:tcPr>
          <w:p>
            <w:r>
              <w:rPr>
                <w:b/>
              </w:rPr>
              <w:t>training_time_s</w:t>
            </w:r>
          </w:p>
        </w:tc>
        <w:tc>
          <w:tcPr>
            <w:tcW w:type="dxa" w:w="2340"/>
            <w:vAlign w:val="center"/>
          </w:tcPr>
          <w:p>
            <w:r>
              <w:rPr>
                <w:b/>
              </w:rPr>
              <w:t>inference_latency_ms</w:t>
            </w:r>
          </w:p>
        </w:tc>
      </w:tr>
      <w:tr>
        <w:tc>
          <w:tcPr>
            <w:tcW w:type="dxa" w:w="2340"/>
            <w:vAlign w:val="center"/>
          </w:tcPr>
          <w:p>
            <w:r>
              <w:t>Logistic Regression</w:t>
            </w:r>
          </w:p>
        </w:tc>
        <w:tc>
          <w:tcPr>
            <w:tcW w:type="dxa" w:w="2340"/>
            <w:vAlign w:val="center"/>
          </w:tcPr>
          <w:p>
            <w:r>
              <w:t>128</w:t>
            </w:r>
          </w:p>
        </w:tc>
        <w:tc>
          <w:tcPr>
            <w:tcW w:type="dxa" w:w="2340"/>
            <w:vAlign w:val="center"/>
          </w:tcPr>
          <w:p>
            <w:r>
              <w:t>0.205</w:t>
            </w:r>
          </w:p>
        </w:tc>
        <w:tc>
          <w:tcPr>
            <w:tcW w:type="dxa" w:w="2340"/>
            <w:vAlign w:val="center"/>
          </w:tcPr>
          <w:p>
            <w:r>
              <w:t>0.0561</w:t>
            </w:r>
          </w:p>
        </w:tc>
      </w:tr>
      <w:tr>
        <w:tc>
          <w:tcPr>
            <w:tcW w:type="dxa" w:w="2340"/>
            <w:vAlign w:val="center"/>
          </w:tcPr>
          <w:p>
            <w:r>
              <w:t>Random Forest</w:t>
            </w:r>
          </w:p>
        </w:tc>
        <w:tc>
          <w:tcPr>
            <w:tcW w:type="dxa" w:w="2340"/>
            <w:vAlign w:val="center"/>
          </w:tcPr>
          <w:p>
            <w:r>
              <w:t>920624</w:t>
            </w:r>
          </w:p>
        </w:tc>
        <w:tc>
          <w:tcPr>
            <w:tcW w:type="dxa" w:w="2340"/>
            <w:vAlign w:val="center"/>
          </w:tcPr>
          <w:p>
            <w:r>
              <w:t>5.118</w:t>
            </w:r>
          </w:p>
        </w:tc>
        <w:tc>
          <w:tcPr>
            <w:tcW w:type="dxa" w:w="2340"/>
            <w:vAlign w:val="center"/>
          </w:tcPr>
          <w:p>
            <w:r>
              <w:t>5.9047</w:t>
            </w:r>
          </w:p>
        </w:tc>
      </w:tr>
      <w:tr>
        <w:tc>
          <w:tcPr>
            <w:tcW w:type="dxa" w:w="2340"/>
            <w:vAlign w:val="center"/>
          </w:tcPr>
          <w:p>
            <w:r>
              <w:t>RBF-SVM</w:t>
            </w:r>
          </w:p>
        </w:tc>
        <w:tc>
          <w:tcPr>
            <w:tcW w:type="dxa" w:w="2340"/>
            <w:vAlign w:val="center"/>
          </w:tcPr>
          <w:p>
            <w:r>
              <w:t>185746</w:t>
            </w:r>
          </w:p>
        </w:tc>
        <w:tc>
          <w:tcPr>
            <w:tcW w:type="dxa" w:w="2340"/>
            <w:vAlign w:val="center"/>
          </w:tcPr>
          <w:p>
            <w:r>
              <w:t>1.191</w:t>
            </w:r>
          </w:p>
        </w:tc>
        <w:tc>
          <w:tcPr>
            <w:tcW w:type="dxa" w:w="2340"/>
            <w:vAlign w:val="center"/>
          </w:tcPr>
          <w:p>
            <w:r>
              <w:t>0.3779</w:t>
            </w:r>
          </w:p>
        </w:tc>
      </w:tr>
      <w:tr>
        <w:tc>
          <w:tcPr>
            <w:tcW w:type="dxa" w:w="2340"/>
            <w:vAlign w:val="center"/>
          </w:tcPr>
          <w:p>
            <w:r>
              <w:t>Raw-IQ CNN</w:t>
            </w:r>
          </w:p>
        </w:tc>
        <w:tc>
          <w:tcPr>
            <w:tcW w:type="dxa" w:w="2340"/>
            <w:vAlign w:val="center"/>
          </w:tcPr>
          <w:p>
            <w:r>
              <w:t>36968</w:t>
            </w:r>
          </w:p>
        </w:tc>
        <w:tc>
          <w:tcPr>
            <w:tcW w:type="dxa" w:w="2340"/>
            <w:vAlign w:val="center"/>
          </w:tcPr>
          <w:p>
            <w:r>
              <w:t>53.815</w:t>
            </w:r>
          </w:p>
        </w:tc>
        <w:tc>
          <w:tcPr>
            <w:tcW w:type="dxa" w:w="2340"/>
            <w:vAlign w:val="center"/>
          </w:tcPr>
          <w:p>
            <w:r>
              <w:t>0.1551</w:t>
            </w:r>
          </w:p>
        </w:tc>
      </w:tr>
      <w:tr>
        <w:tc>
          <w:tcPr>
            <w:tcW w:type="dxa" w:w="2340"/>
            <w:vAlign w:val="center"/>
          </w:tcPr>
          <w:p>
            <w:r>
              <w:t>Simulated QFM-Kernel SVM</w:t>
            </w:r>
          </w:p>
        </w:tc>
        <w:tc>
          <w:tcPr>
            <w:tcW w:type="dxa" w:w="2340"/>
            <w:vAlign w:val="center"/>
          </w:tcPr>
          <w:p>
            <w:r>
              <w:t>70952</w:t>
            </w:r>
          </w:p>
        </w:tc>
        <w:tc>
          <w:tcPr>
            <w:tcW w:type="dxa" w:w="2340"/>
            <w:vAlign w:val="center"/>
          </w:tcPr>
          <w:p>
            <w:r>
              <w:t>1.983</w:t>
            </w:r>
          </w:p>
        </w:tc>
        <w:tc>
          <w:tcPr>
            <w:tcW w:type="dxa" w:w="2340"/>
            <w:vAlign w:val="center"/>
          </w:tcPr>
          <w:p>
            <w:r>
              <w:t>0.6237</w:t>
            </w:r>
          </w:p>
        </w:tc>
      </w:tr>
      <w:tr>
        <w:tc>
          <w:tcPr>
            <w:tcW w:type="dxa" w:w="2340"/>
            <w:vAlign w:val="center"/>
          </w:tcPr>
          <w:p>
            <w:r>
              <w:t>Classical PCA-RBF SVM</w:t>
            </w:r>
          </w:p>
        </w:tc>
        <w:tc>
          <w:tcPr>
            <w:tcW w:type="dxa" w:w="2340"/>
            <w:vAlign w:val="center"/>
          </w:tcPr>
          <w:p>
            <w:r>
              <w:t>121500</w:t>
            </w:r>
          </w:p>
        </w:tc>
        <w:tc>
          <w:tcPr>
            <w:tcW w:type="dxa" w:w="2340"/>
            <w:vAlign w:val="center"/>
          </w:tcPr>
          <w:p>
            <w:r>
              <w:t>1.164</w:t>
            </w:r>
          </w:p>
        </w:tc>
        <w:tc>
          <w:tcPr>
            <w:tcW w:type="dxa" w:w="2340"/>
            <w:vAlign w:val="center"/>
          </w:tcPr>
          <w:p>
            <w:r>
              <w:t>0.4586</w:t>
            </w:r>
          </w:p>
        </w:tc>
      </w:tr>
    </w:tbl>
    <w:p>
      <w:r/>
    </w:p>
    <w:p>
      <w:pPr>
        <w:pStyle w:val="Heading2"/>
      </w:pPr>
      <w:r>
        <w:t>Synthetic clean performance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2340"/>
            <w:vAlign w:val="center"/>
          </w:tcPr>
          <w:p>
            <w:r>
              <w:rPr>
                <w:b/>
              </w:rPr>
              <w:t>model_label</w:t>
            </w:r>
          </w:p>
        </w:tc>
        <w:tc>
          <w:tcPr>
            <w:tcW w:type="dxa" w:w="2340"/>
            <w:vAlign w:val="center"/>
          </w:tcPr>
          <w:p>
            <w:r>
              <w:rPr>
                <w:b/>
              </w:rPr>
              <w:t>accuracy</w:t>
            </w:r>
          </w:p>
        </w:tc>
        <w:tc>
          <w:tcPr>
            <w:tcW w:type="dxa" w:w="2340"/>
            <w:vAlign w:val="center"/>
          </w:tcPr>
          <w:p>
            <w:r>
              <w:rPr>
                <w:b/>
              </w:rPr>
              <w:t>macro_f1</w:t>
            </w:r>
          </w:p>
        </w:tc>
      </w:tr>
      <w:tr>
        <w:tc>
          <w:tcPr>
            <w:tcW w:type="dxa" w:w="2340"/>
            <w:vAlign w:val="center"/>
          </w:tcPr>
          <w:p>
            <w:r>
              <w:t>iq_cnn</w:t>
            </w:r>
          </w:p>
        </w:tc>
        <w:tc>
          <w:tcPr>
            <w:tcW w:type="dxa" w:w="2340"/>
            <w:vAlign w:val="center"/>
          </w:tcPr>
          <w:p>
            <w:r>
              <w:t>Raw-IQ CNN</w:t>
            </w:r>
          </w:p>
        </w:tc>
        <w:tc>
          <w:tcPr>
            <w:tcW w:type="dxa" w:w="2340"/>
            <w:vAlign w:val="center"/>
          </w:tcPr>
          <w:p>
            <w:r>
              <w:t>0.6535</w:t>
            </w:r>
          </w:p>
        </w:tc>
        <w:tc>
          <w:tcPr>
            <w:tcW w:type="dxa" w:w="2340"/>
            <w:vAlign w:val="center"/>
          </w:tcPr>
          <w:p>
            <w:r>
              <w:t>0.6232038204875396</w:t>
            </w:r>
          </w:p>
        </w:tc>
      </w:tr>
      <w:tr>
        <w:tc>
          <w:tcPr>
            <w:tcW w:type="dxa" w:w="2340"/>
            <w:vAlign w:val="center"/>
          </w:tcPr>
          <w:p>
            <w:r>
              <w:t>random_forest</w:t>
            </w:r>
          </w:p>
        </w:tc>
        <w:tc>
          <w:tcPr>
            <w:tcW w:type="dxa" w:w="2340"/>
            <w:vAlign w:val="center"/>
          </w:tcPr>
          <w:p>
            <w:r>
              <w:t>Random Forest</w:t>
            </w:r>
          </w:p>
        </w:tc>
        <w:tc>
          <w:tcPr>
            <w:tcW w:type="dxa" w:w="2340"/>
            <w:vAlign w:val="center"/>
          </w:tcPr>
          <w:p>
            <w:r>
              <w:t>0.59225</w:t>
            </w:r>
          </w:p>
        </w:tc>
        <w:tc>
          <w:tcPr>
            <w:tcW w:type="dxa" w:w="2340"/>
            <w:vAlign w:val="center"/>
          </w:tcPr>
          <w:p>
            <w:r>
              <w:t>0.5897310956059217</w:t>
            </w:r>
          </w:p>
        </w:tc>
      </w:tr>
      <w:tr>
        <w:tc>
          <w:tcPr>
            <w:tcW w:type="dxa" w:w="2340"/>
            <w:vAlign w:val="center"/>
          </w:tcPr>
          <w:p>
            <w:r>
              <w:t>rbf_svm</w:t>
            </w:r>
          </w:p>
        </w:tc>
        <w:tc>
          <w:tcPr>
            <w:tcW w:type="dxa" w:w="2340"/>
            <w:vAlign w:val="center"/>
          </w:tcPr>
          <w:p>
            <w:r>
              <w:t>RBF-SVM</w:t>
            </w:r>
          </w:p>
        </w:tc>
        <w:tc>
          <w:tcPr>
            <w:tcW w:type="dxa" w:w="2340"/>
            <w:vAlign w:val="center"/>
          </w:tcPr>
          <w:p>
            <w:r>
              <w:t>0.56975</w:t>
            </w:r>
          </w:p>
        </w:tc>
        <w:tc>
          <w:tcPr>
            <w:tcW w:type="dxa" w:w="2340"/>
            <w:vAlign w:val="center"/>
          </w:tcPr>
          <w:p>
            <w:r>
              <w:t>0.5658676149948219</w:t>
            </w:r>
          </w:p>
        </w:tc>
      </w:tr>
      <w:tr>
        <w:tc>
          <w:tcPr>
            <w:tcW w:type="dxa" w:w="2340"/>
            <w:vAlign w:val="center"/>
          </w:tcPr>
          <w:p>
            <w:r>
              <w:t>logistic_regression</w:t>
            </w:r>
          </w:p>
        </w:tc>
        <w:tc>
          <w:tcPr>
            <w:tcW w:type="dxa" w:w="2340"/>
            <w:vAlign w:val="center"/>
          </w:tcPr>
          <w:p>
            <w:r>
              <w:t>Logistic Regression</w:t>
            </w:r>
          </w:p>
        </w:tc>
        <w:tc>
          <w:tcPr>
            <w:tcW w:type="dxa" w:w="2340"/>
            <w:vAlign w:val="center"/>
          </w:tcPr>
          <w:p>
            <w:r>
              <w:t>0.55425</w:t>
            </w:r>
          </w:p>
        </w:tc>
        <w:tc>
          <w:tcPr>
            <w:tcW w:type="dxa" w:w="2340"/>
            <w:vAlign w:val="center"/>
          </w:tcPr>
          <w:p>
            <w:r>
              <w:t>0.5432834239571942</w:t>
            </w:r>
          </w:p>
        </w:tc>
      </w:tr>
      <w:tr>
        <w:tc>
          <w:tcPr>
            <w:tcW w:type="dxa" w:w="2340"/>
            <w:vAlign w:val="center"/>
          </w:tcPr>
          <w:p>
            <w:r>
              <w:t>simulated_quantum_feature_kernel_svm</w:t>
            </w:r>
          </w:p>
        </w:tc>
        <w:tc>
          <w:tcPr>
            <w:tcW w:type="dxa" w:w="2340"/>
            <w:vAlign w:val="center"/>
          </w:tcPr>
          <w:p>
            <w:r>
              <w:t>Simulated QFM-Kernel SVM</w:t>
            </w:r>
          </w:p>
        </w:tc>
        <w:tc>
          <w:tcPr>
            <w:tcW w:type="dxa" w:w="2340"/>
            <w:vAlign w:val="center"/>
          </w:tcPr>
          <w:p>
            <w:r>
              <w:t>0.4104166666666666</w:t>
            </w:r>
          </w:p>
        </w:tc>
        <w:tc>
          <w:tcPr>
            <w:tcW w:type="dxa" w:w="2340"/>
            <w:vAlign w:val="center"/>
          </w:tcPr>
          <w:p>
            <w:r>
              <w:t>0.4079710971115751</w:t>
            </w:r>
          </w:p>
        </w:tc>
      </w:tr>
      <w:tr>
        <w:tc>
          <w:tcPr>
            <w:tcW w:type="dxa" w:w="2340"/>
            <w:vAlign w:val="center"/>
          </w:tcPr>
          <w:p>
            <w:r>
              <w:t>classical_pca_rbf_svm</w:t>
            </w:r>
          </w:p>
        </w:tc>
        <w:tc>
          <w:tcPr>
            <w:tcW w:type="dxa" w:w="2340"/>
            <w:vAlign w:val="center"/>
          </w:tcPr>
          <w:p>
            <w:r>
              <w:t>Classical PCA-RBF SVM</w:t>
            </w:r>
          </w:p>
        </w:tc>
        <w:tc>
          <w:tcPr>
            <w:tcW w:type="dxa" w:w="2340"/>
            <w:vAlign w:val="center"/>
          </w:tcPr>
          <w:p>
            <w:r>
              <w:t>0.4083333333333333</w:t>
            </w:r>
          </w:p>
        </w:tc>
        <w:tc>
          <w:tcPr>
            <w:tcW w:type="dxa" w:w="2340"/>
            <w:vAlign w:val="center"/>
          </w:tcPr>
          <w:p>
            <w:r>
              <w:t>0.4053985348907188</w:t>
            </w:r>
          </w:p>
        </w:tc>
      </w:tr>
    </w:tbl>
    <w:p>
      <w:r/>
    </w:p>
    <w:p>
      <w:pPr>
        <w:pStyle w:val="Heading2"/>
      </w:pPr>
      <w:r>
        <w:t>Synthetic accuracy by SNR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vAlign w:val="center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1560"/>
            <w:vAlign w:val="center"/>
          </w:tcPr>
          <w:p>
            <w:r>
              <w:rPr>
                <w:b/>
              </w:rPr>
              <w:t>model_label</w:t>
            </w:r>
          </w:p>
        </w:tc>
        <w:tc>
          <w:tcPr>
            <w:tcW w:type="dxa" w:w="1560"/>
            <w:vAlign w:val="center"/>
          </w:tcPr>
          <w:p>
            <w:r>
              <w:rPr>
                <w:b/>
              </w:rPr>
              <w:t>snr_db</w:t>
            </w:r>
          </w:p>
        </w:tc>
        <w:tc>
          <w:tcPr>
            <w:tcW w:type="dxa" w:w="1560"/>
            <w:vAlign w:val="center"/>
          </w:tcPr>
          <w:p>
            <w:r>
              <w:rPr>
                <w:b/>
              </w:rPr>
              <w:t>examples</w:t>
            </w:r>
          </w:p>
        </w:tc>
        <w:tc>
          <w:tcPr>
            <w:tcW w:type="dxa" w:w="1560"/>
            <w:vAlign w:val="center"/>
          </w:tcPr>
          <w:p>
            <w:r>
              <w:rPr>
                <w:b/>
              </w:rPr>
              <w:t>accuracy</w:t>
            </w:r>
          </w:p>
        </w:tc>
        <w:tc>
          <w:tcPr>
            <w:tcW w:type="dxa" w:w="1560"/>
            <w:vAlign w:val="center"/>
          </w:tcPr>
          <w:p>
            <w:r>
              <w:rPr>
                <w:b/>
              </w:rPr>
              <w:t>macro_f1</w:t>
            </w:r>
          </w:p>
        </w:tc>
      </w:tr>
      <w:tr>
        <w:tc>
          <w:tcPr>
            <w:tcW w:type="dxa" w:w="1560"/>
            <w:vAlign w:val="center"/>
          </w:tcPr>
          <w:p>
            <w:r>
              <w:t>logistic_regression</w:t>
            </w:r>
          </w:p>
        </w:tc>
        <w:tc>
          <w:tcPr>
            <w:tcW w:type="dxa" w:w="1560"/>
            <w:vAlign w:val="center"/>
          </w:tcPr>
          <w:p>
            <w:r>
              <w:t>Logistic Regression</w:t>
            </w:r>
          </w:p>
        </w:tc>
        <w:tc>
          <w:tcPr>
            <w:tcW w:type="dxa" w:w="1560"/>
            <w:vAlign w:val="center"/>
          </w:tcPr>
          <w:p>
            <w:r>
              <w:t>-6.0</w:t>
            </w:r>
          </w:p>
        </w:tc>
        <w:tc>
          <w:tcPr>
            <w:tcW w:type="dxa" w:w="1560"/>
            <w:vAlign w:val="center"/>
          </w:tcPr>
          <w:p>
            <w:r>
              <w:t>803</w:t>
            </w:r>
          </w:p>
        </w:tc>
        <w:tc>
          <w:tcPr>
            <w:tcW w:type="dxa" w:w="1560"/>
            <w:vAlign w:val="center"/>
          </w:tcPr>
          <w:p>
            <w:r>
              <w:t>0.3001245330012453</w:t>
            </w:r>
          </w:p>
        </w:tc>
        <w:tc>
          <w:tcPr>
            <w:tcW w:type="dxa" w:w="1560"/>
            <w:vAlign w:val="center"/>
          </w:tcPr>
          <w:p>
            <w:r>
              <w:t>0.2905652180408674</w:t>
            </w:r>
          </w:p>
        </w:tc>
      </w:tr>
      <w:tr>
        <w:tc>
          <w:tcPr>
            <w:tcW w:type="dxa" w:w="1560"/>
            <w:vAlign w:val="center"/>
          </w:tcPr>
          <w:p>
            <w:r>
              <w:t>logistic_regression</w:t>
            </w:r>
          </w:p>
        </w:tc>
        <w:tc>
          <w:tcPr>
            <w:tcW w:type="dxa" w:w="1560"/>
            <w:vAlign w:val="center"/>
          </w:tcPr>
          <w:p>
            <w:r>
              <w:t>Logistic Regression</w:t>
            </w:r>
          </w:p>
        </w:tc>
        <w:tc>
          <w:tcPr>
            <w:tcW w:type="dxa" w:w="1560"/>
            <w:vAlign w:val="center"/>
          </w:tcPr>
          <w:p>
            <w:r>
              <w:t>0.0</w:t>
            </w:r>
          </w:p>
        </w:tc>
        <w:tc>
          <w:tcPr>
            <w:tcW w:type="dxa" w:w="1560"/>
            <w:vAlign w:val="center"/>
          </w:tcPr>
          <w:p>
            <w:r>
              <w:t>761</w:t>
            </w:r>
          </w:p>
        </w:tc>
        <w:tc>
          <w:tcPr>
            <w:tcW w:type="dxa" w:w="1560"/>
            <w:vAlign w:val="center"/>
          </w:tcPr>
          <w:p>
            <w:r>
              <w:t>0.4822601839684625</w:t>
            </w:r>
          </w:p>
        </w:tc>
        <w:tc>
          <w:tcPr>
            <w:tcW w:type="dxa" w:w="1560"/>
            <w:vAlign w:val="center"/>
          </w:tcPr>
          <w:p>
            <w:r>
              <w:t>0.4671110390964001</w:t>
            </w:r>
          </w:p>
        </w:tc>
      </w:tr>
      <w:tr>
        <w:tc>
          <w:tcPr>
            <w:tcW w:type="dxa" w:w="1560"/>
            <w:vAlign w:val="center"/>
          </w:tcPr>
          <w:p>
            <w:r>
              <w:t>logistic_regression</w:t>
            </w:r>
          </w:p>
        </w:tc>
        <w:tc>
          <w:tcPr>
            <w:tcW w:type="dxa" w:w="1560"/>
            <w:vAlign w:val="center"/>
          </w:tcPr>
          <w:p>
            <w:r>
              <w:t>Logistic Regression</w:t>
            </w:r>
          </w:p>
        </w:tc>
        <w:tc>
          <w:tcPr>
            <w:tcW w:type="dxa" w:w="1560"/>
            <w:vAlign w:val="center"/>
          </w:tcPr>
          <w:p>
            <w:r>
              <w:t>6.0</w:t>
            </w:r>
          </w:p>
        </w:tc>
        <w:tc>
          <w:tcPr>
            <w:tcW w:type="dxa" w:w="1560"/>
            <w:vAlign w:val="center"/>
          </w:tcPr>
          <w:p>
            <w:r>
              <w:t>811</w:t>
            </w:r>
          </w:p>
        </w:tc>
        <w:tc>
          <w:tcPr>
            <w:tcW w:type="dxa" w:w="1560"/>
            <w:vAlign w:val="center"/>
          </w:tcPr>
          <w:p>
            <w:r>
              <w:t>0.6041923551171393</w:t>
            </w:r>
          </w:p>
        </w:tc>
        <w:tc>
          <w:tcPr>
            <w:tcW w:type="dxa" w:w="1560"/>
            <w:vAlign w:val="center"/>
          </w:tcPr>
          <w:p>
            <w:r>
              <w:t>0.5800299091762943</w:t>
            </w:r>
          </w:p>
        </w:tc>
      </w:tr>
      <w:tr>
        <w:tc>
          <w:tcPr>
            <w:tcW w:type="dxa" w:w="1560"/>
            <w:vAlign w:val="center"/>
          </w:tcPr>
          <w:p>
            <w:r>
              <w:t>logistic_regression</w:t>
            </w:r>
          </w:p>
        </w:tc>
        <w:tc>
          <w:tcPr>
            <w:tcW w:type="dxa" w:w="1560"/>
            <w:vAlign w:val="center"/>
          </w:tcPr>
          <w:p>
            <w:r>
              <w:t>Logistic Regression</w:t>
            </w:r>
          </w:p>
        </w:tc>
        <w:tc>
          <w:tcPr>
            <w:tcW w:type="dxa" w:w="1560"/>
            <w:vAlign w:val="center"/>
          </w:tcPr>
          <w:p>
            <w:r>
              <w:t>12.0</w:t>
            </w:r>
          </w:p>
        </w:tc>
        <w:tc>
          <w:tcPr>
            <w:tcW w:type="dxa" w:w="1560"/>
            <w:vAlign w:val="center"/>
          </w:tcPr>
          <w:p>
            <w:r>
              <w:t>821</w:t>
            </w:r>
          </w:p>
        </w:tc>
        <w:tc>
          <w:tcPr>
            <w:tcW w:type="dxa" w:w="1560"/>
            <w:vAlign w:val="center"/>
          </w:tcPr>
          <w:p>
            <w:r>
              <w:t>0.6650426309378806</w:t>
            </w:r>
          </w:p>
        </w:tc>
        <w:tc>
          <w:tcPr>
            <w:tcW w:type="dxa" w:w="1560"/>
            <w:vAlign w:val="center"/>
          </w:tcPr>
          <w:p>
            <w:r>
              <w:t>0.650035009097715</w:t>
            </w:r>
          </w:p>
        </w:tc>
      </w:tr>
      <w:tr>
        <w:tc>
          <w:tcPr>
            <w:tcW w:type="dxa" w:w="1560"/>
            <w:vAlign w:val="center"/>
          </w:tcPr>
          <w:p>
            <w:r>
              <w:t>logistic_regression</w:t>
            </w:r>
          </w:p>
        </w:tc>
        <w:tc>
          <w:tcPr>
            <w:tcW w:type="dxa" w:w="1560"/>
            <w:vAlign w:val="center"/>
          </w:tcPr>
          <w:p>
            <w:r>
              <w:t>Logistic Regression</w:t>
            </w:r>
          </w:p>
        </w:tc>
        <w:tc>
          <w:tcPr>
            <w:tcW w:type="dxa" w:w="1560"/>
            <w:vAlign w:val="center"/>
          </w:tcPr>
          <w:p>
            <w:r>
              <w:t>18.0</w:t>
            </w:r>
          </w:p>
        </w:tc>
        <w:tc>
          <w:tcPr>
            <w:tcW w:type="dxa" w:w="1560"/>
            <w:vAlign w:val="center"/>
          </w:tcPr>
          <w:p>
            <w:r>
              <w:t>804</w:t>
            </w:r>
          </w:p>
        </w:tc>
        <w:tc>
          <w:tcPr>
            <w:tcW w:type="dxa" w:w="1560"/>
            <w:vAlign w:val="center"/>
          </w:tcPr>
          <w:p>
            <w:r>
              <w:t>0.7126865671641791</w:t>
            </w:r>
          </w:p>
        </w:tc>
        <w:tc>
          <w:tcPr>
            <w:tcW w:type="dxa" w:w="1560"/>
            <w:vAlign w:val="center"/>
          </w:tcPr>
          <w:p>
            <w:r>
              <w:t>0.7097939582505135</w:t>
            </w:r>
          </w:p>
        </w:tc>
      </w:tr>
      <w:tr>
        <w:tc>
          <w:tcPr>
            <w:tcW w:type="dxa" w:w="1560"/>
            <w:vAlign w:val="center"/>
          </w:tcPr>
          <w:p>
            <w:r>
              <w:t>random_forest</w:t>
            </w:r>
          </w:p>
        </w:tc>
        <w:tc>
          <w:tcPr>
            <w:tcW w:type="dxa" w:w="1560"/>
            <w:vAlign w:val="center"/>
          </w:tcPr>
          <w:p>
            <w:r>
              <w:t>Random Forest</w:t>
            </w:r>
          </w:p>
        </w:tc>
        <w:tc>
          <w:tcPr>
            <w:tcW w:type="dxa" w:w="1560"/>
            <w:vAlign w:val="center"/>
          </w:tcPr>
          <w:p>
            <w:r>
              <w:t>-6.0</w:t>
            </w:r>
          </w:p>
        </w:tc>
        <w:tc>
          <w:tcPr>
            <w:tcW w:type="dxa" w:w="1560"/>
            <w:vAlign w:val="center"/>
          </w:tcPr>
          <w:p>
            <w:r>
              <w:t>803</w:t>
            </w:r>
          </w:p>
        </w:tc>
        <w:tc>
          <w:tcPr>
            <w:tcW w:type="dxa" w:w="1560"/>
            <w:vAlign w:val="center"/>
          </w:tcPr>
          <w:p>
            <w:r>
              <w:t>0.3474470734744707</w:t>
            </w:r>
          </w:p>
        </w:tc>
        <w:tc>
          <w:tcPr>
            <w:tcW w:type="dxa" w:w="1560"/>
            <w:vAlign w:val="center"/>
          </w:tcPr>
          <w:p>
            <w:r>
              <w:t>0.3396824070165069</w:t>
            </w:r>
          </w:p>
        </w:tc>
      </w:tr>
      <w:tr>
        <w:tc>
          <w:tcPr>
            <w:tcW w:type="dxa" w:w="1560"/>
            <w:vAlign w:val="center"/>
          </w:tcPr>
          <w:p>
            <w:r>
              <w:t>random_forest</w:t>
            </w:r>
          </w:p>
        </w:tc>
        <w:tc>
          <w:tcPr>
            <w:tcW w:type="dxa" w:w="1560"/>
            <w:vAlign w:val="center"/>
          </w:tcPr>
          <w:p>
            <w:r>
              <w:t>Random Forest</w:t>
            </w:r>
          </w:p>
        </w:tc>
        <w:tc>
          <w:tcPr>
            <w:tcW w:type="dxa" w:w="1560"/>
            <w:vAlign w:val="center"/>
          </w:tcPr>
          <w:p>
            <w:r>
              <w:t>0.0</w:t>
            </w:r>
          </w:p>
        </w:tc>
        <w:tc>
          <w:tcPr>
            <w:tcW w:type="dxa" w:w="1560"/>
            <w:vAlign w:val="center"/>
          </w:tcPr>
          <w:p>
            <w:r>
              <w:t>761</w:t>
            </w:r>
          </w:p>
        </w:tc>
        <w:tc>
          <w:tcPr>
            <w:tcW w:type="dxa" w:w="1560"/>
            <w:vAlign w:val="center"/>
          </w:tcPr>
          <w:p>
            <w:r>
              <w:t>0.4901445466491458</w:t>
            </w:r>
          </w:p>
        </w:tc>
        <w:tc>
          <w:tcPr>
            <w:tcW w:type="dxa" w:w="1560"/>
            <w:vAlign w:val="center"/>
          </w:tcPr>
          <w:p>
            <w:r>
              <w:t>0.4822389020972941</w:t>
            </w:r>
          </w:p>
        </w:tc>
      </w:tr>
      <w:tr>
        <w:tc>
          <w:tcPr>
            <w:tcW w:type="dxa" w:w="1560"/>
            <w:vAlign w:val="center"/>
          </w:tcPr>
          <w:p>
            <w:r>
              <w:t>random_forest</w:t>
            </w:r>
          </w:p>
        </w:tc>
        <w:tc>
          <w:tcPr>
            <w:tcW w:type="dxa" w:w="1560"/>
            <w:vAlign w:val="center"/>
          </w:tcPr>
          <w:p>
            <w:r>
              <w:t>Random Forest</w:t>
            </w:r>
          </w:p>
        </w:tc>
        <w:tc>
          <w:tcPr>
            <w:tcW w:type="dxa" w:w="1560"/>
            <w:vAlign w:val="center"/>
          </w:tcPr>
          <w:p>
            <w:r>
              <w:t>6.0</w:t>
            </w:r>
          </w:p>
        </w:tc>
        <w:tc>
          <w:tcPr>
            <w:tcW w:type="dxa" w:w="1560"/>
            <w:vAlign w:val="center"/>
          </w:tcPr>
          <w:p>
            <w:r>
              <w:t>811</w:t>
            </w:r>
          </w:p>
        </w:tc>
        <w:tc>
          <w:tcPr>
            <w:tcW w:type="dxa" w:w="1560"/>
            <w:vAlign w:val="center"/>
          </w:tcPr>
          <w:p>
            <w:r>
              <w:t>0.6683107274969173</w:t>
            </w:r>
          </w:p>
        </w:tc>
        <w:tc>
          <w:tcPr>
            <w:tcW w:type="dxa" w:w="1560"/>
            <w:vAlign w:val="center"/>
          </w:tcPr>
          <w:p>
            <w:r>
              <w:t>0.6596754748301394</w:t>
            </w:r>
          </w:p>
        </w:tc>
      </w:tr>
      <w:tr>
        <w:tc>
          <w:tcPr>
            <w:tcW w:type="dxa" w:w="1560"/>
            <w:vAlign w:val="center"/>
          </w:tcPr>
          <w:p>
            <w:r>
              <w:t>random_forest</w:t>
            </w:r>
          </w:p>
        </w:tc>
        <w:tc>
          <w:tcPr>
            <w:tcW w:type="dxa" w:w="1560"/>
            <w:vAlign w:val="center"/>
          </w:tcPr>
          <w:p>
            <w:r>
              <w:t>Random Forest</w:t>
            </w:r>
          </w:p>
        </w:tc>
        <w:tc>
          <w:tcPr>
            <w:tcW w:type="dxa" w:w="1560"/>
            <w:vAlign w:val="center"/>
          </w:tcPr>
          <w:p>
            <w:r>
              <w:t>12.0</w:t>
            </w:r>
          </w:p>
        </w:tc>
        <w:tc>
          <w:tcPr>
            <w:tcW w:type="dxa" w:w="1560"/>
            <w:vAlign w:val="center"/>
          </w:tcPr>
          <w:p>
            <w:r>
              <w:t>821</w:t>
            </w:r>
          </w:p>
        </w:tc>
        <w:tc>
          <w:tcPr>
            <w:tcW w:type="dxa" w:w="1560"/>
            <w:vAlign w:val="center"/>
          </w:tcPr>
          <w:p>
            <w:r>
              <w:t>0.6699147381242387</w:t>
            </w:r>
          </w:p>
        </w:tc>
        <w:tc>
          <w:tcPr>
            <w:tcW w:type="dxa" w:w="1560"/>
            <w:vAlign w:val="center"/>
          </w:tcPr>
          <w:p>
            <w:r>
              <w:t>0.6640649736806712</w:t>
            </w:r>
          </w:p>
        </w:tc>
      </w:tr>
      <w:tr>
        <w:tc>
          <w:tcPr>
            <w:tcW w:type="dxa" w:w="1560"/>
            <w:vAlign w:val="center"/>
          </w:tcPr>
          <w:p>
            <w:r>
              <w:t>random_forest</w:t>
            </w:r>
          </w:p>
        </w:tc>
        <w:tc>
          <w:tcPr>
            <w:tcW w:type="dxa" w:w="1560"/>
            <w:vAlign w:val="center"/>
          </w:tcPr>
          <w:p>
            <w:r>
              <w:t>Random Forest</w:t>
            </w:r>
          </w:p>
        </w:tc>
        <w:tc>
          <w:tcPr>
            <w:tcW w:type="dxa" w:w="1560"/>
            <w:vAlign w:val="center"/>
          </w:tcPr>
          <w:p>
            <w:r>
              <w:t>18.0</w:t>
            </w:r>
          </w:p>
        </w:tc>
        <w:tc>
          <w:tcPr>
            <w:tcW w:type="dxa" w:w="1560"/>
            <w:vAlign w:val="center"/>
          </w:tcPr>
          <w:p>
            <w:r>
              <w:t>804</w:t>
            </w:r>
          </w:p>
        </w:tc>
        <w:tc>
          <w:tcPr>
            <w:tcW w:type="dxa" w:w="1560"/>
            <w:vAlign w:val="center"/>
          </w:tcPr>
          <w:p>
            <w:r>
              <w:t>0.777363184079602</w:t>
            </w:r>
          </w:p>
        </w:tc>
        <w:tc>
          <w:tcPr>
            <w:tcW w:type="dxa" w:w="1560"/>
            <w:vAlign w:val="center"/>
          </w:tcPr>
          <w:p>
            <w:r>
              <w:t>0.7905693752762553</w:t>
            </w:r>
          </w:p>
        </w:tc>
      </w:tr>
      <w:tr>
        <w:tc>
          <w:tcPr>
            <w:tcW w:type="dxa" w:w="1560"/>
            <w:vAlign w:val="center"/>
          </w:tcPr>
          <w:p>
            <w:r>
              <w:t>rbf_svm</w:t>
            </w:r>
          </w:p>
        </w:tc>
        <w:tc>
          <w:tcPr>
            <w:tcW w:type="dxa" w:w="1560"/>
            <w:vAlign w:val="center"/>
          </w:tcPr>
          <w:p>
            <w:r>
              <w:t>RBF-SVM</w:t>
            </w:r>
          </w:p>
        </w:tc>
        <w:tc>
          <w:tcPr>
            <w:tcW w:type="dxa" w:w="1560"/>
            <w:vAlign w:val="center"/>
          </w:tcPr>
          <w:p>
            <w:r>
              <w:t>-6.0</w:t>
            </w:r>
          </w:p>
        </w:tc>
        <w:tc>
          <w:tcPr>
            <w:tcW w:type="dxa" w:w="1560"/>
            <w:vAlign w:val="center"/>
          </w:tcPr>
          <w:p>
            <w:r>
              <w:t>803</w:t>
            </w:r>
          </w:p>
        </w:tc>
        <w:tc>
          <w:tcPr>
            <w:tcW w:type="dxa" w:w="1560"/>
            <w:vAlign w:val="center"/>
          </w:tcPr>
          <w:p>
            <w:r>
              <w:t>0.2926525529265255</w:t>
            </w:r>
          </w:p>
        </w:tc>
        <w:tc>
          <w:tcPr>
            <w:tcW w:type="dxa" w:w="1560"/>
            <w:vAlign w:val="center"/>
          </w:tcPr>
          <w:p>
            <w:r>
              <w:t>0.2865872854119267</w:t>
            </w:r>
          </w:p>
        </w:tc>
      </w:tr>
      <w:tr>
        <w:tc>
          <w:tcPr>
            <w:tcW w:type="dxa" w:w="1560"/>
            <w:vAlign w:val="center"/>
          </w:tcPr>
          <w:p>
            <w:r>
              <w:t>rbf_svm</w:t>
            </w:r>
          </w:p>
        </w:tc>
        <w:tc>
          <w:tcPr>
            <w:tcW w:type="dxa" w:w="1560"/>
            <w:vAlign w:val="center"/>
          </w:tcPr>
          <w:p>
            <w:r>
              <w:t>RBF-SVM</w:t>
            </w:r>
          </w:p>
        </w:tc>
        <w:tc>
          <w:tcPr>
            <w:tcW w:type="dxa" w:w="1560"/>
            <w:vAlign w:val="center"/>
          </w:tcPr>
          <w:p>
            <w:r>
              <w:t>0.0</w:t>
            </w:r>
          </w:p>
        </w:tc>
        <w:tc>
          <w:tcPr>
            <w:tcW w:type="dxa" w:w="1560"/>
            <w:vAlign w:val="center"/>
          </w:tcPr>
          <w:p>
            <w:r>
              <w:t>761</w:t>
            </w:r>
          </w:p>
        </w:tc>
        <w:tc>
          <w:tcPr>
            <w:tcW w:type="dxa" w:w="1560"/>
            <w:vAlign w:val="center"/>
          </w:tcPr>
          <w:p>
            <w:r>
              <w:t>0.4756898817345598</w:t>
            </w:r>
          </w:p>
        </w:tc>
        <w:tc>
          <w:tcPr>
            <w:tcW w:type="dxa" w:w="1560"/>
            <w:vAlign w:val="center"/>
          </w:tcPr>
          <w:p>
            <w:r>
              <w:t>0.4647676538217892</w:t>
            </w:r>
          </w:p>
        </w:tc>
      </w:tr>
    </w:tbl>
    <w:p>
      <w:r/>
    </w:p>
    <w:p>
      <w:pPr>
        <w:pStyle w:val="Heading2"/>
      </w:pPr>
      <w:r>
        <w:t>Synthetic robustness drops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vAlign w:val="center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1337"/>
            <w:vAlign w:val="center"/>
          </w:tcPr>
          <w:p>
            <w:r>
              <w:rPr>
                <w:b/>
              </w:rPr>
              <w:t>model_label</w:t>
            </w:r>
          </w:p>
        </w:tc>
        <w:tc>
          <w:tcPr>
            <w:tcW w:type="dxa" w:w="1337"/>
            <w:vAlign w:val="center"/>
          </w:tcPr>
          <w:p>
            <w:r>
              <w:rPr>
                <w:b/>
              </w:rPr>
              <w:t>condition</w:t>
            </w:r>
          </w:p>
        </w:tc>
        <w:tc>
          <w:tcPr>
            <w:tcW w:type="dxa" w:w="1337"/>
            <w:vAlign w:val="center"/>
          </w:tcPr>
          <w:p>
            <w:r>
              <w:rPr>
                <w:b/>
              </w:rPr>
              <w:t>accuracy</w:t>
            </w:r>
          </w:p>
        </w:tc>
        <w:tc>
          <w:tcPr>
            <w:tcW w:type="dxa" w:w="1337"/>
            <w:vAlign w:val="center"/>
          </w:tcPr>
          <w:p>
            <w:r>
              <w:rPr>
                <w:b/>
              </w:rPr>
              <w:t>accuracy_drop_pct</w:t>
            </w:r>
          </w:p>
        </w:tc>
        <w:tc>
          <w:tcPr>
            <w:tcW w:type="dxa" w:w="1337"/>
            <w:vAlign w:val="center"/>
          </w:tcPr>
          <w:p>
            <w:r>
              <w:rPr>
                <w:b/>
              </w:rPr>
              <w:t>macro_f1</w:t>
            </w:r>
          </w:p>
        </w:tc>
        <w:tc>
          <w:tcPr>
            <w:tcW w:type="dxa" w:w="1337"/>
            <w:vAlign w:val="center"/>
          </w:tcPr>
          <w:p>
            <w:r>
              <w:rPr>
                <w:b/>
              </w:rPr>
              <w:t>macro_f1_drop_pct</w:t>
            </w:r>
          </w:p>
        </w:tc>
      </w:tr>
      <w:tr>
        <w:tc>
          <w:tcPr>
            <w:tcW w:type="dxa" w:w="1337"/>
            <w:vAlign w:val="center"/>
          </w:tcPr>
          <w:p>
            <w:r>
              <w:t>logistic_regression</w:t>
            </w:r>
          </w:p>
        </w:tc>
        <w:tc>
          <w:tcPr>
            <w:tcW w:type="dxa" w:w="1337"/>
            <w:vAlign w:val="center"/>
          </w:tcPr>
          <w:p>
            <w:r>
              <w:t>Logistic Regression</w:t>
            </w:r>
          </w:p>
        </w:tc>
        <w:tc>
          <w:tcPr>
            <w:tcW w:type="dxa" w:w="1337"/>
            <w:vAlign w:val="center"/>
          </w:tcPr>
          <w:p>
            <w:r>
              <w:t>low_snr</w:t>
            </w:r>
          </w:p>
        </w:tc>
        <w:tc>
          <w:tcPr>
            <w:tcW w:type="dxa" w:w="1337"/>
            <w:vAlign w:val="center"/>
          </w:tcPr>
          <w:p>
            <w:r>
              <w:t>0.28</w:t>
            </w:r>
          </w:p>
        </w:tc>
        <w:tc>
          <w:tcPr>
            <w:tcW w:type="dxa" w:w="1337"/>
            <w:vAlign w:val="center"/>
          </w:tcPr>
          <w:p>
            <w:r>
              <w:t>49.48128101037438</w:t>
            </w:r>
          </w:p>
        </w:tc>
        <w:tc>
          <w:tcPr>
            <w:tcW w:type="dxa" w:w="1337"/>
            <w:vAlign w:val="center"/>
          </w:tcPr>
          <w:p>
            <w:r>
              <w:t>0.2870314218967745</w:t>
            </w:r>
          </w:p>
        </w:tc>
        <w:tc>
          <w:tcPr>
            <w:tcW w:type="dxa" w:w="1337"/>
            <w:vAlign w:val="center"/>
          </w:tcPr>
          <w:p>
            <w:r>
              <w:t>47.1672778443927</w:t>
            </w:r>
          </w:p>
        </w:tc>
      </w:tr>
      <w:tr>
        <w:tc>
          <w:tcPr>
            <w:tcW w:type="dxa" w:w="1337"/>
            <w:vAlign w:val="center"/>
          </w:tcPr>
          <w:p>
            <w:r>
              <w:t>logistic_regression</w:t>
            </w:r>
          </w:p>
        </w:tc>
        <w:tc>
          <w:tcPr>
            <w:tcW w:type="dxa" w:w="1337"/>
            <w:vAlign w:val="center"/>
          </w:tcPr>
          <w:p>
            <w:r>
              <w:t>Logistic Regression</w:t>
            </w:r>
          </w:p>
        </w:tc>
        <w:tc>
          <w:tcPr>
            <w:tcW w:type="dxa" w:w="1337"/>
            <w:vAlign w:val="center"/>
          </w:tcPr>
          <w:p>
            <w:r>
              <w:t>narrowband_jam</w:t>
            </w:r>
          </w:p>
        </w:tc>
        <w:tc>
          <w:tcPr>
            <w:tcW w:type="dxa" w:w="1337"/>
            <w:vAlign w:val="center"/>
          </w:tcPr>
          <w:p>
            <w:r>
              <w:t>0.2435</w:t>
            </w:r>
          </w:p>
        </w:tc>
        <w:tc>
          <w:tcPr>
            <w:tcW w:type="dxa" w:w="1337"/>
            <w:vAlign w:val="center"/>
          </w:tcPr>
          <w:p>
            <w:r>
              <w:t>56.06675687866487</w:t>
            </w:r>
          </w:p>
        </w:tc>
        <w:tc>
          <w:tcPr>
            <w:tcW w:type="dxa" w:w="1337"/>
            <w:vAlign w:val="center"/>
          </w:tcPr>
          <w:p>
            <w:r>
              <w:t>0.1693523421192544</w:t>
            </w:r>
          </w:p>
        </w:tc>
        <w:tc>
          <w:tcPr>
            <w:tcW w:type="dxa" w:w="1337"/>
            <w:vAlign w:val="center"/>
          </w:tcPr>
          <w:p>
            <w:r>
              <w:t>68.82799388839851</w:t>
            </w:r>
          </w:p>
        </w:tc>
      </w:tr>
      <w:tr>
        <w:tc>
          <w:tcPr>
            <w:tcW w:type="dxa" w:w="1337"/>
            <w:vAlign w:val="center"/>
          </w:tcPr>
          <w:p>
            <w:r>
              <w:t>logistic_regression</w:t>
            </w:r>
          </w:p>
        </w:tc>
        <w:tc>
          <w:tcPr>
            <w:tcW w:type="dxa" w:w="1337"/>
            <w:vAlign w:val="center"/>
          </w:tcPr>
          <w:p>
            <w:r>
              <w:t>Logistic Regression</w:t>
            </w:r>
          </w:p>
        </w:tc>
        <w:tc>
          <w:tcPr>
            <w:tcW w:type="dxa" w:w="1337"/>
            <w:vAlign w:val="center"/>
          </w:tcPr>
          <w:p>
            <w:r>
              <w:t>broadband_jam</w:t>
            </w:r>
          </w:p>
        </w:tc>
        <w:tc>
          <w:tcPr>
            <w:tcW w:type="dxa" w:w="1337"/>
            <w:vAlign w:val="center"/>
          </w:tcPr>
          <w:p>
            <w:r>
              <w:t>0.35925</w:t>
            </w:r>
          </w:p>
        </w:tc>
        <w:tc>
          <w:tcPr>
            <w:tcW w:type="dxa" w:w="1337"/>
            <w:vAlign w:val="center"/>
          </w:tcPr>
          <w:p>
            <w:r>
              <w:t>35.182679296346414</w:t>
            </w:r>
          </w:p>
        </w:tc>
        <w:tc>
          <w:tcPr>
            <w:tcW w:type="dxa" w:w="1337"/>
            <w:vAlign w:val="center"/>
          </w:tcPr>
          <w:p>
            <w:r>
              <w:t>0.3705565949640995</w:t>
            </w:r>
          </w:p>
        </w:tc>
        <w:tc>
          <w:tcPr>
            <w:tcW w:type="dxa" w:w="1337"/>
            <w:vAlign w:val="center"/>
          </w:tcPr>
          <w:p>
            <w:r>
              <w:t>31.793134370818574</w:t>
            </w:r>
          </w:p>
        </w:tc>
      </w:tr>
      <w:tr>
        <w:tc>
          <w:tcPr>
            <w:tcW w:type="dxa" w:w="1337"/>
            <w:vAlign w:val="center"/>
          </w:tcPr>
          <w:p>
            <w:r>
              <w:t>logistic_regression</w:t>
            </w:r>
          </w:p>
        </w:tc>
        <w:tc>
          <w:tcPr>
            <w:tcW w:type="dxa" w:w="1337"/>
            <w:vAlign w:val="center"/>
          </w:tcPr>
          <w:p>
            <w:r>
              <w:t>Logistic Regression</w:t>
            </w:r>
          </w:p>
        </w:tc>
        <w:tc>
          <w:tcPr>
            <w:tcW w:type="dxa" w:w="1337"/>
            <w:vAlign w:val="center"/>
          </w:tcPr>
          <w:p>
            <w:r>
              <w:t>frequency_offset</w:t>
            </w:r>
          </w:p>
        </w:tc>
        <w:tc>
          <w:tcPr>
            <w:tcW w:type="dxa" w:w="1337"/>
            <w:vAlign w:val="center"/>
          </w:tcPr>
          <w:p>
            <w:r>
              <w:t>0.476</w:t>
            </w:r>
          </w:p>
        </w:tc>
        <w:tc>
          <w:tcPr>
            <w:tcW w:type="dxa" w:w="1337"/>
            <w:vAlign w:val="center"/>
          </w:tcPr>
          <w:p>
            <w:r>
              <w:t>14.118177717636453</w:t>
            </w:r>
          </w:p>
        </w:tc>
        <w:tc>
          <w:tcPr>
            <w:tcW w:type="dxa" w:w="1337"/>
            <w:vAlign w:val="center"/>
          </w:tcPr>
          <w:p>
            <w:r>
              <w:t>0.4643953296076513</w:t>
            </w:r>
          </w:p>
        </w:tc>
        <w:tc>
          <w:tcPr>
            <w:tcW w:type="dxa" w:w="1337"/>
            <w:vAlign w:val="center"/>
          </w:tcPr>
          <w:p>
            <w:r>
              <w:t>14.520614999613631</w:t>
            </w:r>
          </w:p>
        </w:tc>
      </w:tr>
      <w:tr>
        <w:tc>
          <w:tcPr>
            <w:tcW w:type="dxa" w:w="1337"/>
            <w:vAlign w:val="center"/>
          </w:tcPr>
          <w:p>
            <w:r>
              <w:t>logistic_regression</w:t>
            </w:r>
          </w:p>
        </w:tc>
        <w:tc>
          <w:tcPr>
            <w:tcW w:type="dxa" w:w="1337"/>
            <w:vAlign w:val="center"/>
          </w:tcPr>
          <w:p>
            <w:r>
              <w:t>Logistic Regression</w:t>
            </w:r>
          </w:p>
        </w:tc>
        <w:tc>
          <w:tcPr>
            <w:tcW w:type="dxa" w:w="1337"/>
            <w:vAlign w:val="center"/>
          </w:tcPr>
          <w:p>
            <w:r>
              <w:t>multipath</w:t>
            </w:r>
          </w:p>
        </w:tc>
        <w:tc>
          <w:tcPr>
            <w:tcW w:type="dxa" w:w="1337"/>
            <w:vAlign w:val="center"/>
          </w:tcPr>
          <w:p>
            <w:r>
              <w:t>0.4045</w:t>
            </w:r>
          </w:p>
        </w:tc>
        <w:tc>
          <w:tcPr>
            <w:tcW w:type="dxa" w:w="1337"/>
            <w:vAlign w:val="center"/>
          </w:tcPr>
          <w:p>
            <w:r>
              <w:t>27.01849345963013</w:t>
            </w:r>
          </w:p>
        </w:tc>
        <w:tc>
          <w:tcPr>
            <w:tcW w:type="dxa" w:w="1337"/>
            <w:vAlign w:val="center"/>
          </w:tcPr>
          <w:p>
            <w:r>
              <w:t>0.3726429451711132</w:t>
            </w:r>
          </w:p>
        </w:tc>
        <w:tc>
          <w:tcPr>
            <w:tcW w:type="dxa" w:w="1337"/>
            <w:vAlign w:val="center"/>
          </w:tcPr>
          <w:p>
            <w:r>
              <w:t>31.409108259398295</w:t>
            </w:r>
          </w:p>
        </w:tc>
      </w:tr>
      <w:tr>
        <w:tc>
          <w:tcPr>
            <w:tcW w:type="dxa" w:w="1337"/>
            <w:vAlign w:val="center"/>
          </w:tcPr>
          <w:p>
            <w:r>
              <w:t>logistic_regression</w:t>
            </w:r>
          </w:p>
        </w:tc>
        <w:tc>
          <w:tcPr>
            <w:tcW w:type="dxa" w:w="1337"/>
            <w:vAlign w:val="center"/>
          </w:tcPr>
          <w:p>
            <w:r>
              <w:t>Logistic Regression</w:t>
            </w:r>
          </w:p>
        </w:tc>
        <w:tc>
          <w:tcPr>
            <w:tcW w:type="dxa" w:w="1337"/>
            <w:vAlign w:val="center"/>
          </w:tcPr>
          <w:p>
            <w:r>
              <w:t>impulsive_noise</w:t>
            </w:r>
          </w:p>
        </w:tc>
        <w:tc>
          <w:tcPr>
            <w:tcW w:type="dxa" w:w="1337"/>
            <w:vAlign w:val="center"/>
          </w:tcPr>
          <w:p>
            <w:r>
              <w:t>0.26225</w:t>
            </w:r>
          </w:p>
        </w:tc>
        <w:tc>
          <w:tcPr>
            <w:tcW w:type="dxa" w:w="1337"/>
            <w:vAlign w:val="center"/>
          </w:tcPr>
          <w:p>
            <w:r>
              <w:t>52.68380694632386</w:t>
            </w:r>
          </w:p>
        </w:tc>
        <w:tc>
          <w:tcPr>
            <w:tcW w:type="dxa" w:w="1337"/>
            <w:vAlign w:val="center"/>
          </w:tcPr>
          <w:p>
            <w:r>
              <w:t>0.2183067378959207</w:t>
            </w:r>
          </w:p>
        </w:tc>
        <w:tc>
          <w:tcPr>
            <w:tcW w:type="dxa" w:w="1337"/>
            <w:vAlign w:val="center"/>
          </w:tcPr>
          <w:p>
            <w:r>
              <w:t>59.81715468036784</w:t>
            </w:r>
          </w:p>
        </w:tc>
      </w:tr>
      <w:tr>
        <w:tc>
          <w:tcPr>
            <w:tcW w:type="dxa" w:w="1337"/>
            <w:vAlign w:val="center"/>
          </w:tcPr>
          <w:p>
            <w:r>
              <w:t>random_forest</w:t>
            </w:r>
          </w:p>
        </w:tc>
        <w:tc>
          <w:tcPr>
            <w:tcW w:type="dxa" w:w="1337"/>
            <w:vAlign w:val="center"/>
          </w:tcPr>
          <w:p>
            <w:r>
              <w:t>Random Forest</w:t>
            </w:r>
          </w:p>
        </w:tc>
        <w:tc>
          <w:tcPr>
            <w:tcW w:type="dxa" w:w="1337"/>
            <w:vAlign w:val="center"/>
          </w:tcPr>
          <w:p>
            <w:r>
              <w:t>low_snr</w:t>
            </w:r>
          </w:p>
        </w:tc>
        <w:tc>
          <w:tcPr>
            <w:tcW w:type="dxa" w:w="1337"/>
            <w:vAlign w:val="center"/>
          </w:tcPr>
          <w:p>
            <w:r>
              <w:t>0.28025</w:t>
            </w:r>
          </w:p>
        </w:tc>
        <w:tc>
          <w:tcPr>
            <w:tcW w:type="dxa" w:w="1337"/>
            <w:vAlign w:val="center"/>
          </w:tcPr>
          <w:p>
            <w:r>
              <w:t>52.68045588856057</w:t>
            </w:r>
          </w:p>
        </w:tc>
        <w:tc>
          <w:tcPr>
            <w:tcW w:type="dxa" w:w="1337"/>
            <w:vAlign w:val="center"/>
          </w:tcPr>
          <w:p>
            <w:r>
              <w:t>0.2744975327938809</w:t>
            </w:r>
          </w:p>
        </w:tc>
        <w:tc>
          <w:tcPr>
            <w:tcW w:type="dxa" w:w="1337"/>
            <w:vAlign w:val="center"/>
          </w:tcPr>
          <w:p>
            <w:r>
              <w:t>53.45378006363269</w:t>
            </w:r>
          </w:p>
        </w:tc>
      </w:tr>
      <w:tr>
        <w:tc>
          <w:tcPr>
            <w:tcW w:type="dxa" w:w="1337"/>
            <w:vAlign w:val="center"/>
          </w:tcPr>
          <w:p>
            <w:r>
              <w:t>random_forest</w:t>
            </w:r>
          </w:p>
        </w:tc>
        <w:tc>
          <w:tcPr>
            <w:tcW w:type="dxa" w:w="1337"/>
            <w:vAlign w:val="center"/>
          </w:tcPr>
          <w:p>
            <w:r>
              <w:t>Random Forest</w:t>
            </w:r>
          </w:p>
        </w:tc>
        <w:tc>
          <w:tcPr>
            <w:tcW w:type="dxa" w:w="1337"/>
            <w:vAlign w:val="center"/>
          </w:tcPr>
          <w:p>
            <w:r>
              <w:t>narrowband_jam</w:t>
            </w:r>
          </w:p>
        </w:tc>
        <w:tc>
          <w:tcPr>
            <w:tcW w:type="dxa" w:w="1337"/>
            <w:vAlign w:val="center"/>
          </w:tcPr>
          <w:p>
            <w:r>
              <w:t>0.215</w:t>
            </w:r>
          </w:p>
        </w:tc>
        <w:tc>
          <w:tcPr>
            <w:tcW w:type="dxa" w:w="1337"/>
            <w:vAlign w:val="center"/>
          </w:tcPr>
          <w:p>
            <w:r>
              <w:t>63.6977627691009</w:t>
            </w:r>
          </w:p>
        </w:tc>
        <w:tc>
          <w:tcPr>
            <w:tcW w:type="dxa" w:w="1337"/>
            <w:vAlign w:val="center"/>
          </w:tcPr>
          <w:p>
            <w:r>
              <w:t>0.098887254993302</w:t>
            </w:r>
          </w:p>
        </w:tc>
        <w:tc>
          <w:tcPr>
            <w:tcW w:type="dxa" w:w="1337"/>
            <w:vAlign w:val="center"/>
          </w:tcPr>
          <w:p>
            <w:r>
              <w:t>83.23180586370472</w:t>
            </w:r>
          </w:p>
        </w:tc>
      </w:tr>
      <w:tr>
        <w:tc>
          <w:tcPr>
            <w:tcW w:type="dxa" w:w="1337"/>
            <w:vAlign w:val="center"/>
          </w:tcPr>
          <w:p>
            <w:r>
              <w:t>random_forest</w:t>
            </w:r>
          </w:p>
        </w:tc>
        <w:tc>
          <w:tcPr>
            <w:tcW w:type="dxa" w:w="1337"/>
            <w:vAlign w:val="center"/>
          </w:tcPr>
          <w:p>
            <w:r>
              <w:t>Random Forest</w:t>
            </w:r>
          </w:p>
        </w:tc>
        <w:tc>
          <w:tcPr>
            <w:tcW w:type="dxa" w:w="1337"/>
            <w:vAlign w:val="center"/>
          </w:tcPr>
          <w:p>
            <w:r>
              <w:t>broadband_jam</w:t>
            </w:r>
          </w:p>
        </w:tc>
        <w:tc>
          <w:tcPr>
            <w:tcW w:type="dxa" w:w="1337"/>
            <w:vAlign w:val="center"/>
          </w:tcPr>
          <w:p>
            <w:r>
              <w:t>0.3885</w:t>
            </w:r>
          </w:p>
        </w:tc>
        <w:tc>
          <w:tcPr>
            <w:tcW w:type="dxa" w:w="1337"/>
            <w:vAlign w:val="center"/>
          </w:tcPr>
          <w:p>
            <w:r>
              <w:t>34.402701561840445</w:t>
            </w:r>
          </w:p>
        </w:tc>
        <w:tc>
          <w:tcPr>
            <w:tcW w:type="dxa" w:w="1337"/>
            <w:vAlign w:val="center"/>
          </w:tcPr>
          <w:p>
            <w:r>
              <w:t>0.3868341347904699</w:t>
            </w:r>
          </w:p>
        </w:tc>
        <w:tc>
          <w:tcPr>
            <w:tcW w:type="dxa" w:w="1337"/>
            <w:vAlign w:val="center"/>
          </w:tcPr>
          <w:p>
            <w:r>
              <w:t>34.404996163036714</w:t>
            </w:r>
          </w:p>
        </w:tc>
      </w:tr>
      <w:tr>
        <w:tc>
          <w:tcPr>
            <w:tcW w:type="dxa" w:w="1337"/>
            <w:vAlign w:val="center"/>
          </w:tcPr>
          <w:p>
            <w:r>
              <w:t>random_forest</w:t>
            </w:r>
          </w:p>
        </w:tc>
        <w:tc>
          <w:tcPr>
            <w:tcW w:type="dxa" w:w="1337"/>
            <w:vAlign w:val="center"/>
          </w:tcPr>
          <w:p>
            <w:r>
              <w:t>Random Forest</w:t>
            </w:r>
          </w:p>
        </w:tc>
        <w:tc>
          <w:tcPr>
            <w:tcW w:type="dxa" w:w="1337"/>
            <w:vAlign w:val="center"/>
          </w:tcPr>
          <w:p>
            <w:r>
              <w:t>frequency_offset</w:t>
            </w:r>
          </w:p>
        </w:tc>
        <w:tc>
          <w:tcPr>
            <w:tcW w:type="dxa" w:w="1337"/>
            <w:vAlign w:val="center"/>
          </w:tcPr>
          <w:p>
            <w:r>
              <w:t>0.44</w:t>
            </w:r>
          </w:p>
        </w:tc>
        <w:tc>
          <w:tcPr>
            <w:tcW w:type="dxa" w:w="1337"/>
            <w:vAlign w:val="center"/>
          </w:tcPr>
          <w:p>
            <w:r>
              <w:t>25.7070493879274</w:t>
            </w:r>
          </w:p>
        </w:tc>
        <w:tc>
          <w:tcPr>
            <w:tcW w:type="dxa" w:w="1337"/>
            <w:vAlign w:val="center"/>
          </w:tcPr>
          <w:p>
            <w:r>
              <w:t>0.4268675910434997</w:t>
            </w:r>
          </w:p>
        </w:tc>
        <w:tc>
          <w:tcPr>
            <w:tcW w:type="dxa" w:w="1337"/>
            <w:vAlign w:val="center"/>
          </w:tcPr>
          <w:p>
            <w:r>
              <w:t>27.616570632940284</w:t>
            </w:r>
          </w:p>
        </w:tc>
      </w:tr>
      <w:tr>
        <w:tc>
          <w:tcPr>
            <w:tcW w:type="dxa" w:w="1337"/>
            <w:vAlign w:val="center"/>
          </w:tcPr>
          <w:p>
            <w:r>
              <w:t>random_forest</w:t>
            </w:r>
          </w:p>
        </w:tc>
        <w:tc>
          <w:tcPr>
            <w:tcW w:type="dxa" w:w="1337"/>
            <w:vAlign w:val="center"/>
          </w:tcPr>
          <w:p>
            <w:r>
              <w:t>Random Forest</w:t>
            </w:r>
          </w:p>
        </w:tc>
        <w:tc>
          <w:tcPr>
            <w:tcW w:type="dxa" w:w="1337"/>
            <w:vAlign w:val="center"/>
          </w:tcPr>
          <w:p>
            <w:r>
              <w:t>multipath</w:t>
            </w:r>
          </w:p>
        </w:tc>
        <w:tc>
          <w:tcPr>
            <w:tcW w:type="dxa" w:w="1337"/>
            <w:vAlign w:val="center"/>
          </w:tcPr>
          <w:p>
            <w:r>
              <w:t>0.36725</w:t>
            </w:r>
          </w:p>
        </w:tc>
        <w:tc>
          <w:tcPr>
            <w:tcW w:type="dxa" w:w="1337"/>
            <w:vAlign w:val="center"/>
          </w:tcPr>
          <w:p>
            <w:r>
              <w:t>37.99071338117349</w:t>
            </w:r>
          </w:p>
        </w:tc>
        <w:tc>
          <w:tcPr>
            <w:tcW w:type="dxa" w:w="1337"/>
            <w:vAlign w:val="center"/>
          </w:tcPr>
          <w:p>
            <w:r>
              <w:t>0.3334482030601159</w:t>
            </w:r>
          </w:p>
        </w:tc>
        <w:tc>
          <w:tcPr>
            <w:tcW w:type="dxa" w:w="1337"/>
            <w:vAlign w:val="center"/>
          </w:tcPr>
          <w:p>
            <w:r>
              <w:t>43.45758506807019</w:t>
            </w:r>
          </w:p>
        </w:tc>
      </w:tr>
      <w:tr>
        <w:tc>
          <w:tcPr>
            <w:tcW w:type="dxa" w:w="1337"/>
            <w:vAlign w:val="center"/>
          </w:tcPr>
          <w:p>
            <w:r>
              <w:t>random_forest</w:t>
            </w:r>
          </w:p>
        </w:tc>
        <w:tc>
          <w:tcPr>
            <w:tcW w:type="dxa" w:w="1337"/>
            <w:vAlign w:val="center"/>
          </w:tcPr>
          <w:p>
            <w:r>
              <w:t>Random Forest</w:t>
            </w:r>
          </w:p>
        </w:tc>
        <w:tc>
          <w:tcPr>
            <w:tcW w:type="dxa" w:w="1337"/>
            <w:vAlign w:val="center"/>
          </w:tcPr>
          <w:p>
            <w:r>
              <w:t>impulsive_noise</w:t>
            </w:r>
          </w:p>
        </w:tc>
        <w:tc>
          <w:tcPr>
            <w:tcW w:type="dxa" w:w="1337"/>
            <w:vAlign w:val="center"/>
          </w:tcPr>
          <w:p>
            <w:r>
              <w:t>0.267</w:t>
            </w:r>
          </w:p>
        </w:tc>
        <w:tc>
          <w:tcPr>
            <w:tcW w:type="dxa" w:w="1337"/>
            <w:vAlign w:val="center"/>
          </w:tcPr>
          <w:p>
            <w:r>
              <w:t>54.91768678767413</w:t>
            </w:r>
          </w:p>
        </w:tc>
        <w:tc>
          <w:tcPr>
            <w:tcW w:type="dxa" w:w="1337"/>
            <w:vAlign w:val="center"/>
          </w:tcPr>
          <w:p>
            <w:r>
              <w:t>0.2116823266058832</w:t>
            </w:r>
          </w:p>
        </w:tc>
        <w:tc>
          <w:tcPr>
            <w:tcW w:type="dxa" w:w="1337"/>
            <w:vAlign w:val="center"/>
          </w:tcPr>
          <w:p>
            <w:r>
              <w:t>64.10527981598302</w:t>
            </w:r>
          </w:p>
        </w:tc>
      </w:tr>
    </w:tbl>
    <w:p>
      <w:r/>
    </w:p>
    <w:p>
      <w:pPr>
        <w:pStyle w:val="Heading2"/>
      </w:pPr>
      <w:r>
        <w:t>Synthetic model robustness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  <w:vAlign w:val="center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1170"/>
            <w:vAlign w:val="center"/>
          </w:tcPr>
          <w:p>
            <w:r>
              <w:rPr>
                <w:b/>
              </w:rPr>
              <w:t>model_label</w:t>
            </w:r>
          </w:p>
        </w:tc>
        <w:tc>
          <w:tcPr>
            <w:tcW w:type="dxa" w:w="1170"/>
            <w:vAlign w:val="center"/>
          </w:tcPr>
          <w:p>
            <w:r>
              <w:rPr>
                <w:b/>
              </w:rPr>
              <w:t>mean_stress_accuracy</w:t>
            </w:r>
          </w:p>
        </w:tc>
        <w:tc>
          <w:tcPr>
            <w:tcW w:type="dxa" w:w="1170"/>
            <w:vAlign w:val="center"/>
          </w:tcPr>
          <w:p>
            <w:r>
              <w:rPr>
                <w:b/>
              </w:rPr>
              <w:t>mean_accuracy_drop_pct</w:t>
            </w:r>
          </w:p>
        </w:tc>
        <w:tc>
          <w:tcPr>
            <w:tcW w:type="dxa" w:w="1170"/>
            <w:vAlign w:val="center"/>
          </w:tcPr>
          <w:p>
            <w:r>
              <w:rPr>
                <w:b/>
              </w:rPr>
              <w:t>worst_accuracy_drop_pct</w:t>
            </w:r>
          </w:p>
        </w:tc>
        <w:tc>
          <w:tcPr>
            <w:tcW w:type="dxa" w:w="1170"/>
            <w:vAlign w:val="center"/>
          </w:tcPr>
          <w:p>
            <w:r>
              <w:rPr>
                <w:b/>
              </w:rPr>
              <w:t>mean_stress_macro_f1</w:t>
            </w:r>
          </w:p>
        </w:tc>
        <w:tc>
          <w:tcPr>
            <w:tcW w:type="dxa" w:w="1170"/>
            <w:vAlign w:val="center"/>
          </w:tcPr>
          <w:p>
            <w:r>
              <w:rPr>
                <w:b/>
              </w:rPr>
              <w:t>mean_macro_f1_drop_pct</w:t>
            </w:r>
          </w:p>
        </w:tc>
        <w:tc>
          <w:tcPr>
            <w:tcW w:type="dxa" w:w="1170"/>
            <w:vAlign w:val="center"/>
          </w:tcPr>
          <w:p>
            <w:r>
              <w:rPr>
                <w:b/>
              </w:rPr>
              <w:t>worst_condition</w:t>
            </w:r>
          </w:p>
        </w:tc>
      </w:tr>
      <w:tr>
        <w:tc>
          <w:tcPr>
            <w:tcW w:type="dxa" w:w="1170"/>
            <w:vAlign w:val="center"/>
          </w:tcPr>
          <w:p>
            <w:r>
              <w:t>classical_pca_rbf_svm</w:t>
            </w:r>
          </w:p>
        </w:tc>
        <w:tc>
          <w:tcPr>
            <w:tcW w:type="dxa" w:w="1170"/>
            <w:vAlign w:val="center"/>
          </w:tcPr>
          <w:p>
            <w:r>
              <w:t>Classical PCA-RBF SVM</w:t>
            </w:r>
          </w:p>
        </w:tc>
        <w:tc>
          <w:tcPr>
            <w:tcW w:type="dxa" w:w="1170"/>
            <w:vAlign w:val="center"/>
          </w:tcPr>
          <w:p>
            <w:r>
              <w:t>0.253125</w:t>
            </w:r>
          </w:p>
        </w:tc>
        <w:tc>
          <w:tcPr>
            <w:tcW w:type="dxa" w:w="1170"/>
            <w:vAlign w:val="center"/>
          </w:tcPr>
          <w:p>
            <w:r>
              <w:t>38.01020408163265</w:t>
            </w:r>
          </w:p>
        </w:tc>
        <w:tc>
          <w:tcPr>
            <w:tcW w:type="dxa" w:w="1170"/>
            <w:vAlign w:val="center"/>
          </w:tcPr>
          <w:p>
            <w:r>
              <w:t>59.693877551020414</w:t>
            </w:r>
          </w:p>
        </w:tc>
        <w:tc>
          <w:tcPr>
            <w:tcW w:type="dxa" w:w="1170"/>
            <w:vAlign w:val="center"/>
          </w:tcPr>
          <w:p>
            <w:r>
              <w:t>0.2202219969009769</w:t>
            </w:r>
          </w:p>
        </w:tc>
        <w:tc>
          <w:tcPr>
            <w:tcW w:type="dxa" w:w="1170"/>
            <w:vAlign w:val="center"/>
          </w:tcPr>
          <w:p>
            <w:r>
              <w:t>45.67765348230944</w:t>
            </w:r>
          </w:p>
        </w:tc>
        <w:tc>
          <w:tcPr>
            <w:tcW w:type="dxa" w:w="1170"/>
            <w:vAlign w:val="center"/>
          </w:tcPr>
          <w:p>
            <w:r>
              <w:t>low_snr</w:t>
            </w:r>
          </w:p>
        </w:tc>
      </w:tr>
      <w:tr>
        <w:tc>
          <w:tcPr>
            <w:tcW w:type="dxa" w:w="1170"/>
            <w:vAlign w:val="center"/>
          </w:tcPr>
          <w:p>
            <w:r>
              <w:t>logistic_regression</w:t>
            </w:r>
          </w:p>
        </w:tc>
        <w:tc>
          <w:tcPr>
            <w:tcW w:type="dxa" w:w="1170"/>
            <w:vAlign w:val="center"/>
          </w:tcPr>
          <w:p>
            <w:r>
              <w:t>Logistic Regression</w:t>
            </w:r>
          </w:p>
        </w:tc>
        <w:tc>
          <w:tcPr>
            <w:tcW w:type="dxa" w:w="1170"/>
            <w:vAlign w:val="center"/>
          </w:tcPr>
          <w:p>
            <w:r>
              <w:t>0.33758333333333335</w:t>
            </w:r>
          </w:p>
        </w:tc>
        <w:tc>
          <w:tcPr>
            <w:tcW w:type="dxa" w:w="1170"/>
            <w:vAlign w:val="center"/>
          </w:tcPr>
          <w:p>
            <w:r>
              <w:t>39.09186588482935</w:t>
            </w:r>
          </w:p>
        </w:tc>
        <w:tc>
          <w:tcPr>
            <w:tcW w:type="dxa" w:w="1170"/>
            <w:vAlign w:val="center"/>
          </w:tcPr>
          <w:p>
            <w:r>
              <w:t>56.06675687866487</w:t>
            </w:r>
          </w:p>
        </w:tc>
        <w:tc>
          <w:tcPr>
            <w:tcW w:type="dxa" w:w="1170"/>
            <w:vAlign w:val="center"/>
          </w:tcPr>
          <w:p>
            <w:r>
              <w:t>0.3137142286091356</w:t>
            </w:r>
          </w:p>
        </w:tc>
        <w:tc>
          <w:tcPr>
            <w:tcW w:type="dxa" w:w="1170"/>
            <w:vAlign w:val="center"/>
          </w:tcPr>
          <w:p>
            <w:r>
              <w:t>42.25588067383159</w:t>
            </w:r>
          </w:p>
        </w:tc>
        <w:tc>
          <w:tcPr>
            <w:tcW w:type="dxa" w:w="1170"/>
            <w:vAlign w:val="center"/>
          </w:tcPr>
          <w:p>
            <w:r>
              <w:t>narrowband_jam</w:t>
            </w:r>
          </w:p>
        </w:tc>
      </w:tr>
      <w:tr>
        <w:tc>
          <w:tcPr>
            <w:tcW w:type="dxa" w:w="1170"/>
            <w:vAlign w:val="center"/>
          </w:tcPr>
          <w:p>
            <w:r>
              <w:t>simulated_quantum_feature_kernel_svm</w:t>
            </w:r>
          </w:p>
        </w:tc>
        <w:tc>
          <w:tcPr>
            <w:tcW w:type="dxa" w:w="1170"/>
            <w:vAlign w:val="center"/>
          </w:tcPr>
          <w:p>
            <w:r>
              <w:t>Simulated QFM-Kernel SVM</w:t>
            </w:r>
          </w:p>
        </w:tc>
        <w:tc>
          <w:tcPr>
            <w:tcW w:type="dxa" w:w="1170"/>
            <w:vAlign w:val="center"/>
          </w:tcPr>
          <w:p>
            <w:r>
              <w:t>0.24548611111111107</w:t>
            </w:r>
          </w:p>
        </w:tc>
        <w:tc>
          <w:tcPr>
            <w:tcW w:type="dxa" w:w="1170"/>
            <w:vAlign w:val="center"/>
          </w:tcPr>
          <w:p>
            <w:r>
              <w:t>40.18612521150592</w:t>
            </w:r>
          </w:p>
        </w:tc>
        <w:tc>
          <w:tcPr>
            <w:tcW w:type="dxa" w:w="1170"/>
            <w:vAlign w:val="center"/>
          </w:tcPr>
          <w:p>
            <w:r>
              <w:t>60.91370558375634</w:t>
            </w:r>
          </w:p>
        </w:tc>
        <w:tc>
          <w:tcPr>
            <w:tcW w:type="dxa" w:w="1170"/>
            <w:vAlign w:val="center"/>
          </w:tcPr>
          <w:p>
            <w:r>
              <w:t>0.21582838160913528</w:t>
            </w:r>
          </w:p>
        </w:tc>
        <w:tc>
          <w:tcPr>
            <w:tcW w:type="dxa" w:w="1170"/>
            <w:vAlign w:val="center"/>
          </w:tcPr>
          <w:p>
            <w:r>
              <w:t>47.09713920000835</w:t>
            </w:r>
          </w:p>
        </w:tc>
        <w:tc>
          <w:tcPr>
            <w:tcW w:type="dxa" w:w="1170"/>
            <w:vAlign w:val="center"/>
          </w:tcPr>
          <w:p>
            <w:r>
              <w:t>impulsive_noise</w:t>
            </w:r>
          </w:p>
        </w:tc>
      </w:tr>
      <w:tr>
        <w:tc>
          <w:tcPr>
            <w:tcW w:type="dxa" w:w="1170"/>
            <w:vAlign w:val="center"/>
          </w:tcPr>
          <w:p>
            <w:r>
              <w:t>rbf_svm</w:t>
            </w:r>
          </w:p>
        </w:tc>
        <w:tc>
          <w:tcPr>
            <w:tcW w:type="dxa" w:w="1170"/>
            <w:vAlign w:val="center"/>
          </w:tcPr>
          <w:p>
            <w:r>
              <w:t>RBF-SVM</w:t>
            </w:r>
          </w:p>
        </w:tc>
        <w:tc>
          <w:tcPr>
            <w:tcW w:type="dxa" w:w="1170"/>
            <w:vAlign w:val="center"/>
          </w:tcPr>
          <w:p>
            <w:r>
              <w:t>0.32279166666666664</w:t>
            </w:r>
          </w:p>
        </w:tc>
        <w:tc>
          <w:tcPr>
            <w:tcW w:type="dxa" w:w="1170"/>
            <w:vAlign w:val="center"/>
          </w:tcPr>
          <w:p>
            <w:r>
              <w:t>43.345034371800494</w:t>
            </w:r>
          </w:p>
        </w:tc>
        <w:tc>
          <w:tcPr>
            <w:tcW w:type="dxa" w:w="1170"/>
            <w:vAlign w:val="center"/>
          </w:tcPr>
          <w:p>
            <w:r>
              <w:t>64.37033786748574</w:t>
            </w:r>
          </w:p>
        </w:tc>
        <w:tc>
          <w:tcPr>
            <w:tcW w:type="dxa" w:w="1170"/>
            <w:vAlign w:val="center"/>
          </w:tcPr>
          <w:p>
            <w:r>
              <w:t>0.2941735341043307</w:t>
            </w:r>
          </w:p>
        </w:tc>
        <w:tc>
          <w:tcPr>
            <w:tcW w:type="dxa" w:w="1170"/>
            <w:vAlign w:val="center"/>
          </w:tcPr>
          <w:p>
            <w:r>
              <w:t>48.01371799532604</w:t>
            </w:r>
          </w:p>
        </w:tc>
        <w:tc>
          <w:tcPr>
            <w:tcW w:type="dxa" w:w="1170"/>
            <w:vAlign w:val="center"/>
          </w:tcPr>
          <w:p>
            <w:r>
              <w:t>narrowband_jam</w:t>
            </w:r>
          </w:p>
        </w:tc>
      </w:tr>
      <w:tr>
        <w:tc>
          <w:tcPr>
            <w:tcW w:type="dxa" w:w="1170"/>
            <w:vAlign w:val="center"/>
          </w:tcPr>
          <w:p>
            <w:r>
              <w:t>random_forest</w:t>
            </w:r>
          </w:p>
        </w:tc>
        <w:tc>
          <w:tcPr>
            <w:tcW w:type="dxa" w:w="1170"/>
            <w:vAlign w:val="center"/>
          </w:tcPr>
          <w:p>
            <w:r>
              <w:t>Random Forest</w:t>
            </w:r>
          </w:p>
        </w:tc>
        <w:tc>
          <w:tcPr>
            <w:tcW w:type="dxa" w:w="1170"/>
            <w:vAlign w:val="center"/>
          </w:tcPr>
          <w:p>
            <w:r>
              <w:t>0.32633333333333336</w:t>
            </w:r>
          </w:p>
        </w:tc>
        <w:tc>
          <w:tcPr>
            <w:tcW w:type="dxa" w:w="1170"/>
            <w:vAlign w:val="center"/>
          </w:tcPr>
          <w:p>
            <w:r>
              <w:t>44.89939496271282</w:t>
            </w:r>
          </w:p>
        </w:tc>
        <w:tc>
          <w:tcPr>
            <w:tcW w:type="dxa" w:w="1170"/>
            <w:vAlign w:val="center"/>
          </w:tcPr>
          <w:p>
            <w:r>
              <w:t>63.6977627691009</w:t>
            </w:r>
          </w:p>
        </w:tc>
        <w:tc>
          <w:tcPr>
            <w:tcW w:type="dxa" w:w="1170"/>
            <w:vAlign w:val="center"/>
          </w:tcPr>
          <w:p>
            <w:r>
              <w:t>0.2887028405478586</w:t>
            </w:r>
          </w:p>
        </w:tc>
        <w:tc>
          <w:tcPr>
            <w:tcW w:type="dxa" w:w="1170"/>
            <w:vAlign w:val="center"/>
          </w:tcPr>
          <w:p>
            <w:r>
              <w:t>51.04500293456127</w:t>
            </w:r>
          </w:p>
        </w:tc>
        <w:tc>
          <w:tcPr>
            <w:tcW w:type="dxa" w:w="1170"/>
            <w:vAlign w:val="center"/>
          </w:tcPr>
          <w:p>
            <w:r>
              <w:t>narrowband_jam</w:t>
            </w:r>
          </w:p>
        </w:tc>
      </w:tr>
      <w:tr>
        <w:tc>
          <w:tcPr>
            <w:tcW w:type="dxa" w:w="1170"/>
            <w:vAlign w:val="center"/>
          </w:tcPr>
          <w:p>
            <w:r>
              <w:t>iq_cnn</w:t>
            </w:r>
          </w:p>
        </w:tc>
        <w:tc>
          <w:tcPr>
            <w:tcW w:type="dxa" w:w="1170"/>
            <w:vAlign w:val="center"/>
          </w:tcPr>
          <w:p>
            <w:r>
              <w:t>Raw-IQ CNN</w:t>
            </w:r>
          </w:p>
        </w:tc>
        <w:tc>
          <w:tcPr>
            <w:tcW w:type="dxa" w:w="1170"/>
            <w:vAlign w:val="center"/>
          </w:tcPr>
          <w:p>
            <w:r>
              <w:t>0.34</w:t>
            </w:r>
          </w:p>
        </w:tc>
        <w:tc>
          <w:tcPr>
            <w:tcW w:type="dxa" w:w="1170"/>
            <w:vAlign w:val="center"/>
          </w:tcPr>
          <w:p>
            <w:r>
              <w:t>47.972456006120886</w:t>
            </w:r>
          </w:p>
        </w:tc>
        <w:tc>
          <w:tcPr>
            <w:tcW w:type="dxa" w:w="1170"/>
            <w:vAlign w:val="center"/>
          </w:tcPr>
          <w:p>
            <w:r>
              <w:t>68.70696250956388</w:t>
            </w:r>
          </w:p>
        </w:tc>
        <w:tc>
          <w:tcPr>
            <w:tcW w:type="dxa" w:w="1170"/>
            <w:vAlign w:val="center"/>
          </w:tcPr>
          <w:p>
            <w:r>
              <w:t>0.30728474461463134</w:t>
            </w:r>
          </w:p>
        </w:tc>
        <w:tc>
          <w:tcPr>
            <w:tcW w:type="dxa" w:w="1170"/>
            <w:vAlign w:val="center"/>
          </w:tcPr>
          <w:p>
            <w:r>
              <w:t>50.69273734967816</w:t>
            </w:r>
          </w:p>
        </w:tc>
        <w:tc>
          <w:tcPr>
            <w:tcW w:type="dxa" w:w="1170"/>
            <w:vAlign w:val="center"/>
          </w:tcPr>
          <w:p>
            <w:r>
              <w:t>narrowband_jam</w:t>
            </w:r>
          </w:p>
        </w:tc>
      </w:tr>
    </w:tbl>
    <w:p>
      <w:r/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1F4E7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