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itle-page"/>
    <w:p>
      <w:pPr>
        <w:pStyle w:val="Heading1"/>
      </w:pPr>
      <w:r>
        <w:t xml:space="preserve">Title Page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RA-MARS: A Resilient AI-Driven Mission Assurance Framework for Secure Multi-UAV Defence Surveillance Under Jamming, GPS Spoofing, and Data-Tampering Attacks</w:t>
      </w:r>
    </w:p>
    <w:bookmarkEnd w:id="20"/>
    <w:bookmarkStart w:id="2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Dr. Sai Krishna Thota</w:t>
      </w:r>
    </w:p>
    <w:bookmarkEnd w:id="21"/>
    <w:bookmarkStart w:id="22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Dr. Sai Krishna Thota</w:t>
      </w:r>
      <w:r>
        <w:br/>
      </w:r>
      <w:r>
        <w:t xml:space="preserve">Email: saikt1992@gmail.com</w:t>
      </w:r>
    </w:p>
    <w:bookmarkEnd w:id="22"/>
    <w:bookmarkStart w:id="23" w:name="author-affiliation"/>
    <w:p>
      <w:pPr>
        <w:pStyle w:val="Heading2"/>
      </w:pPr>
      <w:r>
        <w:t xml:space="preserve">Author Affiliation</w:t>
      </w:r>
    </w:p>
    <w:p>
      <w:pPr>
        <w:pStyle w:val="FirstParagraph"/>
      </w:pPr>
      <w:r>
        <w:t xml:space="preserve">Independent Researcher, USA</w:t>
      </w:r>
    </w:p>
    <w:bookmarkEnd w:id="23"/>
    <w:bookmarkStart w:id="24" w:name="corresponding-author-address"/>
    <w:p>
      <w:pPr>
        <w:pStyle w:val="Heading2"/>
      </w:pPr>
      <w:r>
        <w:t xml:space="preserve">Corresponding Author Address</w:t>
      </w:r>
    </w:p>
    <w:p>
      <w:pPr>
        <w:pStyle w:val="FirstParagraph"/>
      </w:pPr>
      <w:r>
        <w:t xml:space="preserve">Independent Researcher</w:t>
      </w:r>
      <w:r>
        <w:br/>
      </w:r>
      <w:r>
        <w:t xml:space="preserve">Lake Saint Louis, Missouri, USA</w:t>
      </w:r>
    </w:p>
    <w:bookmarkEnd w:id="24"/>
    <w:bookmarkStart w:id="29" w:name="declarations"/>
    <w:p>
      <w:pPr>
        <w:pStyle w:val="Heading2"/>
      </w:pPr>
      <w:r>
        <w:t xml:space="preserve">Declarations</w:t>
      </w:r>
    </w:p>
    <w:bookmarkStart w:id="25" w:name="declaration-of-competing-interest"/>
    <w:p>
      <w:pPr>
        <w:pStyle w:val="Heading3"/>
      </w:pPr>
      <w:r>
        <w:t xml:space="preserve">Declaration of Competing Interest</w:t>
      </w:r>
    </w:p>
    <w:p>
      <w:pPr>
        <w:pStyle w:val="FirstParagraph"/>
      </w:pPr>
      <w:r>
        <w:t xml:space="preserve">The author declares that there are no known competing financial interests or personal relationships that could have appeared to influence the work reported in this paper.</w:t>
      </w:r>
    </w:p>
    <w:bookmarkEnd w:id="25"/>
    <w:bookmarkStart w:id="26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 commercial, or not-for-profit sectors.</w:t>
      </w:r>
    </w:p>
    <w:bookmarkEnd w:id="26"/>
    <w:bookmarkStart w:id="27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No external acknowledgements are included for the double-anonymized review version.</w:t>
      </w:r>
    </w:p>
    <w:bookmarkEnd w:id="27"/>
    <w:bookmarkStart w:id="28" w:name="Xfd35355eaff5be7167e13ac5f8f9ba5509cc5e8"/>
    <w:p>
      <w:pPr>
        <w:pStyle w:val="Heading3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During the preparation of this work, the author used ChatGPT/OpenAI tools for language editing, manuscript organization, code-structure assistance, and submission-package preparation. After using these tools, the author reviewed, verified, edited, and approved the content as needed.</w:t>
      </w:r>
    </w:p>
    <w:p>
      <w:pPr>
        <w:pStyle w:val="BodyText"/>
      </w:pPr>
      <w:r>
        <w:t xml:space="preserve">The author takes full responsibility for the accuracy, integrity, originality, references, code, results, and interpretations presented in the final manuscript. No AI tool is listed as an author or co-author.</w:t>
      </w:r>
    </w:p>
    <w:bookmarkEnd w:id="28"/>
    <w:bookmarkEnd w:id="29"/>
    <w:bookmarkStart w:id="30" w:name="credit-author-contributions"/>
    <w:p>
      <w:pPr>
        <w:pStyle w:val="Heading2"/>
      </w:pPr>
      <w:r>
        <w:t xml:space="preserve">CRediT Author Contributions</w:t>
      </w:r>
    </w:p>
    <w:p>
      <w:pPr>
        <w:pStyle w:val="FirstParagraph"/>
      </w:pPr>
      <w:r>
        <w:rPr>
          <w:bCs/>
          <w:b/>
        </w:rPr>
        <w:t xml:space="preserve">[Author name]:</w:t>
      </w:r>
      <w:r>
        <w:t xml:space="preserve"> </w:t>
      </w:r>
      <w:r>
        <w:t xml:space="preserve">Conceptualization; Data curation; Formal analysis; Investigation; Methodology; Project administration; Software; Validation; Visualization; Writing – original draft; Writing – review and editing.</w:t>
      </w:r>
    </w:p>
    <w:bookmarkEnd w:id="30"/>
    <w:bookmarkEnd w:id="31"/>
    <w:sectPr>
      <w:pgSz w:h="16838" w:orient="portrait" w:w="11906"/>
      <w:pgMar w:bottom="1701" w:footer="708" w:gutter="0" w:header="708" w:left="1418" w:right="1418" w:top="1701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60" w:before="0" w:line="480" w:lineRule="auto"/>
        <w:jc w:val="both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2E4057" w:space="4" w:sz="4" w:val="single"/>
      </w:pBdr>
      <w:spacing w:after="160" w:before="480" w:line="360" w:lineRule="auto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120" w:before="360" w:line="360" w:lineRule="auto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80" w:before="240" w:line="360" w:lineRule="auto"/>
      <w:outlineLvl w:val="2"/>
    </w:pPr>
    <w:rPr>
      <w:rFonts w:ascii="Arial" w:cs="Arial" w:eastAsia="Arial" w:hAnsi="Arial"/>
      <w:b/>
      <w:bCs/>
      <w:i/>
      <w:iCs/>
      <w:color w:val="000000"/>
      <w:sz w:val="24"/>
      <w:szCs w:val="24"/>
    </w:rPr>
  </w:style>
  <w:style w:styleId="Caption" w:type="paragraph">
    <w:name w:val="Caption"/>
    <w:basedOn w:val="Normal"/>
    <w:pPr>
      <w:spacing w:after="160" w:before="80" w:line="360" w:lineRule="auto"/>
      <w:jc w:val="center"/>
    </w:pPr>
    <w:rPr>
      <w:rFonts w:ascii="Arial" w:cs="Arial" w:eastAsia="Arial" w:hAnsi="Arial"/>
      <w:i/>
      <w:iCs/>
      <w:color w:val="444444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2026-06-08T22:55:28Z</dcterms:created>
  <dcterms:modified xsi:type="dcterms:W3CDTF">2026-06-08T22:55:28Z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